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Theme="minorEastAsia" w:hAnsiTheme="minorEastAsia" w:eastAsiaTheme="minorEastAsia" w:cstheme="minorEastAsia"/>
          <w:b/>
          <w:bCs/>
          <w:sz w:val="36"/>
          <w:szCs w:val="40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36"/>
          <w:szCs w:val="40"/>
          <w:lang w:val="en-US" w:eastAsia="zh-CN"/>
        </w:rPr>
        <w:t>数字电网科技公司2024年</w:t>
      </w:r>
      <w:r>
        <w:rPr>
          <w:rFonts w:hint="eastAsia" w:asciiTheme="minorEastAsia" w:hAnsiTheme="minorEastAsia" w:cstheme="minorEastAsia"/>
          <w:b/>
          <w:bCs/>
          <w:sz w:val="36"/>
          <w:szCs w:val="40"/>
          <w:lang w:val="en-US" w:eastAsia="zh-CN"/>
        </w:rPr>
        <w:t>测绘设备采购</w:t>
      </w:r>
      <w:r>
        <w:rPr>
          <w:rFonts w:hint="eastAsia" w:asciiTheme="minorEastAsia" w:hAnsiTheme="minorEastAsia" w:eastAsiaTheme="minorEastAsia" w:cstheme="minorEastAsia"/>
          <w:b/>
          <w:bCs/>
          <w:sz w:val="36"/>
          <w:szCs w:val="40"/>
          <w:lang w:val="en-US" w:eastAsia="zh-CN"/>
        </w:rPr>
        <w:t>项目技术规范书</w:t>
      </w:r>
    </w:p>
    <w:p>
      <w:pPr>
        <w:pStyle w:val="4"/>
        <w:numPr>
          <w:ilvl w:val="0"/>
          <w:numId w:val="1"/>
        </w:numPr>
        <w:bidi w:val="0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项目概述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南方电网数字电网科技（广东）有限公司测绘资质申请，需采购水准仪设备四套，支撑南方电网数字电网科技（广东）有限公司测绘资质升级申请。</w:t>
      </w:r>
    </w:p>
    <w:p>
      <w:pPr>
        <w:pStyle w:val="4"/>
        <w:numPr>
          <w:ilvl w:val="0"/>
          <w:numId w:val="1"/>
        </w:numPr>
        <w:bidi w:val="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产品服务描述</w:t>
      </w:r>
    </w:p>
    <w:p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本次拟采购水准仪设备四套,用以建立水平视线测定地面两点间高差的仪器。</w:t>
      </w:r>
    </w:p>
    <w:p>
      <w:pPr>
        <w:pStyle w:val="4"/>
        <w:numPr>
          <w:ilvl w:val="0"/>
          <w:numId w:val="1"/>
        </w:numPr>
        <w:bidi w:val="0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val="en-US" w:eastAsia="zh-CN"/>
        </w:rPr>
        <w:t>关键技术要求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采购水准仪设备，应支持如下技术要求：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30" w:leftChars="0" w:firstLine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水准仪设备,需含主机一台，脚架一副，塔尺一把。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30" w:leftChars="0" w:firstLine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水准仪精度等级需为等级S1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30" w:leftChars="0" w:firstLine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乙方</w:t>
      </w:r>
      <w:r>
        <w:rPr>
          <w:rFonts w:hint="eastAsia"/>
          <w:sz w:val="28"/>
          <w:szCs w:val="28"/>
          <w:lang w:val="en-US" w:eastAsia="zh-CN"/>
        </w:rPr>
        <w:t>需承诺采购设备无损且可用。</w:t>
      </w:r>
    </w:p>
    <w:p>
      <w:pPr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30" w:leftChars="0" w:firstLineChars="0"/>
        <w:textAlignment w:val="auto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存在质量问题</w:t>
      </w:r>
      <w:r>
        <w:rPr>
          <w:rFonts w:hint="default"/>
          <w:sz w:val="28"/>
          <w:szCs w:val="28"/>
          <w:lang w:val="en-US" w:eastAsia="zh-CN"/>
        </w:rPr>
        <w:t>由此给甲方造成的损失，由乙方承担。</w:t>
      </w:r>
    </w:p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5EF7BB"/>
    <w:multiLevelType w:val="singleLevel"/>
    <w:tmpl w:val="B35EF7B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4B78C027"/>
    <w:multiLevelType w:val="singleLevel"/>
    <w:tmpl w:val="4B78C027"/>
    <w:lvl w:ilvl="0" w:tentative="0">
      <w:start w:val="1"/>
      <w:numFmt w:val="decimal"/>
      <w:suff w:val="nothing"/>
      <w:lvlText w:val="%1、"/>
      <w:lvlJc w:val="left"/>
      <w:pPr>
        <w:ind w:left="63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MxZmUxYjA0YzE0YWVlN2I1NDVlYWFhZjJlOWRlMjUifQ=="/>
  </w:docVars>
  <w:rsids>
    <w:rsidRoot w:val="5B68096E"/>
    <w:rsid w:val="04C46B88"/>
    <w:rsid w:val="07BC4DD3"/>
    <w:rsid w:val="12377B80"/>
    <w:rsid w:val="153F7F6E"/>
    <w:rsid w:val="1FE42A90"/>
    <w:rsid w:val="241906BD"/>
    <w:rsid w:val="2D625503"/>
    <w:rsid w:val="3A4A32E3"/>
    <w:rsid w:val="3F3435F6"/>
    <w:rsid w:val="42696BD8"/>
    <w:rsid w:val="437B7B69"/>
    <w:rsid w:val="492A706B"/>
    <w:rsid w:val="4E052EE2"/>
    <w:rsid w:val="506A1CF6"/>
    <w:rsid w:val="56F1356A"/>
    <w:rsid w:val="5B68096E"/>
    <w:rsid w:val="5B827889"/>
    <w:rsid w:val="5EAA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120" w:beforeLines="0" w:beforeAutospacing="0" w:after="120" w:afterLines="0" w:afterAutospacing="0" w:line="576" w:lineRule="auto"/>
      <w:outlineLvl w:val="0"/>
    </w:pPr>
    <w:rPr>
      <w:rFonts w:asciiTheme="minorAscii" w:hAnsiTheme="minorAscii"/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pBdr>
        <w:bottom w:val="single" w:color="4F81BD" w:sz="8" w:space="4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2024-04-16T06:50:00Z</dcterms:created>
  <dc:creator>吴一</dc:creator>
  <cp:lastModifiedBy>00025792_zb</cp:lastModifiedBy>
  <dcterms:modified xsi:type="dcterms:W3CDTF">2024-07-17T06:22:49Z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79E98E2E7972476680335F7BFE84DA94</vt:lpwstr>
  </property>
</Properties>
</file>