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jc w:val="center"/>
        <w:rPr>
          <w:rFonts w:ascii="微软雅黑" w:hAnsi="微软雅黑" w:eastAsia="微软雅黑" w:cs="微软雅黑"/>
          <w:b w:val="0"/>
          <w:bCs w:val="0"/>
          <w:sz w:val="32"/>
          <w:szCs w:val="40"/>
          <w:lang w:eastAsia="zh-Hans"/>
        </w:rPr>
      </w:pPr>
      <w:r>
        <w:rPr>
          <w:rFonts w:hint="eastAsia" w:ascii="微软雅黑" w:hAnsi="微软雅黑" w:eastAsia="微软雅黑" w:cs="微软雅黑"/>
          <w:b w:val="0"/>
          <w:bCs w:val="0"/>
          <w:sz w:val="32"/>
          <w:szCs w:val="40"/>
          <w:lang w:eastAsia="zh-Hans"/>
        </w:rPr>
        <w:t>报价表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Hans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Hans"/>
        </w:rPr>
        <w:t>项目名称</w:t>
      </w:r>
      <w:r>
        <w:rPr>
          <w:rFonts w:ascii="宋体" w:hAnsi="宋体" w:eastAsia="宋体" w:cs="宋体"/>
          <w:b/>
          <w:bCs/>
          <w:sz w:val="24"/>
          <w:szCs w:val="24"/>
          <w:lang w:eastAsia="zh-Hans"/>
        </w:rPr>
        <w:t>：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Hans"/>
        </w:rPr>
        <w:t>数字电网科技公司2024年紧急批次科技创新项目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CN"/>
        </w:rPr>
        <w:t>咨询</w:t>
      </w:r>
      <w:r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Hans"/>
        </w:rPr>
        <w:t>评审零星采购项目</w:t>
      </w:r>
    </w:p>
    <w:tbl>
      <w:tblPr>
        <w:tblStyle w:val="7"/>
        <w:tblW w:w="55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761"/>
        <w:gridCol w:w="823"/>
        <w:gridCol w:w="1819"/>
        <w:gridCol w:w="1496"/>
        <w:gridCol w:w="1258"/>
        <w:gridCol w:w="1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427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  <w:t>标的</w:t>
            </w:r>
            <w:r>
              <w:rPr>
                <w:rFonts w:ascii="Times New Roman Regular" w:hAnsi="Times New Roman Regular" w:eastAsia="宋体" w:cs="Times New Roman Regular"/>
                <w:szCs w:val="21"/>
                <w:lang w:eastAsia="zh-Hans"/>
              </w:rPr>
              <w:t>序号</w:t>
            </w:r>
          </w:p>
        </w:tc>
        <w:tc>
          <w:tcPr>
            <w:tcW w:w="931" w:type="pct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  <w:t>标的名称</w:t>
            </w:r>
          </w:p>
        </w:tc>
        <w:tc>
          <w:tcPr>
            <w:tcW w:w="435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标包序号</w:t>
            </w:r>
          </w:p>
        </w:tc>
        <w:tc>
          <w:tcPr>
            <w:tcW w:w="961" w:type="pct"/>
            <w:vAlign w:val="center"/>
          </w:tcPr>
          <w:p>
            <w:pPr>
              <w:jc w:val="center"/>
              <w:rPr>
                <w:rFonts w:hint="default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标包名称</w:t>
            </w:r>
          </w:p>
        </w:tc>
        <w:tc>
          <w:tcPr>
            <w:tcW w:w="791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（含税）/元</w:t>
            </w:r>
          </w:p>
        </w:tc>
        <w:tc>
          <w:tcPr>
            <w:tcW w:w="665" w:type="pct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数量（个）</w:t>
            </w:r>
          </w:p>
        </w:tc>
        <w:tc>
          <w:tcPr>
            <w:tcW w:w="788" w:type="pct"/>
            <w:vAlign w:val="center"/>
          </w:tcPr>
          <w:p>
            <w:pPr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总</w:t>
            </w: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价</w:t>
            </w:r>
          </w:p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（含税）/元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  <w:jc w:val="center"/>
        </w:trPr>
        <w:tc>
          <w:tcPr>
            <w:tcW w:w="427" w:type="pct"/>
            <w:vAlign w:val="center"/>
          </w:tcPr>
          <w:p>
            <w:pPr>
              <w:pStyle w:val="11"/>
              <w:numPr>
                <w:ilvl w:val="0"/>
                <w:numId w:val="0"/>
              </w:numPr>
              <w:ind w:leftChars="0"/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  <w:t>1</w:t>
            </w:r>
          </w:p>
        </w:tc>
        <w:tc>
          <w:tcPr>
            <w:tcW w:w="931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  <w:t>2024年紧急批次科技创新项目</w:t>
            </w:r>
            <w:r>
              <w:rPr>
                <w:rFonts w:hint="eastAsia" w:ascii="Times New Roman Regular" w:hAnsi="Times New Roman Regular" w:eastAsia="宋体" w:cs="Times New Roman Regular"/>
                <w:szCs w:val="21"/>
                <w:lang w:eastAsia="zh-CN"/>
              </w:rPr>
              <w:t>咨询</w:t>
            </w:r>
            <w:r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  <w:t>评审零星采购项目</w:t>
            </w:r>
          </w:p>
        </w:tc>
        <w:tc>
          <w:tcPr>
            <w:tcW w:w="435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  <w:t>1</w:t>
            </w:r>
          </w:p>
        </w:tc>
        <w:tc>
          <w:tcPr>
            <w:tcW w:w="961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  <w:t>2024年紧急批次科技创新项目</w:t>
            </w:r>
            <w:r>
              <w:rPr>
                <w:rFonts w:hint="eastAsia" w:ascii="Times New Roman Regular" w:hAnsi="Times New Roman Regular" w:eastAsia="宋体" w:cs="Times New Roman Regular"/>
                <w:szCs w:val="21"/>
                <w:lang w:eastAsia="zh-CN"/>
              </w:rPr>
              <w:t>咨询</w:t>
            </w:r>
            <w:r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  <w:t>评审零星采购项目</w:t>
            </w:r>
          </w:p>
        </w:tc>
        <w:tc>
          <w:tcPr>
            <w:tcW w:w="791" w:type="pct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szCs w:val="21"/>
                <w:lang w:val="en-US" w:eastAsia="zh-CN"/>
              </w:rPr>
            </w:pPr>
          </w:p>
        </w:tc>
        <w:tc>
          <w:tcPr>
            <w:tcW w:w="665" w:type="pct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  <w:t>6</w:t>
            </w:r>
          </w:p>
        </w:tc>
        <w:tc>
          <w:tcPr>
            <w:tcW w:w="788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2755" w:type="pct"/>
            <w:gridSpan w:val="4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szCs w:val="21"/>
                <w:lang w:val="en-US" w:eastAsia="zh-CN"/>
              </w:rPr>
              <w:t>总价（元/大写）</w:t>
            </w:r>
          </w:p>
        </w:tc>
        <w:tc>
          <w:tcPr>
            <w:tcW w:w="2244" w:type="pct"/>
            <w:gridSpan w:val="3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szCs w:val="21"/>
                <w:lang w:eastAsia="zh-Hans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报价说明：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cs="Times New Roman" w:asciiTheme="minorEastAsia" w:hAnsiTheme="minorEastAsia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>供应商须对单个项目的评审费用进行报价，并计算总价。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总价</w:t>
      </w:r>
      <w:r>
        <w:rPr>
          <w:rFonts w:cs="Times New Roman" w:asciiTheme="minorEastAsia" w:hAnsiTheme="minorEastAsia" w:eastAsiaTheme="minorEastAsia"/>
          <w:sz w:val="21"/>
          <w:szCs w:val="21"/>
        </w:rPr>
        <w:t>（含税）</w:t>
      </w:r>
      <w:r>
        <w:rPr>
          <w:rFonts w:hint="eastAsia"/>
          <w:lang w:val="en-US" w:eastAsia="zh-CN"/>
        </w:rPr>
        <w:t>=单价</w:t>
      </w:r>
      <w:r>
        <w:rPr>
          <w:rFonts w:cs="Times New Roman" w:asciiTheme="minorEastAsia" w:hAnsiTheme="minorEastAsia" w:eastAsiaTheme="minorEastAsia"/>
          <w:sz w:val="21"/>
          <w:szCs w:val="21"/>
        </w:rPr>
        <w:t>（含税）/元</w:t>
      </w:r>
      <w:r>
        <w:rPr>
          <w:rFonts w:hint="eastAsia" w:cs="Times New Roman" w:asciiTheme="minorEastAsia" w:hAnsiTheme="minorEastAsia"/>
          <w:sz w:val="21"/>
          <w:szCs w:val="21"/>
          <w:lang w:val="en-US" w:eastAsia="zh-CN"/>
        </w:rPr>
        <w:t>乘以数量。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/>
          <w:lang w:val="en-US" w:eastAsia="zh-CN"/>
        </w:rPr>
      </w:pPr>
      <w:r>
        <w:rPr>
          <w:rFonts w:hint="eastAsia" w:cs="Times New Roman" w:asciiTheme="minorEastAsia" w:hAnsiTheme="minorEastAsia"/>
          <w:sz w:val="21"/>
          <w:szCs w:val="21"/>
          <w:lang w:val="en-US" w:eastAsia="zh-CN"/>
        </w:rPr>
        <w:t>项目最高限价（含税）为49,000元，报价不得超出最高限价。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AF8A93"/>
    <w:multiLevelType w:val="singleLevel"/>
    <w:tmpl w:val="80AF8A9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zMjM0NjI4YmIxY2Q3NjMwYjA5Yzg0YzQ3NGI0MzIifQ=="/>
  </w:docVars>
  <w:rsids>
    <w:rsidRoot w:val="D1EF9CF4"/>
    <w:rsid w:val="00005B9A"/>
    <w:rsid w:val="0009129D"/>
    <w:rsid w:val="00104C5D"/>
    <w:rsid w:val="00220087"/>
    <w:rsid w:val="002611C7"/>
    <w:rsid w:val="0037029E"/>
    <w:rsid w:val="00456C90"/>
    <w:rsid w:val="00494B28"/>
    <w:rsid w:val="00500792"/>
    <w:rsid w:val="005A0921"/>
    <w:rsid w:val="006A1EE0"/>
    <w:rsid w:val="00753162"/>
    <w:rsid w:val="007E1EF3"/>
    <w:rsid w:val="00867963"/>
    <w:rsid w:val="00D021FB"/>
    <w:rsid w:val="00D06A94"/>
    <w:rsid w:val="00DD3B9D"/>
    <w:rsid w:val="00E124E1"/>
    <w:rsid w:val="00E267CF"/>
    <w:rsid w:val="00EF0641"/>
    <w:rsid w:val="00F20C64"/>
    <w:rsid w:val="15AB7CB1"/>
    <w:rsid w:val="17A81873"/>
    <w:rsid w:val="194D74B2"/>
    <w:rsid w:val="1FEED25A"/>
    <w:rsid w:val="25CF4445"/>
    <w:rsid w:val="264E1779"/>
    <w:rsid w:val="2CE60159"/>
    <w:rsid w:val="2FDF1651"/>
    <w:rsid w:val="31CF067E"/>
    <w:rsid w:val="33D556CF"/>
    <w:rsid w:val="39EF3169"/>
    <w:rsid w:val="3CAFCD3C"/>
    <w:rsid w:val="3FBE6F41"/>
    <w:rsid w:val="407222E7"/>
    <w:rsid w:val="463615BB"/>
    <w:rsid w:val="47FEED54"/>
    <w:rsid w:val="4B405A96"/>
    <w:rsid w:val="56A7298C"/>
    <w:rsid w:val="58144E0A"/>
    <w:rsid w:val="5A4D7877"/>
    <w:rsid w:val="5BFFE01C"/>
    <w:rsid w:val="5F3F819C"/>
    <w:rsid w:val="677E1DEB"/>
    <w:rsid w:val="6D002F05"/>
    <w:rsid w:val="6EC8E80F"/>
    <w:rsid w:val="6FEF309B"/>
    <w:rsid w:val="6FFE2562"/>
    <w:rsid w:val="71E74E17"/>
    <w:rsid w:val="71F70C4F"/>
    <w:rsid w:val="734B604C"/>
    <w:rsid w:val="77AF15B8"/>
    <w:rsid w:val="7BF7E7B1"/>
    <w:rsid w:val="7FB72BFA"/>
    <w:rsid w:val="7FBF8244"/>
    <w:rsid w:val="7FF5CA05"/>
    <w:rsid w:val="9B6F4690"/>
    <w:rsid w:val="A7D7F5FC"/>
    <w:rsid w:val="B7FDAC4F"/>
    <w:rsid w:val="B9E71E71"/>
    <w:rsid w:val="BBFB9B29"/>
    <w:rsid w:val="BD1EF709"/>
    <w:rsid w:val="BF7F70D1"/>
    <w:rsid w:val="BFEF474F"/>
    <w:rsid w:val="CFFCA84E"/>
    <w:rsid w:val="D1EF9CF4"/>
    <w:rsid w:val="D59C73CA"/>
    <w:rsid w:val="DA6A34C9"/>
    <w:rsid w:val="DB3DBF97"/>
    <w:rsid w:val="DEFF47F3"/>
    <w:rsid w:val="DFA7C0C9"/>
    <w:rsid w:val="E57BF561"/>
    <w:rsid w:val="E9CF81EB"/>
    <w:rsid w:val="ECF5C289"/>
    <w:rsid w:val="EE4653BA"/>
    <w:rsid w:val="F3CDD831"/>
    <w:rsid w:val="F3DB732E"/>
    <w:rsid w:val="F71F4597"/>
    <w:rsid w:val="FB9F1D92"/>
    <w:rsid w:val="FBB7B9EA"/>
    <w:rsid w:val="FE384DC5"/>
    <w:rsid w:val="FED2C6A6"/>
    <w:rsid w:val="FEEFFE95"/>
    <w:rsid w:val="FEFFAFE5"/>
    <w:rsid w:val="FFE72789"/>
    <w:rsid w:val="FFF7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718</Characters>
  <Lines>5</Lines>
  <Paragraphs>1</Paragraphs>
  <TotalTime>2</TotalTime>
  <ScaleCrop>false</ScaleCrop>
  <LinksUpToDate>false</LinksUpToDate>
  <CharactersWithSpaces>842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2022-11-12T15:54:00Z</dcterms:created>
  <dc:creator>Lexi</dc:creator>
  <cp:lastModifiedBy>陈灏</cp:lastModifiedBy>
  <dcterms:modified xsi:type="dcterms:W3CDTF">2024-08-01T06:45:03Z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4BBE7518F6DF4AE59308560BBB72020B</vt:lpwstr>
  </property>
</Properties>
</file>