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560" w:lineRule="exact"/>
        <w:ind w:left="0" w:leftChars="0"/>
        <w:jc w:val="center"/>
        <w:textAlignment w:val="auto"/>
        <w:outlineLvl w:val="0"/>
        <w:rPr>
          <w:rFonts w:hint="eastAsia" w:ascii="仿宋_GB2312" w:hAnsi="仿宋_GB2312" w:eastAsia="仿宋_GB2312" w:cs="仿宋_GB2312"/>
          <w:b/>
          <w:bCs w:val="0"/>
          <w:color w:val="auto"/>
          <w:sz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highlight w:val="none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营造公司总部“学制度、守制度、用制度”良好氛围，加强总部各级干部员工严格执行制度的自觉意识，按照公司规章制度管理规定要求，由公司架构部牵头，南网人才中心具体负责实施公司总部2024年新上岗人员制度测评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由于考试人数较多，南网人才中心现有备用的笔记本电脑不足以满足数量需求，项目需要租赁笔记本电脑，布置在公司总部相关会议室，供测评人员进行考试使用。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采购按照报单价方式，电脑租赁最高价格不超过130元/台，交换机租赁最高价格不超过100元/台，数量按照全年200台电脑、10台交换机预估，分别以2024年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第二、三、四季度新上岗人员制度测评实际使用的台数进行结算。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643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电脑技术要求：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预装解压缩软件（7z和zip）、PDF阅读器可编辑版本、WPS系列软件、公文字体，租赁前可设屏蔽网卡功能，配鼠标、鼠标垫、排插、网线等附件。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交换机要求：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24口及以上交换机。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因本次采购时间紧急，要求供应商能够根据甲方的要求，在1天内提供相应数量符合要求的设备，并送到指定地点（广州市内）。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BF166D"/>
    <w:rsid w:val="023D07C3"/>
    <w:rsid w:val="066F167B"/>
    <w:rsid w:val="087B1451"/>
    <w:rsid w:val="0FAF7A86"/>
    <w:rsid w:val="140C251C"/>
    <w:rsid w:val="17B57F49"/>
    <w:rsid w:val="21423F96"/>
    <w:rsid w:val="2D524E86"/>
    <w:rsid w:val="2D8339D4"/>
    <w:rsid w:val="30C00DB7"/>
    <w:rsid w:val="3359173F"/>
    <w:rsid w:val="3AC6785C"/>
    <w:rsid w:val="3B4D2BD1"/>
    <w:rsid w:val="3D935581"/>
    <w:rsid w:val="44F302C8"/>
    <w:rsid w:val="4671406C"/>
    <w:rsid w:val="478D6AF8"/>
    <w:rsid w:val="4FE07D5A"/>
    <w:rsid w:val="51A611AA"/>
    <w:rsid w:val="55130EA4"/>
    <w:rsid w:val="5A9600D7"/>
    <w:rsid w:val="60C9706E"/>
    <w:rsid w:val="63C11A36"/>
    <w:rsid w:val="65B07B6F"/>
    <w:rsid w:val="67456944"/>
    <w:rsid w:val="6881077C"/>
    <w:rsid w:val="69B400F2"/>
    <w:rsid w:val="6A797300"/>
    <w:rsid w:val="6B9C107E"/>
    <w:rsid w:val="760D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20" w:after="120" w:line="360" w:lineRule="auto"/>
      <w:outlineLvl w:val="0"/>
    </w:pPr>
    <w:rPr>
      <w:b/>
      <w:bCs/>
      <w:kern w:val="44"/>
      <w:sz w:val="2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2022-12-07T02:41:00Z</dcterms:created>
  <dc:creator>gaohs</dc:creator>
  <cp:lastModifiedBy>廖紫楠</cp:lastModifiedBy>
  <cp:lastPrinted>2024-04-29T10:57:00Z</cp:lastPrinted>
  <dcterms:modified xsi:type="dcterms:W3CDTF">2024-08-05T07:35:44Z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9066432305794717A142D950E51193AB</vt:lpwstr>
  </property>
</Properties>
</file>