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100" w:line="240" w:lineRule="auto"/>
        <w:ind w:right="0" w:rightChars="0" w:firstLine="0" w:firstLineChars="0"/>
        <w:jc w:val="center"/>
        <w:textAlignment w:val="auto"/>
        <w:outlineLvl w:val="9"/>
        <w:rPr>
          <w:rFonts w:hint="eastAsia" w:ascii="黑体" w:hAnsi="黑体" w:eastAsia="黑体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 w:val="0"/>
          <w:color w:val="auto"/>
          <w:kern w:val="2"/>
          <w:sz w:val="32"/>
          <w:szCs w:val="24"/>
          <w:highlight w:val="none"/>
          <w:lang w:val="en-US" w:eastAsia="zh-CN" w:bidi="ar-SA"/>
        </w:rPr>
        <w:t>海南蓄能发电有限公司采购询价函</w:t>
      </w:r>
    </w:p>
    <w:tbl>
      <w:tblPr>
        <w:tblStyle w:val="5"/>
        <w:tblpPr w:leftFromText="180" w:rightFromText="180" w:vertAnchor="text" w:horzAnchor="page" w:tblpXSpec="center" w:tblpY="27"/>
        <w:tblOverlap w:val="never"/>
        <w:tblW w:w="15545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3"/>
        <w:gridCol w:w="1063"/>
        <w:gridCol w:w="1755"/>
        <w:gridCol w:w="885"/>
        <w:gridCol w:w="8"/>
        <w:gridCol w:w="1533"/>
        <w:gridCol w:w="979"/>
        <w:gridCol w:w="918"/>
        <w:gridCol w:w="1195"/>
        <w:gridCol w:w="887"/>
        <w:gridCol w:w="780"/>
        <w:gridCol w:w="990"/>
        <w:gridCol w:w="1185"/>
        <w:gridCol w:w="1200"/>
        <w:gridCol w:w="1704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  <w:jc w:val="center"/>
        </w:trPr>
        <w:tc>
          <w:tcPr>
            <w:tcW w:w="152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询价单位/部门</w:t>
            </w:r>
          </w:p>
        </w:tc>
        <w:tc>
          <w:tcPr>
            <w:tcW w:w="264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海南蓄能发电有限公司/检修中心</w:t>
            </w:r>
          </w:p>
        </w:tc>
        <w:tc>
          <w:tcPr>
            <w:tcW w:w="154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询价</w:t>
            </w:r>
            <w:r>
              <w:rPr>
                <w:rFonts w:hint="default" w:hAnsi="宋体"/>
                <w:color w:val="auto"/>
                <w:sz w:val="18"/>
                <w:highlight w:val="none"/>
              </w:rPr>
              <w:t>联系人</w:t>
            </w: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/</w:t>
            </w:r>
          </w:p>
          <w:p>
            <w:pPr>
              <w:jc w:val="center"/>
              <w:rPr>
                <w:rFonts w:hint="default" w:hAnsi="宋体"/>
                <w:color w:val="auto"/>
                <w:sz w:val="18"/>
                <w:highlight w:val="none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联系方式</w:t>
            </w:r>
          </w:p>
        </w:tc>
        <w:tc>
          <w:tcPr>
            <w:tcW w:w="189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hAnsi="宋体" w:eastAsia="宋体"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符英诗/15109831573</w:t>
            </w:r>
          </w:p>
        </w:tc>
        <w:tc>
          <w:tcPr>
            <w:tcW w:w="11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/>
                <w:color w:val="auto"/>
                <w:sz w:val="18"/>
                <w:szCs w:val="22"/>
                <w:highlight w:val="none"/>
                <w:lang w:val="en-US" w:eastAsia="zh-CN"/>
              </w:rPr>
              <w:t>询价时间</w:t>
            </w:r>
          </w:p>
        </w:tc>
        <w:tc>
          <w:tcPr>
            <w:tcW w:w="166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highlight w:val="none"/>
                <w:lang w:val="en-US" w:eastAsia="zh-CN"/>
              </w:rPr>
            </w:pP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报价截</w:t>
            </w:r>
          </w:p>
          <w:p>
            <w:pPr>
              <w:rPr>
                <w:rFonts w:hint="default" w:hAnsi="宋体" w:eastAsia="宋体"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止时间</w:t>
            </w:r>
          </w:p>
        </w:tc>
        <w:tc>
          <w:tcPr>
            <w:tcW w:w="4089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  <w:jc w:val="center"/>
        </w:trPr>
        <w:tc>
          <w:tcPr>
            <w:tcW w:w="152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报价</w:t>
            </w:r>
            <w:r>
              <w:rPr>
                <w:rFonts w:hint="default" w:hAnsi="宋体"/>
                <w:color w:val="auto"/>
                <w:sz w:val="18"/>
                <w:highlight w:val="none"/>
              </w:rPr>
              <w:t>单位</w:t>
            </w:r>
          </w:p>
        </w:tc>
        <w:tc>
          <w:tcPr>
            <w:tcW w:w="264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  <w:highlight w:val="none"/>
              </w:rPr>
            </w:pPr>
          </w:p>
        </w:tc>
        <w:tc>
          <w:tcPr>
            <w:tcW w:w="154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报价时间</w:t>
            </w:r>
          </w:p>
        </w:tc>
        <w:tc>
          <w:tcPr>
            <w:tcW w:w="189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  <w:highlight w:val="none"/>
              </w:rPr>
            </w:pPr>
          </w:p>
        </w:tc>
        <w:tc>
          <w:tcPr>
            <w:tcW w:w="11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  <w:highlight w:val="none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报价</w:t>
            </w:r>
            <w:r>
              <w:rPr>
                <w:rFonts w:hint="default" w:hAnsi="宋体"/>
                <w:color w:val="auto"/>
                <w:sz w:val="18"/>
                <w:highlight w:val="none"/>
              </w:rPr>
              <w:t>联系人</w:t>
            </w:r>
          </w:p>
        </w:tc>
        <w:tc>
          <w:tcPr>
            <w:tcW w:w="166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  <w:highlight w:val="none"/>
              </w:rPr>
            </w:pP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  <w:highlight w:val="none"/>
              </w:rPr>
            </w:pPr>
            <w:r>
              <w:rPr>
                <w:rFonts w:hint="default" w:hAnsi="宋体"/>
                <w:color w:val="auto"/>
                <w:sz w:val="18"/>
                <w:highlight w:val="none"/>
              </w:rPr>
              <w:t>联系方式</w:t>
            </w:r>
          </w:p>
        </w:tc>
        <w:tc>
          <w:tcPr>
            <w:tcW w:w="4089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/>
                <w:color w:val="auto"/>
                <w:sz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  <w:jc w:val="center"/>
        </w:trPr>
        <w:tc>
          <w:tcPr>
            <w:tcW w:w="4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default" w:hAnsi="宋体"/>
                <w:b/>
                <w:color w:val="auto"/>
                <w:sz w:val="18"/>
                <w:highlight w:val="none"/>
              </w:rPr>
            </w:pPr>
            <w:r>
              <w:rPr>
                <w:rFonts w:hint="default" w:hAnsi="宋体"/>
                <w:b/>
                <w:color w:val="auto"/>
                <w:sz w:val="18"/>
                <w:highlight w:val="none"/>
              </w:rPr>
              <w:t>序号</w:t>
            </w:r>
          </w:p>
        </w:tc>
        <w:tc>
          <w:tcPr>
            <w:tcW w:w="10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  <w:highlight w:val="none"/>
              </w:rPr>
            </w:pPr>
            <w:r>
              <w:rPr>
                <w:rFonts w:hint="default" w:hAnsi="宋体"/>
                <w:b/>
                <w:color w:val="auto"/>
                <w:sz w:val="18"/>
                <w:highlight w:val="none"/>
              </w:rPr>
              <w:t>名称</w:t>
            </w:r>
          </w:p>
        </w:tc>
        <w:tc>
          <w:tcPr>
            <w:tcW w:w="17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  <w:highlight w:val="none"/>
              </w:rPr>
            </w:pPr>
            <w:r>
              <w:rPr>
                <w:rFonts w:hint="default" w:hAnsi="宋体"/>
                <w:b/>
                <w:color w:val="auto"/>
                <w:sz w:val="18"/>
                <w:highlight w:val="none"/>
              </w:rPr>
              <w:t>规格型号/项目特征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  <w:highlight w:val="none"/>
              </w:rPr>
            </w:pPr>
            <w:r>
              <w:rPr>
                <w:rFonts w:hint="default" w:hAnsi="宋体"/>
                <w:b/>
                <w:color w:val="auto"/>
                <w:sz w:val="18"/>
                <w:highlight w:val="none"/>
              </w:rPr>
              <w:t>供货</w:t>
            </w:r>
            <w:r>
              <w:rPr>
                <w:rFonts w:hint="eastAsia" w:hAnsi="宋体" w:eastAsia="宋体"/>
                <w:b/>
                <w:color w:val="auto"/>
                <w:sz w:val="18"/>
                <w:highlight w:val="none"/>
                <w:lang w:val="en-US" w:eastAsia="zh-CN"/>
              </w:rPr>
              <w:t>/</w:t>
            </w:r>
            <w:r>
              <w:rPr>
                <w:rFonts w:hint="default" w:hAnsi="宋体"/>
                <w:b/>
                <w:color w:val="auto"/>
                <w:sz w:val="18"/>
                <w:highlight w:val="none"/>
              </w:rPr>
              <w:t>工期要求</w:t>
            </w:r>
          </w:p>
        </w:tc>
        <w:tc>
          <w:tcPr>
            <w:tcW w:w="154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  <w:highlight w:val="none"/>
              </w:rPr>
            </w:pPr>
            <w:r>
              <w:rPr>
                <w:rFonts w:hint="default" w:hAnsi="宋体"/>
                <w:b/>
                <w:color w:val="auto"/>
                <w:sz w:val="18"/>
                <w:highlight w:val="none"/>
              </w:rPr>
              <w:t>送货地点/施工地点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  <w:highlight w:val="none"/>
              </w:rPr>
            </w:pPr>
            <w:r>
              <w:rPr>
                <w:rFonts w:hint="default" w:hAnsi="宋体"/>
                <w:b/>
                <w:color w:val="auto"/>
                <w:sz w:val="18"/>
                <w:highlight w:val="none"/>
              </w:rPr>
              <w:t>单价（元）</w:t>
            </w:r>
          </w:p>
        </w:tc>
        <w:tc>
          <w:tcPr>
            <w:tcW w:w="9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b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b/>
                <w:color w:val="auto"/>
                <w:sz w:val="18"/>
                <w:highlight w:val="none"/>
                <w:lang w:val="en-US" w:eastAsia="zh-CN"/>
              </w:rPr>
              <w:t>税率</w:t>
            </w:r>
          </w:p>
        </w:tc>
        <w:tc>
          <w:tcPr>
            <w:tcW w:w="11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  <w:highlight w:val="none"/>
              </w:rPr>
            </w:pPr>
            <w:r>
              <w:rPr>
                <w:rFonts w:hint="default" w:hAnsi="宋体"/>
                <w:b/>
                <w:color w:val="auto"/>
                <w:sz w:val="18"/>
                <w:highlight w:val="none"/>
              </w:rPr>
              <w:t>含税单价（元）</w:t>
            </w:r>
          </w:p>
        </w:tc>
        <w:tc>
          <w:tcPr>
            <w:tcW w:w="88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  <w:highlight w:val="none"/>
              </w:rPr>
            </w:pPr>
            <w:r>
              <w:rPr>
                <w:rFonts w:hint="default" w:hAnsi="宋体"/>
                <w:b/>
                <w:color w:val="auto"/>
                <w:sz w:val="18"/>
                <w:highlight w:val="none"/>
              </w:rPr>
              <w:t>数量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  <w:highlight w:val="none"/>
              </w:rPr>
            </w:pPr>
            <w:r>
              <w:rPr>
                <w:rFonts w:hint="default" w:hAnsi="宋体"/>
                <w:b/>
                <w:color w:val="auto"/>
                <w:sz w:val="18"/>
                <w:highlight w:val="none"/>
              </w:rPr>
              <w:t>单位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  <w:highlight w:val="none"/>
              </w:rPr>
            </w:pPr>
            <w:r>
              <w:rPr>
                <w:rFonts w:hint="default" w:hAnsi="宋体"/>
                <w:b/>
                <w:color w:val="auto"/>
                <w:sz w:val="18"/>
                <w:highlight w:val="none"/>
              </w:rPr>
              <w:t>金额（元）</w:t>
            </w:r>
          </w:p>
        </w:tc>
        <w:tc>
          <w:tcPr>
            <w:tcW w:w="11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  <w:highlight w:val="none"/>
              </w:rPr>
            </w:pPr>
            <w:r>
              <w:rPr>
                <w:rFonts w:hint="default" w:hAnsi="宋体"/>
                <w:b/>
                <w:color w:val="auto"/>
                <w:sz w:val="18"/>
                <w:highlight w:val="none"/>
              </w:rPr>
              <w:t>税额（元）</w:t>
            </w: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/>
                <w:b/>
                <w:color w:val="auto"/>
                <w:sz w:val="18"/>
                <w:highlight w:val="none"/>
              </w:rPr>
            </w:pPr>
            <w:r>
              <w:rPr>
                <w:rFonts w:hint="default" w:hAnsi="宋体"/>
                <w:b/>
                <w:color w:val="auto"/>
                <w:sz w:val="18"/>
                <w:highlight w:val="none"/>
              </w:rPr>
              <w:t>价税合计（元）</w:t>
            </w:r>
          </w:p>
        </w:tc>
        <w:tc>
          <w:tcPr>
            <w:tcW w:w="17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b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b/>
                <w:color w:val="auto"/>
                <w:sz w:val="18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4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0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防水航空插头</w:t>
            </w:r>
          </w:p>
        </w:tc>
        <w:tc>
          <w:tcPr>
            <w:tcW w:w="17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防水航空插头，两端螺丝接线，中间公母对接，铜质插件，绝缘阻燃壳体，接触电阻不大于1Ω，</w:t>
            </w: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允许工作电压不低于240VAC和240VDC，允许工作电流不小于10A，允许使用温度范围-25摄氏度~85摄氏度，</w:t>
            </w: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允许电缆线径不小于6mm，4芯对接，允许单芯线径不小于1.5平方mm。防尘防水等级IP68。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外观参考：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drawing>
                <wp:inline distT="0" distB="0" distL="114300" distR="114300">
                  <wp:extent cx="970915" cy="798830"/>
                  <wp:effectExtent l="0" t="0" r="635" b="1270"/>
                  <wp:docPr id="3" name="图片 3" descr="lQDPKGw9yuY97sXNA1jNBBCwroGFXh54gmAGZ8YWKrK7AA_1040_8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lQDPKGw9yuY97sXNA1jNBBCwroGFXh54gmAGZ8YWKrK7AA_1040_8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915" cy="798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30天</w:t>
            </w:r>
          </w:p>
        </w:tc>
        <w:tc>
          <w:tcPr>
            <w:tcW w:w="154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海南琼中黎母山镇抽水蓄能电站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8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100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个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7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lef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4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0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防水连接器</w:t>
            </w:r>
          </w:p>
        </w:tc>
        <w:tc>
          <w:tcPr>
            <w:tcW w:w="17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防水连接器，直通型，螺丝结构内芯，铜质连接件，绝缘绝缘阻燃壳体，</w:t>
            </w: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允许工作电压不低于240VAC和240VDC，允许工作电流不小于10A，允许使用温度范围-25摄氏度~85摄氏度，</w:t>
            </w: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允许电缆线径不小于6mm，4芯或5芯对接，允许单芯线径不小于1.5平方mm。防尘防水等级IP68。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外观参考：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drawing>
                <wp:inline distT="0" distB="0" distL="114300" distR="114300">
                  <wp:extent cx="977265" cy="868680"/>
                  <wp:effectExtent l="0" t="0" r="13335" b="7620"/>
                  <wp:docPr id="11" name="图片 11" descr="lQDPKdEuubZ10sXNA8DNBDiwsWX74Yl7jpoGZ8vRD8DeAA_1080_9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lQDPKdEuubZ10sXNA8DNBDiwsWX74Yl7jpoGZ8vRD8DeAA_1080_960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265" cy="868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30天</w:t>
            </w:r>
          </w:p>
        </w:tc>
        <w:tc>
          <w:tcPr>
            <w:tcW w:w="154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海南琼中黎母山镇抽水蓄能电站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8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100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个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7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lef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4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0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MC4光伏连接器</w:t>
            </w:r>
          </w:p>
        </w:tc>
        <w:tc>
          <w:tcPr>
            <w:tcW w:w="17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MC4光伏连接器，铜质连接件，绝缘绝缘阻燃壳体，接触电阻不大于0.5Ω，</w:t>
            </w: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允许工作电压不低于240VAC和240VDC，允许工作电流不小于10A，允许使用温度范围-25摄氏度~85摄氏度，</w:t>
            </w: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允许单芯线径不小于1.5平方mm。防尘防水等级IP68。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外观参考：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drawing>
                <wp:inline distT="0" distB="0" distL="114300" distR="114300">
                  <wp:extent cx="977265" cy="770890"/>
                  <wp:effectExtent l="0" t="0" r="13335" b="10160"/>
                  <wp:docPr id="14" name="图片 14" descr="lQDPJx-QtWkFmeXNA1TNBDiw8QELDeWIfZYGZ8-8SoDkAA_1080_8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 descr="lQDPJx-QtWkFmeXNA1TNBDiw8QELDeWIfZYGZ8-8SoDkAA_1080_85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265" cy="770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30天</w:t>
            </w:r>
          </w:p>
        </w:tc>
        <w:tc>
          <w:tcPr>
            <w:tcW w:w="154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海南琼中黎母山镇抽水蓄能电站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8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100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个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7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lef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4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10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3D打印机</w:t>
            </w:r>
          </w:p>
        </w:tc>
        <w:tc>
          <w:tcPr>
            <w:tcW w:w="17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（1）3D打印机，成型原理为溶积成型（FDM），技术类型为FDM熔融沉积，成型宽度0.4mm，使用方式为桌面式，打印精度0.1mm，整装发货，连接方式为Wi-Fi、SD卡、连接线，在中国大陆使用，内置微米级激光雷达，支持扩展16色，50HRC硬化钢喷嘴，300℃全金属热端，120℃高温热床，60℃腔温。支持AI首面检测、炒面检测，采用纯碳纤维X轴，全金属焊接XY框架，支持XY轴主动振动抑制。配备电子显示屏，支持触摸屏、手机端APP、电脑端应用操作。提供切片软件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（2）自动供料系统。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（3）打印耗材，提供3D打印机官方耗材，打印主材PLA、PETG、ABS，黑、黄、绿、红色（无此颜色可用相近颜色替代），每种材料每种颜色提供5盘（1kg/盘，含料盘），共80盘。提供PVA水溶性支撑材料3盘（0.5kg/盘，含料盘），PLA用支撑材料白色3盘（0.5kg/盘，含料盘）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外观参考：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drawing>
                <wp:inline distT="0" distB="0" distL="114300" distR="114300">
                  <wp:extent cx="977265" cy="955675"/>
                  <wp:effectExtent l="0" t="0" r="13335" b="15875"/>
                  <wp:docPr id="2" name="图片 2" descr="lQDPKGvQpyKf2kXNBCDNBDiwLnR-Ow-tNQEGZ71pkUN_AA_1080_1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lQDPKGvQpyKf2kXNBCDNBDiwLnR-Ow-tNQEGZ71pkUN_AA_1080_10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265" cy="955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30天</w:t>
            </w:r>
          </w:p>
        </w:tc>
        <w:tc>
          <w:tcPr>
            <w:tcW w:w="154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海南琼中黎母山镇抽水蓄能电站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8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7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lef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4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10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接线柱</w:t>
            </w:r>
          </w:p>
        </w:tc>
        <w:tc>
          <w:tcPr>
            <w:tcW w:w="17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螺杆螺母铜材质，绝缘阻燃壳体，允许工作电压不低于240VAC和240VDC，允许工作电流不小于10A，可以插接香蕉插头，允许安装背板厚度不小于3mm，红色10个，黑色10个。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外观参考：</w:t>
            </w:r>
          </w:p>
          <w:p>
            <w:pPr>
              <w:pStyle w:val="2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highlight w:val="none"/>
                <w:lang w:val="en-US" w:eastAsia="zh-CN"/>
              </w:rPr>
              <w:drawing>
                <wp:inline distT="0" distB="0" distL="114300" distR="114300">
                  <wp:extent cx="975360" cy="482600"/>
                  <wp:effectExtent l="0" t="0" r="15240" b="12700"/>
                  <wp:docPr id="1" name="图片 1" descr="lQDPJxGRTMSR9tXNAYzNAyCwB5SZ3A6EurkGY_SB7yYyAA_800_3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lQDPJxGRTMSR9tXNAYzNAyCwB5SZ3A6EurkGY_SB7yYyAA_800_39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360" cy="48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30天</w:t>
            </w:r>
          </w:p>
        </w:tc>
        <w:tc>
          <w:tcPr>
            <w:tcW w:w="154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海南琼中黎母山镇抽水蓄能电站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8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20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个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7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left"/>
              <w:rPr>
                <w:rFonts w:hint="default" w:hAnsi="宋体"/>
                <w:color w:val="auto"/>
                <w:sz w:val="18"/>
                <w:szCs w:val="18"/>
                <w:highlight w:val="none"/>
                <w:lang w:val="en-US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4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6</w:t>
            </w:r>
          </w:p>
        </w:tc>
        <w:tc>
          <w:tcPr>
            <w:tcW w:w="10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香蕉插座</w:t>
            </w:r>
          </w:p>
        </w:tc>
        <w:tc>
          <w:tcPr>
            <w:tcW w:w="17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4mm安全型香蕉插座，铜材质，绝缘阻燃壳体，允许工作电压不低于240VAC和240VDC，允许工作电流不小于10A，允许安装背板厚度不小于3mm，黄色色50个，绿色50个。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外观参考：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highlight w:val="none"/>
                <w:lang w:val="en-US" w:eastAsia="zh-CN"/>
              </w:rPr>
              <w:drawing>
                <wp:inline distT="0" distB="0" distL="114300" distR="114300">
                  <wp:extent cx="977265" cy="796290"/>
                  <wp:effectExtent l="0" t="0" r="13335" b="3810"/>
                  <wp:docPr id="7" name="图片 7" descr="lQDPJyAiOjI1Bn3NA3DNBDiw-itISNw3MeEGZXPQKyW9AA_1080_8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lQDPJyAiOjI1Bn3NA3DNBDiw-itISNw3MeEGZXPQKyW9AA_1080_880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265" cy="796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30天</w:t>
            </w:r>
          </w:p>
        </w:tc>
        <w:tc>
          <w:tcPr>
            <w:tcW w:w="154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海南琼中黎母山镇抽水蓄能电站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8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100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个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7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left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4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7</w:t>
            </w:r>
          </w:p>
        </w:tc>
        <w:tc>
          <w:tcPr>
            <w:tcW w:w="10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旋转切换开关</w:t>
            </w:r>
          </w:p>
        </w:tc>
        <w:tc>
          <w:tcPr>
            <w:tcW w:w="17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万能转换开关，LW26，3档（1-0-2），8节，三档双掷（0档不通，其余每档分别接通8对触点），转换角度45°，采用银合金触点，绝缘阻燃壳体，允许工作电压不低于240VAC和240VDC，允许工作电流不小于10A。</w:t>
            </w:r>
          </w:p>
          <w:p>
            <w:pPr>
              <w:pStyle w:val="2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外观参考（图中仅有4节，需求为8节）：</w:t>
            </w:r>
          </w:p>
          <w:p>
            <w:pPr>
              <w:pStyle w:val="2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highlight w:val="none"/>
                <w:lang w:val="en-US" w:eastAsia="zh-CN"/>
              </w:rPr>
              <w:drawing>
                <wp:inline distT="0" distB="0" distL="114300" distR="114300">
                  <wp:extent cx="977265" cy="911860"/>
                  <wp:effectExtent l="0" t="0" r="13335" b="2540"/>
                  <wp:docPr id="4" name="图片 4" descr="lQDPJyCGXPbfc2XNA_DNBDiw4fhbbfNl6UoGZQHFrPGqAQ_1080_1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lQDPJyCGXPbfc2XNA_DNBDiw4fhbbfNl6UoGZQHFrPGqAQ_1080_1008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265" cy="911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30天</w:t>
            </w:r>
          </w:p>
        </w:tc>
        <w:tc>
          <w:tcPr>
            <w:tcW w:w="154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海南琼中黎母山镇抽水蓄能电站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8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20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个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7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left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4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</w:p>
        </w:tc>
        <w:tc>
          <w:tcPr>
            <w:tcW w:w="10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琴键开关</w:t>
            </w:r>
          </w:p>
        </w:tc>
        <w:tc>
          <w:tcPr>
            <w:tcW w:w="17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pStyle w:val="2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琴键按钮开关，五键四档，银色圆形键帽。</w:t>
            </w:r>
          </w:p>
          <w:p>
            <w:pPr>
              <w:pStyle w:val="2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外观参考：</w:t>
            </w:r>
          </w:p>
          <w:p>
            <w:pPr>
              <w:pStyle w:val="2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highlight w:val="none"/>
                <w:lang w:val="en-US" w:eastAsia="zh-CN"/>
              </w:rPr>
              <w:drawing>
                <wp:inline distT="0" distB="0" distL="114300" distR="114300">
                  <wp:extent cx="977265" cy="970280"/>
                  <wp:effectExtent l="0" t="0" r="13335" b="1270"/>
                  <wp:docPr id="5" name="图片 5" descr="lQDPKcgWayg3ft3NBDDNBDiwWfPDXiqmbpIGZWDJnnDkAA_1080_10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lQDPKcgWayg3ft3NBDDNBDiwWfPDXiqmbpIGZWDJnnDkAA_1080_1072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265" cy="970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30天</w:t>
            </w:r>
          </w:p>
        </w:tc>
        <w:tc>
          <w:tcPr>
            <w:tcW w:w="154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海南琼中黎母山镇抽水蓄能电站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8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10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个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7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left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4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9</w:t>
            </w:r>
          </w:p>
        </w:tc>
        <w:tc>
          <w:tcPr>
            <w:tcW w:w="10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辅助触点</w:t>
            </w:r>
          </w:p>
        </w:tc>
        <w:tc>
          <w:tcPr>
            <w:tcW w:w="17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pStyle w:val="2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按钮开关辅助触点，可以扩展，连接方式为螺栓连接，常开触点，采用银合金触点，绝缘阻燃壳体，允许工作电压不低于240VAC和240VDC，允许工作电流不小于10A。</w:t>
            </w:r>
          </w:p>
          <w:p>
            <w:pPr>
              <w:pStyle w:val="2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外观参考：</w:t>
            </w:r>
          </w:p>
          <w:p>
            <w:pPr>
              <w:pStyle w:val="2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highlight w:val="none"/>
                <w:lang w:val="en-US" w:eastAsia="zh-CN"/>
              </w:rPr>
              <w:drawing>
                <wp:inline distT="0" distB="0" distL="114300" distR="114300">
                  <wp:extent cx="977265" cy="962660"/>
                  <wp:effectExtent l="0" t="0" r="13335" b="8890"/>
                  <wp:docPr id="6" name="图片 6" descr="lQDPJwd7PljBRJ3NBCjNBDiwKNxn6TuPYHwGZWXj4w25AA_1080_10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lQDPJwd7PljBRJ3NBCjNBDiwKNxn6TuPYHwGZWXj4w25AA_1080_1064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265" cy="962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30天</w:t>
            </w:r>
          </w:p>
        </w:tc>
        <w:tc>
          <w:tcPr>
            <w:tcW w:w="154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海南琼中黎母山镇抽水蓄能电站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8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560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个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ascii="Times New Roman" w:hAnsi="宋体" w:eastAsia="Times New Roman" w:cs="Times New Roman"/>
                <w:color w:val="auto"/>
                <w:kern w:val="2"/>
                <w:sz w:val="18"/>
                <w:szCs w:val="18"/>
                <w:highlight w:val="none"/>
              </w:rPr>
            </w:pPr>
          </w:p>
        </w:tc>
        <w:tc>
          <w:tcPr>
            <w:tcW w:w="11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7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left"/>
              <w:rPr>
                <w:rFonts w:hint="default" w:hAnsi="宋体"/>
                <w:color w:val="auto"/>
                <w:sz w:val="18"/>
                <w:szCs w:val="18"/>
                <w:highlight w:val="none"/>
                <w:lang w:val="en-US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4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10</w:t>
            </w:r>
          </w:p>
        </w:tc>
        <w:tc>
          <w:tcPr>
            <w:tcW w:w="10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手提箱</w:t>
            </w:r>
          </w:p>
        </w:tc>
        <w:tc>
          <w:tcPr>
            <w:tcW w:w="17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pStyle w:val="2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铝合金手提箱，银色边框银色面板，内衬面料，空箱，上开盖，带锁扣，箱盖有限位支撑架，箱体有提手，箱内尺寸长500mm，宽350mm，高200mm。</w:t>
            </w:r>
          </w:p>
          <w:p>
            <w:pPr>
              <w:pStyle w:val="2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参考外观：</w:t>
            </w:r>
          </w:p>
          <w:p>
            <w:pPr>
              <w:pStyle w:val="2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highlight w:val="none"/>
                <w:lang w:val="en-US" w:eastAsia="zh-CN"/>
              </w:rPr>
              <w:drawing>
                <wp:inline distT="0" distB="0" distL="114300" distR="114300">
                  <wp:extent cx="977265" cy="597535"/>
                  <wp:effectExtent l="0" t="0" r="13335" b="12065"/>
                  <wp:docPr id="8" name="图片 8" descr="lQDPKHcBj8WkbM3NApTNBDiwVdemBOOM-ZsGZY_9qXEkAA_1080_6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lQDPKHcBj8WkbM3NApTNBDiwVdemBOOM-ZsGZY_9qXEkAA_1080_660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265" cy="597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30天</w:t>
            </w:r>
          </w:p>
        </w:tc>
        <w:tc>
          <w:tcPr>
            <w:tcW w:w="154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海南琼中黎母山镇抽水蓄能电站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8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个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7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left"/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4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11</w:t>
            </w:r>
          </w:p>
        </w:tc>
        <w:tc>
          <w:tcPr>
            <w:tcW w:w="10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手提箱</w:t>
            </w:r>
          </w:p>
        </w:tc>
        <w:tc>
          <w:tcPr>
            <w:tcW w:w="17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pStyle w:val="2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铝合金手提箱，银色边框银色面板，内衬面料，空箱，上开盖，带锁扣，箱盖有限位支撑架，箱体有提手，箱内尺寸长400mm，宽250mm，高500mm。</w:t>
            </w:r>
          </w:p>
          <w:p>
            <w:pPr>
              <w:pStyle w:val="2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参考外观：</w:t>
            </w:r>
          </w:p>
          <w:p>
            <w:pPr>
              <w:pStyle w:val="2"/>
              <w:rPr>
                <w:rFonts w:hint="default" w:ascii="Times New Roman" w:hAnsi="Times New Roman" w:eastAsia="Times New Roman" w:cs="Times New Roman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highlight w:val="none"/>
                <w:lang w:val="en-US" w:eastAsia="zh-CN"/>
              </w:rPr>
              <w:drawing>
                <wp:inline distT="0" distB="0" distL="114300" distR="114300">
                  <wp:extent cx="977265" cy="800100"/>
                  <wp:effectExtent l="0" t="0" r="13335" b="0"/>
                  <wp:docPr id="10" name="图片 10" descr="lQDPJwK2s6oHZy3NA3TNBDiwqzzlAgPfYuEGZZJzO67yAA_1080_8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lQDPJwK2s6oHZy3NA3TNBDiwqzzlAgPfYuEGZZJzO67yAA_1080_884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265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30天</w:t>
            </w:r>
          </w:p>
        </w:tc>
        <w:tc>
          <w:tcPr>
            <w:tcW w:w="154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海南琼中黎母山镇抽水蓄能电站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8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个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7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left"/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4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12</w:t>
            </w:r>
          </w:p>
        </w:tc>
        <w:tc>
          <w:tcPr>
            <w:tcW w:w="10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亚克力板</w:t>
            </w:r>
          </w:p>
        </w:tc>
        <w:tc>
          <w:tcPr>
            <w:tcW w:w="17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pStyle w:val="2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透明亚克力板，长500mm，宽350mm，厚3mm。</w:t>
            </w:r>
          </w:p>
          <w:p>
            <w:pPr>
              <w:pStyle w:val="2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外观参考：</w:t>
            </w:r>
          </w:p>
          <w:p>
            <w:pPr>
              <w:pStyle w:val="2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highlight w:val="none"/>
                <w:lang w:val="en-US" w:eastAsia="zh-CN"/>
              </w:rPr>
              <w:drawing>
                <wp:inline distT="0" distB="0" distL="114300" distR="114300">
                  <wp:extent cx="973455" cy="954405"/>
                  <wp:effectExtent l="0" t="0" r="17145" b="17145"/>
                  <wp:docPr id="12" name="图片 12" descr="lQDPJx8cSxFxA43NA-DNA_SwwbO7xJ-_rlEGZjmBrPSBAA_1012_9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lQDPJx8cSxFxA43NA-DNA_SwwbO7xJ-_rlEGZjmBrPSBAA_1012_992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455" cy="954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30天</w:t>
            </w:r>
          </w:p>
        </w:tc>
        <w:tc>
          <w:tcPr>
            <w:tcW w:w="154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海南琼中黎母山镇抽水蓄能电站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8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块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7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lef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4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13</w:t>
            </w:r>
          </w:p>
        </w:tc>
        <w:tc>
          <w:tcPr>
            <w:tcW w:w="106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亚克力板</w:t>
            </w:r>
          </w:p>
        </w:tc>
        <w:tc>
          <w:tcPr>
            <w:tcW w:w="17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pStyle w:val="2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透明亚克力板，长400mm，宽250mm，厚3mm。</w:t>
            </w:r>
          </w:p>
          <w:p>
            <w:pPr>
              <w:pStyle w:val="2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外观参考：</w:t>
            </w:r>
          </w:p>
          <w:p>
            <w:pPr>
              <w:pStyle w:val="2"/>
              <w:rPr>
                <w:rFonts w:hint="eastAsia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highlight w:val="none"/>
                <w:lang w:val="en-US" w:eastAsia="zh-CN"/>
              </w:rPr>
              <w:drawing>
                <wp:inline distT="0" distB="0" distL="114300" distR="114300">
                  <wp:extent cx="973455" cy="954405"/>
                  <wp:effectExtent l="0" t="0" r="17145" b="17145"/>
                  <wp:docPr id="13" name="图片 13" descr="lQDPJx8cSxFxA43NA-DNA_SwwbO7xJ-_rlEGZjmBrPSBAA_1012_9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lQDPJx8cSxFxA43NA-DNA_SwwbO7xJ-_rlEGZjmBrPSBAA_1012_992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455" cy="954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30天</w:t>
            </w:r>
          </w:p>
        </w:tc>
        <w:tc>
          <w:tcPr>
            <w:tcW w:w="154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海南琼中黎母山镇抽水蓄能电站</w:t>
            </w:r>
          </w:p>
        </w:tc>
        <w:tc>
          <w:tcPr>
            <w:tcW w:w="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11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8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  <w:t>块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7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left"/>
              <w:rPr>
                <w:rFonts w:hint="default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10466" w:type="dxa"/>
            <w:gridSpan w:val="11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b/>
                <w:bCs/>
                <w:color w:val="auto"/>
                <w:sz w:val="18"/>
                <w:highlight w:val="none"/>
                <w:lang w:val="en-US" w:eastAsia="zh-CN"/>
              </w:rPr>
              <w:t>总计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/>
                <w:color w:val="auto"/>
                <w:sz w:val="18"/>
                <w:highlight w:val="none"/>
              </w:rPr>
            </w:pPr>
          </w:p>
        </w:tc>
        <w:tc>
          <w:tcPr>
            <w:tcW w:w="11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right"/>
              <w:rPr>
                <w:rFonts w:hint="default" w:hAnsi="宋体" w:eastAsia="宋体"/>
                <w:color w:val="auto"/>
                <w:sz w:val="18"/>
                <w:highlight w:val="none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eastAsia="zh-CN"/>
              </w:rPr>
              <w:t>（</w:t>
            </w: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报价单位</w:t>
            </w:r>
          </w:p>
          <w:p>
            <w:pPr>
              <w:jc w:val="center"/>
              <w:rPr>
                <w:rFonts w:hint="default" w:hAnsi="宋体"/>
                <w:color w:val="auto"/>
                <w:sz w:val="18"/>
                <w:highlight w:val="none"/>
              </w:rPr>
            </w:pPr>
            <w:r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  <w:t>盖章</w:t>
            </w:r>
            <w:r>
              <w:rPr>
                <w:rFonts w:hint="eastAsia" w:hAnsi="宋体" w:eastAsia="宋体"/>
                <w:color w:val="auto"/>
                <w:sz w:val="18"/>
                <w:highlight w:val="none"/>
                <w:lang w:eastAsia="zh-CN"/>
              </w:rPr>
              <w:t>）</w:t>
            </w:r>
          </w:p>
        </w:tc>
        <w:tc>
          <w:tcPr>
            <w:tcW w:w="17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left"/>
              <w:rPr>
                <w:rFonts w:hint="eastAsia" w:hAnsi="宋体" w:eastAsia="宋体"/>
                <w:color w:val="auto"/>
                <w:sz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417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left"/>
              <w:rPr>
                <w:rFonts w:hint="default" w:hAnsi="宋体" w:eastAsia="宋体"/>
                <w:b/>
                <w:bCs/>
                <w:color w:val="auto"/>
                <w:sz w:val="18"/>
                <w:highlight w:val="none"/>
                <w:lang w:val="en-US" w:eastAsia="zh-CN"/>
              </w:rPr>
            </w:pPr>
            <w:r>
              <w:rPr>
                <w:rFonts w:hint="eastAsia" w:hAnsi="宋体" w:eastAsia="宋体"/>
                <w:b/>
                <w:bCs/>
                <w:color w:val="auto"/>
                <w:sz w:val="18"/>
                <w:highlight w:val="none"/>
                <w:lang w:val="en-US" w:eastAsia="zh-CN"/>
              </w:rPr>
              <w:t>采购确认（由询价部门负责人在履行采购方案和结果审批后确认采购，并签名和加盖部门印章(如有）。</w:t>
            </w:r>
          </w:p>
        </w:tc>
        <w:tc>
          <w:tcPr>
            <w:tcW w:w="9667" w:type="dxa"/>
            <w:gridSpan w:val="9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highlight w:val="none"/>
                <w:lang w:eastAsia="zh-CN"/>
              </w:rPr>
            </w:pPr>
          </w:p>
        </w:tc>
        <w:tc>
          <w:tcPr>
            <w:tcW w:w="1704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hAnsi="宋体" w:eastAsia="宋体"/>
                <w:color w:val="auto"/>
                <w:sz w:val="18"/>
                <w:highlight w:val="none"/>
                <w:lang w:eastAsia="zh-CN"/>
              </w:rPr>
            </w:pPr>
          </w:p>
        </w:tc>
      </w:tr>
    </w:tbl>
    <w:p>
      <w:pPr>
        <w:rPr>
          <w:rFonts w:hint="default" w:hAnsi="宋体"/>
          <w:color w:val="auto"/>
          <w:sz w:val="18"/>
        </w:rPr>
      </w:pPr>
      <w:r>
        <w:rPr>
          <w:rFonts w:hint="default" w:hAnsi="宋体"/>
          <w:color w:val="auto"/>
          <w:sz w:val="18"/>
        </w:rPr>
        <w:t>备注：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right="0" w:rightChars="0"/>
        <w:jc w:val="left"/>
        <w:textAlignment w:val="auto"/>
        <w:rPr>
          <w:rFonts w:hint="eastAsia" w:hAnsi="宋体" w:eastAsia="宋体"/>
          <w:color w:val="auto"/>
          <w:sz w:val="18"/>
          <w:lang w:eastAsia="zh-CN"/>
        </w:rPr>
      </w:pPr>
      <w:r>
        <w:rPr>
          <w:rFonts w:hint="eastAsia" w:hAnsi="宋体"/>
          <w:color w:val="auto"/>
          <w:sz w:val="18"/>
          <w:lang w:val="en-US" w:eastAsia="zh-CN"/>
        </w:rPr>
        <w:t>1</w:t>
      </w:r>
      <w:r>
        <w:rPr>
          <w:rFonts w:hint="default" w:hAnsi="宋体"/>
          <w:color w:val="auto"/>
          <w:sz w:val="18"/>
          <w:lang w:val="en-US" w:eastAsia="zh-CN"/>
        </w:rPr>
        <w:t>、</w:t>
      </w:r>
      <w:r>
        <w:rPr>
          <w:rFonts w:hint="default" w:hAnsi="宋体"/>
          <w:color w:val="auto"/>
          <w:sz w:val="18"/>
        </w:rPr>
        <w:t>报价应含运输费、保险费及其他杂费，不再单独列支</w:t>
      </w:r>
      <w:r>
        <w:rPr>
          <w:rFonts w:hint="eastAsia" w:hAnsi="宋体" w:eastAsia="宋体"/>
          <w:color w:val="auto"/>
          <w:sz w:val="18"/>
          <w:lang w:eastAsia="zh-CN"/>
        </w:rPr>
        <w:t>，</w:t>
      </w:r>
      <w:r>
        <w:rPr>
          <w:rFonts w:hint="eastAsia" w:hAnsi="宋体" w:eastAsia="宋体"/>
          <w:color w:val="auto"/>
          <w:sz w:val="18"/>
          <w:lang w:val="en-US" w:eastAsia="zh-CN"/>
        </w:rPr>
        <w:t>并</w:t>
      </w:r>
      <w:r>
        <w:rPr>
          <w:rFonts w:hint="default" w:hAnsi="宋体"/>
          <w:color w:val="auto"/>
          <w:sz w:val="18"/>
        </w:rPr>
        <w:t>需开具增值税专用发票</w:t>
      </w:r>
      <w:r>
        <w:rPr>
          <w:rFonts w:hint="eastAsia" w:hAnsi="宋体" w:eastAsia="宋体"/>
          <w:color w:val="auto"/>
          <w:sz w:val="18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right="0" w:rightChars="0"/>
        <w:jc w:val="left"/>
        <w:textAlignment w:val="auto"/>
        <w:rPr>
          <w:rFonts w:hint="eastAsia" w:hAnsi="宋体" w:eastAsia="宋体"/>
          <w:color w:val="auto"/>
          <w:sz w:val="18"/>
          <w:lang w:eastAsia="zh-CN"/>
        </w:rPr>
      </w:pPr>
      <w:r>
        <w:rPr>
          <w:rFonts w:hint="eastAsia" w:hAnsi="宋体"/>
          <w:color w:val="auto"/>
          <w:sz w:val="18"/>
          <w:lang w:val="en-US" w:eastAsia="zh-CN"/>
        </w:rPr>
        <w:t>2</w:t>
      </w:r>
      <w:r>
        <w:rPr>
          <w:rFonts w:hint="default" w:hAnsi="宋体"/>
          <w:color w:val="auto"/>
          <w:sz w:val="18"/>
          <w:lang w:val="en-US" w:eastAsia="zh-CN"/>
        </w:rPr>
        <w:t>、</w:t>
      </w:r>
      <w:r>
        <w:rPr>
          <w:rFonts w:hint="eastAsia" w:hAnsi="宋体" w:eastAsia="宋体"/>
          <w:color w:val="auto"/>
          <w:sz w:val="18"/>
          <w:lang w:val="en-US" w:eastAsia="zh-CN"/>
        </w:rPr>
        <w:t>若分项报价与汇总项不一致时，以分项报价之和为准</w:t>
      </w:r>
      <w:r>
        <w:rPr>
          <w:rFonts w:hint="eastAsia" w:hAnsi="宋体" w:eastAsia="宋体"/>
          <w:color w:val="auto"/>
          <w:sz w:val="18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right="0" w:rightChars="0"/>
        <w:jc w:val="left"/>
        <w:textAlignment w:val="auto"/>
        <w:rPr>
          <w:rFonts w:hint="eastAsia" w:hAnsi="宋体" w:eastAsia="宋体"/>
          <w:color w:val="auto"/>
          <w:sz w:val="18"/>
          <w:lang w:eastAsia="zh-CN"/>
        </w:rPr>
      </w:pPr>
      <w:r>
        <w:rPr>
          <w:rFonts w:hint="eastAsia" w:hAnsi="宋体" w:eastAsia="宋体"/>
          <w:color w:val="auto"/>
          <w:sz w:val="18"/>
          <w:lang w:val="en-US" w:eastAsia="zh-CN"/>
        </w:rPr>
        <w:t>3、</w:t>
      </w:r>
      <w:r>
        <w:rPr>
          <w:rFonts w:hint="eastAsia" w:hAnsi="宋体"/>
          <w:color w:val="auto"/>
          <w:sz w:val="18"/>
          <w:lang w:val="en-US" w:eastAsia="zh-CN"/>
        </w:rPr>
        <w:t>物资采购运输中的风险由供应商承担；供应商发生1次因故不履约的情况将直接列入黑名单，1年内不再进行合作</w:t>
      </w:r>
      <w:r>
        <w:rPr>
          <w:rFonts w:hint="eastAsia" w:hAnsi="宋体" w:eastAsia="宋体"/>
          <w:color w:val="auto"/>
          <w:sz w:val="18"/>
          <w:lang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default" w:hAnsi="宋体" w:eastAsia="宋体"/>
          <w:color w:val="auto"/>
          <w:sz w:val="18"/>
          <w:u w:val="single"/>
          <w:lang w:val="en-US" w:eastAsia="zh-CN"/>
        </w:rPr>
      </w:pPr>
      <w:r>
        <w:rPr>
          <w:rFonts w:hint="eastAsia" w:hAnsi="宋体" w:eastAsia="宋体"/>
          <w:color w:val="auto"/>
          <w:sz w:val="18"/>
          <w:lang w:val="en-US" w:eastAsia="zh-CN"/>
        </w:rPr>
        <w:t>4、报价有效期为60天，质保期为</w:t>
      </w:r>
      <w:r>
        <w:rPr>
          <w:rFonts w:hint="eastAsia" w:hAnsi="宋体" w:eastAsia="宋体"/>
          <w:color w:val="auto"/>
          <w:sz w:val="18"/>
          <w:u w:val="single"/>
          <w:lang w:val="en-US" w:eastAsia="zh-CN"/>
        </w:rPr>
        <w:t xml:space="preserve">     一年      </w:t>
      </w:r>
      <w:r>
        <w:rPr>
          <w:rFonts w:hint="eastAsia" w:hAnsi="宋体" w:eastAsia="宋体"/>
          <w:color w:val="auto"/>
          <w:sz w:val="18"/>
          <w:u w:val="none"/>
          <w:lang w:val="en-US" w:eastAsia="zh-CN"/>
        </w:rPr>
        <w:t>；付款方式：</w:t>
      </w:r>
      <w:r>
        <w:rPr>
          <w:rFonts w:hint="eastAsia" w:hAnsi="宋体" w:eastAsia="宋体"/>
          <w:color w:val="auto"/>
          <w:sz w:val="18"/>
          <w:u w:val="single"/>
          <w:lang w:val="en-US" w:eastAsia="zh-CN"/>
        </w:rPr>
        <w:t xml:space="preserve">        100%银行转账     </w:t>
      </w:r>
      <w:r>
        <w:rPr>
          <w:rFonts w:hint="eastAsia" w:hAnsi="宋体" w:eastAsia="宋体"/>
          <w:color w:val="auto"/>
          <w:sz w:val="18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</w:pPr>
      <w:r>
        <w:rPr>
          <w:rFonts w:hint="eastAsia" w:hAnsi="宋体" w:eastAsia="宋体" w:cs="Times New Roman"/>
          <w:color w:val="auto"/>
          <w:kern w:val="2"/>
          <w:sz w:val="18"/>
          <w:szCs w:val="22"/>
          <w:lang w:val="en-US" w:eastAsia="zh-CN"/>
        </w:rPr>
        <w:t>5</w:t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t>、海蓄公司受理举报部门：党建人事部；举报电话：13707520370；举报邮箱：</w:t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fldChar w:fldCharType="begin"/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instrText xml:space="preserve"> HYPERLINK "mailto:hxgsjb@126.com。" </w:instrText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fldChar w:fldCharType="separate"/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t>hxgsjb@126.com。</w:t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fldChar w:fldCharType="end"/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right="0" w:rightChars="0"/>
        <w:textAlignment w:val="auto"/>
        <w:rPr>
          <w:rFonts w:hint="default"/>
          <w:lang w:val="en-US" w:eastAsia="zh-CN"/>
        </w:rPr>
      </w:pPr>
      <w:r>
        <w:rPr>
          <w:rFonts w:hint="eastAsia" w:hAnsi="宋体" w:eastAsia="宋体" w:cs="Times New Roman"/>
          <w:color w:val="auto"/>
          <w:kern w:val="2"/>
          <w:sz w:val="18"/>
          <w:szCs w:val="22"/>
          <w:lang w:val="en-US" w:eastAsia="zh-CN"/>
        </w:rPr>
        <w:t>6、</w:t>
      </w:r>
      <w:r>
        <w:rPr>
          <w:rFonts w:hint="eastAsia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t>其它：</w:t>
      </w:r>
      <w:r>
        <w:rPr>
          <w:rFonts w:hint="default" w:ascii="Times New Roman" w:hAnsi="宋体" w:eastAsia="宋体" w:cs="Times New Roman"/>
          <w:color w:val="auto"/>
          <w:kern w:val="2"/>
          <w:sz w:val="18"/>
          <w:szCs w:val="22"/>
          <w:lang w:val="en-US" w:eastAsia="zh-CN"/>
        </w:rPr>
        <w:t xml:space="preserve"> </w:t>
      </w:r>
    </w:p>
    <w:sectPr>
      <w:pgSz w:w="16838" w:h="11906" w:orient="landscape"/>
      <w:pgMar w:top="1134" w:right="1134" w:bottom="1134" w:left="1134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zNGZlZjdjYzcyYWM4YTdkNTliZjIxZWZkMjEwODEifQ=="/>
  </w:docVars>
  <w:rsids>
    <w:rsidRoot w:val="00000000"/>
    <w:rsid w:val="000B6CD9"/>
    <w:rsid w:val="001B2792"/>
    <w:rsid w:val="001C0425"/>
    <w:rsid w:val="00303042"/>
    <w:rsid w:val="003267FD"/>
    <w:rsid w:val="00362F28"/>
    <w:rsid w:val="00431D48"/>
    <w:rsid w:val="004B4C15"/>
    <w:rsid w:val="006C132B"/>
    <w:rsid w:val="007A6769"/>
    <w:rsid w:val="007D29DC"/>
    <w:rsid w:val="0087620F"/>
    <w:rsid w:val="00940AB8"/>
    <w:rsid w:val="009B4283"/>
    <w:rsid w:val="00AA36AE"/>
    <w:rsid w:val="00C772E2"/>
    <w:rsid w:val="00D20D9E"/>
    <w:rsid w:val="0116641C"/>
    <w:rsid w:val="01197C2C"/>
    <w:rsid w:val="011E7CEA"/>
    <w:rsid w:val="01235CB7"/>
    <w:rsid w:val="012C3227"/>
    <w:rsid w:val="012E07C1"/>
    <w:rsid w:val="013626D6"/>
    <w:rsid w:val="013E5EB6"/>
    <w:rsid w:val="014F7511"/>
    <w:rsid w:val="01585CA5"/>
    <w:rsid w:val="016030B7"/>
    <w:rsid w:val="016F6AE5"/>
    <w:rsid w:val="01917E2D"/>
    <w:rsid w:val="01A12391"/>
    <w:rsid w:val="01A325A8"/>
    <w:rsid w:val="01BD0F06"/>
    <w:rsid w:val="01E21B8E"/>
    <w:rsid w:val="01E30B1D"/>
    <w:rsid w:val="01EA6EB5"/>
    <w:rsid w:val="01EC198C"/>
    <w:rsid w:val="020F17EB"/>
    <w:rsid w:val="02116E37"/>
    <w:rsid w:val="021826E6"/>
    <w:rsid w:val="021E2C9C"/>
    <w:rsid w:val="02477E7C"/>
    <w:rsid w:val="0259001B"/>
    <w:rsid w:val="025F0749"/>
    <w:rsid w:val="02705E64"/>
    <w:rsid w:val="02792088"/>
    <w:rsid w:val="02804D69"/>
    <w:rsid w:val="02822198"/>
    <w:rsid w:val="028A003C"/>
    <w:rsid w:val="02A63B87"/>
    <w:rsid w:val="02AA72F3"/>
    <w:rsid w:val="02B24216"/>
    <w:rsid w:val="02C019C7"/>
    <w:rsid w:val="02C60886"/>
    <w:rsid w:val="02C92645"/>
    <w:rsid w:val="02D06707"/>
    <w:rsid w:val="02FD3A48"/>
    <w:rsid w:val="0303161B"/>
    <w:rsid w:val="030B5A56"/>
    <w:rsid w:val="030B7E5B"/>
    <w:rsid w:val="031666B3"/>
    <w:rsid w:val="03333BB7"/>
    <w:rsid w:val="03350AD8"/>
    <w:rsid w:val="03483B6E"/>
    <w:rsid w:val="03597CF6"/>
    <w:rsid w:val="03630F53"/>
    <w:rsid w:val="036F2EBA"/>
    <w:rsid w:val="03876AF7"/>
    <w:rsid w:val="0388507C"/>
    <w:rsid w:val="03993C0B"/>
    <w:rsid w:val="039A4106"/>
    <w:rsid w:val="03C73E26"/>
    <w:rsid w:val="03CB5B6C"/>
    <w:rsid w:val="03D64554"/>
    <w:rsid w:val="03EC0CCA"/>
    <w:rsid w:val="03F317C2"/>
    <w:rsid w:val="03F5156A"/>
    <w:rsid w:val="03F81B6B"/>
    <w:rsid w:val="03FB559A"/>
    <w:rsid w:val="03FD02F5"/>
    <w:rsid w:val="03FE4D07"/>
    <w:rsid w:val="040C141F"/>
    <w:rsid w:val="0411183B"/>
    <w:rsid w:val="04164835"/>
    <w:rsid w:val="0419170F"/>
    <w:rsid w:val="041C16D0"/>
    <w:rsid w:val="042226B0"/>
    <w:rsid w:val="0423311B"/>
    <w:rsid w:val="043E6766"/>
    <w:rsid w:val="044C0BFF"/>
    <w:rsid w:val="044D38C4"/>
    <w:rsid w:val="046277AC"/>
    <w:rsid w:val="047817A9"/>
    <w:rsid w:val="048B58EF"/>
    <w:rsid w:val="049A14C0"/>
    <w:rsid w:val="04B41AEE"/>
    <w:rsid w:val="04C15F77"/>
    <w:rsid w:val="04C3082D"/>
    <w:rsid w:val="04D13443"/>
    <w:rsid w:val="04D72FDE"/>
    <w:rsid w:val="04DC6D8C"/>
    <w:rsid w:val="04DF4859"/>
    <w:rsid w:val="04E77486"/>
    <w:rsid w:val="04E87048"/>
    <w:rsid w:val="04ED512E"/>
    <w:rsid w:val="04F71756"/>
    <w:rsid w:val="051156AF"/>
    <w:rsid w:val="051637FE"/>
    <w:rsid w:val="05196EF9"/>
    <w:rsid w:val="05363065"/>
    <w:rsid w:val="054A10A7"/>
    <w:rsid w:val="054E286E"/>
    <w:rsid w:val="055766FF"/>
    <w:rsid w:val="05634DC8"/>
    <w:rsid w:val="0564703B"/>
    <w:rsid w:val="0566701F"/>
    <w:rsid w:val="05691DE0"/>
    <w:rsid w:val="05833878"/>
    <w:rsid w:val="058A10B8"/>
    <w:rsid w:val="058F3A2F"/>
    <w:rsid w:val="05A462DF"/>
    <w:rsid w:val="05BF0223"/>
    <w:rsid w:val="05D83FAE"/>
    <w:rsid w:val="05E86F71"/>
    <w:rsid w:val="05F778CA"/>
    <w:rsid w:val="063A67D9"/>
    <w:rsid w:val="06442099"/>
    <w:rsid w:val="06526F16"/>
    <w:rsid w:val="06594052"/>
    <w:rsid w:val="065A66CE"/>
    <w:rsid w:val="0660749F"/>
    <w:rsid w:val="066446CE"/>
    <w:rsid w:val="068B0A6D"/>
    <w:rsid w:val="06946C11"/>
    <w:rsid w:val="06B65C27"/>
    <w:rsid w:val="06B82C8F"/>
    <w:rsid w:val="06C5080C"/>
    <w:rsid w:val="06C90656"/>
    <w:rsid w:val="06CB59D6"/>
    <w:rsid w:val="06D30EF5"/>
    <w:rsid w:val="06E50960"/>
    <w:rsid w:val="06EE0BAA"/>
    <w:rsid w:val="06F42D21"/>
    <w:rsid w:val="06FA3C39"/>
    <w:rsid w:val="07005D6D"/>
    <w:rsid w:val="07027030"/>
    <w:rsid w:val="07112564"/>
    <w:rsid w:val="071E562A"/>
    <w:rsid w:val="072300A1"/>
    <w:rsid w:val="07311B20"/>
    <w:rsid w:val="073448B3"/>
    <w:rsid w:val="073E301E"/>
    <w:rsid w:val="075753F4"/>
    <w:rsid w:val="075A3B47"/>
    <w:rsid w:val="076159FC"/>
    <w:rsid w:val="07736DA5"/>
    <w:rsid w:val="07774682"/>
    <w:rsid w:val="07777317"/>
    <w:rsid w:val="079D67C0"/>
    <w:rsid w:val="07AE33EB"/>
    <w:rsid w:val="07B47717"/>
    <w:rsid w:val="07C36CF8"/>
    <w:rsid w:val="07C5378C"/>
    <w:rsid w:val="07CD4378"/>
    <w:rsid w:val="07D828CD"/>
    <w:rsid w:val="07E06EA1"/>
    <w:rsid w:val="07F446E6"/>
    <w:rsid w:val="08105BAD"/>
    <w:rsid w:val="08355D57"/>
    <w:rsid w:val="08383409"/>
    <w:rsid w:val="0860497B"/>
    <w:rsid w:val="0873313E"/>
    <w:rsid w:val="08742FE3"/>
    <w:rsid w:val="08831368"/>
    <w:rsid w:val="0886697A"/>
    <w:rsid w:val="08907517"/>
    <w:rsid w:val="08A76A9B"/>
    <w:rsid w:val="08AD27BF"/>
    <w:rsid w:val="08C2156E"/>
    <w:rsid w:val="08D56D88"/>
    <w:rsid w:val="08F71423"/>
    <w:rsid w:val="09020611"/>
    <w:rsid w:val="09042EF0"/>
    <w:rsid w:val="09186859"/>
    <w:rsid w:val="091B1B61"/>
    <w:rsid w:val="091E6D95"/>
    <w:rsid w:val="092854C7"/>
    <w:rsid w:val="09312A8D"/>
    <w:rsid w:val="093D3272"/>
    <w:rsid w:val="09455566"/>
    <w:rsid w:val="094A05B0"/>
    <w:rsid w:val="095911C8"/>
    <w:rsid w:val="0967301A"/>
    <w:rsid w:val="097621AD"/>
    <w:rsid w:val="09842CD5"/>
    <w:rsid w:val="09AC2ACD"/>
    <w:rsid w:val="09C8321C"/>
    <w:rsid w:val="09CB36CE"/>
    <w:rsid w:val="09CC146F"/>
    <w:rsid w:val="09D04D4F"/>
    <w:rsid w:val="09D14E23"/>
    <w:rsid w:val="09DA4C64"/>
    <w:rsid w:val="09E619A5"/>
    <w:rsid w:val="09E75655"/>
    <w:rsid w:val="09F07B23"/>
    <w:rsid w:val="09FA6D7E"/>
    <w:rsid w:val="0A01795B"/>
    <w:rsid w:val="0A0A0602"/>
    <w:rsid w:val="0A0D35EF"/>
    <w:rsid w:val="0A0D5259"/>
    <w:rsid w:val="0A0E381F"/>
    <w:rsid w:val="0A182DA8"/>
    <w:rsid w:val="0A221ABA"/>
    <w:rsid w:val="0A2F5A1B"/>
    <w:rsid w:val="0A302ACF"/>
    <w:rsid w:val="0A3549A0"/>
    <w:rsid w:val="0A513699"/>
    <w:rsid w:val="0A530EA5"/>
    <w:rsid w:val="0A5A4D0A"/>
    <w:rsid w:val="0A5D5BAE"/>
    <w:rsid w:val="0A637ACA"/>
    <w:rsid w:val="0A647E88"/>
    <w:rsid w:val="0A6519B2"/>
    <w:rsid w:val="0A762A96"/>
    <w:rsid w:val="0A7B73BB"/>
    <w:rsid w:val="0A872371"/>
    <w:rsid w:val="0A8E23CB"/>
    <w:rsid w:val="0A904D23"/>
    <w:rsid w:val="0AAE6504"/>
    <w:rsid w:val="0AC867B2"/>
    <w:rsid w:val="0ADA3EDE"/>
    <w:rsid w:val="0ADB78B8"/>
    <w:rsid w:val="0AE72AF2"/>
    <w:rsid w:val="0AEA140D"/>
    <w:rsid w:val="0AEC391B"/>
    <w:rsid w:val="0B0F4EA9"/>
    <w:rsid w:val="0B12719D"/>
    <w:rsid w:val="0B240706"/>
    <w:rsid w:val="0B5F38AD"/>
    <w:rsid w:val="0B654683"/>
    <w:rsid w:val="0B7A4907"/>
    <w:rsid w:val="0B7F2036"/>
    <w:rsid w:val="0B8E15BA"/>
    <w:rsid w:val="0B904972"/>
    <w:rsid w:val="0B992422"/>
    <w:rsid w:val="0B9F723C"/>
    <w:rsid w:val="0BAF6ED7"/>
    <w:rsid w:val="0BBD5A9C"/>
    <w:rsid w:val="0BC64EE4"/>
    <w:rsid w:val="0BD1379D"/>
    <w:rsid w:val="0BD55A77"/>
    <w:rsid w:val="0BD857A7"/>
    <w:rsid w:val="0BDF1387"/>
    <w:rsid w:val="0BE014EA"/>
    <w:rsid w:val="0BEE4343"/>
    <w:rsid w:val="0BEF6755"/>
    <w:rsid w:val="0BF06B11"/>
    <w:rsid w:val="0BF34C6A"/>
    <w:rsid w:val="0C2B0744"/>
    <w:rsid w:val="0C366576"/>
    <w:rsid w:val="0C4279E7"/>
    <w:rsid w:val="0C540BA1"/>
    <w:rsid w:val="0C55093F"/>
    <w:rsid w:val="0C5E63BB"/>
    <w:rsid w:val="0C6054D0"/>
    <w:rsid w:val="0C6B0985"/>
    <w:rsid w:val="0C732DFA"/>
    <w:rsid w:val="0C760AFB"/>
    <w:rsid w:val="0C7823D0"/>
    <w:rsid w:val="0C79693D"/>
    <w:rsid w:val="0C847453"/>
    <w:rsid w:val="0C963366"/>
    <w:rsid w:val="0C9A0290"/>
    <w:rsid w:val="0C9B1126"/>
    <w:rsid w:val="0CA23B51"/>
    <w:rsid w:val="0CB07F43"/>
    <w:rsid w:val="0CB3169E"/>
    <w:rsid w:val="0CB41213"/>
    <w:rsid w:val="0CB417A7"/>
    <w:rsid w:val="0CB93DE0"/>
    <w:rsid w:val="0CC54B18"/>
    <w:rsid w:val="0CD3513F"/>
    <w:rsid w:val="0CD77BB2"/>
    <w:rsid w:val="0CE25569"/>
    <w:rsid w:val="0CE47FB9"/>
    <w:rsid w:val="0CEF0D1F"/>
    <w:rsid w:val="0CF86560"/>
    <w:rsid w:val="0D02257A"/>
    <w:rsid w:val="0D0C78E7"/>
    <w:rsid w:val="0D1237FE"/>
    <w:rsid w:val="0D171F8D"/>
    <w:rsid w:val="0D216D9D"/>
    <w:rsid w:val="0D3A2BD1"/>
    <w:rsid w:val="0D406103"/>
    <w:rsid w:val="0D47137F"/>
    <w:rsid w:val="0D5347A2"/>
    <w:rsid w:val="0D5A08B2"/>
    <w:rsid w:val="0D5E0D94"/>
    <w:rsid w:val="0D5E273F"/>
    <w:rsid w:val="0D710439"/>
    <w:rsid w:val="0D812154"/>
    <w:rsid w:val="0D8566F1"/>
    <w:rsid w:val="0DAA3147"/>
    <w:rsid w:val="0DAE1C86"/>
    <w:rsid w:val="0DB8672E"/>
    <w:rsid w:val="0DB9298F"/>
    <w:rsid w:val="0DC65D6B"/>
    <w:rsid w:val="0DD66FE4"/>
    <w:rsid w:val="0DD72A21"/>
    <w:rsid w:val="0DDB2311"/>
    <w:rsid w:val="0DE023A3"/>
    <w:rsid w:val="0DF35B00"/>
    <w:rsid w:val="0DFB1D70"/>
    <w:rsid w:val="0DFB6D67"/>
    <w:rsid w:val="0E001D3B"/>
    <w:rsid w:val="0E0227DE"/>
    <w:rsid w:val="0E04066B"/>
    <w:rsid w:val="0E0C1142"/>
    <w:rsid w:val="0E0C6741"/>
    <w:rsid w:val="0E0E4571"/>
    <w:rsid w:val="0E1259ED"/>
    <w:rsid w:val="0E1840FD"/>
    <w:rsid w:val="0E2C1D94"/>
    <w:rsid w:val="0E3A7E15"/>
    <w:rsid w:val="0E3C0441"/>
    <w:rsid w:val="0E3E103E"/>
    <w:rsid w:val="0E3E3A71"/>
    <w:rsid w:val="0E4F46FB"/>
    <w:rsid w:val="0E5237DF"/>
    <w:rsid w:val="0E5E600B"/>
    <w:rsid w:val="0E6B2D37"/>
    <w:rsid w:val="0E6F0436"/>
    <w:rsid w:val="0E737B87"/>
    <w:rsid w:val="0E7E220B"/>
    <w:rsid w:val="0E894D7A"/>
    <w:rsid w:val="0EA14877"/>
    <w:rsid w:val="0EA7432B"/>
    <w:rsid w:val="0EBA46D4"/>
    <w:rsid w:val="0EBA7CD1"/>
    <w:rsid w:val="0ECC5B90"/>
    <w:rsid w:val="0ED66C63"/>
    <w:rsid w:val="0EE01122"/>
    <w:rsid w:val="0EF4613A"/>
    <w:rsid w:val="0EFA491E"/>
    <w:rsid w:val="0F100279"/>
    <w:rsid w:val="0F1A0C0E"/>
    <w:rsid w:val="0F1F3581"/>
    <w:rsid w:val="0F20661B"/>
    <w:rsid w:val="0F2513B5"/>
    <w:rsid w:val="0F3A18EA"/>
    <w:rsid w:val="0F423FFD"/>
    <w:rsid w:val="0F45598B"/>
    <w:rsid w:val="0F4D2A39"/>
    <w:rsid w:val="0F4E5C39"/>
    <w:rsid w:val="0F5D010B"/>
    <w:rsid w:val="0F5E0CAA"/>
    <w:rsid w:val="0F664D36"/>
    <w:rsid w:val="0F6A0435"/>
    <w:rsid w:val="0F6D3701"/>
    <w:rsid w:val="0F8C6EB2"/>
    <w:rsid w:val="0F8D5733"/>
    <w:rsid w:val="0F907ED1"/>
    <w:rsid w:val="0F9D17A6"/>
    <w:rsid w:val="0FAF5E25"/>
    <w:rsid w:val="0FB07E06"/>
    <w:rsid w:val="0FC16246"/>
    <w:rsid w:val="0FC47E87"/>
    <w:rsid w:val="0FC964AC"/>
    <w:rsid w:val="0FDF2489"/>
    <w:rsid w:val="0FE26522"/>
    <w:rsid w:val="0FF67ACA"/>
    <w:rsid w:val="0FF77CE4"/>
    <w:rsid w:val="10062E35"/>
    <w:rsid w:val="1007784B"/>
    <w:rsid w:val="1018390D"/>
    <w:rsid w:val="101B26B5"/>
    <w:rsid w:val="101B4637"/>
    <w:rsid w:val="1034212E"/>
    <w:rsid w:val="104076D5"/>
    <w:rsid w:val="10453958"/>
    <w:rsid w:val="104873C7"/>
    <w:rsid w:val="104A3E08"/>
    <w:rsid w:val="10576307"/>
    <w:rsid w:val="107534C2"/>
    <w:rsid w:val="107A702F"/>
    <w:rsid w:val="107F5891"/>
    <w:rsid w:val="10977EC5"/>
    <w:rsid w:val="10A93117"/>
    <w:rsid w:val="10B40A5D"/>
    <w:rsid w:val="10BA6A5B"/>
    <w:rsid w:val="10BB6475"/>
    <w:rsid w:val="10C01738"/>
    <w:rsid w:val="10C7463D"/>
    <w:rsid w:val="10D75A78"/>
    <w:rsid w:val="10F232F1"/>
    <w:rsid w:val="10FC51A1"/>
    <w:rsid w:val="11030E41"/>
    <w:rsid w:val="11086606"/>
    <w:rsid w:val="11090030"/>
    <w:rsid w:val="1113714F"/>
    <w:rsid w:val="111D7951"/>
    <w:rsid w:val="112D1E3B"/>
    <w:rsid w:val="112D74EF"/>
    <w:rsid w:val="113C34C8"/>
    <w:rsid w:val="114E26B9"/>
    <w:rsid w:val="115911E2"/>
    <w:rsid w:val="115D336A"/>
    <w:rsid w:val="115D35BD"/>
    <w:rsid w:val="116B3074"/>
    <w:rsid w:val="11757519"/>
    <w:rsid w:val="119052B2"/>
    <w:rsid w:val="11995990"/>
    <w:rsid w:val="119F66AB"/>
    <w:rsid w:val="11D817F8"/>
    <w:rsid w:val="11DC559A"/>
    <w:rsid w:val="11DE6F5F"/>
    <w:rsid w:val="11E00A63"/>
    <w:rsid w:val="11E31578"/>
    <w:rsid w:val="11EA30B7"/>
    <w:rsid w:val="11F72821"/>
    <w:rsid w:val="120B070E"/>
    <w:rsid w:val="1224157D"/>
    <w:rsid w:val="123E46F2"/>
    <w:rsid w:val="12413E70"/>
    <w:rsid w:val="124E25D6"/>
    <w:rsid w:val="125504DC"/>
    <w:rsid w:val="125E3219"/>
    <w:rsid w:val="12765BC7"/>
    <w:rsid w:val="12803825"/>
    <w:rsid w:val="128C4A61"/>
    <w:rsid w:val="129B238E"/>
    <w:rsid w:val="12A267DF"/>
    <w:rsid w:val="12A3756F"/>
    <w:rsid w:val="12AC620C"/>
    <w:rsid w:val="12CD54C2"/>
    <w:rsid w:val="12D1120D"/>
    <w:rsid w:val="12E82BD6"/>
    <w:rsid w:val="12F6789C"/>
    <w:rsid w:val="132D1BC9"/>
    <w:rsid w:val="133E6784"/>
    <w:rsid w:val="13426E98"/>
    <w:rsid w:val="13496B05"/>
    <w:rsid w:val="134C567A"/>
    <w:rsid w:val="13586D0D"/>
    <w:rsid w:val="13641602"/>
    <w:rsid w:val="1377775B"/>
    <w:rsid w:val="13794225"/>
    <w:rsid w:val="137E3CDE"/>
    <w:rsid w:val="13817C7F"/>
    <w:rsid w:val="1388127F"/>
    <w:rsid w:val="138E2E34"/>
    <w:rsid w:val="139846E3"/>
    <w:rsid w:val="13A6403B"/>
    <w:rsid w:val="13B41219"/>
    <w:rsid w:val="13BE37D1"/>
    <w:rsid w:val="13C31013"/>
    <w:rsid w:val="13C8053C"/>
    <w:rsid w:val="13CE593A"/>
    <w:rsid w:val="13D20400"/>
    <w:rsid w:val="13D477E5"/>
    <w:rsid w:val="13E556AD"/>
    <w:rsid w:val="13F9525A"/>
    <w:rsid w:val="13FF7E04"/>
    <w:rsid w:val="14061056"/>
    <w:rsid w:val="141D6B63"/>
    <w:rsid w:val="142257ED"/>
    <w:rsid w:val="143507BF"/>
    <w:rsid w:val="144F419A"/>
    <w:rsid w:val="145F0484"/>
    <w:rsid w:val="145F6D7F"/>
    <w:rsid w:val="14604877"/>
    <w:rsid w:val="14613C83"/>
    <w:rsid w:val="146D4614"/>
    <w:rsid w:val="14744F3B"/>
    <w:rsid w:val="147C04B2"/>
    <w:rsid w:val="148462F4"/>
    <w:rsid w:val="148B6DFE"/>
    <w:rsid w:val="148D2352"/>
    <w:rsid w:val="149E4938"/>
    <w:rsid w:val="14A00D28"/>
    <w:rsid w:val="14A745E6"/>
    <w:rsid w:val="14AA2B25"/>
    <w:rsid w:val="14B400E2"/>
    <w:rsid w:val="14C8766A"/>
    <w:rsid w:val="14CA4F37"/>
    <w:rsid w:val="14CD3A80"/>
    <w:rsid w:val="14DC7E56"/>
    <w:rsid w:val="14DD2FC4"/>
    <w:rsid w:val="14E23417"/>
    <w:rsid w:val="14E36F30"/>
    <w:rsid w:val="14EC5F65"/>
    <w:rsid w:val="14ED4621"/>
    <w:rsid w:val="14FA6974"/>
    <w:rsid w:val="14FD2C6D"/>
    <w:rsid w:val="15126C7C"/>
    <w:rsid w:val="151C1766"/>
    <w:rsid w:val="15241ACA"/>
    <w:rsid w:val="15476E34"/>
    <w:rsid w:val="154D03AC"/>
    <w:rsid w:val="15760C65"/>
    <w:rsid w:val="15825AF0"/>
    <w:rsid w:val="15924F10"/>
    <w:rsid w:val="15A13E83"/>
    <w:rsid w:val="15AB21EB"/>
    <w:rsid w:val="15AC3641"/>
    <w:rsid w:val="15B11485"/>
    <w:rsid w:val="15B14E57"/>
    <w:rsid w:val="15BB28F8"/>
    <w:rsid w:val="15EA6E19"/>
    <w:rsid w:val="15ED2092"/>
    <w:rsid w:val="160E67C4"/>
    <w:rsid w:val="162D2006"/>
    <w:rsid w:val="163F747F"/>
    <w:rsid w:val="1643478C"/>
    <w:rsid w:val="165250A0"/>
    <w:rsid w:val="166A445F"/>
    <w:rsid w:val="168A58F7"/>
    <w:rsid w:val="16AB3AC4"/>
    <w:rsid w:val="16AF345A"/>
    <w:rsid w:val="16B131B3"/>
    <w:rsid w:val="16BA4CC5"/>
    <w:rsid w:val="16BC5DE2"/>
    <w:rsid w:val="16C66FA8"/>
    <w:rsid w:val="16DA64B3"/>
    <w:rsid w:val="16E116DC"/>
    <w:rsid w:val="16FA5097"/>
    <w:rsid w:val="170B3457"/>
    <w:rsid w:val="173827C8"/>
    <w:rsid w:val="17831F97"/>
    <w:rsid w:val="179E58F6"/>
    <w:rsid w:val="179F185B"/>
    <w:rsid w:val="17B43885"/>
    <w:rsid w:val="17CA742D"/>
    <w:rsid w:val="17CD37A4"/>
    <w:rsid w:val="17DD21E4"/>
    <w:rsid w:val="17E840DA"/>
    <w:rsid w:val="180E456D"/>
    <w:rsid w:val="181D428B"/>
    <w:rsid w:val="1820097F"/>
    <w:rsid w:val="182B6FA8"/>
    <w:rsid w:val="18397874"/>
    <w:rsid w:val="183E062A"/>
    <w:rsid w:val="1843150F"/>
    <w:rsid w:val="18486E87"/>
    <w:rsid w:val="185C6122"/>
    <w:rsid w:val="18734850"/>
    <w:rsid w:val="187D050D"/>
    <w:rsid w:val="188F48B3"/>
    <w:rsid w:val="18955EF4"/>
    <w:rsid w:val="189B3E16"/>
    <w:rsid w:val="18A63043"/>
    <w:rsid w:val="18B20789"/>
    <w:rsid w:val="18B645C3"/>
    <w:rsid w:val="18C41369"/>
    <w:rsid w:val="18CA02DA"/>
    <w:rsid w:val="18D205D7"/>
    <w:rsid w:val="18DE01BE"/>
    <w:rsid w:val="18E30675"/>
    <w:rsid w:val="18E57814"/>
    <w:rsid w:val="18E64543"/>
    <w:rsid w:val="18E87116"/>
    <w:rsid w:val="18EC7C2A"/>
    <w:rsid w:val="18EE4D0B"/>
    <w:rsid w:val="18FB18AE"/>
    <w:rsid w:val="190A6082"/>
    <w:rsid w:val="19222D27"/>
    <w:rsid w:val="192947F4"/>
    <w:rsid w:val="192E79A7"/>
    <w:rsid w:val="19456739"/>
    <w:rsid w:val="195B1237"/>
    <w:rsid w:val="198E7739"/>
    <w:rsid w:val="199562DA"/>
    <w:rsid w:val="199D5CE7"/>
    <w:rsid w:val="19A43F2F"/>
    <w:rsid w:val="19B95691"/>
    <w:rsid w:val="19BA385C"/>
    <w:rsid w:val="19BA7C7C"/>
    <w:rsid w:val="19BB661D"/>
    <w:rsid w:val="19C047D7"/>
    <w:rsid w:val="19C35052"/>
    <w:rsid w:val="19D3103B"/>
    <w:rsid w:val="19D63F65"/>
    <w:rsid w:val="19E04295"/>
    <w:rsid w:val="19E97704"/>
    <w:rsid w:val="19EE78C7"/>
    <w:rsid w:val="19EF6E7A"/>
    <w:rsid w:val="1A14080D"/>
    <w:rsid w:val="1A1630E4"/>
    <w:rsid w:val="1A1C1519"/>
    <w:rsid w:val="1A1F0DA2"/>
    <w:rsid w:val="1A2A7DEA"/>
    <w:rsid w:val="1A302507"/>
    <w:rsid w:val="1A326662"/>
    <w:rsid w:val="1A425796"/>
    <w:rsid w:val="1A452D89"/>
    <w:rsid w:val="1A491265"/>
    <w:rsid w:val="1A4D5E77"/>
    <w:rsid w:val="1A4E6237"/>
    <w:rsid w:val="1A5776BF"/>
    <w:rsid w:val="1A664A94"/>
    <w:rsid w:val="1A860275"/>
    <w:rsid w:val="1A9317E9"/>
    <w:rsid w:val="1AAE0F30"/>
    <w:rsid w:val="1AB21697"/>
    <w:rsid w:val="1ACE4D14"/>
    <w:rsid w:val="1AD93D7F"/>
    <w:rsid w:val="1AE223C5"/>
    <w:rsid w:val="1AEB2DE9"/>
    <w:rsid w:val="1AEE4746"/>
    <w:rsid w:val="1AF27547"/>
    <w:rsid w:val="1AFC333D"/>
    <w:rsid w:val="1B041245"/>
    <w:rsid w:val="1B072D12"/>
    <w:rsid w:val="1B211173"/>
    <w:rsid w:val="1B2B33BA"/>
    <w:rsid w:val="1B3A5883"/>
    <w:rsid w:val="1B4060E4"/>
    <w:rsid w:val="1B443611"/>
    <w:rsid w:val="1B4A4229"/>
    <w:rsid w:val="1B4B02BC"/>
    <w:rsid w:val="1B5E2BFC"/>
    <w:rsid w:val="1B5E5E5D"/>
    <w:rsid w:val="1B7A744B"/>
    <w:rsid w:val="1B8B7C6F"/>
    <w:rsid w:val="1B9301FF"/>
    <w:rsid w:val="1B964FFB"/>
    <w:rsid w:val="1B970760"/>
    <w:rsid w:val="1B9A4A56"/>
    <w:rsid w:val="1BA06E23"/>
    <w:rsid w:val="1BA44156"/>
    <w:rsid w:val="1BAA3C79"/>
    <w:rsid w:val="1BB7746B"/>
    <w:rsid w:val="1BBA200E"/>
    <w:rsid w:val="1BBC06F5"/>
    <w:rsid w:val="1BBF2054"/>
    <w:rsid w:val="1BC44990"/>
    <w:rsid w:val="1BCB7FDC"/>
    <w:rsid w:val="1BCE412E"/>
    <w:rsid w:val="1BCF3B3C"/>
    <w:rsid w:val="1BD11C33"/>
    <w:rsid w:val="1BD41014"/>
    <w:rsid w:val="1BD95B26"/>
    <w:rsid w:val="1BE87C08"/>
    <w:rsid w:val="1BEF355A"/>
    <w:rsid w:val="1BF842DC"/>
    <w:rsid w:val="1C060E26"/>
    <w:rsid w:val="1C1B6262"/>
    <w:rsid w:val="1C200D2F"/>
    <w:rsid w:val="1C375462"/>
    <w:rsid w:val="1C377377"/>
    <w:rsid w:val="1C4C29BA"/>
    <w:rsid w:val="1C4D5437"/>
    <w:rsid w:val="1C4D5FD7"/>
    <w:rsid w:val="1C4E6A56"/>
    <w:rsid w:val="1C5144C8"/>
    <w:rsid w:val="1C571993"/>
    <w:rsid w:val="1C585685"/>
    <w:rsid w:val="1C5B57F6"/>
    <w:rsid w:val="1C616913"/>
    <w:rsid w:val="1C630398"/>
    <w:rsid w:val="1C6B559F"/>
    <w:rsid w:val="1C730310"/>
    <w:rsid w:val="1C8E0570"/>
    <w:rsid w:val="1C8E44B4"/>
    <w:rsid w:val="1C9D2BB5"/>
    <w:rsid w:val="1C9D629F"/>
    <w:rsid w:val="1CAE5781"/>
    <w:rsid w:val="1CBD2A72"/>
    <w:rsid w:val="1CC06E7D"/>
    <w:rsid w:val="1CC32A0F"/>
    <w:rsid w:val="1CCA3911"/>
    <w:rsid w:val="1CD01736"/>
    <w:rsid w:val="1CD065F2"/>
    <w:rsid w:val="1CD7031E"/>
    <w:rsid w:val="1CD847DF"/>
    <w:rsid w:val="1CE21FFC"/>
    <w:rsid w:val="1D0563BB"/>
    <w:rsid w:val="1D0645B9"/>
    <w:rsid w:val="1D111954"/>
    <w:rsid w:val="1D155F73"/>
    <w:rsid w:val="1D1829B2"/>
    <w:rsid w:val="1D1C312E"/>
    <w:rsid w:val="1D205620"/>
    <w:rsid w:val="1D241CC9"/>
    <w:rsid w:val="1D2A4376"/>
    <w:rsid w:val="1D2F5DA2"/>
    <w:rsid w:val="1D3F5E4A"/>
    <w:rsid w:val="1D460F93"/>
    <w:rsid w:val="1D6A5A3D"/>
    <w:rsid w:val="1D762C95"/>
    <w:rsid w:val="1D7E042B"/>
    <w:rsid w:val="1D894035"/>
    <w:rsid w:val="1DA856CE"/>
    <w:rsid w:val="1DAD5FBB"/>
    <w:rsid w:val="1DB32871"/>
    <w:rsid w:val="1DCB37DC"/>
    <w:rsid w:val="1DCC238F"/>
    <w:rsid w:val="1DD04E6B"/>
    <w:rsid w:val="1DD54B04"/>
    <w:rsid w:val="1DEE7DC0"/>
    <w:rsid w:val="1DFC6EB4"/>
    <w:rsid w:val="1E015B4F"/>
    <w:rsid w:val="1E0C3376"/>
    <w:rsid w:val="1E155189"/>
    <w:rsid w:val="1E262B05"/>
    <w:rsid w:val="1E264577"/>
    <w:rsid w:val="1E2A7EFB"/>
    <w:rsid w:val="1E2F32CF"/>
    <w:rsid w:val="1E3F39F2"/>
    <w:rsid w:val="1E430AB5"/>
    <w:rsid w:val="1E557E72"/>
    <w:rsid w:val="1E5C7756"/>
    <w:rsid w:val="1E70757D"/>
    <w:rsid w:val="1E723E28"/>
    <w:rsid w:val="1E816C33"/>
    <w:rsid w:val="1E882467"/>
    <w:rsid w:val="1E8D74B0"/>
    <w:rsid w:val="1EA06FE3"/>
    <w:rsid w:val="1EAD292D"/>
    <w:rsid w:val="1EAF12B7"/>
    <w:rsid w:val="1ED3771E"/>
    <w:rsid w:val="1F077C50"/>
    <w:rsid w:val="1F264166"/>
    <w:rsid w:val="1F3411CF"/>
    <w:rsid w:val="1F4222AE"/>
    <w:rsid w:val="1F437AB2"/>
    <w:rsid w:val="1F46080A"/>
    <w:rsid w:val="1F481935"/>
    <w:rsid w:val="1F786A99"/>
    <w:rsid w:val="1F795FC2"/>
    <w:rsid w:val="1F804997"/>
    <w:rsid w:val="1F82434F"/>
    <w:rsid w:val="1F885035"/>
    <w:rsid w:val="1F9A5CC5"/>
    <w:rsid w:val="1FA0242F"/>
    <w:rsid w:val="1FA6647C"/>
    <w:rsid w:val="1FAE11F3"/>
    <w:rsid w:val="1FB86A18"/>
    <w:rsid w:val="1FB95E88"/>
    <w:rsid w:val="1FCC2236"/>
    <w:rsid w:val="1FCF578C"/>
    <w:rsid w:val="1FEB33BC"/>
    <w:rsid w:val="1FED3C5D"/>
    <w:rsid w:val="1FF079F0"/>
    <w:rsid w:val="1FF12D51"/>
    <w:rsid w:val="200612C4"/>
    <w:rsid w:val="200911EA"/>
    <w:rsid w:val="200B0915"/>
    <w:rsid w:val="20122DB5"/>
    <w:rsid w:val="201467D5"/>
    <w:rsid w:val="20277E54"/>
    <w:rsid w:val="20397C95"/>
    <w:rsid w:val="203B1196"/>
    <w:rsid w:val="203F0A72"/>
    <w:rsid w:val="20405ED9"/>
    <w:rsid w:val="204722F6"/>
    <w:rsid w:val="20520449"/>
    <w:rsid w:val="206F2266"/>
    <w:rsid w:val="20716512"/>
    <w:rsid w:val="207C05F3"/>
    <w:rsid w:val="208B62CB"/>
    <w:rsid w:val="20972490"/>
    <w:rsid w:val="20BA5101"/>
    <w:rsid w:val="20BE7DB7"/>
    <w:rsid w:val="20D134FB"/>
    <w:rsid w:val="20D352C8"/>
    <w:rsid w:val="20E22E66"/>
    <w:rsid w:val="20E339C1"/>
    <w:rsid w:val="20EB31DF"/>
    <w:rsid w:val="20ED0C2D"/>
    <w:rsid w:val="20FE4DD4"/>
    <w:rsid w:val="211B4CF8"/>
    <w:rsid w:val="211D42E7"/>
    <w:rsid w:val="21275D98"/>
    <w:rsid w:val="213116E7"/>
    <w:rsid w:val="21337386"/>
    <w:rsid w:val="213C4DCB"/>
    <w:rsid w:val="21531EA6"/>
    <w:rsid w:val="216474C0"/>
    <w:rsid w:val="21674E79"/>
    <w:rsid w:val="21947D20"/>
    <w:rsid w:val="219D1FF7"/>
    <w:rsid w:val="21A458D1"/>
    <w:rsid w:val="21A56F1B"/>
    <w:rsid w:val="21AA3448"/>
    <w:rsid w:val="21AF2A9F"/>
    <w:rsid w:val="21BD610B"/>
    <w:rsid w:val="21EF1B0B"/>
    <w:rsid w:val="21F010A1"/>
    <w:rsid w:val="21F731DA"/>
    <w:rsid w:val="21FC7115"/>
    <w:rsid w:val="22010060"/>
    <w:rsid w:val="22134250"/>
    <w:rsid w:val="221E3913"/>
    <w:rsid w:val="22264E53"/>
    <w:rsid w:val="222B78C5"/>
    <w:rsid w:val="222C021A"/>
    <w:rsid w:val="22315DF2"/>
    <w:rsid w:val="223317AC"/>
    <w:rsid w:val="2245404E"/>
    <w:rsid w:val="224B4586"/>
    <w:rsid w:val="225D0D7B"/>
    <w:rsid w:val="22637B3C"/>
    <w:rsid w:val="226F644E"/>
    <w:rsid w:val="22723A3C"/>
    <w:rsid w:val="22742A69"/>
    <w:rsid w:val="22757FD3"/>
    <w:rsid w:val="227B642D"/>
    <w:rsid w:val="227C1BBC"/>
    <w:rsid w:val="22817907"/>
    <w:rsid w:val="22936F59"/>
    <w:rsid w:val="2296319A"/>
    <w:rsid w:val="22A02A33"/>
    <w:rsid w:val="22A04F51"/>
    <w:rsid w:val="22AB1C40"/>
    <w:rsid w:val="22AE5865"/>
    <w:rsid w:val="22B022FA"/>
    <w:rsid w:val="22B10CC4"/>
    <w:rsid w:val="22B16FB4"/>
    <w:rsid w:val="22CA72E6"/>
    <w:rsid w:val="22CE2DDD"/>
    <w:rsid w:val="22D62488"/>
    <w:rsid w:val="22F10EEA"/>
    <w:rsid w:val="22F402F0"/>
    <w:rsid w:val="22FC0936"/>
    <w:rsid w:val="22FE38B4"/>
    <w:rsid w:val="230C1A17"/>
    <w:rsid w:val="232D6F5C"/>
    <w:rsid w:val="232F119B"/>
    <w:rsid w:val="2337536E"/>
    <w:rsid w:val="235177DD"/>
    <w:rsid w:val="235265E5"/>
    <w:rsid w:val="23612EA4"/>
    <w:rsid w:val="23640593"/>
    <w:rsid w:val="23857B29"/>
    <w:rsid w:val="23AF16BF"/>
    <w:rsid w:val="23AF3333"/>
    <w:rsid w:val="23BE3CF6"/>
    <w:rsid w:val="23C36095"/>
    <w:rsid w:val="23DA2EE4"/>
    <w:rsid w:val="23EE5C43"/>
    <w:rsid w:val="24404514"/>
    <w:rsid w:val="24457DA6"/>
    <w:rsid w:val="2446424E"/>
    <w:rsid w:val="24471F9A"/>
    <w:rsid w:val="245B7FC2"/>
    <w:rsid w:val="247473B1"/>
    <w:rsid w:val="247A0005"/>
    <w:rsid w:val="247C2D6B"/>
    <w:rsid w:val="24815F2C"/>
    <w:rsid w:val="24960F29"/>
    <w:rsid w:val="24A34C36"/>
    <w:rsid w:val="24AD1913"/>
    <w:rsid w:val="24B11983"/>
    <w:rsid w:val="24B75D3E"/>
    <w:rsid w:val="24C71875"/>
    <w:rsid w:val="24CA25B9"/>
    <w:rsid w:val="24D85512"/>
    <w:rsid w:val="24DD1D87"/>
    <w:rsid w:val="24E66DF4"/>
    <w:rsid w:val="24E9067C"/>
    <w:rsid w:val="24FC200E"/>
    <w:rsid w:val="24FE42A6"/>
    <w:rsid w:val="24FF2B31"/>
    <w:rsid w:val="250A73B2"/>
    <w:rsid w:val="25113D08"/>
    <w:rsid w:val="25177087"/>
    <w:rsid w:val="251F3120"/>
    <w:rsid w:val="252266B6"/>
    <w:rsid w:val="252579EB"/>
    <w:rsid w:val="25277278"/>
    <w:rsid w:val="253A0F1D"/>
    <w:rsid w:val="25405AFF"/>
    <w:rsid w:val="254B3B28"/>
    <w:rsid w:val="254C7E8F"/>
    <w:rsid w:val="25656E65"/>
    <w:rsid w:val="25697409"/>
    <w:rsid w:val="25813F94"/>
    <w:rsid w:val="258A0C48"/>
    <w:rsid w:val="259F2E13"/>
    <w:rsid w:val="25A16E00"/>
    <w:rsid w:val="25BC7D1F"/>
    <w:rsid w:val="25CB64B9"/>
    <w:rsid w:val="25CD088C"/>
    <w:rsid w:val="25E45F04"/>
    <w:rsid w:val="260C4648"/>
    <w:rsid w:val="260F7F61"/>
    <w:rsid w:val="26112C2C"/>
    <w:rsid w:val="261C23EA"/>
    <w:rsid w:val="2628210B"/>
    <w:rsid w:val="26407BD7"/>
    <w:rsid w:val="26637BA8"/>
    <w:rsid w:val="26766A4B"/>
    <w:rsid w:val="26796718"/>
    <w:rsid w:val="26A9774E"/>
    <w:rsid w:val="26B5416D"/>
    <w:rsid w:val="26BF0CB5"/>
    <w:rsid w:val="26C4436F"/>
    <w:rsid w:val="26C52408"/>
    <w:rsid w:val="26C73613"/>
    <w:rsid w:val="26DC64B8"/>
    <w:rsid w:val="26F364EC"/>
    <w:rsid w:val="26F761A6"/>
    <w:rsid w:val="27013A36"/>
    <w:rsid w:val="27046409"/>
    <w:rsid w:val="270A781E"/>
    <w:rsid w:val="270D368E"/>
    <w:rsid w:val="27150B44"/>
    <w:rsid w:val="2715234E"/>
    <w:rsid w:val="271D4AA1"/>
    <w:rsid w:val="271F7F4B"/>
    <w:rsid w:val="27206A30"/>
    <w:rsid w:val="272D25EF"/>
    <w:rsid w:val="27507D72"/>
    <w:rsid w:val="27521DC7"/>
    <w:rsid w:val="275C3887"/>
    <w:rsid w:val="27697F52"/>
    <w:rsid w:val="276D7126"/>
    <w:rsid w:val="2775520B"/>
    <w:rsid w:val="277B3DA5"/>
    <w:rsid w:val="278E7089"/>
    <w:rsid w:val="279677CF"/>
    <w:rsid w:val="279A1248"/>
    <w:rsid w:val="27A7012A"/>
    <w:rsid w:val="27B05997"/>
    <w:rsid w:val="27C06E87"/>
    <w:rsid w:val="27C10B71"/>
    <w:rsid w:val="27D92E68"/>
    <w:rsid w:val="27E261FF"/>
    <w:rsid w:val="27E6330E"/>
    <w:rsid w:val="27E86E17"/>
    <w:rsid w:val="27F05840"/>
    <w:rsid w:val="27F60C86"/>
    <w:rsid w:val="28071589"/>
    <w:rsid w:val="281F3F5A"/>
    <w:rsid w:val="28280231"/>
    <w:rsid w:val="28416B0B"/>
    <w:rsid w:val="285F466F"/>
    <w:rsid w:val="2860429D"/>
    <w:rsid w:val="28731FF9"/>
    <w:rsid w:val="287C058E"/>
    <w:rsid w:val="288558B7"/>
    <w:rsid w:val="28927435"/>
    <w:rsid w:val="28A540FA"/>
    <w:rsid w:val="28A74858"/>
    <w:rsid w:val="28AF1435"/>
    <w:rsid w:val="28C46659"/>
    <w:rsid w:val="28CB66D0"/>
    <w:rsid w:val="28D5302A"/>
    <w:rsid w:val="28E234A0"/>
    <w:rsid w:val="28E44272"/>
    <w:rsid w:val="28EE0A04"/>
    <w:rsid w:val="29031CE3"/>
    <w:rsid w:val="290F7D04"/>
    <w:rsid w:val="29117216"/>
    <w:rsid w:val="291253D0"/>
    <w:rsid w:val="291420CB"/>
    <w:rsid w:val="29205167"/>
    <w:rsid w:val="292136D9"/>
    <w:rsid w:val="292F50DE"/>
    <w:rsid w:val="29462994"/>
    <w:rsid w:val="29481748"/>
    <w:rsid w:val="294B75CE"/>
    <w:rsid w:val="295B608A"/>
    <w:rsid w:val="29671AAF"/>
    <w:rsid w:val="298C03EF"/>
    <w:rsid w:val="29957C24"/>
    <w:rsid w:val="29AE3464"/>
    <w:rsid w:val="29B2364A"/>
    <w:rsid w:val="29B72C51"/>
    <w:rsid w:val="29C5435C"/>
    <w:rsid w:val="29DE67FE"/>
    <w:rsid w:val="29F5356E"/>
    <w:rsid w:val="2A023E03"/>
    <w:rsid w:val="2A057398"/>
    <w:rsid w:val="2A1937E0"/>
    <w:rsid w:val="2A297A8F"/>
    <w:rsid w:val="2A324E22"/>
    <w:rsid w:val="2A3A378B"/>
    <w:rsid w:val="2A4A2759"/>
    <w:rsid w:val="2A665BE0"/>
    <w:rsid w:val="2A692216"/>
    <w:rsid w:val="2A924976"/>
    <w:rsid w:val="2A9E23B2"/>
    <w:rsid w:val="2AA01510"/>
    <w:rsid w:val="2AB52BE8"/>
    <w:rsid w:val="2ABB7B06"/>
    <w:rsid w:val="2AD77DC6"/>
    <w:rsid w:val="2AF30161"/>
    <w:rsid w:val="2AF42E99"/>
    <w:rsid w:val="2AF60EB5"/>
    <w:rsid w:val="2AFA3AFB"/>
    <w:rsid w:val="2B085D55"/>
    <w:rsid w:val="2B1573FE"/>
    <w:rsid w:val="2B194202"/>
    <w:rsid w:val="2B311EA2"/>
    <w:rsid w:val="2B321E44"/>
    <w:rsid w:val="2B3B731D"/>
    <w:rsid w:val="2B497BAE"/>
    <w:rsid w:val="2B5D400D"/>
    <w:rsid w:val="2B6352C8"/>
    <w:rsid w:val="2B647906"/>
    <w:rsid w:val="2B7722E7"/>
    <w:rsid w:val="2B773F32"/>
    <w:rsid w:val="2B893CD7"/>
    <w:rsid w:val="2B913DD5"/>
    <w:rsid w:val="2B9F457F"/>
    <w:rsid w:val="2BA6300C"/>
    <w:rsid w:val="2BAD5A95"/>
    <w:rsid w:val="2BAE1C6F"/>
    <w:rsid w:val="2BB268BD"/>
    <w:rsid w:val="2BB858AC"/>
    <w:rsid w:val="2BB96A9A"/>
    <w:rsid w:val="2BC466BE"/>
    <w:rsid w:val="2BCF276D"/>
    <w:rsid w:val="2BF46025"/>
    <w:rsid w:val="2C0220DF"/>
    <w:rsid w:val="2C151342"/>
    <w:rsid w:val="2C193E61"/>
    <w:rsid w:val="2C266413"/>
    <w:rsid w:val="2C2C30C3"/>
    <w:rsid w:val="2C2E2B86"/>
    <w:rsid w:val="2C2E2DDC"/>
    <w:rsid w:val="2C330547"/>
    <w:rsid w:val="2C4100EA"/>
    <w:rsid w:val="2C4F7581"/>
    <w:rsid w:val="2C580FFE"/>
    <w:rsid w:val="2C6465CF"/>
    <w:rsid w:val="2C691082"/>
    <w:rsid w:val="2C7A69AB"/>
    <w:rsid w:val="2C820FF3"/>
    <w:rsid w:val="2C8E425C"/>
    <w:rsid w:val="2C8E7529"/>
    <w:rsid w:val="2CA12779"/>
    <w:rsid w:val="2CAF2091"/>
    <w:rsid w:val="2CB42DD6"/>
    <w:rsid w:val="2CB950E2"/>
    <w:rsid w:val="2CCE04A3"/>
    <w:rsid w:val="2CCE1145"/>
    <w:rsid w:val="2CD21982"/>
    <w:rsid w:val="2CD46A47"/>
    <w:rsid w:val="2CDD060E"/>
    <w:rsid w:val="2CEA7EC7"/>
    <w:rsid w:val="2CF45E32"/>
    <w:rsid w:val="2D022141"/>
    <w:rsid w:val="2D0E5F77"/>
    <w:rsid w:val="2D1027C3"/>
    <w:rsid w:val="2D121255"/>
    <w:rsid w:val="2D180A69"/>
    <w:rsid w:val="2D26544D"/>
    <w:rsid w:val="2D3340EA"/>
    <w:rsid w:val="2D39315C"/>
    <w:rsid w:val="2D4D2974"/>
    <w:rsid w:val="2D545BEA"/>
    <w:rsid w:val="2D5D391A"/>
    <w:rsid w:val="2D692EEB"/>
    <w:rsid w:val="2D7949E7"/>
    <w:rsid w:val="2D817C77"/>
    <w:rsid w:val="2D8542C8"/>
    <w:rsid w:val="2D934C7A"/>
    <w:rsid w:val="2D934CB1"/>
    <w:rsid w:val="2D9B7950"/>
    <w:rsid w:val="2DB43536"/>
    <w:rsid w:val="2DB44480"/>
    <w:rsid w:val="2DC3715C"/>
    <w:rsid w:val="2DC46548"/>
    <w:rsid w:val="2DD80DB8"/>
    <w:rsid w:val="2DDB10B9"/>
    <w:rsid w:val="2DF373A2"/>
    <w:rsid w:val="2DF601A2"/>
    <w:rsid w:val="2DF834BD"/>
    <w:rsid w:val="2E0124F1"/>
    <w:rsid w:val="2E0B1605"/>
    <w:rsid w:val="2E107058"/>
    <w:rsid w:val="2E1D4CB4"/>
    <w:rsid w:val="2E1F598C"/>
    <w:rsid w:val="2E262781"/>
    <w:rsid w:val="2E2640ED"/>
    <w:rsid w:val="2E33400A"/>
    <w:rsid w:val="2E3A3102"/>
    <w:rsid w:val="2E5321D5"/>
    <w:rsid w:val="2E6A5CF5"/>
    <w:rsid w:val="2E6C7017"/>
    <w:rsid w:val="2E7050BF"/>
    <w:rsid w:val="2E7D6CC7"/>
    <w:rsid w:val="2E853068"/>
    <w:rsid w:val="2E8F52E6"/>
    <w:rsid w:val="2EBF172D"/>
    <w:rsid w:val="2EDF0B9C"/>
    <w:rsid w:val="2EE475BB"/>
    <w:rsid w:val="2EE96756"/>
    <w:rsid w:val="2EFC680F"/>
    <w:rsid w:val="2EFD7CC9"/>
    <w:rsid w:val="2F0501D5"/>
    <w:rsid w:val="2F075F62"/>
    <w:rsid w:val="2F0F01C5"/>
    <w:rsid w:val="2F26555D"/>
    <w:rsid w:val="2F2C0243"/>
    <w:rsid w:val="2F41174D"/>
    <w:rsid w:val="2F4F6A8B"/>
    <w:rsid w:val="2F5654DE"/>
    <w:rsid w:val="2F7546F0"/>
    <w:rsid w:val="2F7C7834"/>
    <w:rsid w:val="2F9B6FB3"/>
    <w:rsid w:val="2FC36D76"/>
    <w:rsid w:val="2FC40AE2"/>
    <w:rsid w:val="2FDE011D"/>
    <w:rsid w:val="2FE0630A"/>
    <w:rsid w:val="2FEC411A"/>
    <w:rsid w:val="3004389D"/>
    <w:rsid w:val="300D5557"/>
    <w:rsid w:val="302F054F"/>
    <w:rsid w:val="303848B9"/>
    <w:rsid w:val="30415B15"/>
    <w:rsid w:val="3049389A"/>
    <w:rsid w:val="304E5D7D"/>
    <w:rsid w:val="305B4110"/>
    <w:rsid w:val="305C0425"/>
    <w:rsid w:val="305F40AC"/>
    <w:rsid w:val="306D665C"/>
    <w:rsid w:val="306E40EE"/>
    <w:rsid w:val="306F2F04"/>
    <w:rsid w:val="30833D00"/>
    <w:rsid w:val="308C366D"/>
    <w:rsid w:val="30902CA3"/>
    <w:rsid w:val="30983AE2"/>
    <w:rsid w:val="309C7525"/>
    <w:rsid w:val="30A77266"/>
    <w:rsid w:val="30AD57D1"/>
    <w:rsid w:val="30BB6866"/>
    <w:rsid w:val="30CB155E"/>
    <w:rsid w:val="30CE446D"/>
    <w:rsid w:val="30D76C93"/>
    <w:rsid w:val="30ED5231"/>
    <w:rsid w:val="30FE7CBD"/>
    <w:rsid w:val="310D15A9"/>
    <w:rsid w:val="310E7275"/>
    <w:rsid w:val="31141136"/>
    <w:rsid w:val="31264A60"/>
    <w:rsid w:val="312702F1"/>
    <w:rsid w:val="31343EF4"/>
    <w:rsid w:val="31361EE5"/>
    <w:rsid w:val="31371269"/>
    <w:rsid w:val="313B2385"/>
    <w:rsid w:val="313B567F"/>
    <w:rsid w:val="313E6BA9"/>
    <w:rsid w:val="31463F6C"/>
    <w:rsid w:val="316063A4"/>
    <w:rsid w:val="316312FF"/>
    <w:rsid w:val="316528FA"/>
    <w:rsid w:val="316554A0"/>
    <w:rsid w:val="31693B68"/>
    <w:rsid w:val="316D2D5A"/>
    <w:rsid w:val="317055A5"/>
    <w:rsid w:val="31774F19"/>
    <w:rsid w:val="317A2188"/>
    <w:rsid w:val="3180475E"/>
    <w:rsid w:val="31813349"/>
    <w:rsid w:val="31887E6E"/>
    <w:rsid w:val="31952399"/>
    <w:rsid w:val="319A28AA"/>
    <w:rsid w:val="31AF1004"/>
    <w:rsid w:val="31C43494"/>
    <w:rsid w:val="31CB6214"/>
    <w:rsid w:val="31D25333"/>
    <w:rsid w:val="31D30E36"/>
    <w:rsid w:val="31DD64D8"/>
    <w:rsid w:val="31F63E1A"/>
    <w:rsid w:val="31FD53AE"/>
    <w:rsid w:val="31FE43D9"/>
    <w:rsid w:val="321B427D"/>
    <w:rsid w:val="32217B08"/>
    <w:rsid w:val="32391A1F"/>
    <w:rsid w:val="32412C02"/>
    <w:rsid w:val="3250253F"/>
    <w:rsid w:val="32514EEF"/>
    <w:rsid w:val="326763FF"/>
    <w:rsid w:val="32807E49"/>
    <w:rsid w:val="32850FD5"/>
    <w:rsid w:val="329A46BB"/>
    <w:rsid w:val="32A45694"/>
    <w:rsid w:val="32B71717"/>
    <w:rsid w:val="32C752D9"/>
    <w:rsid w:val="32D24461"/>
    <w:rsid w:val="32D42691"/>
    <w:rsid w:val="32D91C12"/>
    <w:rsid w:val="32EC702A"/>
    <w:rsid w:val="3307317B"/>
    <w:rsid w:val="330A5D80"/>
    <w:rsid w:val="33126A25"/>
    <w:rsid w:val="33225524"/>
    <w:rsid w:val="332B32BC"/>
    <w:rsid w:val="33346B89"/>
    <w:rsid w:val="333758DD"/>
    <w:rsid w:val="33383166"/>
    <w:rsid w:val="334607E5"/>
    <w:rsid w:val="334B287C"/>
    <w:rsid w:val="334F422A"/>
    <w:rsid w:val="33620550"/>
    <w:rsid w:val="337F3D1B"/>
    <w:rsid w:val="337F641C"/>
    <w:rsid w:val="338E679E"/>
    <w:rsid w:val="33913CCC"/>
    <w:rsid w:val="33AA0BA5"/>
    <w:rsid w:val="33AB5C66"/>
    <w:rsid w:val="33B455DE"/>
    <w:rsid w:val="33C34D56"/>
    <w:rsid w:val="33C63CC7"/>
    <w:rsid w:val="33CE7976"/>
    <w:rsid w:val="33DC0C49"/>
    <w:rsid w:val="33E40194"/>
    <w:rsid w:val="33E87087"/>
    <w:rsid w:val="341649C2"/>
    <w:rsid w:val="341A41CF"/>
    <w:rsid w:val="341F3C93"/>
    <w:rsid w:val="3431745B"/>
    <w:rsid w:val="34396B71"/>
    <w:rsid w:val="343D66D3"/>
    <w:rsid w:val="345D108D"/>
    <w:rsid w:val="346D7682"/>
    <w:rsid w:val="346E07B1"/>
    <w:rsid w:val="34716FFF"/>
    <w:rsid w:val="347B00D2"/>
    <w:rsid w:val="347E5C60"/>
    <w:rsid w:val="3482181A"/>
    <w:rsid w:val="3482756D"/>
    <w:rsid w:val="34961818"/>
    <w:rsid w:val="349721DE"/>
    <w:rsid w:val="3498583F"/>
    <w:rsid w:val="34C90DE3"/>
    <w:rsid w:val="34CE0FAA"/>
    <w:rsid w:val="34D40B2A"/>
    <w:rsid w:val="34DD2681"/>
    <w:rsid w:val="34E54132"/>
    <w:rsid w:val="34EB4F77"/>
    <w:rsid w:val="34F87DFA"/>
    <w:rsid w:val="35155960"/>
    <w:rsid w:val="351572F2"/>
    <w:rsid w:val="35192B61"/>
    <w:rsid w:val="351A41DE"/>
    <w:rsid w:val="351A7A83"/>
    <w:rsid w:val="35235BD6"/>
    <w:rsid w:val="353A2889"/>
    <w:rsid w:val="35524D00"/>
    <w:rsid w:val="355344C2"/>
    <w:rsid w:val="356D66E8"/>
    <w:rsid w:val="356D69B0"/>
    <w:rsid w:val="359A40D5"/>
    <w:rsid w:val="35BC17E7"/>
    <w:rsid w:val="35C24A7D"/>
    <w:rsid w:val="35C27ECD"/>
    <w:rsid w:val="35F1149A"/>
    <w:rsid w:val="35F47EB0"/>
    <w:rsid w:val="35F72145"/>
    <w:rsid w:val="361155D9"/>
    <w:rsid w:val="361E164F"/>
    <w:rsid w:val="3620037F"/>
    <w:rsid w:val="363A736A"/>
    <w:rsid w:val="3644784C"/>
    <w:rsid w:val="365B4E00"/>
    <w:rsid w:val="36683766"/>
    <w:rsid w:val="36695937"/>
    <w:rsid w:val="36696A9F"/>
    <w:rsid w:val="366B2030"/>
    <w:rsid w:val="366C4655"/>
    <w:rsid w:val="367B79E1"/>
    <w:rsid w:val="367E577D"/>
    <w:rsid w:val="36A42C57"/>
    <w:rsid w:val="36A512F1"/>
    <w:rsid w:val="36A854DD"/>
    <w:rsid w:val="36BB33D4"/>
    <w:rsid w:val="36E26B83"/>
    <w:rsid w:val="36ED7FE5"/>
    <w:rsid w:val="36EE6297"/>
    <w:rsid w:val="36EF299B"/>
    <w:rsid w:val="36F25780"/>
    <w:rsid w:val="36F30633"/>
    <w:rsid w:val="36F467F3"/>
    <w:rsid w:val="36FA27CF"/>
    <w:rsid w:val="37015191"/>
    <w:rsid w:val="371062BD"/>
    <w:rsid w:val="3715729B"/>
    <w:rsid w:val="371745EE"/>
    <w:rsid w:val="372B30ED"/>
    <w:rsid w:val="372E6BE7"/>
    <w:rsid w:val="372F26C2"/>
    <w:rsid w:val="372F753B"/>
    <w:rsid w:val="373612AD"/>
    <w:rsid w:val="373832CE"/>
    <w:rsid w:val="37620A79"/>
    <w:rsid w:val="376A21F8"/>
    <w:rsid w:val="376E5EB9"/>
    <w:rsid w:val="377029CC"/>
    <w:rsid w:val="377610B2"/>
    <w:rsid w:val="377E19C7"/>
    <w:rsid w:val="37806485"/>
    <w:rsid w:val="37807A79"/>
    <w:rsid w:val="37823774"/>
    <w:rsid w:val="37853B74"/>
    <w:rsid w:val="37854779"/>
    <w:rsid w:val="37915FF0"/>
    <w:rsid w:val="37935F95"/>
    <w:rsid w:val="37941947"/>
    <w:rsid w:val="37A94914"/>
    <w:rsid w:val="37CA6987"/>
    <w:rsid w:val="37CC17F6"/>
    <w:rsid w:val="37D61944"/>
    <w:rsid w:val="37D64EC8"/>
    <w:rsid w:val="37E64356"/>
    <w:rsid w:val="37E6532D"/>
    <w:rsid w:val="37E92F0C"/>
    <w:rsid w:val="37EA3A9F"/>
    <w:rsid w:val="37F06818"/>
    <w:rsid w:val="37F70887"/>
    <w:rsid w:val="381A5CA9"/>
    <w:rsid w:val="381F3A96"/>
    <w:rsid w:val="381F5EB4"/>
    <w:rsid w:val="382640AA"/>
    <w:rsid w:val="38322878"/>
    <w:rsid w:val="383B454C"/>
    <w:rsid w:val="384E4185"/>
    <w:rsid w:val="384E50CB"/>
    <w:rsid w:val="3855762D"/>
    <w:rsid w:val="38576BC6"/>
    <w:rsid w:val="386B5160"/>
    <w:rsid w:val="38705024"/>
    <w:rsid w:val="38737BE9"/>
    <w:rsid w:val="388272FE"/>
    <w:rsid w:val="38975804"/>
    <w:rsid w:val="38B00AC2"/>
    <w:rsid w:val="38C31404"/>
    <w:rsid w:val="38D978F6"/>
    <w:rsid w:val="38E653FA"/>
    <w:rsid w:val="3927064C"/>
    <w:rsid w:val="39362CCA"/>
    <w:rsid w:val="394A0CED"/>
    <w:rsid w:val="394C07E5"/>
    <w:rsid w:val="394D009F"/>
    <w:rsid w:val="3950252B"/>
    <w:rsid w:val="395B4847"/>
    <w:rsid w:val="39672AB9"/>
    <w:rsid w:val="397647B6"/>
    <w:rsid w:val="397F45DF"/>
    <w:rsid w:val="39824793"/>
    <w:rsid w:val="398E21D1"/>
    <w:rsid w:val="399658AE"/>
    <w:rsid w:val="39996347"/>
    <w:rsid w:val="399C3933"/>
    <w:rsid w:val="39B63631"/>
    <w:rsid w:val="39C466FB"/>
    <w:rsid w:val="39C91895"/>
    <w:rsid w:val="39CA62C9"/>
    <w:rsid w:val="39D809BD"/>
    <w:rsid w:val="39D957D7"/>
    <w:rsid w:val="39DD2416"/>
    <w:rsid w:val="39E405F3"/>
    <w:rsid w:val="39F00EB9"/>
    <w:rsid w:val="39F67905"/>
    <w:rsid w:val="39FD2D93"/>
    <w:rsid w:val="3A1325C0"/>
    <w:rsid w:val="3A245F15"/>
    <w:rsid w:val="3A4B30F1"/>
    <w:rsid w:val="3A515C3C"/>
    <w:rsid w:val="3A57700B"/>
    <w:rsid w:val="3A7173CA"/>
    <w:rsid w:val="3A7330D4"/>
    <w:rsid w:val="3A76113C"/>
    <w:rsid w:val="3A78100D"/>
    <w:rsid w:val="3A815E0A"/>
    <w:rsid w:val="3A9977B8"/>
    <w:rsid w:val="3AAD14E0"/>
    <w:rsid w:val="3AC048B2"/>
    <w:rsid w:val="3AC168BA"/>
    <w:rsid w:val="3AD97C6C"/>
    <w:rsid w:val="3AE4629C"/>
    <w:rsid w:val="3B070F71"/>
    <w:rsid w:val="3B0F219B"/>
    <w:rsid w:val="3B18515C"/>
    <w:rsid w:val="3B246C71"/>
    <w:rsid w:val="3B250BE4"/>
    <w:rsid w:val="3B264833"/>
    <w:rsid w:val="3B312760"/>
    <w:rsid w:val="3B3B7E48"/>
    <w:rsid w:val="3B3F7ACD"/>
    <w:rsid w:val="3B4824E6"/>
    <w:rsid w:val="3B4D4905"/>
    <w:rsid w:val="3B5C4ADC"/>
    <w:rsid w:val="3B5F3B62"/>
    <w:rsid w:val="3B6148B6"/>
    <w:rsid w:val="3B6947B6"/>
    <w:rsid w:val="3B847F64"/>
    <w:rsid w:val="3B9024DC"/>
    <w:rsid w:val="3B906CC0"/>
    <w:rsid w:val="3B9B25F9"/>
    <w:rsid w:val="3BA17ABD"/>
    <w:rsid w:val="3BA84A9A"/>
    <w:rsid w:val="3BBF6BF1"/>
    <w:rsid w:val="3BCB5F2F"/>
    <w:rsid w:val="3BDC2A5F"/>
    <w:rsid w:val="3BE36D6F"/>
    <w:rsid w:val="3BF22620"/>
    <w:rsid w:val="3BF265CF"/>
    <w:rsid w:val="3BF37D03"/>
    <w:rsid w:val="3BF46161"/>
    <w:rsid w:val="3BF87B5F"/>
    <w:rsid w:val="3BFD5A1A"/>
    <w:rsid w:val="3BFE5617"/>
    <w:rsid w:val="3C121A81"/>
    <w:rsid w:val="3C1C430D"/>
    <w:rsid w:val="3C281162"/>
    <w:rsid w:val="3C4247C9"/>
    <w:rsid w:val="3C427468"/>
    <w:rsid w:val="3C450EC7"/>
    <w:rsid w:val="3C452CC3"/>
    <w:rsid w:val="3C525182"/>
    <w:rsid w:val="3C5F7871"/>
    <w:rsid w:val="3C7E038A"/>
    <w:rsid w:val="3C7F5C39"/>
    <w:rsid w:val="3C8812AE"/>
    <w:rsid w:val="3CA46418"/>
    <w:rsid w:val="3CB72446"/>
    <w:rsid w:val="3CF83F04"/>
    <w:rsid w:val="3D0362BE"/>
    <w:rsid w:val="3D11784F"/>
    <w:rsid w:val="3D117EB6"/>
    <w:rsid w:val="3D1624DB"/>
    <w:rsid w:val="3D162EB9"/>
    <w:rsid w:val="3D1673A1"/>
    <w:rsid w:val="3D2964ED"/>
    <w:rsid w:val="3D364C2F"/>
    <w:rsid w:val="3D382F55"/>
    <w:rsid w:val="3D383A03"/>
    <w:rsid w:val="3D444752"/>
    <w:rsid w:val="3D4D6C74"/>
    <w:rsid w:val="3D576081"/>
    <w:rsid w:val="3D663138"/>
    <w:rsid w:val="3D700981"/>
    <w:rsid w:val="3DA76143"/>
    <w:rsid w:val="3DA97BD2"/>
    <w:rsid w:val="3DB42657"/>
    <w:rsid w:val="3DB473E3"/>
    <w:rsid w:val="3DBB1EAF"/>
    <w:rsid w:val="3DC4788C"/>
    <w:rsid w:val="3DCA0A28"/>
    <w:rsid w:val="3DCC1C5D"/>
    <w:rsid w:val="3DD3142C"/>
    <w:rsid w:val="3DDE6737"/>
    <w:rsid w:val="3DE02F7C"/>
    <w:rsid w:val="3DFD3759"/>
    <w:rsid w:val="3E0C2275"/>
    <w:rsid w:val="3E1261E9"/>
    <w:rsid w:val="3E245F64"/>
    <w:rsid w:val="3E265BF1"/>
    <w:rsid w:val="3E2A29F6"/>
    <w:rsid w:val="3E2D13E9"/>
    <w:rsid w:val="3E333A3C"/>
    <w:rsid w:val="3E387B9E"/>
    <w:rsid w:val="3E3D1F55"/>
    <w:rsid w:val="3E4447B9"/>
    <w:rsid w:val="3E6B66E8"/>
    <w:rsid w:val="3E6D162D"/>
    <w:rsid w:val="3E6E0697"/>
    <w:rsid w:val="3E76471E"/>
    <w:rsid w:val="3E772468"/>
    <w:rsid w:val="3E7B5972"/>
    <w:rsid w:val="3E904FB2"/>
    <w:rsid w:val="3E9A30CC"/>
    <w:rsid w:val="3EAA7BB0"/>
    <w:rsid w:val="3EB1241F"/>
    <w:rsid w:val="3EB66C76"/>
    <w:rsid w:val="3EC237D0"/>
    <w:rsid w:val="3ECF5C10"/>
    <w:rsid w:val="3ED11E30"/>
    <w:rsid w:val="3ED14E81"/>
    <w:rsid w:val="3EDA1A04"/>
    <w:rsid w:val="3EE53E0D"/>
    <w:rsid w:val="3EED0444"/>
    <w:rsid w:val="3EFA139B"/>
    <w:rsid w:val="3EFA425A"/>
    <w:rsid w:val="3EFD67BB"/>
    <w:rsid w:val="3F072A7F"/>
    <w:rsid w:val="3F16031C"/>
    <w:rsid w:val="3F567F83"/>
    <w:rsid w:val="3F586EA6"/>
    <w:rsid w:val="3F5E3383"/>
    <w:rsid w:val="3F675BC9"/>
    <w:rsid w:val="3F726C6C"/>
    <w:rsid w:val="3F780C03"/>
    <w:rsid w:val="3F8B2DD7"/>
    <w:rsid w:val="3F9400A1"/>
    <w:rsid w:val="3F9F19E9"/>
    <w:rsid w:val="3FA26BF8"/>
    <w:rsid w:val="3FBF4598"/>
    <w:rsid w:val="3FC05CC1"/>
    <w:rsid w:val="3FCB67DB"/>
    <w:rsid w:val="3FCD3C2F"/>
    <w:rsid w:val="3FE60F8C"/>
    <w:rsid w:val="3FF52BE8"/>
    <w:rsid w:val="3FFA2807"/>
    <w:rsid w:val="3FFB5951"/>
    <w:rsid w:val="4025036B"/>
    <w:rsid w:val="403F1869"/>
    <w:rsid w:val="405904FE"/>
    <w:rsid w:val="40616CF7"/>
    <w:rsid w:val="406418BE"/>
    <w:rsid w:val="40696197"/>
    <w:rsid w:val="406C5DDE"/>
    <w:rsid w:val="407133BE"/>
    <w:rsid w:val="407E20B6"/>
    <w:rsid w:val="408922A5"/>
    <w:rsid w:val="40921089"/>
    <w:rsid w:val="4096701F"/>
    <w:rsid w:val="409D1B0D"/>
    <w:rsid w:val="40B10E30"/>
    <w:rsid w:val="40B94B16"/>
    <w:rsid w:val="40B94F0E"/>
    <w:rsid w:val="40C842D4"/>
    <w:rsid w:val="40D65966"/>
    <w:rsid w:val="40D8184E"/>
    <w:rsid w:val="40FB60D9"/>
    <w:rsid w:val="4108366F"/>
    <w:rsid w:val="410A01AC"/>
    <w:rsid w:val="411F2595"/>
    <w:rsid w:val="41200CCB"/>
    <w:rsid w:val="41206F97"/>
    <w:rsid w:val="413252AE"/>
    <w:rsid w:val="415351EE"/>
    <w:rsid w:val="415D461A"/>
    <w:rsid w:val="4164783E"/>
    <w:rsid w:val="417C64B4"/>
    <w:rsid w:val="41884CEF"/>
    <w:rsid w:val="418A5A5B"/>
    <w:rsid w:val="418C1671"/>
    <w:rsid w:val="41955962"/>
    <w:rsid w:val="41A921EC"/>
    <w:rsid w:val="41B857B9"/>
    <w:rsid w:val="41C40988"/>
    <w:rsid w:val="41DB00CB"/>
    <w:rsid w:val="41EF13E2"/>
    <w:rsid w:val="41F750AE"/>
    <w:rsid w:val="4203498A"/>
    <w:rsid w:val="420F7409"/>
    <w:rsid w:val="42194363"/>
    <w:rsid w:val="421D5EDA"/>
    <w:rsid w:val="42527C20"/>
    <w:rsid w:val="425721F2"/>
    <w:rsid w:val="425B4E1D"/>
    <w:rsid w:val="42644A95"/>
    <w:rsid w:val="426B232C"/>
    <w:rsid w:val="427A732A"/>
    <w:rsid w:val="428F2C43"/>
    <w:rsid w:val="42951507"/>
    <w:rsid w:val="4295502B"/>
    <w:rsid w:val="42A47964"/>
    <w:rsid w:val="42A661B3"/>
    <w:rsid w:val="42AB4728"/>
    <w:rsid w:val="42C01A02"/>
    <w:rsid w:val="42CF6B7E"/>
    <w:rsid w:val="42E016A5"/>
    <w:rsid w:val="42F6669C"/>
    <w:rsid w:val="42F75028"/>
    <w:rsid w:val="42FB648C"/>
    <w:rsid w:val="430F7CF9"/>
    <w:rsid w:val="43115B2F"/>
    <w:rsid w:val="43184560"/>
    <w:rsid w:val="432E6498"/>
    <w:rsid w:val="43383F7C"/>
    <w:rsid w:val="43465198"/>
    <w:rsid w:val="434E2223"/>
    <w:rsid w:val="43506E88"/>
    <w:rsid w:val="436247EC"/>
    <w:rsid w:val="4399613E"/>
    <w:rsid w:val="43AA4D0B"/>
    <w:rsid w:val="43B932A3"/>
    <w:rsid w:val="43BA6405"/>
    <w:rsid w:val="43CE28AF"/>
    <w:rsid w:val="43CF3D71"/>
    <w:rsid w:val="43D618F9"/>
    <w:rsid w:val="43E823C9"/>
    <w:rsid w:val="43F25FFD"/>
    <w:rsid w:val="43FC1DD8"/>
    <w:rsid w:val="44021F09"/>
    <w:rsid w:val="44031974"/>
    <w:rsid w:val="440B452C"/>
    <w:rsid w:val="440D021A"/>
    <w:rsid w:val="44100D70"/>
    <w:rsid w:val="44101D57"/>
    <w:rsid w:val="441A1716"/>
    <w:rsid w:val="442378AF"/>
    <w:rsid w:val="44342D43"/>
    <w:rsid w:val="4469288B"/>
    <w:rsid w:val="446A7281"/>
    <w:rsid w:val="447F2BAE"/>
    <w:rsid w:val="4487271C"/>
    <w:rsid w:val="448B7138"/>
    <w:rsid w:val="449A6BBD"/>
    <w:rsid w:val="44A43ECD"/>
    <w:rsid w:val="44AD6BD1"/>
    <w:rsid w:val="44BB02EA"/>
    <w:rsid w:val="44C22588"/>
    <w:rsid w:val="44D44D8D"/>
    <w:rsid w:val="44D62C05"/>
    <w:rsid w:val="44F80D86"/>
    <w:rsid w:val="44FE73D9"/>
    <w:rsid w:val="45003548"/>
    <w:rsid w:val="45085EAD"/>
    <w:rsid w:val="451831B8"/>
    <w:rsid w:val="451B1D4B"/>
    <w:rsid w:val="451B1DB5"/>
    <w:rsid w:val="45223259"/>
    <w:rsid w:val="45285841"/>
    <w:rsid w:val="453F1534"/>
    <w:rsid w:val="4542599A"/>
    <w:rsid w:val="45434D95"/>
    <w:rsid w:val="454C5EE3"/>
    <w:rsid w:val="455F32EB"/>
    <w:rsid w:val="45685E41"/>
    <w:rsid w:val="456D51A0"/>
    <w:rsid w:val="456E7852"/>
    <w:rsid w:val="458B390A"/>
    <w:rsid w:val="45AA5B3C"/>
    <w:rsid w:val="45BC5145"/>
    <w:rsid w:val="45D63CBF"/>
    <w:rsid w:val="45E2330B"/>
    <w:rsid w:val="45F30739"/>
    <w:rsid w:val="45F84593"/>
    <w:rsid w:val="46050A4F"/>
    <w:rsid w:val="460B22FA"/>
    <w:rsid w:val="46221B8B"/>
    <w:rsid w:val="463063DE"/>
    <w:rsid w:val="463B1EC9"/>
    <w:rsid w:val="464F4DDD"/>
    <w:rsid w:val="466112B8"/>
    <w:rsid w:val="46654934"/>
    <w:rsid w:val="46733030"/>
    <w:rsid w:val="467F46A3"/>
    <w:rsid w:val="46803040"/>
    <w:rsid w:val="46877A5F"/>
    <w:rsid w:val="468F740A"/>
    <w:rsid w:val="46A82F97"/>
    <w:rsid w:val="46AF02AC"/>
    <w:rsid w:val="46C965A2"/>
    <w:rsid w:val="46CB1360"/>
    <w:rsid w:val="46CF0052"/>
    <w:rsid w:val="46DC4F52"/>
    <w:rsid w:val="46E606C3"/>
    <w:rsid w:val="46E62EE6"/>
    <w:rsid w:val="46E67E68"/>
    <w:rsid w:val="46F1061F"/>
    <w:rsid w:val="46FB38B1"/>
    <w:rsid w:val="47053E4E"/>
    <w:rsid w:val="470A48D6"/>
    <w:rsid w:val="47383641"/>
    <w:rsid w:val="474737B6"/>
    <w:rsid w:val="474D30BB"/>
    <w:rsid w:val="4753580B"/>
    <w:rsid w:val="47561E71"/>
    <w:rsid w:val="475E0F4C"/>
    <w:rsid w:val="4764152B"/>
    <w:rsid w:val="47776A83"/>
    <w:rsid w:val="477C49BF"/>
    <w:rsid w:val="477C770A"/>
    <w:rsid w:val="477F40B6"/>
    <w:rsid w:val="47873287"/>
    <w:rsid w:val="479F1813"/>
    <w:rsid w:val="47A40A24"/>
    <w:rsid w:val="47A92A48"/>
    <w:rsid w:val="47B136E0"/>
    <w:rsid w:val="47BE4ED3"/>
    <w:rsid w:val="47C60B36"/>
    <w:rsid w:val="47E330C7"/>
    <w:rsid w:val="47E72ED5"/>
    <w:rsid w:val="47E97537"/>
    <w:rsid w:val="47EA3767"/>
    <w:rsid w:val="47F10398"/>
    <w:rsid w:val="48054FC8"/>
    <w:rsid w:val="48072953"/>
    <w:rsid w:val="480B67EB"/>
    <w:rsid w:val="48157D2E"/>
    <w:rsid w:val="482543A5"/>
    <w:rsid w:val="482C1DC6"/>
    <w:rsid w:val="483144A3"/>
    <w:rsid w:val="483B77C9"/>
    <w:rsid w:val="483F4416"/>
    <w:rsid w:val="48423C4E"/>
    <w:rsid w:val="484A53CF"/>
    <w:rsid w:val="485E082F"/>
    <w:rsid w:val="4863551F"/>
    <w:rsid w:val="486643C8"/>
    <w:rsid w:val="486B4C0E"/>
    <w:rsid w:val="486F2140"/>
    <w:rsid w:val="487316FF"/>
    <w:rsid w:val="48763A92"/>
    <w:rsid w:val="488371B6"/>
    <w:rsid w:val="488E67AD"/>
    <w:rsid w:val="48956191"/>
    <w:rsid w:val="489B2C16"/>
    <w:rsid w:val="48AB0081"/>
    <w:rsid w:val="48B23182"/>
    <w:rsid w:val="48B931B8"/>
    <w:rsid w:val="48BC731F"/>
    <w:rsid w:val="48C56EAB"/>
    <w:rsid w:val="48CD2C61"/>
    <w:rsid w:val="48D65000"/>
    <w:rsid w:val="48DB06D1"/>
    <w:rsid w:val="49001682"/>
    <w:rsid w:val="49141D78"/>
    <w:rsid w:val="49267398"/>
    <w:rsid w:val="494474D0"/>
    <w:rsid w:val="494D5289"/>
    <w:rsid w:val="49611337"/>
    <w:rsid w:val="4967345F"/>
    <w:rsid w:val="49786047"/>
    <w:rsid w:val="4979054A"/>
    <w:rsid w:val="498C50A6"/>
    <w:rsid w:val="49900D43"/>
    <w:rsid w:val="499D42F1"/>
    <w:rsid w:val="49A77A71"/>
    <w:rsid w:val="49AD6BC7"/>
    <w:rsid w:val="49B56232"/>
    <w:rsid w:val="49C61B6C"/>
    <w:rsid w:val="49C70A15"/>
    <w:rsid w:val="49DB1E71"/>
    <w:rsid w:val="49E829CF"/>
    <w:rsid w:val="49ED3AB8"/>
    <w:rsid w:val="49F1465F"/>
    <w:rsid w:val="49F5393D"/>
    <w:rsid w:val="49F85E65"/>
    <w:rsid w:val="4A0A6AB4"/>
    <w:rsid w:val="4A0C492E"/>
    <w:rsid w:val="4A0D5DE2"/>
    <w:rsid w:val="4A2139D4"/>
    <w:rsid w:val="4A2402B2"/>
    <w:rsid w:val="4A3D21DF"/>
    <w:rsid w:val="4A481998"/>
    <w:rsid w:val="4A5201BB"/>
    <w:rsid w:val="4A561CF0"/>
    <w:rsid w:val="4A6A483E"/>
    <w:rsid w:val="4A79070C"/>
    <w:rsid w:val="4A7B6628"/>
    <w:rsid w:val="4A9765C8"/>
    <w:rsid w:val="4A9B507A"/>
    <w:rsid w:val="4A9D1FDC"/>
    <w:rsid w:val="4AAD1A1A"/>
    <w:rsid w:val="4AB113A2"/>
    <w:rsid w:val="4ACD3856"/>
    <w:rsid w:val="4AD247E9"/>
    <w:rsid w:val="4AD25C8A"/>
    <w:rsid w:val="4AF2219D"/>
    <w:rsid w:val="4B0C5499"/>
    <w:rsid w:val="4B232A04"/>
    <w:rsid w:val="4B351273"/>
    <w:rsid w:val="4B592E33"/>
    <w:rsid w:val="4B7B282D"/>
    <w:rsid w:val="4B7D382B"/>
    <w:rsid w:val="4B7E7431"/>
    <w:rsid w:val="4B8E343D"/>
    <w:rsid w:val="4BA00397"/>
    <w:rsid w:val="4BAD3ABA"/>
    <w:rsid w:val="4BBF61AE"/>
    <w:rsid w:val="4BC0481C"/>
    <w:rsid w:val="4BCC278B"/>
    <w:rsid w:val="4BE96C81"/>
    <w:rsid w:val="4BFB0F6D"/>
    <w:rsid w:val="4BFF36A4"/>
    <w:rsid w:val="4C0171CB"/>
    <w:rsid w:val="4C0E4207"/>
    <w:rsid w:val="4C28130B"/>
    <w:rsid w:val="4C2F52FD"/>
    <w:rsid w:val="4C307248"/>
    <w:rsid w:val="4C3633DF"/>
    <w:rsid w:val="4C3B5A37"/>
    <w:rsid w:val="4C403C07"/>
    <w:rsid w:val="4C45574E"/>
    <w:rsid w:val="4C55660B"/>
    <w:rsid w:val="4C6A10F6"/>
    <w:rsid w:val="4C7546A6"/>
    <w:rsid w:val="4C79543F"/>
    <w:rsid w:val="4C7C708C"/>
    <w:rsid w:val="4C7F4D20"/>
    <w:rsid w:val="4C884B07"/>
    <w:rsid w:val="4C8B1F69"/>
    <w:rsid w:val="4C8D54C2"/>
    <w:rsid w:val="4C8E1519"/>
    <w:rsid w:val="4C8F0105"/>
    <w:rsid w:val="4CA46411"/>
    <w:rsid w:val="4CC76F87"/>
    <w:rsid w:val="4CC867BE"/>
    <w:rsid w:val="4CC928B8"/>
    <w:rsid w:val="4CCA7EE4"/>
    <w:rsid w:val="4CD832D8"/>
    <w:rsid w:val="4CE02B22"/>
    <w:rsid w:val="4CE03AAC"/>
    <w:rsid w:val="4CE77011"/>
    <w:rsid w:val="4CFB2429"/>
    <w:rsid w:val="4CFE6C07"/>
    <w:rsid w:val="4D092C27"/>
    <w:rsid w:val="4D174E8F"/>
    <w:rsid w:val="4D1F5C17"/>
    <w:rsid w:val="4D200DC1"/>
    <w:rsid w:val="4D407205"/>
    <w:rsid w:val="4D4836CB"/>
    <w:rsid w:val="4D4B7038"/>
    <w:rsid w:val="4D536B28"/>
    <w:rsid w:val="4D6155B4"/>
    <w:rsid w:val="4D64141B"/>
    <w:rsid w:val="4D681E01"/>
    <w:rsid w:val="4D70133D"/>
    <w:rsid w:val="4D78540C"/>
    <w:rsid w:val="4D972A67"/>
    <w:rsid w:val="4DB91A9C"/>
    <w:rsid w:val="4DC0206C"/>
    <w:rsid w:val="4DC30C21"/>
    <w:rsid w:val="4DC60586"/>
    <w:rsid w:val="4DDE5A73"/>
    <w:rsid w:val="4DEE471C"/>
    <w:rsid w:val="4E0171B3"/>
    <w:rsid w:val="4E1423AE"/>
    <w:rsid w:val="4E224480"/>
    <w:rsid w:val="4E263D91"/>
    <w:rsid w:val="4E2A6D76"/>
    <w:rsid w:val="4E424680"/>
    <w:rsid w:val="4E425B6F"/>
    <w:rsid w:val="4E451EDE"/>
    <w:rsid w:val="4E504AC7"/>
    <w:rsid w:val="4E712DCC"/>
    <w:rsid w:val="4E7F1A98"/>
    <w:rsid w:val="4E905BF9"/>
    <w:rsid w:val="4EAE333C"/>
    <w:rsid w:val="4EB17EFF"/>
    <w:rsid w:val="4EC70016"/>
    <w:rsid w:val="4EE179CB"/>
    <w:rsid w:val="4EE22644"/>
    <w:rsid w:val="4EEA7B46"/>
    <w:rsid w:val="4F0F786E"/>
    <w:rsid w:val="4F18695E"/>
    <w:rsid w:val="4F1A0C64"/>
    <w:rsid w:val="4F2E7C5E"/>
    <w:rsid w:val="4F5F72B4"/>
    <w:rsid w:val="4F6A307B"/>
    <w:rsid w:val="4F6D3558"/>
    <w:rsid w:val="4F743B3B"/>
    <w:rsid w:val="4F867E72"/>
    <w:rsid w:val="4FB02A28"/>
    <w:rsid w:val="4FB82AC2"/>
    <w:rsid w:val="4FE33C3B"/>
    <w:rsid w:val="50077E26"/>
    <w:rsid w:val="50086500"/>
    <w:rsid w:val="501004D1"/>
    <w:rsid w:val="50614397"/>
    <w:rsid w:val="50682E3A"/>
    <w:rsid w:val="507A07FD"/>
    <w:rsid w:val="5081273F"/>
    <w:rsid w:val="5090323F"/>
    <w:rsid w:val="509A06D8"/>
    <w:rsid w:val="509C1D32"/>
    <w:rsid w:val="50B01F85"/>
    <w:rsid w:val="50B93960"/>
    <w:rsid w:val="50BD7EFA"/>
    <w:rsid w:val="50C255F5"/>
    <w:rsid w:val="50D501D3"/>
    <w:rsid w:val="50F1239C"/>
    <w:rsid w:val="50F265C6"/>
    <w:rsid w:val="5105670D"/>
    <w:rsid w:val="51151365"/>
    <w:rsid w:val="512A3C98"/>
    <w:rsid w:val="512C5500"/>
    <w:rsid w:val="514C35BF"/>
    <w:rsid w:val="516442D0"/>
    <w:rsid w:val="516D06F4"/>
    <w:rsid w:val="5196473E"/>
    <w:rsid w:val="51B5603E"/>
    <w:rsid w:val="51C22ECC"/>
    <w:rsid w:val="51C63723"/>
    <w:rsid w:val="51C747F4"/>
    <w:rsid w:val="51CC63A1"/>
    <w:rsid w:val="51CC6ED9"/>
    <w:rsid w:val="51CF54F7"/>
    <w:rsid w:val="51D90F59"/>
    <w:rsid w:val="51E33A01"/>
    <w:rsid w:val="51F65F10"/>
    <w:rsid w:val="51FE6DE9"/>
    <w:rsid w:val="52194006"/>
    <w:rsid w:val="52261534"/>
    <w:rsid w:val="522C5A7D"/>
    <w:rsid w:val="523225B0"/>
    <w:rsid w:val="525B5C95"/>
    <w:rsid w:val="525D7A0E"/>
    <w:rsid w:val="52690A43"/>
    <w:rsid w:val="52750A56"/>
    <w:rsid w:val="5284240F"/>
    <w:rsid w:val="52890610"/>
    <w:rsid w:val="5291062C"/>
    <w:rsid w:val="52966963"/>
    <w:rsid w:val="52995623"/>
    <w:rsid w:val="529C2DE1"/>
    <w:rsid w:val="52B661B0"/>
    <w:rsid w:val="52B84702"/>
    <w:rsid w:val="52BD2BAD"/>
    <w:rsid w:val="52C85908"/>
    <w:rsid w:val="52D0603A"/>
    <w:rsid w:val="52E82AED"/>
    <w:rsid w:val="52E830DD"/>
    <w:rsid w:val="52E95A23"/>
    <w:rsid w:val="52EB5816"/>
    <w:rsid w:val="53083DBE"/>
    <w:rsid w:val="530D0D1C"/>
    <w:rsid w:val="531C4034"/>
    <w:rsid w:val="531C7C65"/>
    <w:rsid w:val="53295E84"/>
    <w:rsid w:val="533412E1"/>
    <w:rsid w:val="533C2C88"/>
    <w:rsid w:val="533C665F"/>
    <w:rsid w:val="53404BAC"/>
    <w:rsid w:val="534D2002"/>
    <w:rsid w:val="534E7E5C"/>
    <w:rsid w:val="534F0AD5"/>
    <w:rsid w:val="53727905"/>
    <w:rsid w:val="53753305"/>
    <w:rsid w:val="53825E00"/>
    <w:rsid w:val="53843C52"/>
    <w:rsid w:val="53882043"/>
    <w:rsid w:val="53890BA2"/>
    <w:rsid w:val="53BF3A2F"/>
    <w:rsid w:val="53C96651"/>
    <w:rsid w:val="53D315D7"/>
    <w:rsid w:val="53E01724"/>
    <w:rsid w:val="53EB2D4E"/>
    <w:rsid w:val="53FD2799"/>
    <w:rsid w:val="53FE09FE"/>
    <w:rsid w:val="54006EBF"/>
    <w:rsid w:val="54100EA1"/>
    <w:rsid w:val="5410777C"/>
    <w:rsid w:val="541504C9"/>
    <w:rsid w:val="542226CB"/>
    <w:rsid w:val="542E0F3E"/>
    <w:rsid w:val="544D0CC2"/>
    <w:rsid w:val="54523856"/>
    <w:rsid w:val="54693452"/>
    <w:rsid w:val="546E1924"/>
    <w:rsid w:val="54704F87"/>
    <w:rsid w:val="547344FC"/>
    <w:rsid w:val="54744986"/>
    <w:rsid w:val="54792FBC"/>
    <w:rsid w:val="547C207E"/>
    <w:rsid w:val="548460F3"/>
    <w:rsid w:val="54874169"/>
    <w:rsid w:val="548B1892"/>
    <w:rsid w:val="54A42442"/>
    <w:rsid w:val="54BD5DAD"/>
    <w:rsid w:val="54D07FAC"/>
    <w:rsid w:val="54D4736C"/>
    <w:rsid w:val="54DF5FB3"/>
    <w:rsid w:val="54E763AE"/>
    <w:rsid w:val="54E93283"/>
    <w:rsid w:val="54EB3785"/>
    <w:rsid w:val="54EB43D0"/>
    <w:rsid w:val="550327B0"/>
    <w:rsid w:val="552441E4"/>
    <w:rsid w:val="552C308A"/>
    <w:rsid w:val="552D5B78"/>
    <w:rsid w:val="554F2C06"/>
    <w:rsid w:val="55532CD9"/>
    <w:rsid w:val="555348E2"/>
    <w:rsid w:val="55545938"/>
    <w:rsid w:val="555812E3"/>
    <w:rsid w:val="55656051"/>
    <w:rsid w:val="55797448"/>
    <w:rsid w:val="557E7ECC"/>
    <w:rsid w:val="558C6F3A"/>
    <w:rsid w:val="559D2F24"/>
    <w:rsid w:val="55A833E6"/>
    <w:rsid w:val="55A9474F"/>
    <w:rsid w:val="55AD4960"/>
    <w:rsid w:val="55B52B72"/>
    <w:rsid w:val="55BD440F"/>
    <w:rsid w:val="55E97844"/>
    <w:rsid w:val="560253D5"/>
    <w:rsid w:val="56097FAE"/>
    <w:rsid w:val="5622764C"/>
    <w:rsid w:val="563B40E9"/>
    <w:rsid w:val="564D44AE"/>
    <w:rsid w:val="56570676"/>
    <w:rsid w:val="565841C1"/>
    <w:rsid w:val="565E114D"/>
    <w:rsid w:val="565F1A19"/>
    <w:rsid w:val="56693B96"/>
    <w:rsid w:val="56696A98"/>
    <w:rsid w:val="566A62AB"/>
    <w:rsid w:val="566D114D"/>
    <w:rsid w:val="567F587F"/>
    <w:rsid w:val="569624F0"/>
    <w:rsid w:val="56976023"/>
    <w:rsid w:val="569820B8"/>
    <w:rsid w:val="56A046FA"/>
    <w:rsid w:val="56A162E6"/>
    <w:rsid w:val="56A26A4B"/>
    <w:rsid w:val="56C87811"/>
    <w:rsid w:val="56E10DC1"/>
    <w:rsid w:val="56EC1022"/>
    <w:rsid w:val="56EF09B6"/>
    <w:rsid w:val="56F74A44"/>
    <w:rsid w:val="57050B2E"/>
    <w:rsid w:val="57181F79"/>
    <w:rsid w:val="571A7C49"/>
    <w:rsid w:val="571C4834"/>
    <w:rsid w:val="571D790A"/>
    <w:rsid w:val="57266557"/>
    <w:rsid w:val="5727503E"/>
    <w:rsid w:val="572D677D"/>
    <w:rsid w:val="574732CD"/>
    <w:rsid w:val="57550156"/>
    <w:rsid w:val="575B17AB"/>
    <w:rsid w:val="575E6110"/>
    <w:rsid w:val="577E58CF"/>
    <w:rsid w:val="578A2DA7"/>
    <w:rsid w:val="5795749A"/>
    <w:rsid w:val="57A650BF"/>
    <w:rsid w:val="57BC7942"/>
    <w:rsid w:val="57D112DF"/>
    <w:rsid w:val="57D77F1A"/>
    <w:rsid w:val="57DC7E4A"/>
    <w:rsid w:val="57E37E7D"/>
    <w:rsid w:val="57E74F60"/>
    <w:rsid w:val="57EA34F6"/>
    <w:rsid w:val="57FE1EC8"/>
    <w:rsid w:val="57FE6607"/>
    <w:rsid w:val="580D122A"/>
    <w:rsid w:val="58282723"/>
    <w:rsid w:val="58301D42"/>
    <w:rsid w:val="584351F0"/>
    <w:rsid w:val="584D182B"/>
    <w:rsid w:val="585B7021"/>
    <w:rsid w:val="58604FCE"/>
    <w:rsid w:val="58646120"/>
    <w:rsid w:val="586A4420"/>
    <w:rsid w:val="586A5FA6"/>
    <w:rsid w:val="587018E3"/>
    <w:rsid w:val="5873555E"/>
    <w:rsid w:val="58757E1B"/>
    <w:rsid w:val="587A2806"/>
    <w:rsid w:val="58987243"/>
    <w:rsid w:val="58A60D0A"/>
    <w:rsid w:val="58B8124F"/>
    <w:rsid w:val="58BC1819"/>
    <w:rsid w:val="58BD5C9C"/>
    <w:rsid w:val="58E405B8"/>
    <w:rsid w:val="58EC0CB9"/>
    <w:rsid w:val="590924FC"/>
    <w:rsid w:val="590D0283"/>
    <w:rsid w:val="590E40B7"/>
    <w:rsid w:val="591B2585"/>
    <w:rsid w:val="59200038"/>
    <w:rsid w:val="592F0CCC"/>
    <w:rsid w:val="59317803"/>
    <w:rsid w:val="59443B3D"/>
    <w:rsid w:val="594F7EA1"/>
    <w:rsid w:val="59556A84"/>
    <w:rsid w:val="59646371"/>
    <w:rsid w:val="59701EFE"/>
    <w:rsid w:val="59726F28"/>
    <w:rsid w:val="59732EE5"/>
    <w:rsid w:val="597758C5"/>
    <w:rsid w:val="597811B1"/>
    <w:rsid w:val="59850BA8"/>
    <w:rsid w:val="598B388A"/>
    <w:rsid w:val="59996030"/>
    <w:rsid w:val="59A36542"/>
    <w:rsid w:val="59AD3130"/>
    <w:rsid w:val="59B770DB"/>
    <w:rsid w:val="59BB1D4D"/>
    <w:rsid w:val="59BC3F01"/>
    <w:rsid w:val="59C16009"/>
    <w:rsid w:val="59C73452"/>
    <w:rsid w:val="59C750E6"/>
    <w:rsid w:val="59CF08BB"/>
    <w:rsid w:val="59FB2EE5"/>
    <w:rsid w:val="5A226D11"/>
    <w:rsid w:val="5A2D16E8"/>
    <w:rsid w:val="5A2D6099"/>
    <w:rsid w:val="5A36186F"/>
    <w:rsid w:val="5A3F50B4"/>
    <w:rsid w:val="5A433D54"/>
    <w:rsid w:val="5A521053"/>
    <w:rsid w:val="5A620638"/>
    <w:rsid w:val="5A78339F"/>
    <w:rsid w:val="5A87011F"/>
    <w:rsid w:val="5A87367A"/>
    <w:rsid w:val="5AA1041D"/>
    <w:rsid w:val="5AA1263A"/>
    <w:rsid w:val="5AAE284C"/>
    <w:rsid w:val="5AB82A0B"/>
    <w:rsid w:val="5AC15AC2"/>
    <w:rsid w:val="5AC90AC2"/>
    <w:rsid w:val="5ADE0378"/>
    <w:rsid w:val="5AEF614E"/>
    <w:rsid w:val="5AF07E7A"/>
    <w:rsid w:val="5AFB7CD9"/>
    <w:rsid w:val="5AFC3A09"/>
    <w:rsid w:val="5B0A0B5A"/>
    <w:rsid w:val="5B160E43"/>
    <w:rsid w:val="5B18785F"/>
    <w:rsid w:val="5B2763A5"/>
    <w:rsid w:val="5B303CE5"/>
    <w:rsid w:val="5B313A65"/>
    <w:rsid w:val="5B3179FB"/>
    <w:rsid w:val="5B32757B"/>
    <w:rsid w:val="5B4C2903"/>
    <w:rsid w:val="5B4F0495"/>
    <w:rsid w:val="5B627A13"/>
    <w:rsid w:val="5B66314B"/>
    <w:rsid w:val="5B693CE1"/>
    <w:rsid w:val="5B813060"/>
    <w:rsid w:val="5B8E31CA"/>
    <w:rsid w:val="5B95691E"/>
    <w:rsid w:val="5B9A53EA"/>
    <w:rsid w:val="5BA5105F"/>
    <w:rsid w:val="5BA61143"/>
    <w:rsid w:val="5BAB477D"/>
    <w:rsid w:val="5BAD3B0E"/>
    <w:rsid w:val="5BB46A4C"/>
    <w:rsid w:val="5BCB0535"/>
    <w:rsid w:val="5BCB4EB7"/>
    <w:rsid w:val="5BD12031"/>
    <w:rsid w:val="5BD25591"/>
    <w:rsid w:val="5BE77D10"/>
    <w:rsid w:val="5BF61F91"/>
    <w:rsid w:val="5C07453F"/>
    <w:rsid w:val="5C0B193B"/>
    <w:rsid w:val="5C0D7F5F"/>
    <w:rsid w:val="5C1E401B"/>
    <w:rsid w:val="5C255F9E"/>
    <w:rsid w:val="5C27444F"/>
    <w:rsid w:val="5C2900BB"/>
    <w:rsid w:val="5C501E94"/>
    <w:rsid w:val="5C511603"/>
    <w:rsid w:val="5C553671"/>
    <w:rsid w:val="5C600ABB"/>
    <w:rsid w:val="5C616DA0"/>
    <w:rsid w:val="5C644E7E"/>
    <w:rsid w:val="5C665998"/>
    <w:rsid w:val="5C6A39E7"/>
    <w:rsid w:val="5C753593"/>
    <w:rsid w:val="5C886425"/>
    <w:rsid w:val="5C8A245E"/>
    <w:rsid w:val="5C9448B1"/>
    <w:rsid w:val="5CB23FF5"/>
    <w:rsid w:val="5CB4415E"/>
    <w:rsid w:val="5CC922F9"/>
    <w:rsid w:val="5CCB7E48"/>
    <w:rsid w:val="5CDF6C4D"/>
    <w:rsid w:val="5CDF7459"/>
    <w:rsid w:val="5CE723BA"/>
    <w:rsid w:val="5CF03604"/>
    <w:rsid w:val="5CF1629A"/>
    <w:rsid w:val="5CF16A55"/>
    <w:rsid w:val="5CF818F8"/>
    <w:rsid w:val="5CF878B6"/>
    <w:rsid w:val="5D023617"/>
    <w:rsid w:val="5D042425"/>
    <w:rsid w:val="5D0551CC"/>
    <w:rsid w:val="5D155A2F"/>
    <w:rsid w:val="5D1E3A8B"/>
    <w:rsid w:val="5D3340FD"/>
    <w:rsid w:val="5D397114"/>
    <w:rsid w:val="5D53385E"/>
    <w:rsid w:val="5D5A0B56"/>
    <w:rsid w:val="5D5D11A6"/>
    <w:rsid w:val="5D7456F4"/>
    <w:rsid w:val="5D7C1B69"/>
    <w:rsid w:val="5D7F5297"/>
    <w:rsid w:val="5DA96B4C"/>
    <w:rsid w:val="5DC93C33"/>
    <w:rsid w:val="5DCD70AB"/>
    <w:rsid w:val="5DDA2906"/>
    <w:rsid w:val="5DDA2F82"/>
    <w:rsid w:val="5DE26A3A"/>
    <w:rsid w:val="5DF73420"/>
    <w:rsid w:val="5DF919BF"/>
    <w:rsid w:val="5DFE648D"/>
    <w:rsid w:val="5E013849"/>
    <w:rsid w:val="5E080892"/>
    <w:rsid w:val="5E0E4FE8"/>
    <w:rsid w:val="5E0E6EC2"/>
    <w:rsid w:val="5E132F8C"/>
    <w:rsid w:val="5E203279"/>
    <w:rsid w:val="5E220085"/>
    <w:rsid w:val="5E2B7D33"/>
    <w:rsid w:val="5E3D3C1B"/>
    <w:rsid w:val="5E49759F"/>
    <w:rsid w:val="5E4D76B9"/>
    <w:rsid w:val="5E5334C3"/>
    <w:rsid w:val="5E5C757D"/>
    <w:rsid w:val="5E6627C6"/>
    <w:rsid w:val="5E6D62D0"/>
    <w:rsid w:val="5E7C651E"/>
    <w:rsid w:val="5E816D79"/>
    <w:rsid w:val="5E8378D2"/>
    <w:rsid w:val="5E845311"/>
    <w:rsid w:val="5EAC48D9"/>
    <w:rsid w:val="5ECE6AE8"/>
    <w:rsid w:val="5ED0478D"/>
    <w:rsid w:val="5ED27E9D"/>
    <w:rsid w:val="5EDA47D9"/>
    <w:rsid w:val="5EDC0690"/>
    <w:rsid w:val="5EDF4800"/>
    <w:rsid w:val="5EE2406F"/>
    <w:rsid w:val="5EE46664"/>
    <w:rsid w:val="5EE610A0"/>
    <w:rsid w:val="5EE623B2"/>
    <w:rsid w:val="5EF36082"/>
    <w:rsid w:val="5F3E2B19"/>
    <w:rsid w:val="5F517894"/>
    <w:rsid w:val="5F5967A5"/>
    <w:rsid w:val="5F5F40D6"/>
    <w:rsid w:val="5F683ECA"/>
    <w:rsid w:val="5F6C70FF"/>
    <w:rsid w:val="5F853348"/>
    <w:rsid w:val="5F867439"/>
    <w:rsid w:val="5F9A6205"/>
    <w:rsid w:val="5FB47BF3"/>
    <w:rsid w:val="5FC300AC"/>
    <w:rsid w:val="5FED2BE5"/>
    <w:rsid w:val="5FEF10B9"/>
    <w:rsid w:val="5FFA6567"/>
    <w:rsid w:val="600C2F23"/>
    <w:rsid w:val="60192A79"/>
    <w:rsid w:val="60211E6A"/>
    <w:rsid w:val="60256AA8"/>
    <w:rsid w:val="60302F43"/>
    <w:rsid w:val="60372CBE"/>
    <w:rsid w:val="605619D7"/>
    <w:rsid w:val="605715BC"/>
    <w:rsid w:val="605E6C90"/>
    <w:rsid w:val="60657D81"/>
    <w:rsid w:val="606B3A1D"/>
    <w:rsid w:val="606F4564"/>
    <w:rsid w:val="607A36BE"/>
    <w:rsid w:val="60941647"/>
    <w:rsid w:val="60A333AC"/>
    <w:rsid w:val="60B77567"/>
    <w:rsid w:val="60BB0693"/>
    <w:rsid w:val="60CA452A"/>
    <w:rsid w:val="60DE1DD3"/>
    <w:rsid w:val="60F56CE4"/>
    <w:rsid w:val="60FE1A84"/>
    <w:rsid w:val="610E4079"/>
    <w:rsid w:val="61102FB3"/>
    <w:rsid w:val="611F3501"/>
    <w:rsid w:val="6122571F"/>
    <w:rsid w:val="6123411E"/>
    <w:rsid w:val="6128164A"/>
    <w:rsid w:val="613A699E"/>
    <w:rsid w:val="61471052"/>
    <w:rsid w:val="61643AE6"/>
    <w:rsid w:val="61792CC4"/>
    <w:rsid w:val="61796C27"/>
    <w:rsid w:val="61975C7A"/>
    <w:rsid w:val="61A47BDF"/>
    <w:rsid w:val="61CF3226"/>
    <w:rsid w:val="61DD21BB"/>
    <w:rsid w:val="61DE3403"/>
    <w:rsid w:val="61DE4C92"/>
    <w:rsid w:val="61E61A13"/>
    <w:rsid w:val="61FB419D"/>
    <w:rsid w:val="620050AB"/>
    <w:rsid w:val="62103466"/>
    <w:rsid w:val="62121BF8"/>
    <w:rsid w:val="62122FE5"/>
    <w:rsid w:val="62153153"/>
    <w:rsid w:val="62161468"/>
    <w:rsid w:val="621F5D29"/>
    <w:rsid w:val="6230106D"/>
    <w:rsid w:val="62342564"/>
    <w:rsid w:val="62506E57"/>
    <w:rsid w:val="62544F8C"/>
    <w:rsid w:val="62564695"/>
    <w:rsid w:val="62642625"/>
    <w:rsid w:val="62685921"/>
    <w:rsid w:val="62703451"/>
    <w:rsid w:val="62731E27"/>
    <w:rsid w:val="628633D4"/>
    <w:rsid w:val="62890D7B"/>
    <w:rsid w:val="62983995"/>
    <w:rsid w:val="629872CC"/>
    <w:rsid w:val="62993902"/>
    <w:rsid w:val="629A6D2D"/>
    <w:rsid w:val="629E0701"/>
    <w:rsid w:val="62A3673F"/>
    <w:rsid w:val="62AA0F85"/>
    <w:rsid w:val="62AE3A11"/>
    <w:rsid w:val="62AF7DD6"/>
    <w:rsid w:val="62B9387B"/>
    <w:rsid w:val="62BE7A7F"/>
    <w:rsid w:val="62D11EC2"/>
    <w:rsid w:val="62D627C4"/>
    <w:rsid w:val="62D7302F"/>
    <w:rsid w:val="62D92125"/>
    <w:rsid w:val="62DE56C3"/>
    <w:rsid w:val="62E023F5"/>
    <w:rsid w:val="62ED30BB"/>
    <w:rsid w:val="62F85001"/>
    <w:rsid w:val="62FB39E7"/>
    <w:rsid w:val="63051385"/>
    <w:rsid w:val="632322B2"/>
    <w:rsid w:val="63232C7B"/>
    <w:rsid w:val="633004DE"/>
    <w:rsid w:val="633F608A"/>
    <w:rsid w:val="63407EB2"/>
    <w:rsid w:val="63491C62"/>
    <w:rsid w:val="635445A3"/>
    <w:rsid w:val="635C6F64"/>
    <w:rsid w:val="635F15F5"/>
    <w:rsid w:val="63617F79"/>
    <w:rsid w:val="63693CF9"/>
    <w:rsid w:val="637B2186"/>
    <w:rsid w:val="63857DBE"/>
    <w:rsid w:val="638641F9"/>
    <w:rsid w:val="63870881"/>
    <w:rsid w:val="638B6AEF"/>
    <w:rsid w:val="63AD7260"/>
    <w:rsid w:val="63B74E23"/>
    <w:rsid w:val="63C27563"/>
    <w:rsid w:val="63DD72DA"/>
    <w:rsid w:val="63F34BDD"/>
    <w:rsid w:val="64003370"/>
    <w:rsid w:val="64130121"/>
    <w:rsid w:val="64382919"/>
    <w:rsid w:val="643C2A0F"/>
    <w:rsid w:val="64474A0E"/>
    <w:rsid w:val="6451230D"/>
    <w:rsid w:val="64704B75"/>
    <w:rsid w:val="64740C05"/>
    <w:rsid w:val="64785373"/>
    <w:rsid w:val="64893056"/>
    <w:rsid w:val="648D3E02"/>
    <w:rsid w:val="649719C4"/>
    <w:rsid w:val="649B49E9"/>
    <w:rsid w:val="64A56BE4"/>
    <w:rsid w:val="64A6692B"/>
    <w:rsid w:val="64AD23C0"/>
    <w:rsid w:val="64AE1DBD"/>
    <w:rsid w:val="64B70370"/>
    <w:rsid w:val="64C86FBA"/>
    <w:rsid w:val="64CF6F37"/>
    <w:rsid w:val="64D3516D"/>
    <w:rsid w:val="64E056EE"/>
    <w:rsid w:val="64EC47E1"/>
    <w:rsid w:val="65145EE0"/>
    <w:rsid w:val="65173A1B"/>
    <w:rsid w:val="653071B1"/>
    <w:rsid w:val="653F5338"/>
    <w:rsid w:val="65432F57"/>
    <w:rsid w:val="65457D12"/>
    <w:rsid w:val="654604DB"/>
    <w:rsid w:val="654B1884"/>
    <w:rsid w:val="65506EEC"/>
    <w:rsid w:val="6565367E"/>
    <w:rsid w:val="656C1C61"/>
    <w:rsid w:val="656C306F"/>
    <w:rsid w:val="657279B4"/>
    <w:rsid w:val="65792E71"/>
    <w:rsid w:val="657A70B0"/>
    <w:rsid w:val="658A3A52"/>
    <w:rsid w:val="659246EF"/>
    <w:rsid w:val="65945441"/>
    <w:rsid w:val="659A2616"/>
    <w:rsid w:val="65A05329"/>
    <w:rsid w:val="65AA7A5E"/>
    <w:rsid w:val="65B3280B"/>
    <w:rsid w:val="65C7694B"/>
    <w:rsid w:val="65D00E8C"/>
    <w:rsid w:val="65D55204"/>
    <w:rsid w:val="65D95487"/>
    <w:rsid w:val="65F46BBA"/>
    <w:rsid w:val="65F84262"/>
    <w:rsid w:val="65FC601E"/>
    <w:rsid w:val="65FE2645"/>
    <w:rsid w:val="6603390A"/>
    <w:rsid w:val="66063DD0"/>
    <w:rsid w:val="66174D20"/>
    <w:rsid w:val="661E352F"/>
    <w:rsid w:val="66225068"/>
    <w:rsid w:val="66293418"/>
    <w:rsid w:val="662C2D46"/>
    <w:rsid w:val="66481D45"/>
    <w:rsid w:val="66486E0B"/>
    <w:rsid w:val="664A7072"/>
    <w:rsid w:val="664D467F"/>
    <w:rsid w:val="66500963"/>
    <w:rsid w:val="66567983"/>
    <w:rsid w:val="66574250"/>
    <w:rsid w:val="665D3F2E"/>
    <w:rsid w:val="666E5B8F"/>
    <w:rsid w:val="66796745"/>
    <w:rsid w:val="669236BC"/>
    <w:rsid w:val="66B75125"/>
    <w:rsid w:val="66BF5442"/>
    <w:rsid w:val="66C266D4"/>
    <w:rsid w:val="66C300BD"/>
    <w:rsid w:val="66CB01B2"/>
    <w:rsid w:val="66D0068F"/>
    <w:rsid w:val="66DE3631"/>
    <w:rsid w:val="66E564AF"/>
    <w:rsid w:val="66EF2A87"/>
    <w:rsid w:val="66FE3C99"/>
    <w:rsid w:val="67082564"/>
    <w:rsid w:val="67191380"/>
    <w:rsid w:val="67266DB5"/>
    <w:rsid w:val="67326F0E"/>
    <w:rsid w:val="67447A40"/>
    <w:rsid w:val="67461087"/>
    <w:rsid w:val="67475DA6"/>
    <w:rsid w:val="675B0199"/>
    <w:rsid w:val="67602FB8"/>
    <w:rsid w:val="676135FF"/>
    <w:rsid w:val="67641AD1"/>
    <w:rsid w:val="677B0229"/>
    <w:rsid w:val="678E65DC"/>
    <w:rsid w:val="679040C8"/>
    <w:rsid w:val="679A7D3F"/>
    <w:rsid w:val="67AD45EA"/>
    <w:rsid w:val="67C613BD"/>
    <w:rsid w:val="67CA2485"/>
    <w:rsid w:val="67CC531F"/>
    <w:rsid w:val="67E253C9"/>
    <w:rsid w:val="67E26E53"/>
    <w:rsid w:val="67E4119F"/>
    <w:rsid w:val="67EF6E92"/>
    <w:rsid w:val="67F56580"/>
    <w:rsid w:val="680D7028"/>
    <w:rsid w:val="680F1D80"/>
    <w:rsid w:val="68336C1D"/>
    <w:rsid w:val="685136FF"/>
    <w:rsid w:val="685B0E8E"/>
    <w:rsid w:val="685D5E85"/>
    <w:rsid w:val="685E699B"/>
    <w:rsid w:val="68703F12"/>
    <w:rsid w:val="687410E0"/>
    <w:rsid w:val="68742F6B"/>
    <w:rsid w:val="68771747"/>
    <w:rsid w:val="687E390F"/>
    <w:rsid w:val="688F1BAC"/>
    <w:rsid w:val="688F7905"/>
    <w:rsid w:val="68A37EF4"/>
    <w:rsid w:val="68A9400E"/>
    <w:rsid w:val="68AE163C"/>
    <w:rsid w:val="68B34326"/>
    <w:rsid w:val="68BA555D"/>
    <w:rsid w:val="68C731D8"/>
    <w:rsid w:val="68DA7F34"/>
    <w:rsid w:val="68DF2267"/>
    <w:rsid w:val="68E96757"/>
    <w:rsid w:val="68F24D05"/>
    <w:rsid w:val="690F5FA5"/>
    <w:rsid w:val="69187028"/>
    <w:rsid w:val="691C27B1"/>
    <w:rsid w:val="691F3772"/>
    <w:rsid w:val="69267720"/>
    <w:rsid w:val="694F7785"/>
    <w:rsid w:val="695E721E"/>
    <w:rsid w:val="696223E8"/>
    <w:rsid w:val="69625432"/>
    <w:rsid w:val="69651612"/>
    <w:rsid w:val="696B1D94"/>
    <w:rsid w:val="696B48C7"/>
    <w:rsid w:val="69847FBF"/>
    <w:rsid w:val="698F348D"/>
    <w:rsid w:val="698F436D"/>
    <w:rsid w:val="699349A3"/>
    <w:rsid w:val="699679FE"/>
    <w:rsid w:val="69982E34"/>
    <w:rsid w:val="699A1B63"/>
    <w:rsid w:val="69A73C21"/>
    <w:rsid w:val="69B118F1"/>
    <w:rsid w:val="69C4755F"/>
    <w:rsid w:val="69CA29F0"/>
    <w:rsid w:val="69D239E9"/>
    <w:rsid w:val="69D35E02"/>
    <w:rsid w:val="69D71EF1"/>
    <w:rsid w:val="69DA6B4D"/>
    <w:rsid w:val="69EF3B6A"/>
    <w:rsid w:val="69F3529D"/>
    <w:rsid w:val="69F448E4"/>
    <w:rsid w:val="69FD7D1B"/>
    <w:rsid w:val="69FF1A17"/>
    <w:rsid w:val="6A042683"/>
    <w:rsid w:val="6A0449C4"/>
    <w:rsid w:val="6A16449A"/>
    <w:rsid w:val="6A1C6379"/>
    <w:rsid w:val="6A3608D4"/>
    <w:rsid w:val="6A3C49F5"/>
    <w:rsid w:val="6A5363F8"/>
    <w:rsid w:val="6A542593"/>
    <w:rsid w:val="6A595A04"/>
    <w:rsid w:val="6A5B2D05"/>
    <w:rsid w:val="6A71633A"/>
    <w:rsid w:val="6A723753"/>
    <w:rsid w:val="6A7D43FB"/>
    <w:rsid w:val="6AA04480"/>
    <w:rsid w:val="6AA27B25"/>
    <w:rsid w:val="6AAB19EF"/>
    <w:rsid w:val="6AAC1097"/>
    <w:rsid w:val="6AB420A5"/>
    <w:rsid w:val="6AB75104"/>
    <w:rsid w:val="6AC47DD1"/>
    <w:rsid w:val="6AD05CC9"/>
    <w:rsid w:val="6AD36595"/>
    <w:rsid w:val="6ADB4FF9"/>
    <w:rsid w:val="6ADD5520"/>
    <w:rsid w:val="6ADF501A"/>
    <w:rsid w:val="6AEA3619"/>
    <w:rsid w:val="6B164943"/>
    <w:rsid w:val="6B3D10E7"/>
    <w:rsid w:val="6B48416D"/>
    <w:rsid w:val="6B4A2E29"/>
    <w:rsid w:val="6B523B0A"/>
    <w:rsid w:val="6B611E24"/>
    <w:rsid w:val="6B6133F6"/>
    <w:rsid w:val="6B637716"/>
    <w:rsid w:val="6B6D2716"/>
    <w:rsid w:val="6B794A43"/>
    <w:rsid w:val="6B8566BB"/>
    <w:rsid w:val="6B912949"/>
    <w:rsid w:val="6B9458D1"/>
    <w:rsid w:val="6B9B6907"/>
    <w:rsid w:val="6BA34115"/>
    <w:rsid w:val="6BA75A03"/>
    <w:rsid w:val="6BD70A1C"/>
    <w:rsid w:val="6BDD7F37"/>
    <w:rsid w:val="6BEA31F7"/>
    <w:rsid w:val="6BF32BCA"/>
    <w:rsid w:val="6C07105D"/>
    <w:rsid w:val="6C0D5E5D"/>
    <w:rsid w:val="6C0F48E3"/>
    <w:rsid w:val="6C1B1E70"/>
    <w:rsid w:val="6C3B14AC"/>
    <w:rsid w:val="6C444E33"/>
    <w:rsid w:val="6C4D0D39"/>
    <w:rsid w:val="6C655A8C"/>
    <w:rsid w:val="6C6A4941"/>
    <w:rsid w:val="6C996A3B"/>
    <w:rsid w:val="6C9974C9"/>
    <w:rsid w:val="6CBD377F"/>
    <w:rsid w:val="6CBD4B1C"/>
    <w:rsid w:val="6CC60799"/>
    <w:rsid w:val="6CDF3ED2"/>
    <w:rsid w:val="6D01135E"/>
    <w:rsid w:val="6D090B28"/>
    <w:rsid w:val="6D134906"/>
    <w:rsid w:val="6D160570"/>
    <w:rsid w:val="6D1D6729"/>
    <w:rsid w:val="6D226F66"/>
    <w:rsid w:val="6D31052B"/>
    <w:rsid w:val="6D3E2724"/>
    <w:rsid w:val="6D5B0F61"/>
    <w:rsid w:val="6D5F0567"/>
    <w:rsid w:val="6D691D39"/>
    <w:rsid w:val="6D835499"/>
    <w:rsid w:val="6D8B4C1A"/>
    <w:rsid w:val="6D957D2D"/>
    <w:rsid w:val="6D994315"/>
    <w:rsid w:val="6DAB14F2"/>
    <w:rsid w:val="6DAF234A"/>
    <w:rsid w:val="6DBA009D"/>
    <w:rsid w:val="6DCB1657"/>
    <w:rsid w:val="6DD02CEE"/>
    <w:rsid w:val="6DD05363"/>
    <w:rsid w:val="6DDD7793"/>
    <w:rsid w:val="6DEB2F24"/>
    <w:rsid w:val="6DF36771"/>
    <w:rsid w:val="6DF37D98"/>
    <w:rsid w:val="6E051F94"/>
    <w:rsid w:val="6E052298"/>
    <w:rsid w:val="6E1809D1"/>
    <w:rsid w:val="6E1A1ABA"/>
    <w:rsid w:val="6E1A6CFB"/>
    <w:rsid w:val="6E383FA7"/>
    <w:rsid w:val="6E3D41FB"/>
    <w:rsid w:val="6E48481D"/>
    <w:rsid w:val="6E4C6CA8"/>
    <w:rsid w:val="6E5A54A2"/>
    <w:rsid w:val="6E66043A"/>
    <w:rsid w:val="6E6B0AB4"/>
    <w:rsid w:val="6E755D7E"/>
    <w:rsid w:val="6E827989"/>
    <w:rsid w:val="6E8D290A"/>
    <w:rsid w:val="6EA76E6F"/>
    <w:rsid w:val="6EB373ED"/>
    <w:rsid w:val="6EC52B24"/>
    <w:rsid w:val="6EC757BA"/>
    <w:rsid w:val="6ECC1366"/>
    <w:rsid w:val="6ED35126"/>
    <w:rsid w:val="6EDC4171"/>
    <w:rsid w:val="6EED219A"/>
    <w:rsid w:val="6EF634B1"/>
    <w:rsid w:val="6F111E87"/>
    <w:rsid w:val="6F133739"/>
    <w:rsid w:val="6F133A07"/>
    <w:rsid w:val="6F13691F"/>
    <w:rsid w:val="6F215E65"/>
    <w:rsid w:val="6F220FD0"/>
    <w:rsid w:val="6F2611AF"/>
    <w:rsid w:val="6F2C0EC9"/>
    <w:rsid w:val="6F3333AA"/>
    <w:rsid w:val="6F37575D"/>
    <w:rsid w:val="6F391005"/>
    <w:rsid w:val="6F3B1DEB"/>
    <w:rsid w:val="6F484D7F"/>
    <w:rsid w:val="6F5021B5"/>
    <w:rsid w:val="6F58382B"/>
    <w:rsid w:val="6F656DE6"/>
    <w:rsid w:val="6F676D79"/>
    <w:rsid w:val="6F7C5B66"/>
    <w:rsid w:val="6F8B1F37"/>
    <w:rsid w:val="6FB76467"/>
    <w:rsid w:val="6FBD0DA6"/>
    <w:rsid w:val="6FD33388"/>
    <w:rsid w:val="6FD62543"/>
    <w:rsid w:val="6FD956BC"/>
    <w:rsid w:val="6FDE1DD5"/>
    <w:rsid w:val="6FE40D98"/>
    <w:rsid w:val="6FF160A7"/>
    <w:rsid w:val="6FF40D67"/>
    <w:rsid w:val="70056048"/>
    <w:rsid w:val="70067E52"/>
    <w:rsid w:val="702D31C7"/>
    <w:rsid w:val="70386DC1"/>
    <w:rsid w:val="703F3975"/>
    <w:rsid w:val="70706C13"/>
    <w:rsid w:val="70851F35"/>
    <w:rsid w:val="70904ECE"/>
    <w:rsid w:val="70A82F75"/>
    <w:rsid w:val="70AF6B2F"/>
    <w:rsid w:val="70B130E8"/>
    <w:rsid w:val="70BA25B7"/>
    <w:rsid w:val="70C37D50"/>
    <w:rsid w:val="70C564FB"/>
    <w:rsid w:val="70CA3A16"/>
    <w:rsid w:val="70D5551E"/>
    <w:rsid w:val="70DE5407"/>
    <w:rsid w:val="70E426E5"/>
    <w:rsid w:val="70F45AF0"/>
    <w:rsid w:val="70FA4BD2"/>
    <w:rsid w:val="71054425"/>
    <w:rsid w:val="710F64C6"/>
    <w:rsid w:val="715B0848"/>
    <w:rsid w:val="716009D9"/>
    <w:rsid w:val="717A7822"/>
    <w:rsid w:val="71835445"/>
    <w:rsid w:val="71907B27"/>
    <w:rsid w:val="71920DC9"/>
    <w:rsid w:val="71952958"/>
    <w:rsid w:val="71A605C1"/>
    <w:rsid w:val="71A61F41"/>
    <w:rsid w:val="71DB3574"/>
    <w:rsid w:val="71ED1FEA"/>
    <w:rsid w:val="71F01825"/>
    <w:rsid w:val="72081A3B"/>
    <w:rsid w:val="72195805"/>
    <w:rsid w:val="721D3202"/>
    <w:rsid w:val="72220A6B"/>
    <w:rsid w:val="724F43CE"/>
    <w:rsid w:val="72633ACE"/>
    <w:rsid w:val="726627D9"/>
    <w:rsid w:val="726774D4"/>
    <w:rsid w:val="726C6C0D"/>
    <w:rsid w:val="728731C1"/>
    <w:rsid w:val="72A50DDA"/>
    <w:rsid w:val="72AA17B7"/>
    <w:rsid w:val="72B03050"/>
    <w:rsid w:val="72B10028"/>
    <w:rsid w:val="72BC64F3"/>
    <w:rsid w:val="72C8570D"/>
    <w:rsid w:val="72DB43F8"/>
    <w:rsid w:val="72EB4737"/>
    <w:rsid w:val="72F64AE7"/>
    <w:rsid w:val="730F4C8A"/>
    <w:rsid w:val="732A76B6"/>
    <w:rsid w:val="73364D82"/>
    <w:rsid w:val="73370788"/>
    <w:rsid w:val="733D24F6"/>
    <w:rsid w:val="73446219"/>
    <w:rsid w:val="73557381"/>
    <w:rsid w:val="7361731B"/>
    <w:rsid w:val="73623784"/>
    <w:rsid w:val="73666C60"/>
    <w:rsid w:val="7380478D"/>
    <w:rsid w:val="73846BFD"/>
    <w:rsid w:val="7388535F"/>
    <w:rsid w:val="73A5415D"/>
    <w:rsid w:val="73B47980"/>
    <w:rsid w:val="73C13AC7"/>
    <w:rsid w:val="73CD2CAE"/>
    <w:rsid w:val="73CE0876"/>
    <w:rsid w:val="73E548A3"/>
    <w:rsid w:val="73F21B91"/>
    <w:rsid w:val="73F23E51"/>
    <w:rsid w:val="73F26473"/>
    <w:rsid w:val="73F74814"/>
    <w:rsid w:val="73F929C9"/>
    <w:rsid w:val="74052BDC"/>
    <w:rsid w:val="740E5EF7"/>
    <w:rsid w:val="741A47B2"/>
    <w:rsid w:val="74233405"/>
    <w:rsid w:val="742F1834"/>
    <w:rsid w:val="744A1F25"/>
    <w:rsid w:val="744A40AC"/>
    <w:rsid w:val="74524939"/>
    <w:rsid w:val="745D3B88"/>
    <w:rsid w:val="746109E6"/>
    <w:rsid w:val="746F5C53"/>
    <w:rsid w:val="748625C0"/>
    <w:rsid w:val="74862AB1"/>
    <w:rsid w:val="748A09E2"/>
    <w:rsid w:val="749C60B2"/>
    <w:rsid w:val="74BB3B89"/>
    <w:rsid w:val="74BE3C93"/>
    <w:rsid w:val="74C824B6"/>
    <w:rsid w:val="74D36A7B"/>
    <w:rsid w:val="74D779F6"/>
    <w:rsid w:val="74DD30BC"/>
    <w:rsid w:val="74DE216D"/>
    <w:rsid w:val="74E47781"/>
    <w:rsid w:val="74ED3329"/>
    <w:rsid w:val="74F162DD"/>
    <w:rsid w:val="75067FB4"/>
    <w:rsid w:val="75102EA0"/>
    <w:rsid w:val="751115AE"/>
    <w:rsid w:val="75196F9A"/>
    <w:rsid w:val="7534272D"/>
    <w:rsid w:val="75423865"/>
    <w:rsid w:val="754D0697"/>
    <w:rsid w:val="75622124"/>
    <w:rsid w:val="75627C7B"/>
    <w:rsid w:val="75776099"/>
    <w:rsid w:val="75780046"/>
    <w:rsid w:val="758943A6"/>
    <w:rsid w:val="758B1605"/>
    <w:rsid w:val="758E3594"/>
    <w:rsid w:val="75B04ADE"/>
    <w:rsid w:val="75BC0777"/>
    <w:rsid w:val="75BD10BF"/>
    <w:rsid w:val="75BD2B74"/>
    <w:rsid w:val="75BF3291"/>
    <w:rsid w:val="75C43989"/>
    <w:rsid w:val="75D64480"/>
    <w:rsid w:val="75DF1FB7"/>
    <w:rsid w:val="75E066F3"/>
    <w:rsid w:val="75E678D0"/>
    <w:rsid w:val="75EB65AC"/>
    <w:rsid w:val="75F47248"/>
    <w:rsid w:val="760959CE"/>
    <w:rsid w:val="76135CF1"/>
    <w:rsid w:val="762C6846"/>
    <w:rsid w:val="764241E3"/>
    <w:rsid w:val="76462C00"/>
    <w:rsid w:val="76485DB2"/>
    <w:rsid w:val="76515DDA"/>
    <w:rsid w:val="7654164D"/>
    <w:rsid w:val="76544D10"/>
    <w:rsid w:val="7661110F"/>
    <w:rsid w:val="76703A1F"/>
    <w:rsid w:val="76993107"/>
    <w:rsid w:val="769A5F05"/>
    <w:rsid w:val="76AE2CDF"/>
    <w:rsid w:val="76B1428A"/>
    <w:rsid w:val="76C650D5"/>
    <w:rsid w:val="76C6743B"/>
    <w:rsid w:val="76D31179"/>
    <w:rsid w:val="76D41BC4"/>
    <w:rsid w:val="76D66D00"/>
    <w:rsid w:val="76E37E52"/>
    <w:rsid w:val="76EF5284"/>
    <w:rsid w:val="76F61666"/>
    <w:rsid w:val="76FE72C6"/>
    <w:rsid w:val="77050E29"/>
    <w:rsid w:val="77114EA3"/>
    <w:rsid w:val="77196DCD"/>
    <w:rsid w:val="77197D64"/>
    <w:rsid w:val="771A6BA4"/>
    <w:rsid w:val="77375A43"/>
    <w:rsid w:val="77385C1C"/>
    <w:rsid w:val="77395522"/>
    <w:rsid w:val="775030FD"/>
    <w:rsid w:val="7753161E"/>
    <w:rsid w:val="77542F3E"/>
    <w:rsid w:val="775B73B6"/>
    <w:rsid w:val="777C2923"/>
    <w:rsid w:val="778B59E9"/>
    <w:rsid w:val="779D6C07"/>
    <w:rsid w:val="77A566DB"/>
    <w:rsid w:val="77AF4079"/>
    <w:rsid w:val="77B4669E"/>
    <w:rsid w:val="77B9365D"/>
    <w:rsid w:val="77DB45F1"/>
    <w:rsid w:val="77DE1E10"/>
    <w:rsid w:val="77DF7776"/>
    <w:rsid w:val="77E74483"/>
    <w:rsid w:val="77F2493D"/>
    <w:rsid w:val="77F30267"/>
    <w:rsid w:val="77F44F56"/>
    <w:rsid w:val="77FC60D6"/>
    <w:rsid w:val="77FE0C63"/>
    <w:rsid w:val="781C1648"/>
    <w:rsid w:val="78207C9C"/>
    <w:rsid w:val="78265A9C"/>
    <w:rsid w:val="78311949"/>
    <w:rsid w:val="783B3CFE"/>
    <w:rsid w:val="783F0A4E"/>
    <w:rsid w:val="7859270F"/>
    <w:rsid w:val="78715473"/>
    <w:rsid w:val="78757287"/>
    <w:rsid w:val="78785948"/>
    <w:rsid w:val="787A78E2"/>
    <w:rsid w:val="78881961"/>
    <w:rsid w:val="7898267D"/>
    <w:rsid w:val="78A37BFF"/>
    <w:rsid w:val="78A5603D"/>
    <w:rsid w:val="78C45B52"/>
    <w:rsid w:val="78C5060D"/>
    <w:rsid w:val="78D96F68"/>
    <w:rsid w:val="78DB48DD"/>
    <w:rsid w:val="78E63BA0"/>
    <w:rsid w:val="78F171D4"/>
    <w:rsid w:val="79125079"/>
    <w:rsid w:val="7919010D"/>
    <w:rsid w:val="7924098B"/>
    <w:rsid w:val="792C36B7"/>
    <w:rsid w:val="792E5E34"/>
    <w:rsid w:val="7947585E"/>
    <w:rsid w:val="79485A01"/>
    <w:rsid w:val="795500A2"/>
    <w:rsid w:val="7966118E"/>
    <w:rsid w:val="797666AD"/>
    <w:rsid w:val="797A286B"/>
    <w:rsid w:val="7984689D"/>
    <w:rsid w:val="79875BE7"/>
    <w:rsid w:val="798C0803"/>
    <w:rsid w:val="799E312D"/>
    <w:rsid w:val="79A17C78"/>
    <w:rsid w:val="79A26DCA"/>
    <w:rsid w:val="79A6526B"/>
    <w:rsid w:val="79AE1539"/>
    <w:rsid w:val="79B079D9"/>
    <w:rsid w:val="79B40727"/>
    <w:rsid w:val="79B521F6"/>
    <w:rsid w:val="79B634F6"/>
    <w:rsid w:val="79B81BEA"/>
    <w:rsid w:val="79BC3975"/>
    <w:rsid w:val="79BF529C"/>
    <w:rsid w:val="79D25A03"/>
    <w:rsid w:val="79DD6434"/>
    <w:rsid w:val="79FF0CE9"/>
    <w:rsid w:val="7A0144B6"/>
    <w:rsid w:val="7A106FB8"/>
    <w:rsid w:val="7A1276FB"/>
    <w:rsid w:val="7A1F548F"/>
    <w:rsid w:val="7A203089"/>
    <w:rsid w:val="7A2130E8"/>
    <w:rsid w:val="7A2511ED"/>
    <w:rsid w:val="7A2552FE"/>
    <w:rsid w:val="7A2A4E8D"/>
    <w:rsid w:val="7A2F7E1A"/>
    <w:rsid w:val="7A3D504A"/>
    <w:rsid w:val="7A401007"/>
    <w:rsid w:val="7A412BD1"/>
    <w:rsid w:val="7A43136D"/>
    <w:rsid w:val="7A4341D9"/>
    <w:rsid w:val="7A4578E8"/>
    <w:rsid w:val="7A49052C"/>
    <w:rsid w:val="7A8A36F0"/>
    <w:rsid w:val="7A8D0ADD"/>
    <w:rsid w:val="7AC2523D"/>
    <w:rsid w:val="7ADC0D73"/>
    <w:rsid w:val="7AEF2EA1"/>
    <w:rsid w:val="7AF05396"/>
    <w:rsid w:val="7B0542B3"/>
    <w:rsid w:val="7B143C91"/>
    <w:rsid w:val="7B2569EA"/>
    <w:rsid w:val="7B276B7A"/>
    <w:rsid w:val="7B333705"/>
    <w:rsid w:val="7B3A48F3"/>
    <w:rsid w:val="7B444F7A"/>
    <w:rsid w:val="7B5B25A2"/>
    <w:rsid w:val="7B6A4E0F"/>
    <w:rsid w:val="7B6B3EE3"/>
    <w:rsid w:val="7B777D74"/>
    <w:rsid w:val="7B7C4B7C"/>
    <w:rsid w:val="7B8E0F7B"/>
    <w:rsid w:val="7B9667DC"/>
    <w:rsid w:val="7BB6240A"/>
    <w:rsid w:val="7BB80AC8"/>
    <w:rsid w:val="7BCC5735"/>
    <w:rsid w:val="7BD65174"/>
    <w:rsid w:val="7BD921E7"/>
    <w:rsid w:val="7BDE5A50"/>
    <w:rsid w:val="7BF47367"/>
    <w:rsid w:val="7C1E26F2"/>
    <w:rsid w:val="7C231044"/>
    <w:rsid w:val="7C2328A1"/>
    <w:rsid w:val="7C282082"/>
    <w:rsid w:val="7C2D214E"/>
    <w:rsid w:val="7C347E49"/>
    <w:rsid w:val="7C3F7953"/>
    <w:rsid w:val="7C4611E2"/>
    <w:rsid w:val="7C5A0D0B"/>
    <w:rsid w:val="7C8073A6"/>
    <w:rsid w:val="7C860A04"/>
    <w:rsid w:val="7C88370D"/>
    <w:rsid w:val="7C907836"/>
    <w:rsid w:val="7C9E1382"/>
    <w:rsid w:val="7CAB6A95"/>
    <w:rsid w:val="7CB128BA"/>
    <w:rsid w:val="7CB80D88"/>
    <w:rsid w:val="7CC21E25"/>
    <w:rsid w:val="7CC505F7"/>
    <w:rsid w:val="7CC51DA3"/>
    <w:rsid w:val="7CED7662"/>
    <w:rsid w:val="7CF825F3"/>
    <w:rsid w:val="7CFA2222"/>
    <w:rsid w:val="7CFC7DA1"/>
    <w:rsid w:val="7D184135"/>
    <w:rsid w:val="7D3B45E8"/>
    <w:rsid w:val="7D4E2670"/>
    <w:rsid w:val="7D54437C"/>
    <w:rsid w:val="7D572F6E"/>
    <w:rsid w:val="7D665686"/>
    <w:rsid w:val="7D6B0DBF"/>
    <w:rsid w:val="7D711E61"/>
    <w:rsid w:val="7D721BEF"/>
    <w:rsid w:val="7D761A0A"/>
    <w:rsid w:val="7D9F0729"/>
    <w:rsid w:val="7DA16304"/>
    <w:rsid w:val="7DAF097E"/>
    <w:rsid w:val="7DB31342"/>
    <w:rsid w:val="7DCD7E35"/>
    <w:rsid w:val="7DCE7240"/>
    <w:rsid w:val="7DCF1AE3"/>
    <w:rsid w:val="7DDD3D99"/>
    <w:rsid w:val="7DEA4F98"/>
    <w:rsid w:val="7DEF6941"/>
    <w:rsid w:val="7DF138E7"/>
    <w:rsid w:val="7DF86C4C"/>
    <w:rsid w:val="7DF97927"/>
    <w:rsid w:val="7DFB487E"/>
    <w:rsid w:val="7DFD2AB7"/>
    <w:rsid w:val="7E043342"/>
    <w:rsid w:val="7E1C06C8"/>
    <w:rsid w:val="7E255D14"/>
    <w:rsid w:val="7E353C72"/>
    <w:rsid w:val="7E441ADD"/>
    <w:rsid w:val="7E445F22"/>
    <w:rsid w:val="7E484FF4"/>
    <w:rsid w:val="7E4944AD"/>
    <w:rsid w:val="7E4A246E"/>
    <w:rsid w:val="7E565460"/>
    <w:rsid w:val="7E5C3C8E"/>
    <w:rsid w:val="7E6F1A86"/>
    <w:rsid w:val="7E7A1CF3"/>
    <w:rsid w:val="7E8A69CF"/>
    <w:rsid w:val="7E9F1C3D"/>
    <w:rsid w:val="7EA15AEC"/>
    <w:rsid w:val="7EB70AC0"/>
    <w:rsid w:val="7EB81914"/>
    <w:rsid w:val="7EBA0286"/>
    <w:rsid w:val="7EBE70AE"/>
    <w:rsid w:val="7ECC6975"/>
    <w:rsid w:val="7ED14986"/>
    <w:rsid w:val="7ED32D54"/>
    <w:rsid w:val="7EDB75CD"/>
    <w:rsid w:val="7EF25C1A"/>
    <w:rsid w:val="7F005F91"/>
    <w:rsid w:val="7F24588F"/>
    <w:rsid w:val="7F2712BC"/>
    <w:rsid w:val="7F3C1922"/>
    <w:rsid w:val="7F553A33"/>
    <w:rsid w:val="7F580382"/>
    <w:rsid w:val="7F58149F"/>
    <w:rsid w:val="7F5D4453"/>
    <w:rsid w:val="7F650CF7"/>
    <w:rsid w:val="7F6825AB"/>
    <w:rsid w:val="7F691260"/>
    <w:rsid w:val="7F6F384F"/>
    <w:rsid w:val="7F712041"/>
    <w:rsid w:val="7F7256DC"/>
    <w:rsid w:val="7F9330B7"/>
    <w:rsid w:val="7F9972E8"/>
    <w:rsid w:val="7F9F05E3"/>
    <w:rsid w:val="7FA80125"/>
    <w:rsid w:val="7FAE2522"/>
    <w:rsid w:val="7FD74055"/>
    <w:rsid w:val="7FD93AC4"/>
    <w:rsid w:val="7FDC34DD"/>
    <w:rsid w:val="7FDC7E0B"/>
    <w:rsid w:val="7FDD2818"/>
    <w:rsid w:val="7FE32E19"/>
    <w:rsid w:val="7FE410DE"/>
    <w:rsid w:val="7FE7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iPriority="99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nhideWhenUsed/>
    <w:qFormat/>
    <w:uiPriority w:val="0"/>
    <w:pPr>
      <w:jc w:val="both"/>
    </w:pPr>
    <w:rPr>
      <w:rFonts w:hint="default" w:ascii="Times New Roman" w:hAnsi="Times New Roman" w:eastAsia="Times New Roman" w:cs="Times New Roman"/>
      <w:kern w:val="2"/>
      <w:sz w:val="21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widowControl w:val="0"/>
      <w:spacing w:after="120"/>
      <w:jc w:val="both"/>
    </w:pPr>
    <w:rPr>
      <w:rFonts w:hint="default"/>
      <w:sz w:val="21"/>
    </w:rPr>
  </w:style>
  <w:style w:type="paragraph" w:styleId="3">
    <w:name w:val="Title"/>
    <w:basedOn w:val="1"/>
    <w:next w:val="1"/>
    <w:unhideWhenUsed/>
    <w:qFormat/>
    <w:uiPriority w:val="99"/>
    <w:pPr>
      <w:spacing w:before="240" w:after="60"/>
      <w:jc w:val="center"/>
      <w:outlineLvl w:val="0"/>
    </w:pPr>
    <w:rPr>
      <w:rFonts w:hint="default" w:hAnsi="Arial"/>
      <w:b/>
      <w:sz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hint="default"/>
      <w:sz w:val="18"/>
    </w:r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1497</Words>
  <Characters>1735</Characters>
  <Lines>0</Lines>
  <Paragraphs>0</Paragraphs>
  <TotalTime>42</TotalTime>
  <ScaleCrop>false</ScaleCrop>
  <LinksUpToDate>false</LinksUpToDate>
  <CharactersWithSpaces>1824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2020-05-20T07:52:00Z</dcterms:created>
  <dc:creator>admin</dc:creator>
  <cp:lastModifiedBy>BB98252EE57B441AB5E086718D456547</cp:lastModifiedBy>
  <cp:lastPrinted>2022-07-01T08:00:00Z</cp:lastPrinted>
  <dcterms:modified xsi:type="dcterms:W3CDTF">2024-08-05T08:56:57Z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BCD50EF34F254893869D9F62230D2300</vt:lpwstr>
  </property>
</Properties>
</file>