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>
      <w:pPr>
        <w:pageBreakBefore w:val="0"/>
        <w:widowControl w:val="0"/>
        <w:tabs>
          <w:tab w:val="left" w:pos="57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ind w:firstLine="482" w:firstLineChars="200"/>
        <w:textAlignment w:val="auto"/>
        <w:outlineLvl w:val="9"/>
        <w:rPr>
          <w:rFonts w:ascii="宋体" w:hAnsi="宋体" w:eastAsia="宋体" w:cs="宋体"/>
          <w:b/>
          <w:bCs/>
          <w:snapToGrid w:val="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lang w:val="zh-CN"/>
        </w:rPr>
        <w:t>1  项目概况</w:t>
      </w:r>
    </w:p>
    <w:p>
      <w:pPr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 xml:space="preserve"> 项目名称:</w:t>
      </w:r>
      <w:r>
        <w:rPr>
          <w:rFonts w:hint="eastAsia" w:ascii="宋体" w:hAnsi="宋体" w:eastAsia="宋体" w:cs="宋体"/>
          <w:sz w:val="24"/>
        </w:rPr>
        <w:t xml:space="preserve"> </w:t>
      </w:r>
      <w:r>
        <w:rPr>
          <w:rFonts w:hint="eastAsia" w:ascii="宋体" w:hAnsi="宋体" w:eastAsia="宋体" w:cs="宋体"/>
          <w:sz w:val="24"/>
          <w:lang w:val="en-US" w:eastAsia="zh-CN"/>
        </w:rPr>
        <w:t>2024年职工创新工作室及星级班组上墙资料制作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ind w:firstLine="480" w:firstLineChars="200"/>
        <w:textAlignment w:val="auto"/>
        <w:outlineLvl w:val="9"/>
        <w:rPr>
          <w:rFonts w:ascii="宋体" w:hAnsi="宋体" w:eastAsia="宋体" w:cs="宋体"/>
          <w:bCs/>
          <w:snapToGrid w:val="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1.2  项目简述:本项目旨在通过</w:t>
      </w:r>
      <w:r>
        <w:rPr>
          <w:rFonts w:hint="eastAsia" w:ascii="宋体" w:hAnsi="宋体" w:eastAsia="宋体" w:cs="宋体"/>
          <w:sz w:val="24"/>
          <w:lang w:val="en-US" w:eastAsia="zh-CN"/>
        </w:rPr>
        <w:t>职工创新工作室及星级班组上墙资料制作，营造好的工作氛围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80" w:lineRule="exact"/>
        <w:ind w:firstLine="480" w:firstLineChars="200"/>
        <w:textAlignment w:val="auto"/>
        <w:outlineLvl w:val="9"/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1.3  项目地点：遵义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供电局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80" w:lineRule="exact"/>
        <w:ind w:firstLine="480" w:firstLineChars="200"/>
        <w:textAlignment w:val="auto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1.4  项目时间：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2024年8月-12月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80" w:lineRule="exact"/>
        <w:ind w:firstLine="482" w:firstLineChars="200"/>
        <w:textAlignment w:val="auto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2  工作范围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80" w:lineRule="exact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2.1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上墙资料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布置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80" w:lineRule="exact"/>
        <w:ind w:firstLine="480" w:firstLineChars="200"/>
        <w:textAlignment w:val="auto"/>
        <w:outlineLvl w:val="9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提供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相应符合要求的材料。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80" w:lineRule="exact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val="zh-CN"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制定详细的制作方案，包括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上墙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标语文字内容审核，安装场地的考察测量。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80" w:lineRule="exact"/>
        <w:ind w:firstLine="482" w:firstLineChars="200"/>
        <w:textAlignment w:val="auto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zh-CN" w:eastAsia="zh-CN"/>
        </w:rPr>
        <w:t>3  对承包商的要求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80" w:lineRule="exact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（1）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eastAsia="zh-CN"/>
        </w:rPr>
        <w:t>具有相关活动策划与执行经验；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80" w:lineRule="exact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（2）拥有专业的策划、执行团队，具备较强的创意和执行能力；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80" w:lineRule="exact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（3）提供保证书，确保所有设计和制作在要求的时间节点前一周完成；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80" w:lineRule="exact"/>
        <w:ind w:firstLine="480" w:firstLineChars="200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（4）要求承承包商配合需求方能在30分钟内到到场地进行实地勘察设计，并且每天面对面沟通汇报工作进度。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80" w:lineRule="exact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承包方式：采用项目总承包方式，承包商需全面负责项目的策划、执行、总结等工作。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80" w:lineRule="exact"/>
        <w:ind w:firstLine="482" w:firstLineChars="200"/>
        <w:textAlignment w:val="auto"/>
        <w:outlineLvl w:val="9"/>
        <w:rPr>
          <w:rFonts w:hint="eastAsia" w:ascii="宋体" w:hAnsi="宋体" w:eastAsia="宋体" w:cs="宋体"/>
          <w:b/>
          <w:bCs/>
          <w:snapToGrid w:val="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lang w:val="zh-CN"/>
        </w:rPr>
        <w:t>. 权利义务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80" w:lineRule="exact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.1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上墙资料制作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布置不符合制作要求、不配合工作时，我方有权要求予以修改提交的成品和变更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制作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人员。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80" w:lineRule="exact"/>
        <w:ind w:firstLine="480" w:firstLineChars="200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.2因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服务提供方原因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造成他人财产或人身损害的，产生的法律责任由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服务提供方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承担。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80" w:lineRule="exact"/>
        <w:ind w:firstLine="480" w:firstLineChars="200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不得将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本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氛围布置服务工作转包或违法分包给第三方。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bidi w:val="0"/>
        <w:spacing w:line="580" w:lineRule="exact"/>
        <w:jc w:val="left"/>
        <w:textAlignment w:val="auto"/>
        <w:outlineLvl w:val="9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560" w:firstLineChars="200"/>
        <w:jc w:val="both"/>
        <w:textAlignment w:val="auto"/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rPr>
        <w:sz w:val="17"/>
        <w:szCs w:val="17"/>
      </w:rPr>
    </w:pPr>
    <w:r>
      <w:rPr>
        <w:sz w:val="17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eastAsia="宋体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eastAsia="宋体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31CF30"/>
    <w:multiLevelType w:val="multilevel"/>
    <w:tmpl w:val="EA31CF30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460C5C"/>
    <w:rsid w:val="00BD453C"/>
    <w:rsid w:val="014506BE"/>
    <w:rsid w:val="021402C7"/>
    <w:rsid w:val="035C0F1F"/>
    <w:rsid w:val="03D25CF2"/>
    <w:rsid w:val="04823734"/>
    <w:rsid w:val="05965F58"/>
    <w:rsid w:val="05D46B0E"/>
    <w:rsid w:val="07884FBE"/>
    <w:rsid w:val="083A0C0C"/>
    <w:rsid w:val="08BC6070"/>
    <w:rsid w:val="0B611233"/>
    <w:rsid w:val="0B6C26C4"/>
    <w:rsid w:val="0BC754EB"/>
    <w:rsid w:val="0D125F2B"/>
    <w:rsid w:val="0D303EAF"/>
    <w:rsid w:val="0F112EFD"/>
    <w:rsid w:val="0F93489C"/>
    <w:rsid w:val="104E002B"/>
    <w:rsid w:val="111220DC"/>
    <w:rsid w:val="115064FD"/>
    <w:rsid w:val="117652FE"/>
    <w:rsid w:val="1240138C"/>
    <w:rsid w:val="12605A80"/>
    <w:rsid w:val="12782A3F"/>
    <w:rsid w:val="13637228"/>
    <w:rsid w:val="13B56007"/>
    <w:rsid w:val="146305B8"/>
    <w:rsid w:val="148F61D7"/>
    <w:rsid w:val="14926B64"/>
    <w:rsid w:val="14A32FC1"/>
    <w:rsid w:val="15396C74"/>
    <w:rsid w:val="153C564B"/>
    <w:rsid w:val="15872361"/>
    <w:rsid w:val="16832381"/>
    <w:rsid w:val="175C05FE"/>
    <w:rsid w:val="17CE2D1D"/>
    <w:rsid w:val="17CF079E"/>
    <w:rsid w:val="18332C0E"/>
    <w:rsid w:val="186C304B"/>
    <w:rsid w:val="18A12599"/>
    <w:rsid w:val="18CC46DD"/>
    <w:rsid w:val="194358A1"/>
    <w:rsid w:val="19783916"/>
    <w:rsid w:val="1A0F145C"/>
    <w:rsid w:val="1A6D5A9F"/>
    <w:rsid w:val="1A9853AE"/>
    <w:rsid w:val="1B0E7879"/>
    <w:rsid w:val="1C205E70"/>
    <w:rsid w:val="1C391D6E"/>
    <w:rsid w:val="1CC64FCE"/>
    <w:rsid w:val="1D2936BF"/>
    <w:rsid w:val="1D3111EA"/>
    <w:rsid w:val="1E6756F9"/>
    <w:rsid w:val="1ECC7721"/>
    <w:rsid w:val="1F2159B8"/>
    <w:rsid w:val="201E3773"/>
    <w:rsid w:val="207C3B0F"/>
    <w:rsid w:val="21850DA4"/>
    <w:rsid w:val="21FF1D90"/>
    <w:rsid w:val="220C0F2A"/>
    <w:rsid w:val="22993768"/>
    <w:rsid w:val="230327EB"/>
    <w:rsid w:val="23BE39DC"/>
    <w:rsid w:val="23CE7431"/>
    <w:rsid w:val="24816BA0"/>
    <w:rsid w:val="24950212"/>
    <w:rsid w:val="24CD1739"/>
    <w:rsid w:val="2541759E"/>
    <w:rsid w:val="27507E22"/>
    <w:rsid w:val="295E0530"/>
    <w:rsid w:val="2AB85B20"/>
    <w:rsid w:val="2B150DD0"/>
    <w:rsid w:val="2B6504C0"/>
    <w:rsid w:val="2BD31E24"/>
    <w:rsid w:val="2BDD0EA7"/>
    <w:rsid w:val="2C460C5C"/>
    <w:rsid w:val="2C6E3E20"/>
    <w:rsid w:val="2D3D6E32"/>
    <w:rsid w:val="2D7B08C0"/>
    <w:rsid w:val="2DB54CC0"/>
    <w:rsid w:val="2F181DB2"/>
    <w:rsid w:val="2F4C4206"/>
    <w:rsid w:val="309A0DD7"/>
    <w:rsid w:val="30A720EF"/>
    <w:rsid w:val="30E044D8"/>
    <w:rsid w:val="30E52042"/>
    <w:rsid w:val="31C72739"/>
    <w:rsid w:val="32832337"/>
    <w:rsid w:val="32DB6438"/>
    <w:rsid w:val="3300592E"/>
    <w:rsid w:val="34A82B6D"/>
    <w:rsid w:val="362215E2"/>
    <w:rsid w:val="364F30D0"/>
    <w:rsid w:val="372018AA"/>
    <w:rsid w:val="3851071E"/>
    <w:rsid w:val="389B0F95"/>
    <w:rsid w:val="39F26CBE"/>
    <w:rsid w:val="3A625E21"/>
    <w:rsid w:val="3AF275AA"/>
    <w:rsid w:val="3B5725EA"/>
    <w:rsid w:val="3C4E2C1F"/>
    <w:rsid w:val="3CA63156"/>
    <w:rsid w:val="3EEE60E1"/>
    <w:rsid w:val="3F572AFA"/>
    <w:rsid w:val="3F6076B7"/>
    <w:rsid w:val="3FC3156D"/>
    <w:rsid w:val="3FD81FED"/>
    <w:rsid w:val="40634F2B"/>
    <w:rsid w:val="40795053"/>
    <w:rsid w:val="41570042"/>
    <w:rsid w:val="427C23A2"/>
    <w:rsid w:val="43162BCD"/>
    <w:rsid w:val="459029F6"/>
    <w:rsid w:val="45D708D2"/>
    <w:rsid w:val="46393225"/>
    <w:rsid w:val="46B21FDA"/>
    <w:rsid w:val="46E62F8C"/>
    <w:rsid w:val="46EC63E9"/>
    <w:rsid w:val="47187BBD"/>
    <w:rsid w:val="476D3469"/>
    <w:rsid w:val="478F628A"/>
    <w:rsid w:val="47CA5F56"/>
    <w:rsid w:val="49EC7E2B"/>
    <w:rsid w:val="4A084BC2"/>
    <w:rsid w:val="4A0C728B"/>
    <w:rsid w:val="4AC05B8B"/>
    <w:rsid w:val="4AD21AAC"/>
    <w:rsid w:val="4B555142"/>
    <w:rsid w:val="4B6E32AC"/>
    <w:rsid w:val="4BB61845"/>
    <w:rsid w:val="4CC77104"/>
    <w:rsid w:val="4CEA5AF5"/>
    <w:rsid w:val="4CF24856"/>
    <w:rsid w:val="4D1C14D9"/>
    <w:rsid w:val="4D6B76F0"/>
    <w:rsid w:val="4F4A4C24"/>
    <w:rsid w:val="4F9359D3"/>
    <w:rsid w:val="502C7E1F"/>
    <w:rsid w:val="508F42FD"/>
    <w:rsid w:val="50F75D12"/>
    <w:rsid w:val="52387A74"/>
    <w:rsid w:val="52422C1B"/>
    <w:rsid w:val="52D8651E"/>
    <w:rsid w:val="55673B3A"/>
    <w:rsid w:val="561A6073"/>
    <w:rsid w:val="56607210"/>
    <w:rsid w:val="568F781B"/>
    <w:rsid w:val="578F0174"/>
    <w:rsid w:val="582974E8"/>
    <w:rsid w:val="59057C26"/>
    <w:rsid w:val="597D37A2"/>
    <w:rsid w:val="59F3561D"/>
    <w:rsid w:val="59FC4403"/>
    <w:rsid w:val="5A886859"/>
    <w:rsid w:val="5A9141D8"/>
    <w:rsid w:val="5A971076"/>
    <w:rsid w:val="5B322A66"/>
    <w:rsid w:val="5B6830E6"/>
    <w:rsid w:val="5CD8291E"/>
    <w:rsid w:val="5CFF3959"/>
    <w:rsid w:val="5EEB3400"/>
    <w:rsid w:val="5F2F585B"/>
    <w:rsid w:val="5FB65600"/>
    <w:rsid w:val="6063582B"/>
    <w:rsid w:val="60BD7D68"/>
    <w:rsid w:val="61AB6451"/>
    <w:rsid w:val="620B1C6F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505569C"/>
    <w:rsid w:val="66180CDB"/>
    <w:rsid w:val="664A2F83"/>
    <w:rsid w:val="66BC21C0"/>
    <w:rsid w:val="671978A3"/>
    <w:rsid w:val="67430AB1"/>
    <w:rsid w:val="67742983"/>
    <w:rsid w:val="67D94EB2"/>
    <w:rsid w:val="681D4E21"/>
    <w:rsid w:val="68592584"/>
    <w:rsid w:val="68663822"/>
    <w:rsid w:val="68D30BEE"/>
    <w:rsid w:val="68E9328A"/>
    <w:rsid w:val="69163B88"/>
    <w:rsid w:val="69547629"/>
    <w:rsid w:val="69570731"/>
    <w:rsid w:val="6A694589"/>
    <w:rsid w:val="6AD050CC"/>
    <w:rsid w:val="6B245322"/>
    <w:rsid w:val="6BD51472"/>
    <w:rsid w:val="6C471101"/>
    <w:rsid w:val="6D3B4EE3"/>
    <w:rsid w:val="6D3F2F95"/>
    <w:rsid w:val="6DE41798"/>
    <w:rsid w:val="6F9B2BBD"/>
    <w:rsid w:val="70391B71"/>
    <w:rsid w:val="706C583F"/>
    <w:rsid w:val="706F2421"/>
    <w:rsid w:val="70824C88"/>
    <w:rsid w:val="709E40F0"/>
    <w:rsid w:val="70C32306"/>
    <w:rsid w:val="71055FB1"/>
    <w:rsid w:val="71D81C5A"/>
    <w:rsid w:val="71F873EA"/>
    <w:rsid w:val="721B37E0"/>
    <w:rsid w:val="726F4EC1"/>
    <w:rsid w:val="72B23C19"/>
    <w:rsid w:val="72F765F2"/>
    <w:rsid w:val="7310610B"/>
    <w:rsid w:val="736D0D91"/>
    <w:rsid w:val="7382754A"/>
    <w:rsid w:val="7388529A"/>
    <w:rsid w:val="73B23415"/>
    <w:rsid w:val="7427277C"/>
    <w:rsid w:val="74A55EF5"/>
    <w:rsid w:val="74BE7A11"/>
    <w:rsid w:val="74DF6275"/>
    <w:rsid w:val="750A7A59"/>
    <w:rsid w:val="7540682A"/>
    <w:rsid w:val="75876784"/>
    <w:rsid w:val="75DA0060"/>
    <w:rsid w:val="75F40407"/>
    <w:rsid w:val="766B2E8E"/>
    <w:rsid w:val="76CF06B9"/>
    <w:rsid w:val="78622F0F"/>
    <w:rsid w:val="78E73BC7"/>
    <w:rsid w:val="794F29B1"/>
    <w:rsid w:val="79C53438"/>
    <w:rsid w:val="79DD6035"/>
    <w:rsid w:val="7A0A7462"/>
    <w:rsid w:val="7AB02664"/>
    <w:rsid w:val="7AB26F5C"/>
    <w:rsid w:val="7ACC2F0F"/>
    <w:rsid w:val="7B7913BB"/>
    <w:rsid w:val="7B7F6D37"/>
    <w:rsid w:val="7D4F7B9B"/>
    <w:rsid w:val="7DD43D8E"/>
    <w:rsid w:val="7DF43264"/>
    <w:rsid w:val="7EC84BB3"/>
    <w:rsid w:val="7F0F26CB"/>
    <w:rsid w:val="7FBC2001"/>
    <w:rsid w:val="7FE35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yangbo5</cp:lastModifiedBy>
  <dcterms:modified xsi:type="dcterms:W3CDTF">2024-08-13T06:38:37Z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1D4CE5EC1ABD46BCB25E9A29A72FD95E</vt:lpwstr>
  </property>
</Properties>
</file>