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A056F" w14:textId="77777777" w:rsidR="00C66DCC" w:rsidRDefault="00C66DCC" w:rsidP="00C66DCC">
      <w:pPr>
        <w:spacing w:line="250" w:lineRule="auto"/>
      </w:pPr>
    </w:p>
    <w:p w14:paraId="47DF47C5" w14:textId="77777777" w:rsidR="00C66DCC" w:rsidRDefault="00C66DCC" w:rsidP="00C66DCC">
      <w:pPr>
        <w:spacing w:line="251" w:lineRule="auto"/>
      </w:pPr>
    </w:p>
    <w:p w14:paraId="5BD11F3D" w14:textId="77777777" w:rsidR="00C66DCC" w:rsidRDefault="00C66DCC" w:rsidP="00C66DCC">
      <w:pPr>
        <w:spacing w:line="251" w:lineRule="auto"/>
      </w:pPr>
    </w:p>
    <w:p w14:paraId="00A85CBA" w14:textId="77777777" w:rsidR="00C66DCC" w:rsidRDefault="00C66DCC" w:rsidP="00C66DCC">
      <w:pPr>
        <w:spacing w:line="251" w:lineRule="auto"/>
      </w:pPr>
    </w:p>
    <w:p w14:paraId="55F9FED2" w14:textId="77777777" w:rsidR="00C66DCC" w:rsidRDefault="00C66DCC" w:rsidP="00C66DCC">
      <w:pPr>
        <w:spacing w:line="251" w:lineRule="auto"/>
      </w:pPr>
    </w:p>
    <w:p w14:paraId="72B1A16B" w14:textId="77777777" w:rsidR="00C66DCC" w:rsidRDefault="00C66DCC" w:rsidP="00C66DCC">
      <w:pPr>
        <w:spacing w:line="251" w:lineRule="auto"/>
      </w:pPr>
    </w:p>
    <w:p w14:paraId="238A7717" w14:textId="5E147019" w:rsidR="00C66DCC" w:rsidRDefault="00C66DCC" w:rsidP="00C66DCC">
      <w:pPr>
        <w:spacing w:before="159"/>
        <w:ind w:firstLine="1010"/>
        <w:jc w:val="center"/>
        <w:rPr>
          <w:rFonts w:ascii="宋体" w:hAnsi="宋体" w:cs="宋体" w:hint="eastAsia"/>
          <w:b/>
          <w:bCs/>
          <w:spacing w:val="13"/>
          <w:sz w:val="49"/>
          <w:szCs w:val="49"/>
        </w:rPr>
      </w:pPr>
      <w:r>
        <w:rPr>
          <w:rFonts w:ascii="宋体" w:hAnsi="宋体" w:cs="宋体" w:hint="eastAsia"/>
          <w:b/>
          <w:bCs/>
          <w:spacing w:val="13"/>
          <w:sz w:val="49"/>
          <w:szCs w:val="49"/>
        </w:rPr>
        <w:t xml:space="preserve"> </w:t>
      </w:r>
      <w:r>
        <w:rPr>
          <w:rFonts w:ascii="宋体" w:hAnsi="宋体" w:cs="宋体" w:hint="eastAsia"/>
          <w:b/>
          <w:bCs/>
          <w:spacing w:val="13"/>
          <w:sz w:val="49"/>
          <w:szCs w:val="49"/>
        </w:rPr>
        <w:t>物联网流量卡</w:t>
      </w:r>
    </w:p>
    <w:p w14:paraId="12077284" w14:textId="28C6231B" w:rsidR="00C66DCC" w:rsidRDefault="00C66DCC" w:rsidP="00C66DCC">
      <w:pPr>
        <w:spacing w:before="159"/>
        <w:ind w:firstLine="1010"/>
        <w:jc w:val="center"/>
        <w:rPr>
          <w:rFonts w:ascii="宋体" w:hAnsi="宋体" w:cs="宋体" w:hint="eastAsia"/>
          <w:b/>
          <w:bCs/>
          <w:spacing w:val="15"/>
          <w:sz w:val="49"/>
          <w:szCs w:val="49"/>
        </w:rPr>
      </w:pPr>
      <w:r w:rsidRPr="00C66DCC">
        <w:rPr>
          <w:rFonts w:ascii="宋体" w:hAnsi="宋体" w:cs="宋体" w:hint="eastAsia"/>
          <w:b/>
          <w:bCs/>
          <w:spacing w:val="13"/>
          <w:sz w:val="49"/>
          <w:szCs w:val="49"/>
        </w:rPr>
        <w:t>硬件技术规范</w:t>
      </w:r>
      <w:r>
        <w:rPr>
          <w:rFonts w:ascii="宋体" w:hAnsi="宋体" w:cs="宋体" w:hint="eastAsia"/>
          <w:b/>
          <w:bCs/>
          <w:spacing w:val="15"/>
          <w:sz w:val="49"/>
          <w:szCs w:val="49"/>
        </w:rPr>
        <w:t>书</w:t>
      </w:r>
    </w:p>
    <w:p w14:paraId="42C0FE88" w14:textId="77777777" w:rsidR="00C66DCC" w:rsidRDefault="00C66DCC" w:rsidP="00C66DCC">
      <w:pPr>
        <w:spacing w:before="159"/>
        <w:ind w:firstLine="1014"/>
        <w:jc w:val="center"/>
        <w:rPr>
          <w:rFonts w:ascii="宋体" w:hAnsi="宋体" w:cs="宋体" w:hint="eastAsia"/>
          <w:b/>
          <w:bCs/>
          <w:spacing w:val="15"/>
          <w:sz w:val="49"/>
          <w:szCs w:val="49"/>
        </w:rPr>
      </w:pPr>
    </w:p>
    <w:p w14:paraId="00F17350" w14:textId="77777777" w:rsidR="00C66DCC" w:rsidRDefault="00C66DCC" w:rsidP="00C66DCC">
      <w:pPr>
        <w:spacing w:before="159"/>
        <w:ind w:firstLine="1014"/>
        <w:jc w:val="center"/>
        <w:rPr>
          <w:rFonts w:ascii="宋体" w:hAnsi="宋体" w:cs="宋体" w:hint="eastAsia"/>
          <w:b/>
          <w:bCs/>
          <w:spacing w:val="15"/>
          <w:sz w:val="49"/>
          <w:szCs w:val="49"/>
        </w:rPr>
      </w:pPr>
    </w:p>
    <w:p w14:paraId="49E1779D" w14:textId="77777777" w:rsidR="00C66DCC" w:rsidRDefault="00C66DCC" w:rsidP="00C66DCC">
      <w:pPr>
        <w:spacing w:before="159"/>
        <w:ind w:firstLine="1014"/>
        <w:jc w:val="center"/>
        <w:rPr>
          <w:rFonts w:ascii="宋体" w:hAnsi="宋体" w:cs="宋体" w:hint="eastAsia"/>
          <w:b/>
          <w:bCs/>
          <w:spacing w:val="15"/>
          <w:sz w:val="49"/>
          <w:szCs w:val="49"/>
        </w:rPr>
      </w:pPr>
    </w:p>
    <w:p w14:paraId="69B69AAD" w14:textId="77777777" w:rsidR="00C66DCC" w:rsidRDefault="00C66DCC" w:rsidP="00C66DCC">
      <w:pPr>
        <w:spacing w:before="159"/>
        <w:ind w:firstLine="1014"/>
        <w:jc w:val="center"/>
        <w:rPr>
          <w:rFonts w:ascii="宋体" w:hAnsi="宋体" w:cs="宋体" w:hint="eastAsia"/>
          <w:b/>
          <w:bCs/>
          <w:spacing w:val="15"/>
          <w:sz w:val="49"/>
          <w:szCs w:val="49"/>
        </w:rPr>
      </w:pPr>
    </w:p>
    <w:p w14:paraId="1D58BF95" w14:textId="77777777" w:rsidR="00C66DCC" w:rsidRDefault="00C66DCC" w:rsidP="00C66DCC">
      <w:pPr>
        <w:jc w:val="center"/>
        <w:rPr>
          <w:rFonts w:ascii="宋体" w:hAnsi="宋体" w:cs="宋体" w:hint="eastAsia"/>
        </w:rPr>
      </w:pPr>
    </w:p>
    <w:p w14:paraId="70BA7DB5" w14:textId="77777777" w:rsidR="00C66DCC" w:rsidRDefault="00C66DCC" w:rsidP="00C66DCC">
      <w:pPr>
        <w:jc w:val="center"/>
        <w:rPr>
          <w:rFonts w:ascii="宋体" w:hAnsi="宋体" w:cs="宋体" w:hint="eastAsia"/>
        </w:rPr>
      </w:pPr>
    </w:p>
    <w:p w14:paraId="3D758D01" w14:textId="77777777" w:rsidR="00C66DCC" w:rsidRDefault="00C66DCC" w:rsidP="00C66DCC">
      <w:pPr>
        <w:spacing w:before="159"/>
        <w:ind w:firstLine="673"/>
        <w:jc w:val="center"/>
        <w:rPr>
          <w:rFonts w:ascii="宋体" w:hAnsi="宋体" w:cs="宋体" w:hint="eastAsia"/>
          <w:b/>
          <w:bCs/>
          <w:spacing w:val="15"/>
          <w:sz w:val="32"/>
          <w:szCs w:val="32"/>
        </w:rPr>
      </w:pPr>
      <w:r>
        <w:rPr>
          <w:rFonts w:ascii="宋体" w:hAnsi="宋体" w:cs="宋体" w:hint="eastAsia"/>
          <w:b/>
          <w:bCs/>
          <w:spacing w:val="15"/>
          <w:sz w:val="32"/>
          <w:szCs w:val="32"/>
        </w:rPr>
        <w:t>南方电网大数据服务有限公司</w:t>
      </w:r>
    </w:p>
    <w:p w14:paraId="61AF29C4" w14:textId="77777777" w:rsidR="00C66DCC" w:rsidRDefault="00C66DCC" w:rsidP="00C66DCC">
      <w:pPr>
        <w:spacing w:before="159"/>
        <w:ind w:firstLine="673"/>
        <w:jc w:val="center"/>
        <w:rPr>
          <w:rFonts w:ascii="宋体" w:hAnsi="宋体" w:cs="宋体" w:hint="eastAsia"/>
          <w:b/>
          <w:bCs/>
          <w:spacing w:val="15"/>
          <w:sz w:val="32"/>
          <w:szCs w:val="32"/>
        </w:rPr>
      </w:pPr>
      <w:r>
        <w:rPr>
          <w:rFonts w:ascii="宋体" w:hAnsi="宋体" w:cs="宋体" w:hint="eastAsia"/>
          <w:b/>
          <w:bCs/>
          <w:spacing w:val="15"/>
          <w:sz w:val="32"/>
          <w:szCs w:val="32"/>
        </w:rPr>
        <w:t>2024年05月</w:t>
      </w:r>
    </w:p>
    <w:p w14:paraId="17E22C35" w14:textId="77777777" w:rsidR="00C66DCC" w:rsidRDefault="00C66DCC" w:rsidP="00C66DCC">
      <w:pPr>
        <w:spacing w:line="255" w:lineRule="auto"/>
      </w:pPr>
    </w:p>
    <w:p w14:paraId="5AC6A539" w14:textId="77777777" w:rsidR="00C66DCC" w:rsidRDefault="00C66DCC" w:rsidP="00C66DCC">
      <w:pPr>
        <w:spacing w:line="255" w:lineRule="auto"/>
      </w:pPr>
    </w:p>
    <w:p w14:paraId="11BD6FD9" w14:textId="77777777" w:rsidR="00C66DCC" w:rsidRDefault="00C66DCC" w:rsidP="00C66DCC">
      <w:pPr>
        <w:spacing w:line="255" w:lineRule="auto"/>
      </w:pPr>
    </w:p>
    <w:p w14:paraId="2B78A024" w14:textId="77777777" w:rsidR="00C66DCC" w:rsidRDefault="00C66DCC" w:rsidP="00C66DCC">
      <w:pPr>
        <w:spacing w:line="255" w:lineRule="auto"/>
      </w:pPr>
    </w:p>
    <w:p w14:paraId="3A15BC06" w14:textId="77777777" w:rsidR="0023799C" w:rsidRPr="00C66DCC" w:rsidRDefault="0023799C" w:rsidP="0023799C">
      <w:pPr>
        <w:spacing w:line="240" w:lineRule="auto"/>
        <w:rPr>
          <w:rFonts w:ascii="宋体" w:hAnsi="宋体"/>
          <w:sz w:val="20"/>
          <w:szCs w:val="20"/>
        </w:rPr>
      </w:pPr>
    </w:p>
    <w:p w14:paraId="6EDB1708" w14:textId="77777777" w:rsidR="0023799C" w:rsidRPr="00C66DCC" w:rsidRDefault="0023799C" w:rsidP="0023799C">
      <w:pPr>
        <w:spacing w:line="240" w:lineRule="auto"/>
        <w:rPr>
          <w:rFonts w:ascii="宋体" w:hAnsi="宋体"/>
          <w:sz w:val="20"/>
          <w:szCs w:val="20"/>
        </w:rPr>
      </w:pPr>
    </w:p>
    <w:p w14:paraId="660F7A7A" w14:textId="77777777" w:rsidR="0023799C" w:rsidRPr="00C66DCC" w:rsidRDefault="0023799C" w:rsidP="0023799C">
      <w:pPr>
        <w:spacing w:line="240" w:lineRule="auto"/>
        <w:rPr>
          <w:rFonts w:ascii="宋体" w:hAnsi="宋体"/>
          <w:sz w:val="20"/>
          <w:szCs w:val="20"/>
        </w:rPr>
      </w:pPr>
    </w:p>
    <w:p w14:paraId="7ADA7BCC" w14:textId="77777777" w:rsidR="0023799C" w:rsidRPr="00C66DCC" w:rsidRDefault="0023799C" w:rsidP="0023799C">
      <w:pPr>
        <w:spacing w:line="240" w:lineRule="auto"/>
        <w:rPr>
          <w:rFonts w:ascii="宋体" w:hAnsi="宋体"/>
          <w:sz w:val="20"/>
          <w:szCs w:val="20"/>
        </w:rPr>
      </w:pPr>
    </w:p>
    <w:p w14:paraId="2ACC4D60" w14:textId="77777777" w:rsidR="0023799C" w:rsidRPr="00C66DCC" w:rsidRDefault="0023799C" w:rsidP="0023799C">
      <w:pPr>
        <w:spacing w:line="240" w:lineRule="auto"/>
        <w:rPr>
          <w:rFonts w:ascii="宋体" w:hAnsi="宋体"/>
          <w:sz w:val="20"/>
          <w:szCs w:val="20"/>
        </w:rPr>
      </w:pPr>
    </w:p>
    <w:p w14:paraId="7AC136E9" w14:textId="77777777" w:rsidR="0023799C" w:rsidRPr="00C66DCC" w:rsidRDefault="0023799C" w:rsidP="0023799C">
      <w:pPr>
        <w:spacing w:line="240" w:lineRule="auto"/>
        <w:rPr>
          <w:rFonts w:ascii="宋体" w:hAnsi="宋体"/>
          <w:sz w:val="20"/>
          <w:szCs w:val="20"/>
        </w:rPr>
      </w:pPr>
    </w:p>
    <w:p w14:paraId="61647D15" w14:textId="77777777" w:rsidR="0023799C" w:rsidRPr="00C66DCC" w:rsidRDefault="0023799C" w:rsidP="0023799C">
      <w:pPr>
        <w:spacing w:line="240" w:lineRule="auto"/>
        <w:rPr>
          <w:rFonts w:ascii="宋体" w:hAnsi="宋体"/>
          <w:sz w:val="20"/>
          <w:szCs w:val="20"/>
        </w:rPr>
      </w:pPr>
    </w:p>
    <w:p w14:paraId="671F72F5" w14:textId="77777777" w:rsidR="0023799C" w:rsidRPr="00C66DCC" w:rsidRDefault="0023799C" w:rsidP="0023799C">
      <w:pPr>
        <w:spacing w:line="240" w:lineRule="auto"/>
        <w:rPr>
          <w:rFonts w:ascii="宋体" w:hAnsi="宋体"/>
          <w:sz w:val="20"/>
          <w:szCs w:val="20"/>
        </w:rPr>
      </w:pPr>
    </w:p>
    <w:p w14:paraId="3C8A0329" w14:textId="77777777" w:rsidR="0023799C" w:rsidRPr="00C66DCC" w:rsidRDefault="0023799C" w:rsidP="0023799C">
      <w:pPr>
        <w:spacing w:line="240" w:lineRule="auto"/>
        <w:rPr>
          <w:rFonts w:ascii="宋体" w:hAnsi="宋体"/>
          <w:sz w:val="20"/>
          <w:szCs w:val="20"/>
        </w:rPr>
      </w:pPr>
    </w:p>
    <w:p w14:paraId="15A813CA" w14:textId="77777777" w:rsidR="0023799C" w:rsidRPr="00C66DCC" w:rsidRDefault="0023799C" w:rsidP="0023799C">
      <w:pPr>
        <w:spacing w:line="240" w:lineRule="auto"/>
        <w:rPr>
          <w:rFonts w:ascii="宋体" w:hAnsi="宋体"/>
          <w:sz w:val="20"/>
          <w:szCs w:val="20"/>
        </w:rPr>
      </w:pPr>
    </w:p>
    <w:p w14:paraId="05E2269A" w14:textId="77777777" w:rsidR="00C66DCC" w:rsidRDefault="00C66DCC" w:rsidP="00C66DCC">
      <w:pPr>
        <w:jc w:val="center"/>
        <w:rPr>
          <w:rFonts w:ascii="宋体" w:hAnsi="宋体" w:cs="宋体"/>
          <w:b/>
          <w:bCs/>
          <w:sz w:val="28"/>
          <w:szCs w:val="28"/>
        </w:rPr>
      </w:pPr>
      <w:r>
        <w:rPr>
          <w:rFonts w:ascii="宋体" w:hAnsi="宋体" w:cs="宋体" w:hint="eastAsia"/>
          <w:b/>
          <w:bCs/>
          <w:sz w:val="28"/>
          <w:szCs w:val="28"/>
        </w:rPr>
        <w:lastRenderedPageBreak/>
        <w:t>目 录</w:t>
      </w:r>
    </w:p>
    <w:p w14:paraId="32A93FE9" w14:textId="77777777" w:rsidR="00C66DCC" w:rsidRPr="00C66DCC" w:rsidRDefault="00C66DCC" w:rsidP="00C66DCC">
      <w:pPr>
        <w:spacing w:line="240" w:lineRule="auto"/>
        <w:rPr>
          <w:rFonts w:ascii="宋体" w:hAnsi="宋体"/>
          <w:sz w:val="20"/>
          <w:szCs w:val="20"/>
        </w:rPr>
      </w:pPr>
    </w:p>
    <w:p w14:paraId="17698BDC" w14:textId="3FCD19B1" w:rsidR="009B3901" w:rsidRDefault="009B3901">
      <w:pPr>
        <w:pStyle w:val="TOC1"/>
        <w:tabs>
          <w:tab w:val="right" w:leader="dot" w:pos="10284"/>
        </w:tabs>
        <w:rPr>
          <w:rFonts w:eastAsiaTheme="minorEastAsia" w:hint="eastAsia"/>
          <w:b w:val="0"/>
          <w:bCs w:val="0"/>
          <w:caps w:val="0"/>
          <w:noProof/>
          <w:sz w:val="22"/>
          <w:szCs w:val="24"/>
          <w14:ligatures w14:val="standardContextual"/>
        </w:rPr>
      </w:pPr>
      <w:r>
        <w:rPr>
          <w:rFonts w:ascii="宋体" w:hAnsi="宋体" w:hint="eastAsia"/>
        </w:rPr>
        <w:fldChar w:fldCharType="begin"/>
      </w:r>
      <w:r>
        <w:rPr>
          <w:rFonts w:ascii="宋体" w:hAnsi="宋体" w:hint="eastAsia"/>
        </w:rPr>
        <w:instrText xml:space="preserve"> </w:instrText>
      </w:r>
      <w:r>
        <w:rPr>
          <w:rFonts w:ascii="宋体" w:hAnsi="宋体"/>
        </w:rPr>
        <w:instrText>TOC \o "1-3" \h \z \u</w:instrText>
      </w:r>
      <w:r>
        <w:rPr>
          <w:rFonts w:ascii="宋体" w:hAnsi="宋体" w:hint="eastAsia"/>
        </w:rPr>
        <w:instrText xml:space="preserve"> </w:instrText>
      </w:r>
      <w:r>
        <w:rPr>
          <w:rFonts w:ascii="宋体" w:hAnsi="宋体" w:hint="eastAsia"/>
        </w:rPr>
        <w:fldChar w:fldCharType="separate"/>
      </w:r>
      <w:hyperlink w:anchor="_Toc174712055" w:history="1">
        <w:r w:rsidRPr="00EB4545">
          <w:rPr>
            <w:rStyle w:val="aff9"/>
            <w:rFonts w:hint="eastAsia"/>
            <w:noProof/>
          </w:rPr>
          <w:t>前  言</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w:t>
        </w:r>
        <w:r>
          <w:rPr>
            <w:rFonts w:hint="eastAsia"/>
            <w:noProof/>
            <w:webHidden/>
          </w:rPr>
          <w:fldChar w:fldCharType="end"/>
        </w:r>
      </w:hyperlink>
    </w:p>
    <w:p w14:paraId="472738DC" w14:textId="0562C9E7"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056" w:history="1">
        <w:r w:rsidRPr="00EB4545">
          <w:rPr>
            <w:rStyle w:val="aff9"/>
            <w:rFonts w:hint="eastAsia"/>
            <w:noProof/>
          </w:rPr>
          <w:t>1.范围</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w:t>
        </w:r>
        <w:r>
          <w:rPr>
            <w:rFonts w:hint="eastAsia"/>
            <w:noProof/>
            <w:webHidden/>
          </w:rPr>
          <w:fldChar w:fldCharType="end"/>
        </w:r>
      </w:hyperlink>
    </w:p>
    <w:p w14:paraId="46BD23C4" w14:textId="5948A8BB"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057" w:history="1">
        <w:r w:rsidRPr="00EB4545">
          <w:rPr>
            <w:rStyle w:val="aff9"/>
            <w:rFonts w:hint="eastAsia"/>
            <w:noProof/>
          </w:rPr>
          <w:t>2.规范性引用文件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_Toc174712057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w:t>
        </w:r>
        <w:r>
          <w:rPr>
            <w:rFonts w:hint="eastAsia"/>
            <w:noProof/>
            <w:webHidden/>
          </w:rPr>
          <w:fldChar w:fldCharType="end"/>
        </w:r>
      </w:hyperlink>
    </w:p>
    <w:p w14:paraId="6111F9DB" w14:textId="6503B41C"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058" w:history="1">
        <w:r w:rsidRPr="00EB4545">
          <w:rPr>
            <w:rStyle w:val="aff9"/>
            <w:rFonts w:hint="eastAsia"/>
            <w:noProof/>
          </w:rPr>
          <w:t>3.术语、定义和缩略语</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_Toc174712058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09AB36BB" w14:textId="592C0303"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059" w:history="1">
        <w:r w:rsidRPr="00EB4545">
          <w:rPr>
            <w:rStyle w:val="aff9"/>
            <w:rFonts w:hint="eastAsia"/>
            <w:noProof/>
          </w:rPr>
          <w:t>4. 用户卡分类概述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_Toc174712059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085F5431" w14:textId="6BFA1B9B"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060" w:history="1">
        <w:r w:rsidRPr="00EB4545">
          <w:rPr>
            <w:rStyle w:val="aff9"/>
            <w:rFonts w:hint="eastAsia"/>
            <w:noProof/>
          </w:rPr>
          <w:t>5. 物理特性</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4C2D8E61" w14:textId="6995DCE9"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61" w:history="1">
        <w:r w:rsidRPr="00EB4545">
          <w:rPr>
            <w:rStyle w:val="aff9"/>
            <w:rFonts w:hint="eastAsia"/>
            <w:noProof/>
          </w:rPr>
          <w:t>5.1 外观尺寸</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0ABBEA05" w14:textId="79C2AB4B"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2" w:history="1">
        <w:r w:rsidRPr="00EB4545">
          <w:rPr>
            <w:rStyle w:val="aff9"/>
            <w:rFonts w:hint="eastAsia"/>
            <w:noProof/>
          </w:rPr>
          <w:t>5.1.1 插拔式用户卡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660D7FEE" w14:textId="3FBAB238"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3" w:history="1">
        <w:r w:rsidRPr="00EB4545">
          <w:rPr>
            <w:rStyle w:val="aff9"/>
            <w:rFonts w:hint="eastAsia"/>
            <w:noProof/>
          </w:rPr>
          <w:t>5.1.1.1 ID-1</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2EF1BD8E" w14:textId="2518FC9E"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4" w:history="1">
        <w:r w:rsidRPr="00EB4545">
          <w:rPr>
            <w:rStyle w:val="aff9"/>
            <w:rFonts w:hint="eastAsia"/>
            <w:noProof/>
          </w:rPr>
          <w:t>5.1.1.2 Plug-in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0B01C03D" w14:textId="2572E9D0"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5" w:history="1">
        <w:r w:rsidRPr="00EB4545">
          <w:rPr>
            <w:rStyle w:val="aff9"/>
            <w:rFonts w:hint="eastAsia"/>
            <w:noProof/>
          </w:rPr>
          <w:t>5.1.1.3 3FF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5D389ADB" w14:textId="01CC2AEE"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6" w:history="1">
        <w:r w:rsidRPr="00EB4545">
          <w:rPr>
            <w:rStyle w:val="aff9"/>
            <w:rFonts w:hint="eastAsia"/>
            <w:noProof/>
          </w:rPr>
          <w:t>5.1.1.4 4FF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5F99B453" w14:textId="6380C335"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7" w:history="1">
        <w:r w:rsidRPr="00EB4545">
          <w:rPr>
            <w:rStyle w:val="aff9"/>
            <w:rFonts w:hint="eastAsia"/>
            <w:noProof/>
          </w:rPr>
          <w:t>5.1.1.5 3FF/2FF 双切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6A7BC28" w14:textId="285B2B60"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8" w:history="1">
        <w:r w:rsidRPr="00EB4545">
          <w:rPr>
            <w:rStyle w:val="aff9"/>
            <w:rFonts w:hint="eastAsia"/>
            <w:noProof/>
          </w:rPr>
          <w:t>5.1.1.6 4FF/2FF 双切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0BEA0282" w14:textId="577B15B3"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69" w:history="1">
        <w:r w:rsidRPr="00EB4545">
          <w:rPr>
            <w:rStyle w:val="aff9"/>
            <w:rFonts w:hint="eastAsia"/>
            <w:noProof/>
          </w:rPr>
          <w:t>5.1.1.7 4FF/3FF/2FF 三切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_Toc174712069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B6EDCA4" w14:textId="4D6130EB"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0" w:history="1">
        <w:r w:rsidRPr="00EB4545">
          <w:rPr>
            <w:rStyle w:val="aff9"/>
            <w:rFonts w:hint="eastAsia"/>
            <w:noProof/>
          </w:rPr>
          <w:t>5.1.2 焊接式用户卡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571347E2" w14:textId="1727FEE5"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1" w:history="1">
        <w:r w:rsidRPr="00EB4545">
          <w:rPr>
            <w:rStyle w:val="aff9"/>
            <w:rFonts w:hint="eastAsia"/>
            <w:noProof/>
          </w:rPr>
          <w:t>5.1.2.1 MS 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19B98DCF" w14:textId="253FEC1C"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72" w:history="1">
        <w:r w:rsidRPr="00EB4545">
          <w:rPr>
            <w:rStyle w:val="aff9"/>
            <w:rFonts w:hint="eastAsia"/>
            <w:noProof/>
          </w:rPr>
          <w:t>5.2 格式与布局</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7E81F678" w14:textId="79C36905"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3" w:history="1">
        <w:r w:rsidRPr="00EB4545">
          <w:rPr>
            <w:rStyle w:val="aff9"/>
            <w:rFonts w:hint="eastAsia"/>
            <w:noProof/>
          </w:rPr>
          <w:t>5.2.1 插拔式用户卡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5AD9433E" w14:textId="76449F99"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4" w:history="1">
        <w:r w:rsidRPr="00EB4545">
          <w:rPr>
            <w:rStyle w:val="aff9"/>
            <w:rFonts w:hint="eastAsia"/>
            <w:noProof/>
          </w:rPr>
          <w:t>5.2.1.1 ID-1</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5BF57FDB" w14:textId="0C75C735"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5" w:history="1">
        <w:r w:rsidRPr="00EB4545">
          <w:rPr>
            <w:rStyle w:val="aff9"/>
            <w:rFonts w:hint="eastAsia"/>
            <w:noProof/>
          </w:rPr>
          <w:t>5.2.1.2 Plug-in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7436E8B2" w14:textId="4527DEF5"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6" w:history="1">
        <w:r w:rsidRPr="00EB4545">
          <w:rPr>
            <w:rStyle w:val="aff9"/>
            <w:rFonts w:hint="eastAsia"/>
            <w:noProof/>
          </w:rPr>
          <w:t>5.2.1.3 3FF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7989E354" w14:textId="29D295AB"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7" w:history="1">
        <w:r w:rsidRPr="00EB4545">
          <w:rPr>
            <w:rStyle w:val="aff9"/>
            <w:rFonts w:hint="eastAsia"/>
            <w:noProof/>
          </w:rPr>
          <w:t>5.2.1.4 4FF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39E318A8" w14:textId="672C06FA"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8" w:history="1">
        <w:r w:rsidRPr="00EB4545">
          <w:rPr>
            <w:rStyle w:val="aff9"/>
            <w:rFonts w:hint="eastAsia"/>
            <w:noProof/>
          </w:rPr>
          <w:t>5.2.2 焊接式用户卡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5835CAB5" w14:textId="1D5BBC5F"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79" w:history="1">
        <w:r w:rsidRPr="00EB4545">
          <w:rPr>
            <w:rStyle w:val="aff9"/>
            <w:rFonts w:hint="eastAsia"/>
            <w:noProof/>
          </w:rPr>
          <w:t>5.2.2.1 MS 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_Toc174712079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22AE6E41" w14:textId="194E6179"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80" w:history="1">
        <w:r w:rsidRPr="00EB4545">
          <w:rPr>
            <w:rStyle w:val="aff9"/>
            <w:rFonts w:hint="eastAsia"/>
            <w:noProof/>
          </w:rPr>
          <w:t>5.3 触点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18C867B1" w14:textId="19AAB61E"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81" w:history="1">
        <w:r w:rsidRPr="00EB4545">
          <w:rPr>
            <w:rStyle w:val="aff9"/>
            <w:rFonts w:hint="eastAsia"/>
            <w:noProof/>
          </w:rPr>
          <w:t>5.3.1 触点分配</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5B3EADFE" w14:textId="3F9C3EDF"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82" w:history="1">
        <w:r w:rsidRPr="00EB4545">
          <w:rPr>
            <w:rStyle w:val="aff9"/>
            <w:rFonts w:hint="eastAsia"/>
            <w:noProof/>
          </w:rPr>
          <w:t>5.3.1.1 插拔式用户卡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0EA5C810" w14:textId="18B6E008"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83" w:history="1">
        <w:r w:rsidRPr="00EB4545">
          <w:rPr>
            <w:rStyle w:val="aff9"/>
            <w:rFonts w:hint="eastAsia"/>
            <w:noProof/>
          </w:rPr>
          <w:t>5.3.1.2 焊接式用户卡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08F8B8AD" w14:textId="204CF0C7"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84" w:history="1">
        <w:r w:rsidRPr="00EB4545">
          <w:rPr>
            <w:rStyle w:val="aff9"/>
            <w:rFonts w:hint="eastAsia"/>
            <w:noProof/>
          </w:rPr>
          <w:t>5.3.2 激活和去激活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48D1746D" w14:textId="073A7B49"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85" w:history="1">
        <w:r w:rsidRPr="00EB4545">
          <w:rPr>
            <w:rStyle w:val="aff9"/>
            <w:rFonts w:hint="eastAsia"/>
            <w:noProof/>
          </w:rPr>
          <w:t>5.3.3 空闲触点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266C608D" w14:textId="052F61A4" w:rsidR="009B3901" w:rsidRDefault="009B3901">
      <w:pPr>
        <w:pStyle w:val="TOC3"/>
        <w:tabs>
          <w:tab w:val="right" w:leader="dot" w:pos="10284"/>
        </w:tabs>
        <w:rPr>
          <w:rFonts w:eastAsiaTheme="minorEastAsia" w:hint="eastAsia"/>
          <w:i w:val="0"/>
          <w:iCs w:val="0"/>
          <w:noProof/>
          <w:sz w:val="22"/>
          <w:szCs w:val="24"/>
          <w14:ligatures w14:val="standardContextual"/>
        </w:rPr>
      </w:pPr>
      <w:hyperlink w:anchor="_Toc174712086" w:history="1">
        <w:r w:rsidRPr="00EB4545">
          <w:rPr>
            <w:rStyle w:val="aff9"/>
            <w:rFonts w:hint="eastAsia"/>
            <w:noProof/>
          </w:rPr>
          <w:t>5.3.4 触点压力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26C0CABB" w14:textId="54377A8F"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87" w:history="1">
        <w:r w:rsidRPr="00EB4545">
          <w:rPr>
            <w:rStyle w:val="aff9"/>
            <w:rFonts w:hint="eastAsia"/>
            <w:noProof/>
          </w:rPr>
          <w:t>5.4 卡的翘曲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4D2E22AD" w14:textId="24347EC3"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88" w:history="1">
        <w:r w:rsidRPr="00EB4545">
          <w:rPr>
            <w:rStyle w:val="aff9"/>
            <w:rFonts w:hint="eastAsia"/>
            <w:noProof/>
          </w:rPr>
          <w:t>5.5 剥离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7DF53045" w14:textId="0A3C8FD6"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89" w:history="1">
        <w:r w:rsidRPr="00EB4545">
          <w:rPr>
            <w:rStyle w:val="aff9"/>
            <w:rFonts w:hint="eastAsia"/>
            <w:noProof/>
          </w:rPr>
          <w:t>5.6 耐化学性</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_Toc174712089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4249B6B6" w14:textId="60437196"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0" w:history="1">
        <w:r w:rsidRPr="00EB4545">
          <w:rPr>
            <w:rStyle w:val="aff9"/>
            <w:rFonts w:hint="eastAsia"/>
            <w:noProof/>
          </w:rPr>
          <w:t>5.7 温度和湿度条件下卡尺寸的稳定性和翘曲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20F33079" w14:textId="09D8B856"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1" w:history="1">
        <w:r w:rsidRPr="00EB4545">
          <w:rPr>
            <w:rStyle w:val="aff9"/>
            <w:rFonts w:hint="eastAsia"/>
            <w:noProof/>
          </w:rPr>
          <w:t>5.8 粘连或并块</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2C9748F5" w14:textId="60840FD1"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2" w:history="1">
        <w:r w:rsidRPr="00EB4545">
          <w:rPr>
            <w:rStyle w:val="aff9"/>
            <w:rFonts w:hint="eastAsia"/>
            <w:noProof/>
          </w:rPr>
          <w:t>5.9 弯曲特性</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42D69EEB" w14:textId="342EB210"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3" w:history="1">
        <w:r w:rsidRPr="00EB4545">
          <w:rPr>
            <w:rStyle w:val="aff9"/>
            <w:rFonts w:hint="eastAsia"/>
            <w:noProof/>
          </w:rPr>
          <w:t>5.10 动态弯曲应力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3E9B74E3" w14:textId="2798599F"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4" w:history="1">
        <w:r w:rsidRPr="00EB4545">
          <w:rPr>
            <w:rStyle w:val="aff9"/>
            <w:rFonts w:hint="eastAsia"/>
            <w:noProof/>
          </w:rPr>
          <w:t>5.11 动态扭曲应力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6CE0084C" w14:textId="6C3F4C21"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5" w:history="1">
        <w:r w:rsidRPr="00EB4545">
          <w:rPr>
            <w:rStyle w:val="aff9"/>
            <w:rFonts w:hint="eastAsia"/>
            <w:noProof/>
          </w:rPr>
          <w:t>5.12 紫外线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69AB31A9" w14:textId="02850CBF"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6" w:history="1">
        <w:r w:rsidRPr="00EB4545">
          <w:rPr>
            <w:rStyle w:val="aff9"/>
            <w:rFonts w:hint="eastAsia"/>
            <w:noProof/>
          </w:rPr>
          <w:t>5.13 X 射线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679D0984" w14:textId="5C034008"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7" w:history="1">
        <w:r w:rsidRPr="00EB4545">
          <w:rPr>
            <w:rStyle w:val="aff9"/>
            <w:rFonts w:hint="eastAsia"/>
            <w:noProof/>
          </w:rPr>
          <w:t>5.14 静磁场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0E830717" w14:textId="353C58D6"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8" w:history="1">
        <w:r w:rsidRPr="00EB4545">
          <w:rPr>
            <w:rStyle w:val="aff9"/>
            <w:rFonts w:hint="eastAsia"/>
            <w:noProof/>
          </w:rPr>
          <w:t>5.15 操作和存储温度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53B3B3AD" w14:textId="2A4C8BD1"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099" w:history="1">
        <w:r w:rsidRPr="00EB4545">
          <w:rPr>
            <w:rStyle w:val="aff9"/>
            <w:rFonts w:hint="eastAsia"/>
            <w:noProof/>
          </w:rPr>
          <w:t>5.16 湿度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_Toc174712099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3000E823" w14:textId="6065BD7C"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0" w:history="1">
        <w:r w:rsidRPr="00EB4545">
          <w:rPr>
            <w:rStyle w:val="aff9"/>
            <w:rFonts w:hint="eastAsia"/>
            <w:noProof/>
          </w:rPr>
          <w:t>5.17 振动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2DD65CF5" w14:textId="6C483D8A"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1" w:history="1">
        <w:r w:rsidRPr="00EB4545">
          <w:rPr>
            <w:rStyle w:val="aff9"/>
            <w:rFonts w:hint="eastAsia"/>
            <w:noProof/>
          </w:rPr>
          <w:t>5.18 模块附着力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13B8FF78" w14:textId="215E044B"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2" w:history="1">
        <w:r w:rsidRPr="00EB4545">
          <w:rPr>
            <w:rStyle w:val="aff9"/>
            <w:rFonts w:hint="eastAsia"/>
            <w:noProof/>
          </w:rPr>
          <w:t>5.19 抗静电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3B2D579D" w14:textId="52C2D545"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3" w:history="1">
        <w:r w:rsidRPr="00EB4545">
          <w:rPr>
            <w:rStyle w:val="aff9"/>
            <w:rFonts w:hint="eastAsia"/>
            <w:noProof/>
          </w:rPr>
          <w:t>5.20 机械强度（触点）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558704A4" w14:textId="4DA13D9C"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4" w:history="1">
        <w:r w:rsidRPr="00EB4545">
          <w:rPr>
            <w:rStyle w:val="aff9"/>
            <w:rFonts w:hint="eastAsia"/>
            <w:noProof/>
          </w:rPr>
          <w:t>5.21 触点表面轮廓</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37C9E2EB" w14:textId="71478894"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5" w:history="1">
        <w:r w:rsidRPr="00EB4545">
          <w:rPr>
            <w:rStyle w:val="aff9"/>
            <w:rFonts w:hint="eastAsia"/>
            <w:noProof/>
          </w:rPr>
          <w:t>5.22 电阻（触点）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571314F5" w14:textId="741D2580"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6" w:history="1">
        <w:r w:rsidRPr="00EB4545">
          <w:rPr>
            <w:rStyle w:val="aff9"/>
            <w:rFonts w:hint="eastAsia"/>
            <w:noProof/>
          </w:rPr>
          <w:t>5.23 擦写次数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1217CEB4" w14:textId="396AE5EC"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7" w:history="1">
        <w:r w:rsidRPr="00EB4545">
          <w:rPr>
            <w:rStyle w:val="aff9"/>
            <w:rFonts w:hint="eastAsia"/>
            <w:noProof/>
          </w:rPr>
          <w:t>5.24 数据保存时间</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36617EBF" w14:textId="2C137E79" w:rsidR="009B3901" w:rsidRDefault="009B3901">
      <w:pPr>
        <w:pStyle w:val="TOC2"/>
        <w:tabs>
          <w:tab w:val="right" w:leader="dot" w:pos="10284"/>
        </w:tabs>
        <w:rPr>
          <w:rFonts w:eastAsiaTheme="minorEastAsia" w:hint="eastAsia"/>
          <w:smallCaps w:val="0"/>
          <w:noProof/>
          <w:sz w:val="22"/>
          <w:szCs w:val="24"/>
          <w14:ligatures w14:val="standardContextual"/>
        </w:rPr>
      </w:pPr>
      <w:hyperlink w:anchor="_Toc174712108" w:history="1">
        <w:r w:rsidRPr="00EB4545">
          <w:rPr>
            <w:rStyle w:val="aff9"/>
            <w:rFonts w:hint="eastAsia"/>
            <w:noProof/>
          </w:rPr>
          <w:t>5.25 卡表面镀层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5548376F" w14:textId="72D0BAD2"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109" w:history="1">
        <w:r w:rsidRPr="00EB4545">
          <w:rPr>
            <w:rStyle w:val="aff9"/>
            <w:rFonts w:hint="eastAsia"/>
            <w:noProof/>
          </w:rPr>
          <w:t>6.电气特性</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_Toc174712109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4E837331" w14:textId="477262F2"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110" w:history="1">
        <w:r w:rsidRPr="00EB4545">
          <w:rPr>
            <w:rStyle w:val="aff9"/>
            <w:rFonts w:hint="eastAsia"/>
            <w:noProof/>
          </w:rPr>
          <w:t>7.编制历史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_Toc174712110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23E6FEC9" w14:textId="258C4BC8"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111" w:history="1">
        <w:r w:rsidRPr="00EB4545">
          <w:rPr>
            <w:rStyle w:val="aff9"/>
            <w:rFonts w:hint="eastAsia"/>
            <w:noProof/>
          </w:rPr>
          <w:t>附录A物联卡主要物理特性指标对比</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_Toc174712111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6FC932A5" w14:textId="2E630A4D"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112" w:history="1">
        <w:r w:rsidRPr="00EB4545">
          <w:rPr>
            <w:rStyle w:val="aff9"/>
            <w:rFonts w:hint="eastAsia"/>
            <w:noProof/>
          </w:rPr>
          <w:t>附录B</w:t>
        </w:r>
        <w:r w:rsidRPr="00EB4545">
          <w:rPr>
            <w:rStyle w:val="aff9"/>
            <w:rFonts w:ascii="å®ä½" w:eastAsia="å®ä½" w:hAnsi="å®ä½" w:hint="eastAsia"/>
            <w:noProof/>
          </w:rPr>
          <w:t xml:space="preserve"> </w:t>
        </w:r>
        <w:r w:rsidRPr="00EB4545">
          <w:rPr>
            <w:rStyle w:val="aff9"/>
            <w:rFonts w:hint="eastAsia"/>
            <w:noProof/>
          </w:rPr>
          <w:t>JEDEC22-B103对振动的分级检测要求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_Toc174712112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17</w:t>
        </w:r>
        <w:r>
          <w:rPr>
            <w:rFonts w:hint="eastAsia"/>
            <w:noProof/>
            <w:webHidden/>
          </w:rPr>
          <w:fldChar w:fldCharType="end"/>
        </w:r>
      </w:hyperlink>
    </w:p>
    <w:p w14:paraId="14A8C4AD" w14:textId="15D514BD" w:rsidR="009B3901" w:rsidRDefault="009B3901">
      <w:pPr>
        <w:pStyle w:val="TOC1"/>
        <w:tabs>
          <w:tab w:val="right" w:leader="dot" w:pos="10284"/>
        </w:tabs>
        <w:rPr>
          <w:rFonts w:eastAsiaTheme="minorEastAsia" w:hint="eastAsia"/>
          <w:b w:val="0"/>
          <w:bCs w:val="0"/>
          <w:caps w:val="0"/>
          <w:noProof/>
          <w:sz w:val="22"/>
          <w:szCs w:val="24"/>
          <w14:ligatures w14:val="standardContextual"/>
        </w:rPr>
      </w:pPr>
      <w:hyperlink w:anchor="_Toc174712113" w:history="1">
        <w:r w:rsidRPr="00EB4545">
          <w:rPr>
            <w:rStyle w:val="aff9"/>
            <w:rFonts w:hint="eastAsia"/>
            <w:noProof/>
          </w:rPr>
          <w:t>附录C 高频文件列表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_Toc174712113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18</w:t>
        </w:r>
        <w:r>
          <w:rPr>
            <w:rFonts w:hint="eastAsia"/>
            <w:noProof/>
            <w:webHidden/>
          </w:rPr>
          <w:fldChar w:fldCharType="end"/>
        </w:r>
      </w:hyperlink>
    </w:p>
    <w:p w14:paraId="537F0D1B" w14:textId="2A8954A1" w:rsidR="00C66DCC" w:rsidRPr="00C66DCC" w:rsidRDefault="009B3901" w:rsidP="00C66DCC">
      <w:pPr>
        <w:spacing w:line="240" w:lineRule="auto"/>
        <w:rPr>
          <w:rFonts w:ascii="宋体" w:hAnsi="宋体"/>
          <w:sz w:val="20"/>
          <w:szCs w:val="20"/>
        </w:rPr>
      </w:pPr>
      <w:r>
        <w:rPr>
          <w:rFonts w:ascii="宋体" w:hAnsi="宋体" w:hint="eastAsia"/>
          <w:sz w:val="20"/>
          <w:szCs w:val="20"/>
        </w:rPr>
        <w:fldChar w:fldCharType="end"/>
      </w:r>
    </w:p>
    <w:p w14:paraId="3A32911A" w14:textId="79741E39" w:rsidR="00C66DCC" w:rsidRPr="00C66DCC" w:rsidRDefault="00C66DCC" w:rsidP="00C66DCC">
      <w:pPr>
        <w:spacing w:line="240" w:lineRule="auto"/>
        <w:rPr>
          <w:rFonts w:ascii="宋体" w:hAnsi="宋体" w:hint="eastAsia"/>
          <w:sz w:val="20"/>
          <w:szCs w:val="20"/>
        </w:rPr>
        <w:sectPr w:rsidR="00C66DCC" w:rsidRPr="00C66DCC" w:rsidSect="00C66DCC">
          <w:footerReference w:type="default" r:id="rId8"/>
          <w:pgSz w:w="11906" w:h="16838"/>
          <w:pgMar w:top="540" w:right="730" w:bottom="716" w:left="882" w:header="720" w:footer="720" w:gutter="0"/>
          <w:cols w:space="720"/>
          <w:docGrid w:linePitch="360"/>
        </w:sectPr>
      </w:pPr>
    </w:p>
    <w:p w14:paraId="39D5C9DA" w14:textId="77777777" w:rsidR="00C66DCC" w:rsidRDefault="00C66DCC" w:rsidP="0023799C">
      <w:pPr>
        <w:pStyle w:val="1"/>
        <w:numPr>
          <w:ilvl w:val="0"/>
          <w:numId w:val="0"/>
        </w:numPr>
        <w:ind w:left="420"/>
      </w:pPr>
      <w:bookmarkStart w:id="0" w:name="_Toc174712055"/>
      <w:r>
        <w:lastRenderedPageBreak/>
        <w:t>前</w:t>
      </w:r>
      <w:r>
        <w:t xml:space="preserve">  </w:t>
      </w:r>
      <w:r>
        <w:t>言</w:t>
      </w:r>
      <w:bookmarkEnd w:id="0"/>
      <w:r>
        <w:t xml:space="preserve"> </w:t>
      </w:r>
    </w:p>
    <w:p w14:paraId="59AD90A0" w14:textId="77777777" w:rsidR="00C66DCC" w:rsidRDefault="00C66DCC" w:rsidP="00C66DCC">
      <w:pPr>
        <w:autoSpaceDE w:val="0"/>
        <w:autoSpaceDN w:val="0"/>
        <w:spacing w:before="328" w:line="240" w:lineRule="exact"/>
        <w:ind w:left="356" w:right="356"/>
        <w:jc w:val="right"/>
      </w:pPr>
      <w:r>
        <w:rPr>
          <w:rFonts w:ascii="宋体" w:hAnsi="宋体" w:cs="宋体" w:hint="eastAsia"/>
          <w:color w:val="000000"/>
        </w:rPr>
        <w:t>用户卡的主要功能是安全存储数据、动态加载更新应用、提供安全运算能</w:t>
      </w:r>
    </w:p>
    <w:p w14:paraId="7292418F" w14:textId="77777777" w:rsidR="00C66DCC" w:rsidRDefault="00C66DCC" w:rsidP="00C66DCC">
      <w:pPr>
        <w:autoSpaceDE w:val="0"/>
        <w:autoSpaceDN w:val="0"/>
        <w:spacing w:before="228" w:line="240" w:lineRule="exact"/>
        <w:jc w:val="center"/>
      </w:pPr>
      <w:r>
        <w:rPr>
          <w:rFonts w:ascii="宋体" w:hAnsi="宋体" w:cs="宋体" w:hint="eastAsia"/>
          <w:color w:val="000000"/>
        </w:rPr>
        <w:t>力、标识用户身份等。本标准对中国移动用户卡的硬件</w:t>
      </w:r>
      <w:proofErr w:type="gramStart"/>
      <w:r>
        <w:rPr>
          <w:rFonts w:ascii="宋体" w:hAnsi="宋体" w:cs="宋体" w:hint="eastAsia"/>
          <w:color w:val="000000"/>
        </w:rPr>
        <w:t>层能力</w:t>
      </w:r>
      <w:proofErr w:type="gramEnd"/>
      <w:r>
        <w:rPr>
          <w:rFonts w:ascii="宋体" w:hAnsi="宋体" w:cs="宋体" w:hint="eastAsia"/>
          <w:color w:val="000000"/>
        </w:rPr>
        <w:t>提出规范性要</w:t>
      </w:r>
    </w:p>
    <w:p w14:paraId="6FE9F951" w14:textId="77777777" w:rsidR="00C66DCC" w:rsidRDefault="00C66DCC" w:rsidP="00C66DCC">
      <w:pPr>
        <w:autoSpaceDE w:val="0"/>
        <w:autoSpaceDN w:val="0"/>
        <w:spacing w:before="228" w:line="240" w:lineRule="exact"/>
        <w:ind w:left="360" w:right="360"/>
      </w:pPr>
      <w:r>
        <w:rPr>
          <w:rFonts w:ascii="宋体" w:hAnsi="宋体" w:cs="宋体" w:hint="eastAsia"/>
          <w:color w:val="000000"/>
        </w:rPr>
        <w:t>求。</w:t>
      </w:r>
      <w:r>
        <w:rPr>
          <w:rFonts w:ascii="å®ä½" w:eastAsia="å®ä½" w:hAnsi="å®ä½"/>
          <w:color w:val="000000"/>
        </w:rPr>
        <w:t xml:space="preserve"> </w:t>
      </w:r>
    </w:p>
    <w:p w14:paraId="7E0E87B1" w14:textId="77777777" w:rsidR="00C66DCC" w:rsidRDefault="00C66DCC" w:rsidP="00C66DCC">
      <w:pPr>
        <w:autoSpaceDE w:val="0"/>
        <w:autoSpaceDN w:val="0"/>
        <w:spacing w:before="228" w:line="240" w:lineRule="exact"/>
        <w:ind w:left="356" w:right="356"/>
        <w:jc w:val="right"/>
      </w:pPr>
      <w:r>
        <w:rPr>
          <w:rFonts w:ascii="宋体" w:hAnsi="宋体" w:cs="宋体" w:hint="eastAsia"/>
          <w:color w:val="000000"/>
        </w:rPr>
        <w:t>本标准包括用户卡的物理特性、电气特性等内容，其来源于以下三本技术</w:t>
      </w:r>
    </w:p>
    <w:p w14:paraId="0E788777" w14:textId="77777777" w:rsidR="00C66DCC" w:rsidRDefault="00C66DCC" w:rsidP="00C66DCC">
      <w:pPr>
        <w:autoSpaceDE w:val="0"/>
        <w:autoSpaceDN w:val="0"/>
        <w:spacing w:before="228" w:line="240" w:lineRule="exact"/>
        <w:jc w:val="center"/>
      </w:pPr>
      <w:r>
        <w:rPr>
          <w:rFonts w:ascii="宋体" w:hAnsi="宋体" w:cs="宋体" w:hint="eastAsia"/>
          <w:color w:val="000000"/>
        </w:rPr>
        <w:t>标准，包括《中国移动</w:t>
      </w:r>
      <w:r>
        <w:rPr>
          <w:rFonts w:ascii="å®ä½" w:eastAsia="å®ä½" w:hAnsi="å®ä½"/>
          <w:color w:val="000000"/>
        </w:rPr>
        <w:t>SIM</w:t>
      </w:r>
      <w:r>
        <w:rPr>
          <w:rFonts w:ascii="宋体" w:hAnsi="宋体" w:cs="宋体" w:hint="eastAsia"/>
          <w:color w:val="000000"/>
        </w:rPr>
        <w:t>卡技术规范</w:t>
      </w:r>
      <w:r>
        <w:rPr>
          <w:rFonts w:ascii="å®ä½" w:eastAsia="å®ä½" w:hAnsi="å®ä½"/>
          <w:color w:val="000000"/>
        </w:rPr>
        <w:t xml:space="preserve"> v1.0.0</w:t>
      </w:r>
      <w:r>
        <w:rPr>
          <w:rFonts w:ascii="宋体" w:hAnsi="宋体" w:cs="宋体" w:hint="eastAsia"/>
          <w:color w:val="000000"/>
        </w:rPr>
        <w:t>》（</w:t>
      </w:r>
      <w:r>
        <w:rPr>
          <w:rFonts w:ascii="å®ä½" w:eastAsia="å®ä½" w:hAnsi="å®ä½"/>
          <w:color w:val="000000"/>
        </w:rPr>
        <w:t>QB-E-065-2011</w:t>
      </w:r>
      <w:r>
        <w:rPr>
          <w:rFonts w:ascii="宋体" w:hAnsi="宋体" w:cs="宋体" w:hint="eastAsia"/>
          <w:color w:val="000000"/>
        </w:rPr>
        <w:t>）、</w:t>
      </w:r>
      <w:proofErr w:type="gramStart"/>
      <w:r>
        <w:rPr>
          <w:rFonts w:ascii="宋体" w:hAnsi="宋体" w:cs="宋体" w:hint="eastAsia"/>
          <w:color w:val="000000"/>
        </w:rPr>
        <w:t>《</w:t>
      </w:r>
      <w:proofErr w:type="gramEnd"/>
      <w:r>
        <w:rPr>
          <w:rFonts w:ascii="宋体" w:hAnsi="宋体" w:cs="宋体" w:hint="eastAsia"/>
          <w:color w:val="000000"/>
        </w:rPr>
        <w:t>中国移</w:t>
      </w:r>
    </w:p>
    <w:p w14:paraId="40F1A4F1" w14:textId="77777777" w:rsidR="00C66DCC" w:rsidRDefault="00C66DCC" w:rsidP="00C66DCC">
      <w:pPr>
        <w:autoSpaceDE w:val="0"/>
        <w:autoSpaceDN w:val="0"/>
        <w:spacing w:before="228" w:line="240" w:lineRule="exact"/>
        <w:jc w:val="center"/>
      </w:pPr>
      <w:r>
        <w:rPr>
          <w:rFonts w:ascii="宋体" w:hAnsi="宋体" w:cs="宋体" w:hint="eastAsia"/>
          <w:color w:val="000000"/>
        </w:rPr>
        <w:t>动</w:t>
      </w:r>
      <w:r>
        <w:rPr>
          <w:rFonts w:ascii="å®ä½" w:eastAsia="å®ä½" w:hAnsi="å®ä½"/>
          <w:color w:val="000000"/>
        </w:rPr>
        <w:t>LTE USIM</w:t>
      </w:r>
      <w:r>
        <w:rPr>
          <w:rFonts w:ascii="宋体" w:hAnsi="宋体" w:cs="宋体" w:hint="eastAsia"/>
          <w:color w:val="000000"/>
        </w:rPr>
        <w:t>卡技术规范</w:t>
      </w:r>
      <w:r>
        <w:rPr>
          <w:rFonts w:ascii="å®ä½" w:eastAsia="å®ä½" w:hAnsi="å®ä½"/>
          <w:color w:val="000000"/>
        </w:rPr>
        <w:t xml:space="preserve"> v1.0.0</w:t>
      </w:r>
      <w:proofErr w:type="gramStart"/>
      <w:r>
        <w:rPr>
          <w:rFonts w:ascii="宋体" w:hAnsi="宋体" w:cs="宋体" w:hint="eastAsia"/>
          <w:color w:val="000000"/>
        </w:rPr>
        <w:t>》</w:t>
      </w:r>
      <w:proofErr w:type="gramEnd"/>
      <w:r>
        <w:rPr>
          <w:rFonts w:ascii="宋体" w:hAnsi="宋体" w:cs="宋体" w:hint="eastAsia"/>
          <w:color w:val="000000"/>
        </w:rPr>
        <w:t>（</w:t>
      </w:r>
      <w:r>
        <w:rPr>
          <w:rFonts w:ascii="å®ä½" w:eastAsia="å®ä½" w:hAnsi="å®ä½"/>
          <w:color w:val="000000"/>
        </w:rPr>
        <w:t>QB-E-023-2011</w:t>
      </w:r>
      <w:r>
        <w:rPr>
          <w:rFonts w:ascii="宋体" w:hAnsi="宋体" w:cs="宋体" w:hint="eastAsia"/>
          <w:color w:val="000000"/>
        </w:rPr>
        <w:t>）、</w:t>
      </w:r>
      <w:proofErr w:type="gramStart"/>
      <w:r>
        <w:rPr>
          <w:rFonts w:ascii="宋体" w:hAnsi="宋体" w:cs="宋体" w:hint="eastAsia"/>
          <w:color w:val="000000"/>
        </w:rPr>
        <w:t>《</w:t>
      </w:r>
      <w:proofErr w:type="gramEnd"/>
      <w:r>
        <w:rPr>
          <w:rFonts w:ascii="宋体" w:hAnsi="宋体" w:cs="宋体" w:hint="eastAsia"/>
          <w:color w:val="000000"/>
        </w:rPr>
        <w:t>中国移动</w:t>
      </w:r>
      <w:r>
        <w:rPr>
          <w:rFonts w:ascii="å®ä½" w:eastAsia="å®ä½" w:hAnsi="å®ä½"/>
          <w:color w:val="000000"/>
        </w:rPr>
        <w:t>M2M (U)SIM</w:t>
      </w:r>
    </w:p>
    <w:p w14:paraId="11517AAF" w14:textId="77777777" w:rsidR="00C66DCC" w:rsidRDefault="00C66DCC" w:rsidP="00C66DCC">
      <w:pPr>
        <w:autoSpaceDE w:val="0"/>
        <w:autoSpaceDN w:val="0"/>
        <w:spacing w:before="228" w:line="240" w:lineRule="exact"/>
        <w:jc w:val="center"/>
      </w:pPr>
      <w:proofErr w:type="gramStart"/>
      <w:r>
        <w:rPr>
          <w:rFonts w:ascii="宋体" w:hAnsi="宋体" w:cs="宋体" w:hint="eastAsia"/>
          <w:color w:val="000000"/>
        </w:rPr>
        <w:t>卡设备</w:t>
      </w:r>
      <w:proofErr w:type="gramEnd"/>
      <w:r>
        <w:rPr>
          <w:rFonts w:ascii="宋体" w:hAnsi="宋体" w:cs="宋体" w:hint="eastAsia"/>
          <w:color w:val="000000"/>
        </w:rPr>
        <w:t>规范</w:t>
      </w:r>
      <w:r>
        <w:rPr>
          <w:rFonts w:ascii="å®ä½" w:eastAsia="å®ä½" w:hAnsi="å®ä½"/>
          <w:color w:val="000000"/>
        </w:rPr>
        <w:t xml:space="preserve"> v2.0.0</w:t>
      </w:r>
      <w:proofErr w:type="gramStart"/>
      <w:r>
        <w:rPr>
          <w:rFonts w:ascii="宋体" w:hAnsi="宋体" w:cs="宋体" w:hint="eastAsia"/>
          <w:color w:val="000000"/>
        </w:rPr>
        <w:t>》</w:t>
      </w:r>
      <w:proofErr w:type="gramEnd"/>
      <w:r>
        <w:rPr>
          <w:rFonts w:ascii="宋体" w:hAnsi="宋体" w:cs="宋体" w:hint="eastAsia"/>
          <w:color w:val="000000"/>
        </w:rPr>
        <w:t>（</w:t>
      </w:r>
      <w:r>
        <w:rPr>
          <w:rFonts w:ascii="å®ä½" w:eastAsia="å®ä½" w:hAnsi="å®ä½"/>
          <w:color w:val="000000"/>
        </w:rPr>
        <w:t>QB-E-064-2011</w:t>
      </w:r>
      <w:r>
        <w:rPr>
          <w:rFonts w:ascii="宋体" w:hAnsi="宋体" w:cs="宋体" w:hint="eastAsia"/>
          <w:color w:val="000000"/>
        </w:rPr>
        <w:t>）。本标准将取代上述三本标准中有关物</w:t>
      </w:r>
    </w:p>
    <w:p w14:paraId="7DDC49D6" w14:textId="77777777" w:rsidR="00C66DCC" w:rsidRDefault="00C66DCC" w:rsidP="00C66DCC">
      <w:pPr>
        <w:autoSpaceDE w:val="0"/>
        <w:autoSpaceDN w:val="0"/>
        <w:spacing w:before="228" w:line="240" w:lineRule="exact"/>
        <w:ind w:left="360" w:right="360"/>
      </w:pPr>
      <w:r>
        <w:rPr>
          <w:rFonts w:ascii="宋体" w:hAnsi="宋体" w:cs="宋体" w:hint="eastAsia"/>
          <w:color w:val="000000"/>
        </w:rPr>
        <w:t>理特性、电气特性的内容。</w:t>
      </w:r>
      <w:r>
        <w:rPr>
          <w:rFonts w:ascii="å®ä½" w:eastAsia="å®ä½" w:hAnsi="å®ä½"/>
          <w:color w:val="000000"/>
        </w:rPr>
        <w:t xml:space="preserve"> </w:t>
      </w:r>
    </w:p>
    <w:p w14:paraId="070994C6" w14:textId="77777777" w:rsidR="00C66DCC" w:rsidRDefault="00C66DCC" w:rsidP="00C66DCC">
      <w:pPr>
        <w:autoSpaceDE w:val="0"/>
        <w:autoSpaceDN w:val="0"/>
        <w:spacing w:before="228" w:line="240" w:lineRule="exact"/>
        <w:ind w:left="356" w:right="356"/>
        <w:jc w:val="right"/>
      </w:pPr>
      <w:r>
        <w:rPr>
          <w:rFonts w:ascii="宋体" w:hAnsi="宋体" w:cs="宋体" w:hint="eastAsia"/>
          <w:color w:val="000000"/>
        </w:rPr>
        <w:t>本标准是用户卡系列标准之一，该系列标准的结构、名称或预计的名称如</w:t>
      </w:r>
    </w:p>
    <w:p w14:paraId="159D377D" w14:textId="77777777" w:rsidR="00C66DCC" w:rsidRDefault="00C66DCC" w:rsidP="00C66DCC">
      <w:pPr>
        <w:autoSpaceDE w:val="0"/>
        <w:autoSpaceDN w:val="0"/>
        <w:spacing w:before="228" w:after="112" w:line="240" w:lineRule="exact"/>
        <w:ind w:left="360" w:right="360"/>
      </w:pPr>
      <w:r>
        <w:rPr>
          <w:rFonts w:ascii="宋体" w:hAnsi="宋体" w:cs="宋体" w:hint="eastAsia"/>
          <w:color w:val="000000"/>
        </w:rPr>
        <w:t>下：</w:t>
      </w:r>
      <w:r>
        <w:rPr>
          <w:rFonts w:ascii="å®ä½" w:eastAsia="å®ä½" w:hAnsi="å®ä½"/>
          <w:color w:val="000000"/>
        </w:rPr>
        <w:t xml:space="preserve"> </w:t>
      </w:r>
    </w:p>
    <w:tbl>
      <w:tblPr>
        <w:tblW w:w="0" w:type="auto"/>
        <w:tblInd w:w="766" w:type="dxa"/>
        <w:tblLayout w:type="fixed"/>
        <w:tblLook w:val="04A0" w:firstRow="1" w:lastRow="0" w:firstColumn="1" w:lastColumn="0" w:noHBand="0" w:noVBand="1"/>
      </w:tblPr>
      <w:tblGrid>
        <w:gridCol w:w="870"/>
        <w:gridCol w:w="1786"/>
        <w:gridCol w:w="4840"/>
      </w:tblGrid>
      <w:tr w:rsidR="00C66DCC" w14:paraId="503E857F" w14:textId="77777777" w:rsidTr="00974C84">
        <w:trPr>
          <w:trHeight w:hRule="exact" w:val="324"/>
        </w:trPr>
        <w:tc>
          <w:tcPr>
            <w:tcW w:w="870" w:type="dxa"/>
            <w:tcBorders>
              <w:top w:val="single" w:sz="4" w:space="0" w:color="000000"/>
              <w:left w:val="single" w:sz="3" w:space="0" w:color="000000"/>
              <w:bottom w:val="single" w:sz="4" w:space="0" w:color="000000"/>
              <w:right w:val="single" w:sz="4" w:space="0" w:color="000000"/>
            </w:tcBorders>
            <w:tcMar>
              <w:left w:w="0" w:type="dxa"/>
              <w:right w:w="0" w:type="dxa"/>
            </w:tcMar>
          </w:tcPr>
          <w:p w14:paraId="4B667BCB" w14:textId="77777777" w:rsidR="00C66DCC" w:rsidRDefault="00C66DCC" w:rsidP="00974C84">
            <w:pPr>
              <w:autoSpaceDE w:val="0"/>
              <w:autoSpaceDN w:val="0"/>
              <w:spacing w:before="54" w:line="212" w:lineRule="exact"/>
              <w:ind w:left="118" w:right="118"/>
              <w:jc w:val="right"/>
            </w:pPr>
            <w:proofErr w:type="spellStart"/>
            <w:r>
              <w:rPr>
                <w:rFonts w:ascii="宋体" w:hAnsi="宋体" w:cs="宋体" w:hint="eastAsia"/>
                <w:color w:val="000000"/>
                <w:sz w:val="21"/>
              </w:rPr>
              <w:t>序号</w:t>
            </w:r>
            <w:proofErr w:type="spellEnd"/>
            <w:r>
              <w:rPr>
                <w:rFonts w:ascii="å®ä½" w:eastAsia="å®ä½" w:hAnsi="å®ä½"/>
                <w:color w:val="000000"/>
                <w:sz w:val="21"/>
              </w:rPr>
              <w:t xml:space="preserve"> </w:t>
            </w:r>
          </w:p>
        </w:tc>
        <w:tc>
          <w:tcPr>
            <w:tcW w:w="1786" w:type="dxa"/>
            <w:tcBorders>
              <w:top w:val="single" w:sz="4" w:space="0" w:color="000000"/>
              <w:left w:val="single" w:sz="4" w:space="0" w:color="000000"/>
              <w:bottom w:val="single" w:sz="4" w:space="0" w:color="000000"/>
              <w:right w:val="single" w:sz="4" w:space="0" w:color="000000"/>
            </w:tcBorders>
            <w:tcMar>
              <w:left w:w="0" w:type="dxa"/>
              <w:right w:w="0" w:type="dxa"/>
            </w:tcMar>
          </w:tcPr>
          <w:p w14:paraId="35A7FC3B" w14:textId="77777777" w:rsidR="00C66DCC" w:rsidRDefault="00C66DCC" w:rsidP="00974C84">
            <w:pPr>
              <w:autoSpaceDE w:val="0"/>
              <w:autoSpaceDN w:val="0"/>
              <w:spacing w:before="54" w:line="212" w:lineRule="exact"/>
              <w:ind w:left="364" w:right="364"/>
              <w:jc w:val="right"/>
            </w:pPr>
            <w:proofErr w:type="spellStart"/>
            <w:r>
              <w:rPr>
                <w:rFonts w:ascii="宋体" w:hAnsi="宋体" w:cs="宋体" w:hint="eastAsia"/>
                <w:color w:val="000000"/>
                <w:sz w:val="21"/>
              </w:rPr>
              <w:t>标准编号</w:t>
            </w:r>
            <w:proofErr w:type="spellEnd"/>
            <w:r>
              <w:rPr>
                <w:rFonts w:ascii="å®ä½" w:eastAsia="å®ä½" w:hAnsi="å®ä½"/>
                <w:color w:val="000000"/>
                <w:sz w:val="21"/>
              </w:rPr>
              <w:t xml:space="preserve"> </w:t>
            </w:r>
          </w:p>
        </w:tc>
        <w:tc>
          <w:tcPr>
            <w:tcW w:w="4840" w:type="dxa"/>
            <w:tcBorders>
              <w:top w:val="single" w:sz="4" w:space="0" w:color="000000"/>
              <w:left w:val="single" w:sz="4" w:space="0" w:color="000000"/>
              <w:bottom w:val="single" w:sz="4" w:space="0" w:color="000000"/>
              <w:right w:val="single" w:sz="4" w:space="0" w:color="000000"/>
            </w:tcBorders>
            <w:tcMar>
              <w:left w:w="0" w:type="dxa"/>
              <w:right w:w="0" w:type="dxa"/>
            </w:tcMar>
          </w:tcPr>
          <w:p w14:paraId="088422FA" w14:textId="77777777" w:rsidR="00C66DCC" w:rsidRDefault="00C66DCC" w:rsidP="00974C84">
            <w:pPr>
              <w:autoSpaceDE w:val="0"/>
              <w:autoSpaceDN w:val="0"/>
              <w:spacing w:before="54" w:line="212" w:lineRule="exact"/>
              <w:ind w:left="1892" w:right="1892"/>
              <w:jc w:val="right"/>
            </w:pPr>
            <w:proofErr w:type="spellStart"/>
            <w:r>
              <w:rPr>
                <w:rFonts w:ascii="宋体" w:hAnsi="宋体" w:cs="宋体" w:hint="eastAsia"/>
                <w:color w:val="000000"/>
                <w:sz w:val="21"/>
              </w:rPr>
              <w:t>标准名称</w:t>
            </w:r>
            <w:proofErr w:type="spellEnd"/>
            <w:r>
              <w:rPr>
                <w:rFonts w:ascii="å®ä½" w:eastAsia="å®ä½" w:hAnsi="å®ä½"/>
                <w:color w:val="000000"/>
                <w:sz w:val="21"/>
              </w:rPr>
              <w:t xml:space="preserve"> </w:t>
            </w:r>
          </w:p>
        </w:tc>
      </w:tr>
      <w:tr w:rsidR="00C66DCC" w14:paraId="04265AA7" w14:textId="77777777" w:rsidTr="00974C84">
        <w:trPr>
          <w:trHeight w:hRule="exact" w:val="320"/>
        </w:trPr>
        <w:tc>
          <w:tcPr>
            <w:tcW w:w="870" w:type="dxa"/>
            <w:tcBorders>
              <w:top w:val="single" w:sz="4" w:space="0" w:color="000000"/>
              <w:left w:val="single" w:sz="3" w:space="0" w:color="000000"/>
              <w:bottom w:val="single" w:sz="4" w:space="0" w:color="000000"/>
              <w:right w:val="single" w:sz="4" w:space="0" w:color="000000"/>
            </w:tcBorders>
            <w:tcMar>
              <w:left w:w="0" w:type="dxa"/>
              <w:right w:w="0" w:type="dxa"/>
            </w:tcMar>
          </w:tcPr>
          <w:p w14:paraId="09942737" w14:textId="77777777" w:rsidR="00C66DCC" w:rsidRDefault="00C66DCC" w:rsidP="00974C84">
            <w:pPr>
              <w:autoSpaceDE w:val="0"/>
              <w:autoSpaceDN w:val="0"/>
              <w:spacing w:line="306" w:lineRule="exact"/>
              <w:ind w:left="104" w:right="104"/>
            </w:pPr>
            <w:r>
              <w:rPr>
                <w:rFonts w:ascii="å®ä½" w:eastAsia="å®ä½" w:hAnsi="å®ä½"/>
                <w:color w:val="000000"/>
              </w:rPr>
              <w:t>[1]</w:t>
            </w:r>
            <w:r>
              <w:rPr>
                <w:rFonts w:ascii="Times New Roman" w:eastAsia="Times New Roman" w:hAnsi="Times New Roman"/>
                <w:color w:val="000000"/>
              </w:rPr>
              <w:t xml:space="preserve"> </w:t>
            </w:r>
          </w:p>
        </w:tc>
        <w:tc>
          <w:tcPr>
            <w:tcW w:w="1786" w:type="dxa"/>
            <w:tcBorders>
              <w:top w:val="single" w:sz="4" w:space="0" w:color="000000"/>
              <w:left w:val="single" w:sz="4" w:space="0" w:color="000000"/>
              <w:bottom w:val="single" w:sz="4" w:space="0" w:color="000000"/>
              <w:right w:val="single" w:sz="4" w:space="0" w:color="000000"/>
            </w:tcBorders>
            <w:tcMar>
              <w:left w:w="0" w:type="dxa"/>
              <w:right w:w="0" w:type="dxa"/>
            </w:tcMar>
          </w:tcPr>
          <w:p w14:paraId="13B126CD" w14:textId="77777777" w:rsidR="00C66DCC" w:rsidRDefault="00C66DCC" w:rsidP="00974C84">
            <w:pPr>
              <w:autoSpaceDE w:val="0"/>
              <w:autoSpaceDN w:val="0"/>
              <w:spacing w:line="306" w:lineRule="exact"/>
              <w:ind w:left="104" w:right="104"/>
            </w:pPr>
            <w:r>
              <w:rPr>
                <w:rFonts w:ascii="Times New Roman" w:eastAsia="Times New Roman" w:hAnsi="Times New Roman"/>
                <w:color w:val="000000"/>
              </w:rPr>
              <w:t xml:space="preserve"> </w:t>
            </w:r>
          </w:p>
        </w:tc>
        <w:tc>
          <w:tcPr>
            <w:tcW w:w="4840" w:type="dxa"/>
            <w:tcBorders>
              <w:top w:val="single" w:sz="4" w:space="0" w:color="000000"/>
              <w:left w:val="single" w:sz="4" w:space="0" w:color="000000"/>
              <w:bottom w:val="single" w:sz="4" w:space="0" w:color="000000"/>
              <w:right w:val="single" w:sz="4" w:space="0" w:color="000000"/>
            </w:tcBorders>
            <w:tcMar>
              <w:left w:w="0" w:type="dxa"/>
              <w:right w:w="0" w:type="dxa"/>
            </w:tcMar>
          </w:tcPr>
          <w:p w14:paraId="0E2A3455" w14:textId="77777777" w:rsidR="00C66DCC" w:rsidRDefault="00C66DCC" w:rsidP="00974C84">
            <w:pPr>
              <w:autoSpaceDE w:val="0"/>
              <w:autoSpaceDN w:val="0"/>
              <w:spacing w:line="306" w:lineRule="exact"/>
              <w:ind w:left="102" w:right="102"/>
            </w:pPr>
            <w:r>
              <w:rPr>
                <w:rFonts w:ascii="宋体" w:hAnsi="宋体" w:cs="宋体" w:hint="eastAsia"/>
                <w:color w:val="000000"/>
              </w:rPr>
              <w:t>《中国移动用户卡硬件技术规范》</w:t>
            </w:r>
            <w:r>
              <w:rPr>
                <w:rFonts w:ascii="Times New Roman" w:eastAsia="Times New Roman" w:hAnsi="Times New Roman"/>
                <w:color w:val="000000"/>
              </w:rPr>
              <w:t xml:space="preserve"> </w:t>
            </w:r>
          </w:p>
        </w:tc>
      </w:tr>
      <w:tr w:rsidR="00C66DCC" w14:paraId="5D3674FC" w14:textId="77777777" w:rsidTr="00974C84">
        <w:trPr>
          <w:trHeight w:hRule="exact" w:val="324"/>
        </w:trPr>
        <w:tc>
          <w:tcPr>
            <w:tcW w:w="870" w:type="dxa"/>
            <w:tcBorders>
              <w:top w:val="single" w:sz="4" w:space="0" w:color="000000"/>
              <w:left w:val="single" w:sz="3" w:space="0" w:color="000000"/>
              <w:bottom w:val="single" w:sz="4" w:space="0" w:color="000000"/>
              <w:right w:val="single" w:sz="4" w:space="0" w:color="000000"/>
            </w:tcBorders>
            <w:tcMar>
              <w:left w:w="0" w:type="dxa"/>
              <w:right w:w="0" w:type="dxa"/>
            </w:tcMar>
          </w:tcPr>
          <w:p w14:paraId="4E706DDE" w14:textId="77777777" w:rsidR="00C66DCC" w:rsidRDefault="00C66DCC" w:rsidP="00974C84">
            <w:pPr>
              <w:autoSpaceDE w:val="0"/>
              <w:autoSpaceDN w:val="0"/>
              <w:spacing w:before="36" w:line="240" w:lineRule="exact"/>
              <w:ind w:left="104" w:right="104"/>
            </w:pPr>
            <w:r>
              <w:rPr>
                <w:rFonts w:ascii="å®ä½" w:eastAsia="å®ä½" w:hAnsi="å®ä½"/>
                <w:color w:val="000000"/>
              </w:rPr>
              <w:t xml:space="preserve">[2] </w:t>
            </w:r>
          </w:p>
        </w:tc>
        <w:tc>
          <w:tcPr>
            <w:tcW w:w="1786" w:type="dxa"/>
            <w:tcBorders>
              <w:top w:val="single" w:sz="4" w:space="0" w:color="000000"/>
              <w:left w:val="single" w:sz="4" w:space="0" w:color="000000"/>
              <w:bottom w:val="single" w:sz="4" w:space="0" w:color="000000"/>
              <w:right w:val="single" w:sz="4" w:space="0" w:color="000000"/>
            </w:tcBorders>
            <w:tcMar>
              <w:left w:w="0" w:type="dxa"/>
              <w:right w:w="0" w:type="dxa"/>
            </w:tcMar>
          </w:tcPr>
          <w:p w14:paraId="4A33B623" w14:textId="77777777" w:rsidR="00C66DCC" w:rsidRDefault="00C66DCC" w:rsidP="00974C84">
            <w:pPr>
              <w:autoSpaceDE w:val="0"/>
              <w:autoSpaceDN w:val="0"/>
              <w:spacing w:line="308" w:lineRule="exact"/>
              <w:ind w:left="104" w:right="104"/>
            </w:pPr>
            <w:r>
              <w:rPr>
                <w:rFonts w:ascii="Times New Roman" w:eastAsia="Times New Roman" w:hAnsi="Times New Roman"/>
                <w:color w:val="000000"/>
              </w:rPr>
              <w:t xml:space="preserve"> </w:t>
            </w:r>
          </w:p>
        </w:tc>
        <w:tc>
          <w:tcPr>
            <w:tcW w:w="4840" w:type="dxa"/>
            <w:tcBorders>
              <w:top w:val="single" w:sz="4" w:space="0" w:color="000000"/>
              <w:left w:val="single" w:sz="4" w:space="0" w:color="000000"/>
              <w:bottom w:val="single" w:sz="4" w:space="0" w:color="000000"/>
              <w:right w:val="single" w:sz="4" w:space="0" w:color="000000"/>
            </w:tcBorders>
            <w:tcMar>
              <w:left w:w="0" w:type="dxa"/>
              <w:right w:w="0" w:type="dxa"/>
            </w:tcMar>
          </w:tcPr>
          <w:p w14:paraId="3CDF4A69" w14:textId="77777777" w:rsidR="00C66DCC" w:rsidRDefault="00C66DCC" w:rsidP="00974C84">
            <w:pPr>
              <w:autoSpaceDE w:val="0"/>
              <w:autoSpaceDN w:val="0"/>
              <w:spacing w:line="308" w:lineRule="exact"/>
              <w:ind w:left="102" w:right="102"/>
            </w:pPr>
            <w:r>
              <w:rPr>
                <w:rFonts w:ascii="宋体" w:hAnsi="宋体" w:cs="宋体" w:hint="eastAsia"/>
                <w:color w:val="000000"/>
              </w:rPr>
              <w:t>《中国移动用户卡</w:t>
            </w:r>
            <w:r>
              <w:rPr>
                <w:rFonts w:ascii="å®ä½" w:eastAsia="å®ä½" w:hAnsi="å®ä½"/>
                <w:color w:val="000000"/>
              </w:rPr>
              <w:t>COS</w:t>
            </w:r>
            <w:r>
              <w:rPr>
                <w:rFonts w:ascii="宋体" w:hAnsi="宋体" w:cs="宋体" w:hint="eastAsia"/>
                <w:color w:val="000000"/>
              </w:rPr>
              <w:t>技术规范》</w:t>
            </w:r>
            <w:r>
              <w:rPr>
                <w:rFonts w:ascii="Times New Roman" w:eastAsia="Times New Roman" w:hAnsi="Times New Roman"/>
                <w:color w:val="000000"/>
              </w:rPr>
              <w:t xml:space="preserve"> </w:t>
            </w:r>
          </w:p>
        </w:tc>
      </w:tr>
      <w:tr w:rsidR="00C66DCC" w14:paraId="387100AC" w14:textId="77777777" w:rsidTr="00974C84">
        <w:trPr>
          <w:trHeight w:hRule="exact" w:val="322"/>
        </w:trPr>
        <w:tc>
          <w:tcPr>
            <w:tcW w:w="870" w:type="dxa"/>
            <w:tcBorders>
              <w:top w:val="single" w:sz="4" w:space="0" w:color="000000"/>
              <w:left w:val="single" w:sz="3" w:space="0" w:color="000000"/>
              <w:bottom w:val="single" w:sz="4" w:space="0" w:color="000000"/>
              <w:right w:val="single" w:sz="4" w:space="0" w:color="000000"/>
            </w:tcBorders>
            <w:tcMar>
              <w:left w:w="0" w:type="dxa"/>
              <w:right w:w="0" w:type="dxa"/>
            </w:tcMar>
          </w:tcPr>
          <w:p w14:paraId="0D32D565" w14:textId="77777777" w:rsidR="00C66DCC" w:rsidRDefault="00C66DCC" w:rsidP="00974C84">
            <w:pPr>
              <w:autoSpaceDE w:val="0"/>
              <w:autoSpaceDN w:val="0"/>
              <w:spacing w:before="36" w:line="240" w:lineRule="exact"/>
              <w:ind w:left="104" w:right="104"/>
            </w:pPr>
            <w:r>
              <w:rPr>
                <w:rFonts w:ascii="å®ä½" w:eastAsia="å®ä½" w:hAnsi="å®ä½"/>
                <w:color w:val="000000"/>
              </w:rPr>
              <w:t xml:space="preserve">[3] </w:t>
            </w:r>
          </w:p>
        </w:tc>
        <w:tc>
          <w:tcPr>
            <w:tcW w:w="1786" w:type="dxa"/>
            <w:tcBorders>
              <w:top w:val="single" w:sz="4" w:space="0" w:color="000000"/>
              <w:left w:val="single" w:sz="4" w:space="0" w:color="000000"/>
              <w:bottom w:val="single" w:sz="4" w:space="0" w:color="000000"/>
              <w:right w:val="single" w:sz="4" w:space="0" w:color="000000"/>
            </w:tcBorders>
            <w:tcMar>
              <w:left w:w="0" w:type="dxa"/>
              <w:right w:w="0" w:type="dxa"/>
            </w:tcMar>
          </w:tcPr>
          <w:p w14:paraId="7231421B" w14:textId="77777777" w:rsidR="00C66DCC" w:rsidRDefault="00C66DCC" w:rsidP="00974C84">
            <w:pPr>
              <w:autoSpaceDE w:val="0"/>
              <w:autoSpaceDN w:val="0"/>
              <w:spacing w:line="308" w:lineRule="exact"/>
              <w:ind w:left="104" w:right="104"/>
            </w:pPr>
            <w:r>
              <w:rPr>
                <w:rFonts w:ascii="Times New Roman" w:eastAsia="Times New Roman" w:hAnsi="Times New Roman"/>
                <w:color w:val="000000"/>
              </w:rPr>
              <w:t xml:space="preserve"> </w:t>
            </w:r>
          </w:p>
        </w:tc>
        <w:tc>
          <w:tcPr>
            <w:tcW w:w="4840" w:type="dxa"/>
            <w:tcBorders>
              <w:top w:val="single" w:sz="4" w:space="0" w:color="000000"/>
              <w:left w:val="single" w:sz="4" w:space="0" w:color="000000"/>
              <w:bottom w:val="single" w:sz="4" w:space="0" w:color="000000"/>
              <w:right w:val="single" w:sz="4" w:space="0" w:color="000000"/>
            </w:tcBorders>
            <w:tcMar>
              <w:left w:w="0" w:type="dxa"/>
              <w:right w:w="0" w:type="dxa"/>
            </w:tcMar>
          </w:tcPr>
          <w:p w14:paraId="66C1EB69" w14:textId="77777777" w:rsidR="00C66DCC" w:rsidRDefault="00C66DCC" w:rsidP="00974C84">
            <w:pPr>
              <w:autoSpaceDE w:val="0"/>
              <w:autoSpaceDN w:val="0"/>
              <w:spacing w:line="308" w:lineRule="exact"/>
              <w:jc w:val="center"/>
            </w:pPr>
            <w:r>
              <w:rPr>
                <w:rFonts w:ascii="宋体" w:hAnsi="宋体" w:cs="宋体" w:hint="eastAsia"/>
                <w:color w:val="000000"/>
              </w:rPr>
              <w:t>《中国移动用户卡应用基础能力技术规范》</w:t>
            </w:r>
            <w:r>
              <w:rPr>
                <w:rFonts w:ascii="Times New Roman" w:eastAsia="Times New Roman" w:hAnsi="Times New Roman"/>
                <w:color w:val="000000"/>
              </w:rPr>
              <w:t xml:space="preserve"> </w:t>
            </w:r>
          </w:p>
        </w:tc>
      </w:tr>
      <w:tr w:rsidR="00C66DCC" w14:paraId="2F7097C8" w14:textId="77777777" w:rsidTr="00974C84">
        <w:trPr>
          <w:trHeight w:hRule="exact" w:val="634"/>
        </w:trPr>
        <w:tc>
          <w:tcPr>
            <w:tcW w:w="870" w:type="dxa"/>
            <w:tcBorders>
              <w:top w:val="single" w:sz="4" w:space="0" w:color="000000"/>
              <w:left w:val="single" w:sz="3" w:space="0" w:color="000000"/>
              <w:bottom w:val="single" w:sz="3" w:space="0" w:color="000000"/>
              <w:right w:val="single" w:sz="4" w:space="0" w:color="000000"/>
            </w:tcBorders>
            <w:tcMar>
              <w:left w:w="0" w:type="dxa"/>
              <w:right w:w="0" w:type="dxa"/>
            </w:tcMar>
          </w:tcPr>
          <w:p w14:paraId="6233A50B" w14:textId="77777777" w:rsidR="00C66DCC" w:rsidRDefault="00C66DCC" w:rsidP="00974C84">
            <w:pPr>
              <w:autoSpaceDE w:val="0"/>
              <w:autoSpaceDN w:val="0"/>
              <w:spacing w:before="36" w:line="240" w:lineRule="exact"/>
              <w:ind w:left="104" w:right="104"/>
            </w:pPr>
            <w:r>
              <w:rPr>
                <w:rFonts w:ascii="å®ä½" w:eastAsia="å®ä½" w:hAnsi="å®ä½"/>
                <w:color w:val="000000"/>
              </w:rPr>
              <w:t xml:space="preserve">[4] </w:t>
            </w:r>
          </w:p>
        </w:tc>
        <w:tc>
          <w:tcPr>
            <w:tcW w:w="1786" w:type="dxa"/>
            <w:tcBorders>
              <w:top w:val="single" w:sz="4" w:space="0" w:color="000000"/>
              <w:left w:val="single" w:sz="4" w:space="0" w:color="000000"/>
              <w:bottom w:val="single" w:sz="3" w:space="0" w:color="000000"/>
              <w:right w:val="single" w:sz="4" w:space="0" w:color="000000"/>
            </w:tcBorders>
            <w:tcMar>
              <w:left w:w="0" w:type="dxa"/>
              <w:right w:w="0" w:type="dxa"/>
            </w:tcMar>
          </w:tcPr>
          <w:p w14:paraId="724F79AD" w14:textId="77777777" w:rsidR="00C66DCC" w:rsidRDefault="00C66DCC" w:rsidP="00974C84">
            <w:pPr>
              <w:autoSpaceDE w:val="0"/>
              <w:autoSpaceDN w:val="0"/>
              <w:spacing w:line="308" w:lineRule="exact"/>
              <w:jc w:val="center"/>
            </w:pPr>
            <w:r>
              <w:rPr>
                <w:rFonts w:ascii="å®ä½" w:eastAsia="å®ä½" w:hAnsi="å®ä½"/>
                <w:color w:val="000000"/>
              </w:rPr>
              <w:t>QB-E-017-2012</w:t>
            </w:r>
            <w:r>
              <w:rPr>
                <w:rFonts w:ascii="Times New Roman" w:eastAsia="Times New Roman" w:hAnsi="Times New Roman"/>
                <w:color w:val="000000"/>
              </w:rPr>
              <w:t xml:space="preserve"> </w:t>
            </w:r>
          </w:p>
        </w:tc>
        <w:tc>
          <w:tcPr>
            <w:tcW w:w="4840" w:type="dxa"/>
            <w:tcBorders>
              <w:top w:val="single" w:sz="4" w:space="0" w:color="000000"/>
              <w:left w:val="single" w:sz="4" w:space="0" w:color="000000"/>
              <w:bottom w:val="single" w:sz="3" w:space="0" w:color="000000"/>
              <w:right w:val="single" w:sz="4" w:space="0" w:color="000000"/>
            </w:tcBorders>
            <w:tcMar>
              <w:left w:w="0" w:type="dxa"/>
              <w:right w:w="0" w:type="dxa"/>
            </w:tcMar>
          </w:tcPr>
          <w:p w14:paraId="6DFBC427" w14:textId="77777777" w:rsidR="00C66DCC" w:rsidRDefault="00C66DCC" w:rsidP="00974C84">
            <w:pPr>
              <w:autoSpaceDE w:val="0"/>
              <w:autoSpaceDN w:val="0"/>
              <w:spacing w:before="36" w:line="240" w:lineRule="exact"/>
              <w:jc w:val="center"/>
            </w:pPr>
            <w:proofErr w:type="gramStart"/>
            <w:r>
              <w:rPr>
                <w:rFonts w:ascii="宋体" w:hAnsi="宋体" w:cs="宋体" w:hint="eastAsia"/>
                <w:color w:val="000000"/>
              </w:rPr>
              <w:t>《</w:t>
            </w:r>
            <w:proofErr w:type="gramEnd"/>
            <w:r>
              <w:rPr>
                <w:rFonts w:ascii="宋体" w:hAnsi="宋体" w:cs="宋体" w:hint="eastAsia"/>
                <w:color w:val="000000"/>
              </w:rPr>
              <w:t>中国移动用户卡应用基础能力技术规范</w:t>
            </w:r>
            <w:r>
              <w:rPr>
                <w:rFonts w:ascii="å®ä½" w:eastAsia="å®ä½" w:hAnsi="å®ä½"/>
                <w:color w:val="000000"/>
              </w:rPr>
              <w:t>-</w:t>
            </w:r>
          </w:p>
          <w:p w14:paraId="6EA0F1FE" w14:textId="77777777" w:rsidR="00C66DCC" w:rsidRDefault="00C66DCC" w:rsidP="00974C84">
            <w:pPr>
              <w:autoSpaceDE w:val="0"/>
              <w:autoSpaceDN w:val="0"/>
              <w:spacing w:before="24" w:line="320" w:lineRule="exact"/>
              <w:ind w:left="102" w:right="102"/>
            </w:pPr>
            <w:r>
              <w:rPr>
                <w:rFonts w:ascii="宋体" w:hAnsi="宋体" w:cs="宋体" w:hint="eastAsia"/>
                <w:color w:val="000000"/>
              </w:rPr>
              <w:t>应用开发</w:t>
            </w:r>
            <w:r>
              <w:rPr>
                <w:rFonts w:ascii="å®ä½" w:eastAsia="å®ä½" w:hAnsi="å®ä½"/>
                <w:color w:val="000000"/>
              </w:rPr>
              <w:t>API</w:t>
            </w:r>
            <w:r>
              <w:rPr>
                <w:rFonts w:ascii="宋体" w:hAnsi="宋体" w:cs="宋体" w:hint="eastAsia"/>
                <w:color w:val="000000"/>
              </w:rPr>
              <w:t>分册</w:t>
            </w:r>
            <w:proofErr w:type="gramStart"/>
            <w:r>
              <w:rPr>
                <w:rFonts w:ascii="宋体" w:hAnsi="宋体" w:cs="宋体" w:hint="eastAsia"/>
                <w:color w:val="000000"/>
              </w:rPr>
              <w:t>》</w:t>
            </w:r>
            <w:proofErr w:type="gramEnd"/>
            <w:r>
              <w:rPr>
                <w:rFonts w:ascii="Times New Roman" w:eastAsia="Times New Roman" w:hAnsi="Times New Roman"/>
                <w:color w:val="000000"/>
              </w:rPr>
              <w:t xml:space="preserve"> </w:t>
            </w:r>
          </w:p>
        </w:tc>
      </w:tr>
    </w:tbl>
    <w:p w14:paraId="0D7BACE6" w14:textId="77777777" w:rsidR="00C66DCC" w:rsidRDefault="00C66DCC" w:rsidP="00C66DCC">
      <w:pPr>
        <w:autoSpaceDE w:val="0"/>
        <w:autoSpaceDN w:val="0"/>
        <w:spacing w:before="580" w:line="240" w:lineRule="exact"/>
        <w:ind w:left="840" w:right="840"/>
      </w:pPr>
      <w:r>
        <w:rPr>
          <w:rFonts w:ascii="宋体" w:hAnsi="宋体" w:cs="宋体" w:hint="eastAsia"/>
          <w:color w:val="000000"/>
        </w:rPr>
        <w:t>本标准的附录</w:t>
      </w:r>
      <w:r>
        <w:rPr>
          <w:rFonts w:ascii="å®ä½" w:eastAsia="å®ä½" w:hAnsi="å®ä½"/>
          <w:color w:val="000000"/>
        </w:rPr>
        <w:t>A</w:t>
      </w:r>
      <w:r>
        <w:rPr>
          <w:rFonts w:ascii="宋体" w:hAnsi="宋体" w:cs="宋体" w:hint="eastAsia"/>
          <w:color w:val="000000"/>
        </w:rPr>
        <w:t>、附录</w:t>
      </w:r>
      <w:r>
        <w:rPr>
          <w:rFonts w:ascii="å®ä½" w:eastAsia="å®ä½" w:hAnsi="å®ä½"/>
          <w:color w:val="000000"/>
        </w:rPr>
        <w:t>B</w:t>
      </w:r>
      <w:r>
        <w:rPr>
          <w:rFonts w:ascii="宋体" w:hAnsi="宋体" w:cs="宋体" w:hint="eastAsia"/>
          <w:color w:val="000000"/>
        </w:rPr>
        <w:t>为标准性附录。</w:t>
      </w:r>
      <w:r>
        <w:rPr>
          <w:rFonts w:ascii="å®ä½" w:eastAsia="å®ä½" w:hAnsi="å®ä½"/>
          <w:color w:val="000000"/>
        </w:rPr>
        <w:t xml:space="preserve"> </w:t>
      </w:r>
    </w:p>
    <w:p w14:paraId="6E5C0FE2" w14:textId="77777777" w:rsidR="00C66DCC" w:rsidRDefault="00C66DCC" w:rsidP="0023799C">
      <w:pPr>
        <w:pStyle w:val="1"/>
        <w:numPr>
          <w:ilvl w:val="0"/>
          <w:numId w:val="0"/>
        </w:numPr>
        <w:ind w:left="420"/>
      </w:pPr>
      <w:bookmarkStart w:id="1" w:name="_Toc174712056"/>
      <w:r>
        <w:t>1.</w:t>
      </w:r>
      <w:r>
        <w:t>范围</w:t>
      </w:r>
      <w:bookmarkEnd w:id="1"/>
      <w:r>
        <w:t xml:space="preserve"> </w:t>
      </w:r>
    </w:p>
    <w:p w14:paraId="5CDA38E0" w14:textId="77777777" w:rsidR="00C66DCC" w:rsidRDefault="00C66DCC" w:rsidP="00C66DCC">
      <w:pPr>
        <w:autoSpaceDE w:val="0"/>
        <w:autoSpaceDN w:val="0"/>
        <w:spacing w:before="650" w:line="212" w:lineRule="exact"/>
        <w:ind w:left="362" w:right="362"/>
        <w:jc w:val="right"/>
      </w:pPr>
      <w:r>
        <w:rPr>
          <w:rFonts w:ascii="宋体" w:hAnsi="宋体" w:cs="宋体" w:hint="eastAsia"/>
          <w:color w:val="000000"/>
          <w:sz w:val="21"/>
        </w:rPr>
        <w:t>本标准规定了中国移动目前发行的用户卡的硬件要求，原则上在中国移动内部使用，</w:t>
      </w:r>
    </w:p>
    <w:p w14:paraId="3AC4D93E"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为中国移动</w:t>
      </w:r>
      <w:proofErr w:type="gramStart"/>
      <w:r>
        <w:rPr>
          <w:rFonts w:ascii="宋体" w:hAnsi="宋体" w:cs="宋体" w:hint="eastAsia"/>
          <w:color w:val="000000"/>
          <w:sz w:val="21"/>
        </w:rPr>
        <w:t>开展卡</w:t>
      </w:r>
      <w:proofErr w:type="gramEnd"/>
      <w:r>
        <w:rPr>
          <w:rFonts w:ascii="宋体" w:hAnsi="宋体" w:cs="宋体" w:hint="eastAsia"/>
          <w:color w:val="000000"/>
          <w:sz w:val="21"/>
        </w:rPr>
        <w:t>业务提供技术依据。</w:t>
      </w:r>
      <w:r>
        <w:rPr>
          <w:rFonts w:ascii="å®ä½" w:eastAsia="å®ä½" w:hAnsi="å®ä½"/>
          <w:color w:val="000000"/>
          <w:sz w:val="21"/>
        </w:rPr>
        <w:t xml:space="preserve"> </w:t>
      </w:r>
    </w:p>
    <w:p w14:paraId="2CCF00A2" w14:textId="77777777" w:rsidR="00C66DCC" w:rsidRDefault="00C66DCC" w:rsidP="0023799C">
      <w:pPr>
        <w:pStyle w:val="1"/>
        <w:numPr>
          <w:ilvl w:val="0"/>
          <w:numId w:val="0"/>
        </w:numPr>
        <w:ind w:left="420"/>
      </w:pPr>
      <w:bookmarkStart w:id="2" w:name="_Toc174712057"/>
      <w:r>
        <w:t>2.</w:t>
      </w:r>
      <w:r>
        <w:t>规范性引用文件</w:t>
      </w:r>
      <w:bookmarkEnd w:id="2"/>
      <w:r>
        <w:t xml:space="preserve"> </w:t>
      </w:r>
    </w:p>
    <w:p w14:paraId="1C5809EA" w14:textId="77777777" w:rsidR="00C66DCC" w:rsidRDefault="00C66DCC" w:rsidP="00C66DCC">
      <w:pPr>
        <w:autoSpaceDE w:val="0"/>
        <w:autoSpaceDN w:val="0"/>
        <w:spacing w:before="652" w:line="210" w:lineRule="exact"/>
        <w:ind w:left="358" w:right="358"/>
        <w:jc w:val="right"/>
      </w:pPr>
      <w:r>
        <w:rPr>
          <w:rFonts w:ascii="宋体" w:hAnsi="宋体" w:cs="宋体" w:hint="eastAsia"/>
          <w:color w:val="000000"/>
          <w:sz w:val="21"/>
        </w:rPr>
        <w:t>下列文件中的条款通过本标准的引用而成为本标准的条款。凡是注日期的引用文件，</w:t>
      </w:r>
    </w:p>
    <w:p w14:paraId="78811F49" w14:textId="77777777" w:rsidR="00C66DCC" w:rsidRDefault="00C66DCC" w:rsidP="00C66DCC">
      <w:pPr>
        <w:autoSpaceDE w:val="0"/>
        <w:autoSpaceDN w:val="0"/>
        <w:spacing w:line="312" w:lineRule="exact"/>
        <w:ind w:left="360" w:right="354"/>
      </w:pPr>
      <w:r>
        <w:rPr>
          <w:rFonts w:ascii="宋体" w:hAnsi="宋体" w:cs="宋体" w:hint="eastAsia"/>
          <w:color w:val="000000"/>
          <w:sz w:val="21"/>
        </w:rPr>
        <w:t>其随后所有的修改单（不包括勘误的内容）或修订版均不适用于本标准，然而，鼓励根据本标准达成协议的各方研究是否可使用这些文件的最新版本。凡是不注日期的引用文件，其最新版本适用于本标准。</w:t>
      </w:r>
      <w:r>
        <w:rPr>
          <w:rFonts w:ascii="å®ä½" w:eastAsia="å®ä½" w:hAnsi="å®ä½"/>
          <w:color w:val="000000"/>
          <w:sz w:val="21"/>
        </w:rPr>
        <w:t xml:space="preserve"> </w:t>
      </w:r>
    </w:p>
    <w:p w14:paraId="0C9A2617" w14:textId="77777777" w:rsidR="00C66DCC" w:rsidRDefault="00C66DCC" w:rsidP="00C66DCC">
      <w:pPr>
        <w:autoSpaceDE w:val="0"/>
        <w:autoSpaceDN w:val="0"/>
        <w:spacing w:before="100" w:after="50" w:line="212" w:lineRule="exact"/>
        <w:ind w:left="3304" w:right="3304"/>
        <w:jc w:val="right"/>
      </w:pPr>
      <w:r>
        <w:rPr>
          <w:rFonts w:ascii="宋体" w:hAnsi="宋体" w:cs="宋体" w:hint="eastAsia"/>
          <w:color w:val="000000"/>
          <w:sz w:val="21"/>
        </w:rPr>
        <w:t>表</w:t>
      </w:r>
      <w:r>
        <w:rPr>
          <w:rFonts w:ascii="å®ä½" w:eastAsia="å®ä½" w:hAnsi="å®ä½"/>
          <w:color w:val="000000"/>
          <w:sz w:val="21"/>
        </w:rPr>
        <w:t xml:space="preserve">2-1  </w:t>
      </w:r>
      <w:proofErr w:type="spellStart"/>
      <w:r>
        <w:rPr>
          <w:rFonts w:ascii="宋体" w:hAnsi="宋体" w:cs="宋体" w:hint="eastAsia"/>
          <w:color w:val="000000"/>
          <w:sz w:val="21"/>
        </w:rPr>
        <w:t>规范性引用文件</w:t>
      </w:r>
      <w:proofErr w:type="spellEnd"/>
      <w:r>
        <w:rPr>
          <w:rFonts w:ascii="å®ä½" w:eastAsia="å®ä½" w:hAnsi="å®ä½"/>
          <w:color w:val="000000"/>
          <w:sz w:val="21"/>
        </w:rPr>
        <w:t xml:space="preserve"> </w:t>
      </w:r>
    </w:p>
    <w:tbl>
      <w:tblPr>
        <w:tblW w:w="0" w:type="auto"/>
        <w:tblInd w:w="726" w:type="dxa"/>
        <w:tblLayout w:type="fixed"/>
        <w:tblLook w:val="04A0" w:firstRow="1" w:lastRow="0" w:firstColumn="1" w:lastColumn="0" w:noHBand="0" w:noVBand="1"/>
      </w:tblPr>
      <w:tblGrid>
        <w:gridCol w:w="716"/>
        <w:gridCol w:w="1758"/>
        <w:gridCol w:w="2602"/>
        <w:gridCol w:w="2496"/>
      </w:tblGrid>
      <w:tr w:rsidR="00C66DCC" w14:paraId="74C4F9D1" w14:textId="77777777" w:rsidTr="00974C84">
        <w:trPr>
          <w:trHeight w:hRule="exact" w:val="324"/>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0B3E97F" w14:textId="77777777" w:rsidR="00C66DCC" w:rsidRDefault="00C66DCC" w:rsidP="00974C84">
            <w:pPr>
              <w:autoSpaceDE w:val="0"/>
              <w:autoSpaceDN w:val="0"/>
              <w:spacing w:before="52" w:line="212" w:lineRule="exact"/>
              <w:ind w:left="38" w:right="38"/>
              <w:jc w:val="right"/>
            </w:pPr>
            <w:proofErr w:type="spellStart"/>
            <w:r>
              <w:rPr>
                <w:rFonts w:ascii="宋体" w:hAnsi="宋体" w:cs="宋体" w:hint="eastAsia"/>
                <w:color w:val="000000"/>
                <w:sz w:val="21"/>
              </w:rPr>
              <w:t>序号</w:t>
            </w:r>
            <w:proofErr w:type="spellEnd"/>
            <w:r>
              <w:rPr>
                <w:rFonts w:ascii="å®ä½" w:eastAsia="å®ä½" w:hAnsi="å®ä½"/>
                <w:color w:val="000000"/>
                <w:sz w:val="21"/>
              </w:rPr>
              <w:t xml:space="preserve"> </w:t>
            </w:r>
          </w:p>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611155E5" w14:textId="77777777" w:rsidR="00C66DCC" w:rsidRDefault="00C66DCC" w:rsidP="00974C84">
            <w:pPr>
              <w:autoSpaceDE w:val="0"/>
              <w:autoSpaceDN w:val="0"/>
              <w:spacing w:before="52" w:line="212" w:lineRule="exact"/>
              <w:ind w:left="348" w:right="348"/>
              <w:jc w:val="right"/>
            </w:pPr>
            <w:proofErr w:type="spellStart"/>
            <w:r>
              <w:rPr>
                <w:rFonts w:ascii="宋体" w:hAnsi="宋体" w:cs="宋体" w:hint="eastAsia"/>
                <w:color w:val="000000"/>
                <w:sz w:val="21"/>
              </w:rPr>
              <w:t>标准编号</w:t>
            </w:r>
            <w:proofErr w:type="spellEnd"/>
            <w:r>
              <w:rPr>
                <w:rFonts w:ascii="å®ä½" w:eastAsia="å®ä½" w:hAnsi="å®ä½"/>
                <w:color w:val="000000"/>
                <w:sz w:val="21"/>
              </w:rPr>
              <w:t xml:space="preserve"> </w:t>
            </w:r>
          </w:p>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71192B33" w14:textId="77777777" w:rsidR="00C66DCC" w:rsidRDefault="00C66DCC" w:rsidP="00974C84">
            <w:pPr>
              <w:autoSpaceDE w:val="0"/>
              <w:autoSpaceDN w:val="0"/>
              <w:spacing w:before="52" w:line="212" w:lineRule="exact"/>
              <w:ind w:left="772" w:right="772"/>
              <w:jc w:val="right"/>
            </w:pPr>
            <w:proofErr w:type="spellStart"/>
            <w:r>
              <w:rPr>
                <w:rFonts w:ascii="宋体" w:hAnsi="宋体" w:cs="宋体" w:hint="eastAsia"/>
                <w:color w:val="000000"/>
                <w:sz w:val="21"/>
              </w:rPr>
              <w:t>标准名称</w:t>
            </w:r>
            <w:proofErr w:type="spellEnd"/>
            <w:r>
              <w:rPr>
                <w:rFonts w:ascii="å®ä½" w:eastAsia="å®ä½" w:hAnsi="å®ä½"/>
                <w:color w:val="000000"/>
                <w:sz w:val="21"/>
              </w:rPr>
              <w:t xml:space="preserve"> </w:t>
            </w: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6D9B2AC7" w14:textId="77777777" w:rsidR="00C66DCC" w:rsidRDefault="00C66DCC" w:rsidP="00974C84">
            <w:pPr>
              <w:autoSpaceDE w:val="0"/>
              <w:autoSpaceDN w:val="0"/>
              <w:spacing w:before="52" w:line="212" w:lineRule="exact"/>
              <w:ind w:left="716" w:right="716"/>
              <w:jc w:val="right"/>
            </w:pPr>
            <w:proofErr w:type="spellStart"/>
            <w:r>
              <w:rPr>
                <w:rFonts w:ascii="宋体" w:hAnsi="宋体" w:cs="宋体" w:hint="eastAsia"/>
                <w:color w:val="000000"/>
                <w:sz w:val="21"/>
              </w:rPr>
              <w:t>发布单位</w:t>
            </w:r>
            <w:proofErr w:type="spellEnd"/>
            <w:r>
              <w:rPr>
                <w:rFonts w:ascii="å®ä½" w:eastAsia="å®ä½" w:hAnsi="å®ä½"/>
                <w:color w:val="000000"/>
                <w:sz w:val="21"/>
              </w:rPr>
              <w:t xml:space="preserve"> </w:t>
            </w:r>
          </w:p>
        </w:tc>
      </w:tr>
      <w:tr w:rsidR="00C66DCC" w14:paraId="3BED0F33" w14:textId="77777777" w:rsidTr="00974C84">
        <w:trPr>
          <w:trHeight w:hRule="exact" w:val="632"/>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43B0CBEC" w14:textId="77777777" w:rsidR="00C66DCC" w:rsidRDefault="00C66DCC" w:rsidP="00974C84">
            <w:pPr>
              <w:autoSpaceDE w:val="0"/>
              <w:autoSpaceDN w:val="0"/>
              <w:spacing w:before="52" w:line="210" w:lineRule="exact"/>
              <w:jc w:val="center"/>
            </w:pPr>
            <w:r>
              <w:rPr>
                <w:rFonts w:ascii="å®ä½" w:eastAsia="å®ä½" w:hAnsi="å®ä½"/>
                <w:color w:val="000000"/>
                <w:sz w:val="21"/>
              </w:rPr>
              <w:lastRenderedPageBreak/>
              <w:t xml:space="preserve">[1] </w:t>
            </w:r>
          </w:p>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708C0675" w14:textId="77777777" w:rsidR="00C66DCC" w:rsidRDefault="00C66DCC" w:rsidP="00974C84">
            <w:pPr>
              <w:autoSpaceDE w:val="0"/>
              <w:autoSpaceDN w:val="0"/>
              <w:spacing w:before="52" w:line="210" w:lineRule="exact"/>
              <w:jc w:val="center"/>
            </w:pPr>
            <w:r>
              <w:rPr>
                <w:rFonts w:ascii="å®ä½" w:eastAsia="å®ä½" w:hAnsi="å®ä½"/>
                <w:color w:val="000000"/>
                <w:sz w:val="21"/>
              </w:rPr>
              <w:t xml:space="preserve">QB-E-065-2011 </w:t>
            </w:r>
          </w:p>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46E09BA8" w14:textId="77777777" w:rsidR="00C66DCC" w:rsidRDefault="00C66DCC" w:rsidP="00974C84">
            <w:pPr>
              <w:autoSpaceDE w:val="0"/>
              <w:autoSpaceDN w:val="0"/>
              <w:spacing w:line="286" w:lineRule="exact"/>
              <w:ind w:left="104" w:right="102"/>
            </w:pPr>
            <w:r>
              <w:rPr>
                <w:rFonts w:ascii="宋体" w:hAnsi="宋体" w:cs="宋体" w:hint="eastAsia"/>
                <w:color w:val="000000"/>
                <w:sz w:val="21"/>
              </w:rPr>
              <w:t>《中国移动</w:t>
            </w:r>
            <w:r>
              <w:rPr>
                <w:rFonts w:ascii="å®ä½" w:eastAsia="å®ä½" w:hAnsi="å®ä½"/>
                <w:color w:val="000000"/>
                <w:sz w:val="21"/>
              </w:rPr>
              <w:t>SIM</w:t>
            </w:r>
            <w:r>
              <w:rPr>
                <w:rFonts w:ascii="宋体" w:hAnsi="宋体" w:cs="宋体" w:hint="eastAsia"/>
                <w:color w:val="000000"/>
                <w:sz w:val="21"/>
              </w:rPr>
              <w:t>卡技术规范》</w:t>
            </w:r>
            <w:r>
              <w:rPr>
                <w:rFonts w:ascii="å®ä½" w:eastAsia="å®ä½" w:hAnsi="å®ä½"/>
                <w:color w:val="000000"/>
                <w:sz w:val="21"/>
              </w:rPr>
              <w:t xml:space="preserve"> </w:t>
            </w: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31C05E43" w14:textId="77777777" w:rsidR="00C66DCC" w:rsidRDefault="00C66DCC" w:rsidP="00974C84">
            <w:pPr>
              <w:autoSpaceDE w:val="0"/>
              <w:autoSpaceDN w:val="0"/>
              <w:spacing w:before="52" w:line="210" w:lineRule="exact"/>
              <w:jc w:val="center"/>
            </w:pPr>
            <w:r>
              <w:rPr>
                <w:rFonts w:ascii="宋体" w:hAnsi="宋体" w:cs="宋体" w:hint="eastAsia"/>
                <w:color w:val="000000"/>
                <w:sz w:val="21"/>
              </w:rPr>
              <w:t>中国移动通信集团公司</w:t>
            </w:r>
            <w:r>
              <w:rPr>
                <w:rFonts w:ascii="å®ä½" w:eastAsia="å®ä½" w:hAnsi="å®ä½"/>
                <w:color w:val="000000"/>
                <w:sz w:val="21"/>
              </w:rPr>
              <w:t xml:space="preserve"> </w:t>
            </w:r>
          </w:p>
        </w:tc>
      </w:tr>
      <w:tr w:rsidR="00C66DCC" w14:paraId="774FAC52" w14:textId="77777777" w:rsidTr="00974C84">
        <w:trPr>
          <w:trHeight w:hRule="exact" w:val="634"/>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06CEFB9" w14:textId="77777777" w:rsidR="00C66DCC" w:rsidRDefault="00C66DCC" w:rsidP="00974C84">
            <w:pPr>
              <w:autoSpaceDE w:val="0"/>
              <w:autoSpaceDN w:val="0"/>
              <w:spacing w:before="54" w:line="210" w:lineRule="exact"/>
              <w:jc w:val="center"/>
            </w:pPr>
            <w:r>
              <w:rPr>
                <w:rFonts w:ascii="å®ä½" w:eastAsia="å®ä½" w:hAnsi="å®ä½"/>
                <w:color w:val="000000"/>
                <w:sz w:val="21"/>
              </w:rPr>
              <w:t xml:space="preserve">[2] </w:t>
            </w:r>
          </w:p>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3E3537AA" w14:textId="77777777" w:rsidR="00C66DCC" w:rsidRDefault="00C66DCC" w:rsidP="00974C84">
            <w:pPr>
              <w:autoSpaceDE w:val="0"/>
              <w:autoSpaceDN w:val="0"/>
              <w:spacing w:before="54" w:line="210" w:lineRule="exact"/>
              <w:jc w:val="center"/>
            </w:pPr>
            <w:r>
              <w:rPr>
                <w:rFonts w:ascii="å®ä½" w:eastAsia="å®ä½" w:hAnsi="å®ä½"/>
                <w:color w:val="000000"/>
                <w:sz w:val="21"/>
              </w:rPr>
              <w:t xml:space="preserve">QB-E-064-2011 </w:t>
            </w:r>
          </w:p>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1AA55C16" w14:textId="77777777" w:rsidR="00C66DCC" w:rsidRDefault="00C66DCC" w:rsidP="00974C84">
            <w:pPr>
              <w:autoSpaceDE w:val="0"/>
              <w:autoSpaceDN w:val="0"/>
              <w:spacing w:line="288" w:lineRule="exact"/>
              <w:ind w:left="104" w:right="102"/>
            </w:pPr>
            <w:r>
              <w:rPr>
                <w:rFonts w:ascii="宋体" w:hAnsi="宋体" w:cs="宋体" w:hint="eastAsia"/>
                <w:color w:val="000000"/>
                <w:sz w:val="21"/>
              </w:rPr>
              <w:t>《中国移动</w:t>
            </w:r>
            <w:r>
              <w:rPr>
                <w:rFonts w:ascii="å®ä½" w:eastAsia="å®ä½" w:hAnsi="å®ä½"/>
                <w:color w:val="000000"/>
                <w:sz w:val="21"/>
              </w:rPr>
              <w:t>M2M (U)SIM</w:t>
            </w:r>
            <w:r>
              <w:rPr>
                <w:rFonts w:ascii="宋体" w:hAnsi="宋体" w:cs="宋体" w:hint="eastAsia"/>
                <w:color w:val="000000"/>
                <w:sz w:val="21"/>
              </w:rPr>
              <w:t>卡设备规范》</w:t>
            </w:r>
            <w:r>
              <w:rPr>
                <w:rFonts w:ascii="å®ä½" w:eastAsia="å®ä½" w:hAnsi="å®ä½"/>
                <w:color w:val="000000"/>
                <w:sz w:val="21"/>
              </w:rPr>
              <w:t xml:space="preserve"> </w:t>
            </w: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54CA7DF9" w14:textId="77777777" w:rsidR="00C66DCC" w:rsidRDefault="00C66DCC" w:rsidP="00974C84">
            <w:pPr>
              <w:autoSpaceDE w:val="0"/>
              <w:autoSpaceDN w:val="0"/>
              <w:spacing w:before="54" w:line="210" w:lineRule="exact"/>
              <w:jc w:val="center"/>
            </w:pPr>
            <w:r>
              <w:rPr>
                <w:rFonts w:ascii="宋体" w:hAnsi="宋体" w:cs="宋体" w:hint="eastAsia"/>
                <w:color w:val="000000"/>
                <w:sz w:val="21"/>
              </w:rPr>
              <w:t>中国移动通信集团公司</w:t>
            </w:r>
            <w:r>
              <w:rPr>
                <w:rFonts w:ascii="å®ä½" w:eastAsia="å®ä½" w:hAnsi="å®ä½"/>
                <w:color w:val="000000"/>
                <w:sz w:val="21"/>
              </w:rPr>
              <w:t xml:space="preserve"> </w:t>
            </w:r>
          </w:p>
        </w:tc>
      </w:tr>
      <w:tr w:rsidR="00C66DCC" w14:paraId="21466D1E" w14:textId="77777777" w:rsidTr="00974C84">
        <w:trPr>
          <w:trHeight w:hRule="exact" w:val="634"/>
        </w:trPr>
        <w:tc>
          <w:tcPr>
            <w:tcW w:w="716" w:type="dxa"/>
            <w:tcBorders>
              <w:top w:val="single" w:sz="4" w:space="0" w:color="000000"/>
              <w:left w:val="single" w:sz="4" w:space="0" w:color="000000"/>
              <w:bottom w:val="single" w:sz="3" w:space="0" w:color="000000"/>
              <w:right w:val="single" w:sz="4" w:space="0" w:color="000000"/>
            </w:tcBorders>
            <w:tcMar>
              <w:left w:w="0" w:type="dxa"/>
              <w:right w:w="0" w:type="dxa"/>
            </w:tcMar>
          </w:tcPr>
          <w:p w14:paraId="4692B116"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[3] </w:t>
            </w:r>
          </w:p>
        </w:tc>
        <w:tc>
          <w:tcPr>
            <w:tcW w:w="1758" w:type="dxa"/>
            <w:tcBorders>
              <w:top w:val="single" w:sz="4" w:space="0" w:color="000000"/>
              <w:left w:val="single" w:sz="4" w:space="0" w:color="000000"/>
              <w:bottom w:val="single" w:sz="3" w:space="0" w:color="000000"/>
              <w:right w:val="single" w:sz="3" w:space="0" w:color="000000"/>
            </w:tcBorders>
            <w:tcMar>
              <w:left w:w="0" w:type="dxa"/>
              <w:right w:w="0" w:type="dxa"/>
            </w:tcMar>
          </w:tcPr>
          <w:p w14:paraId="04A07708"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QB-E-023-2011 </w:t>
            </w:r>
          </w:p>
        </w:tc>
        <w:tc>
          <w:tcPr>
            <w:tcW w:w="2602" w:type="dxa"/>
            <w:tcBorders>
              <w:top w:val="single" w:sz="4" w:space="0" w:color="000000"/>
              <w:left w:val="single" w:sz="3" w:space="0" w:color="000000"/>
              <w:bottom w:val="single" w:sz="3" w:space="0" w:color="000000"/>
              <w:right w:val="single" w:sz="3" w:space="0" w:color="000000"/>
            </w:tcBorders>
            <w:tcMar>
              <w:left w:w="0" w:type="dxa"/>
              <w:right w:w="0" w:type="dxa"/>
            </w:tcMar>
          </w:tcPr>
          <w:p w14:paraId="1B031FD0" w14:textId="77777777" w:rsidR="00C66DCC" w:rsidRDefault="00C66DCC" w:rsidP="00974C84">
            <w:pPr>
              <w:autoSpaceDE w:val="0"/>
              <w:autoSpaceDN w:val="0"/>
              <w:spacing w:line="288" w:lineRule="exact"/>
              <w:ind w:left="104" w:right="102"/>
            </w:pPr>
            <w:r>
              <w:rPr>
                <w:rFonts w:ascii="宋体" w:hAnsi="宋体" w:cs="宋体" w:hint="eastAsia"/>
                <w:color w:val="000000"/>
                <w:sz w:val="21"/>
              </w:rPr>
              <w:t>《</w:t>
            </w:r>
            <w:proofErr w:type="spellStart"/>
            <w:r>
              <w:rPr>
                <w:rFonts w:ascii="宋体" w:hAnsi="宋体" w:cs="宋体" w:hint="eastAsia"/>
                <w:color w:val="000000"/>
                <w:sz w:val="21"/>
              </w:rPr>
              <w:t>中国移动</w:t>
            </w:r>
            <w:r>
              <w:rPr>
                <w:rFonts w:ascii="å®ä½" w:eastAsia="å®ä½" w:hAnsi="å®ä½"/>
                <w:color w:val="000000"/>
                <w:sz w:val="21"/>
              </w:rPr>
              <w:t>LTE</w:t>
            </w:r>
            <w:proofErr w:type="spellEnd"/>
            <w:r>
              <w:rPr>
                <w:rFonts w:ascii="å®ä½" w:eastAsia="å®ä½" w:hAnsi="å®ä½"/>
                <w:color w:val="000000"/>
                <w:sz w:val="21"/>
              </w:rPr>
              <w:t xml:space="preserve"> </w:t>
            </w:r>
            <w:proofErr w:type="spellStart"/>
            <w:r>
              <w:rPr>
                <w:rFonts w:ascii="å®ä½" w:eastAsia="å®ä½" w:hAnsi="å®ä½"/>
                <w:color w:val="000000"/>
                <w:sz w:val="21"/>
              </w:rPr>
              <w:t>USIM</w:t>
            </w:r>
            <w:r>
              <w:rPr>
                <w:rFonts w:ascii="宋体" w:hAnsi="宋体" w:cs="宋体" w:hint="eastAsia"/>
                <w:color w:val="000000"/>
                <w:sz w:val="21"/>
              </w:rPr>
              <w:t>卡技术规范</w:t>
            </w:r>
            <w:proofErr w:type="spellEnd"/>
            <w:r>
              <w:rPr>
                <w:rFonts w:ascii="宋体" w:hAnsi="宋体" w:cs="宋体" w:hint="eastAsia"/>
                <w:color w:val="000000"/>
                <w:sz w:val="21"/>
              </w:rPr>
              <w:t>》</w:t>
            </w:r>
            <w:r>
              <w:rPr>
                <w:rFonts w:ascii="å®ä½" w:eastAsia="å®ä½" w:hAnsi="å®ä½"/>
                <w:color w:val="000000"/>
                <w:sz w:val="21"/>
              </w:rPr>
              <w:t xml:space="preserve"> </w:t>
            </w:r>
          </w:p>
        </w:tc>
        <w:tc>
          <w:tcPr>
            <w:tcW w:w="2496" w:type="dxa"/>
            <w:tcBorders>
              <w:top w:val="single" w:sz="4" w:space="0" w:color="000000"/>
              <w:left w:val="single" w:sz="3" w:space="0" w:color="000000"/>
              <w:bottom w:val="single" w:sz="3" w:space="0" w:color="000000"/>
              <w:right w:val="single" w:sz="4" w:space="0" w:color="000000"/>
            </w:tcBorders>
            <w:tcMar>
              <w:left w:w="0" w:type="dxa"/>
              <w:right w:w="0" w:type="dxa"/>
            </w:tcMar>
          </w:tcPr>
          <w:p w14:paraId="61E820FD" w14:textId="77777777" w:rsidR="00C66DCC" w:rsidRDefault="00C66DCC" w:rsidP="00974C84">
            <w:pPr>
              <w:autoSpaceDE w:val="0"/>
              <w:autoSpaceDN w:val="0"/>
              <w:spacing w:before="50" w:line="212" w:lineRule="exact"/>
              <w:jc w:val="center"/>
            </w:pPr>
            <w:r>
              <w:rPr>
                <w:rFonts w:ascii="宋体" w:hAnsi="宋体" w:cs="宋体" w:hint="eastAsia"/>
                <w:color w:val="000000"/>
                <w:sz w:val="21"/>
              </w:rPr>
              <w:t>中国移动通信集团公司</w:t>
            </w:r>
            <w:r>
              <w:rPr>
                <w:rFonts w:ascii="å®ä½" w:eastAsia="å®ä½" w:hAnsi="å®ä½"/>
                <w:color w:val="000000"/>
                <w:sz w:val="21"/>
              </w:rPr>
              <w:t xml:space="preserve"> </w:t>
            </w:r>
          </w:p>
        </w:tc>
      </w:tr>
      <w:tr w:rsidR="00C66DCC" w14:paraId="17725BC0" w14:textId="77777777" w:rsidTr="00974C84">
        <w:trPr>
          <w:trHeight w:hRule="exact" w:val="946"/>
        </w:trPr>
        <w:tc>
          <w:tcPr>
            <w:tcW w:w="716" w:type="dxa"/>
            <w:tcBorders>
              <w:top w:val="single" w:sz="3" w:space="0" w:color="000000"/>
              <w:left w:val="single" w:sz="4" w:space="0" w:color="000000"/>
              <w:bottom w:val="single" w:sz="3" w:space="0" w:color="000000"/>
              <w:right w:val="single" w:sz="4" w:space="0" w:color="000000"/>
            </w:tcBorders>
            <w:tcMar>
              <w:left w:w="0" w:type="dxa"/>
              <w:right w:w="0" w:type="dxa"/>
            </w:tcMar>
          </w:tcPr>
          <w:p w14:paraId="25D4DE42" w14:textId="77777777" w:rsidR="00C66DCC" w:rsidRDefault="00C66DCC" w:rsidP="00974C84">
            <w:pPr>
              <w:autoSpaceDE w:val="0"/>
              <w:autoSpaceDN w:val="0"/>
              <w:spacing w:before="52" w:line="212" w:lineRule="exact"/>
              <w:jc w:val="center"/>
            </w:pPr>
            <w:r>
              <w:rPr>
                <w:rFonts w:ascii="å®ä½" w:eastAsia="å®ä½" w:hAnsi="å®ä½"/>
                <w:color w:val="000000"/>
                <w:sz w:val="21"/>
              </w:rPr>
              <w:t xml:space="preserve">[4] </w:t>
            </w:r>
          </w:p>
        </w:tc>
        <w:tc>
          <w:tcPr>
            <w:tcW w:w="1758" w:type="dxa"/>
            <w:tcBorders>
              <w:top w:val="single" w:sz="3" w:space="0" w:color="000000"/>
              <w:left w:val="single" w:sz="4" w:space="0" w:color="000000"/>
              <w:bottom w:val="single" w:sz="3" w:space="0" w:color="000000"/>
              <w:right w:val="single" w:sz="3" w:space="0" w:color="000000"/>
            </w:tcBorders>
            <w:tcMar>
              <w:left w:w="0" w:type="dxa"/>
              <w:right w:w="0" w:type="dxa"/>
            </w:tcMar>
          </w:tcPr>
          <w:p w14:paraId="725F52F4" w14:textId="77777777" w:rsidR="00C66DCC" w:rsidRDefault="00C66DCC" w:rsidP="00974C84">
            <w:pPr>
              <w:autoSpaceDE w:val="0"/>
              <w:autoSpaceDN w:val="0"/>
              <w:spacing w:before="12" w:line="282" w:lineRule="exact"/>
              <w:ind w:left="102" w:right="102"/>
            </w:pPr>
            <w:r>
              <w:rPr>
                <w:rFonts w:ascii="Times New Roman" w:eastAsia="Times New Roman" w:hAnsi="Times New Roman"/>
                <w:color w:val="000000"/>
                <w:sz w:val="21"/>
              </w:rPr>
              <w:t xml:space="preserve"> </w:t>
            </w:r>
            <w:r>
              <w:rPr>
                <w:rFonts w:ascii="å®ä½" w:eastAsia="å®ä½" w:hAnsi="å®ä½"/>
                <w:color w:val="000000"/>
                <w:sz w:val="21"/>
              </w:rPr>
              <w:t xml:space="preserve">7810 </w:t>
            </w:r>
            <w:r>
              <w:br/>
            </w:r>
            <w:r>
              <w:rPr>
                <w:rFonts w:ascii="å®ä½" w:eastAsia="å®ä½" w:hAnsi="å®ä½"/>
                <w:color w:val="000000"/>
                <w:sz w:val="21"/>
              </w:rPr>
              <w:t xml:space="preserve">(2003) </w:t>
            </w:r>
          </w:p>
        </w:tc>
        <w:tc>
          <w:tcPr>
            <w:tcW w:w="2602" w:type="dxa"/>
            <w:tcBorders>
              <w:top w:val="single" w:sz="3" w:space="0" w:color="000000"/>
              <w:left w:val="single" w:sz="3" w:space="0" w:color="000000"/>
              <w:bottom w:val="single" w:sz="3" w:space="0" w:color="000000"/>
              <w:right w:val="single" w:sz="3" w:space="0" w:color="000000"/>
            </w:tcBorders>
            <w:tcMar>
              <w:left w:w="0" w:type="dxa"/>
              <w:right w:w="0" w:type="dxa"/>
            </w:tcMar>
          </w:tcPr>
          <w:p w14:paraId="4DFE57B2" w14:textId="77777777" w:rsidR="00C66DCC" w:rsidRDefault="00C66DCC" w:rsidP="00974C84">
            <w:pPr>
              <w:autoSpaceDE w:val="0"/>
              <w:autoSpaceDN w:val="0"/>
              <w:spacing w:before="52" w:line="212" w:lineRule="exact"/>
              <w:jc w:val="right"/>
            </w:pPr>
            <w:r>
              <w:rPr>
                <w:rFonts w:ascii="å®ä½" w:eastAsia="å®ä½" w:hAnsi="å®ä½"/>
                <w:color w:val="000000"/>
                <w:sz w:val="21"/>
              </w:rPr>
              <w:t xml:space="preserve">Identification cards </w:t>
            </w:r>
          </w:p>
          <w:p w14:paraId="317727A6" w14:textId="77777777" w:rsidR="00C66DCC" w:rsidRDefault="00C66DCC" w:rsidP="00974C84">
            <w:pPr>
              <w:autoSpaceDE w:val="0"/>
              <w:autoSpaceDN w:val="0"/>
              <w:spacing w:before="100" w:line="212" w:lineRule="exact"/>
              <w:ind w:left="104" w:right="104"/>
            </w:pPr>
            <w:r>
              <w:rPr>
                <w:rFonts w:ascii="å®ä½" w:eastAsia="å®ä½" w:hAnsi="å®ä½"/>
                <w:color w:val="000000"/>
                <w:sz w:val="21"/>
              </w:rPr>
              <w:t xml:space="preserve">— Physical </w:t>
            </w:r>
          </w:p>
          <w:p w14:paraId="4338D8EE" w14:textId="77777777" w:rsidR="00C66DCC" w:rsidRDefault="00C66DCC" w:rsidP="00974C84">
            <w:pPr>
              <w:autoSpaceDE w:val="0"/>
              <w:autoSpaceDN w:val="0"/>
              <w:spacing w:before="100" w:line="212" w:lineRule="exact"/>
              <w:ind w:left="304" w:right="304"/>
            </w:pPr>
            <w:r>
              <w:rPr>
                <w:rFonts w:ascii="å®ä½" w:eastAsia="å®ä½" w:hAnsi="å®ä½"/>
                <w:color w:val="000000"/>
                <w:sz w:val="21"/>
              </w:rPr>
              <w:t xml:space="preserve">characteristics </w:t>
            </w:r>
          </w:p>
        </w:tc>
        <w:tc>
          <w:tcPr>
            <w:tcW w:w="2496" w:type="dxa"/>
            <w:tcBorders>
              <w:top w:val="single" w:sz="3" w:space="0" w:color="000000"/>
              <w:left w:val="single" w:sz="3" w:space="0" w:color="000000"/>
              <w:bottom w:val="single" w:sz="3" w:space="0" w:color="000000"/>
              <w:right w:val="single" w:sz="4" w:space="0" w:color="000000"/>
            </w:tcBorders>
            <w:tcMar>
              <w:left w:w="0" w:type="dxa"/>
              <w:right w:w="0" w:type="dxa"/>
            </w:tcMar>
          </w:tcPr>
          <w:p w14:paraId="76E70331"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 xml:space="preserve">ISO/IEC </w:t>
            </w:r>
          </w:p>
        </w:tc>
      </w:tr>
      <w:tr w:rsidR="00C66DCC" w14:paraId="5B817E8F" w14:textId="77777777" w:rsidTr="00974C84">
        <w:trPr>
          <w:trHeight w:hRule="exact" w:val="1568"/>
        </w:trPr>
        <w:tc>
          <w:tcPr>
            <w:tcW w:w="716" w:type="dxa"/>
            <w:tcBorders>
              <w:top w:val="single" w:sz="3" w:space="0" w:color="000000"/>
              <w:left w:val="single" w:sz="4" w:space="0" w:color="000000"/>
              <w:bottom w:val="single" w:sz="4" w:space="0" w:color="000000"/>
              <w:right w:val="single" w:sz="4" w:space="0" w:color="000000"/>
            </w:tcBorders>
            <w:tcMar>
              <w:left w:w="0" w:type="dxa"/>
              <w:right w:w="0" w:type="dxa"/>
            </w:tcMar>
          </w:tcPr>
          <w:p w14:paraId="19368C6D" w14:textId="77777777" w:rsidR="00C66DCC" w:rsidRDefault="00C66DCC" w:rsidP="00974C84">
            <w:pPr>
              <w:autoSpaceDE w:val="0"/>
              <w:autoSpaceDN w:val="0"/>
              <w:spacing w:before="52" w:line="212" w:lineRule="exact"/>
              <w:jc w:val="center"/>
            </w:pPr>
            <w:r>
              <w:rPr>
                <w:rFonts w:ascii="å®ä½" w:eastAsia="å®ä½" w:hAnsi="å®ä½"/>
                <w:color w:val="000000"/>
                <w:sz w:val="21"/>
              </w:rPr>
              <w:t xml:space="preserve">[5] </w:t>
            </w:r>
          </w:p>
        </w:tc>
        <w:tc>
          <w:tcPr>
            <w:tcW w:w="1758" w:type="dxa"/>
            <w:tcBorders>
              <w:top w:val="single" w:sz="3" w:space="0" w:color="000000"/>
              <w:left w:val="single" w:sz="4" w:space="0" w:color="000000"/>
              <w:bottom w:val="single" w:sz="4" w:space="0" w:color="000000"/>
              <w:right w:val="single" w:sz="3" w:space="0" w:color="000000"/>
            </w:tcBorders>
            <w:tcMar>
              <w:left w:w="0" w:type="dxa"/>
              <w:right w:w="0" w:type="dxa"/>
            </w:tcMar>
          </w:tcPr>
          <w:p w14:paraId="5CB5E380" w14:textId="77777777" w:rsidR="00C66DCC" w:rsidRDefault="00C66DCC" w:rsidP="00974C84">
            <w:pPr>
              <w:autoSpaceDE w:val="0"/>
              <w:autoSpaceDN w:val="0"/>
              <w:spacing w:before="12" w:line="282" w:lineRule="exact"/>
              <w:ind w:left="102" w:right="102"/>
            </w:pPr>
            <w:r>
              <w:rPr>
                <w:rFonts w:ascii="Times New Roman" w:eastAsia="Times New Roman" w:hAnsi="Times New Roman"/>
                <w:color w:val="000000"/>
                <w:sz w:val="21"/>
              </w:rPr>
              <w:t xml:space="preserve"> </w:t>
            </w:r>
            <w:r>
              <w:rPr>
                <w:rFonts w:ascii="å®ä½" w:eastAsia="å®ä½" w:hAnsi="å®ä½"/>
                <w:color w:val="000000"/>
                <w:sz w:val="21"/>
              </w:rPr>
              <w:t>7816-1</w:t>
            </w:r>
            <w:r>
              <w:rPr>
                <w:rFonts w:ascii="Times New Roman" w:eastAsia="Times New Roman" w:hAnsi="Times New Roman"/>
                <w:color w:val="000000"/>
                <w:sz w:val="21"/>
              </w:rPr>
              <w:t xml:space="preserve"> </w:t>
            </w:r>
            <w:r>
              <w:rPr>
                <w:rFonts w:ascii="å®ä½" w:eastAsia="å®ä½" w:hAnsi="å®ä½"/>
                <w:color w:val="000000"/>
                <w:sz w:val="21"/>
              </w:rPr>
              <w:t xml:space="preserve"> </w:t>
            </w:r>
            <w:r>
              <w:br/>
            </w:r>
            <w:r>
              <w:rPr>
                <w:rFonts w:ascii="å®ä½" w:eastAsia="å®ä½" w:hAnsi="å®ä½"/>
                <w:color w:val="000000"/>
                <w:sz w:val="21"/>
              </w:rPr>
              <w:t xml:space="preserve">(1998) </w:t>
            </w:r>
          </w:p>
        </w:tc>
        <w:tc>
          <w:tcPr>
            <w:tcW w:w="2602" w:type="dxa"/>
            <w:tcBorders>
              <w:top w:val="single" w:sz="3" w:space="0" w:color="000000"/>
              <w:left w:val="single" w:sz="3" w:space="0" w:color="000000"/>
              <w:bottom w:val="single" w:sz="4" w:space="0" w:color="000000"/>
              <w:right w:val="single" w:sz="3" w:space="0" w:color="000000"/>
            </w:tcBorders>
            <w:tcMar>
              <w:left w:w="0" w:type="dxa"/>
              <w:right w:w="0" w:type="dxa"/>
            </w:tcMar>
          </w:tcPr>
          <w:p w14:paraId="48E57E4A" w14:textId="77777777" w:rsidR="00C66DCC" w:rsidRDefault="00C66DCC" w:rsidP="00974C84">
            <w:pPr>
              <w:autoSpaceDE w:val="0"/>
              <w:autoSpaceDN w:val="0"/>
              <w:spacing w:before="52" w:line="212" w:lineRule="exact"/>
              <w:jc w:val="right"/>
            </w:pPr>
            <w:r>
              <w:rPr>
                <w:rFonts w:ascii="å®ä½" w:eastAsia="å®ä½" w:hAnsi="å®ä½"/>
                <w:color w:val="000000"/>
                <w:sz w:val="21"/>
              </w:rPr>
              <w:t xml:space="preserve">Identification cards </w:t>
            </w:r>
          </w:p>
          <w:p w14:paraId="272AC017" w14:textId="77777777" w:rsidR="00C66DCC" w:rsidRDefault="00C66DCC" w:rsidP="00974C84">
            <w:pPr>
              <w:autoSpaceDE w:val="0"/>
              <w:autoSpaceDN w:val="0"/>
              <w:spacing w:line="312" w:lineRule="exact"/>
              <w:ind w:left="104"/>
            </w:pPr>
            <w:r>
              <w:rPr>
                <w:rFonts w:ascii="å®ä½" w:eastAsia="å®ä½" w:hAnsi="å®ä½"/>
                <w:color w:val="000000"/>
                <w:sz w:val="21"/>
              </w:rPr>
              <w:t xml:space="preserve">- Integrated circuit(s) cards with contacts - Part 1: Physical </w:t>
            </w:r>
          </w:p>
          <w:p w14:paraId="2E17F8B7" w14:textId="77777777" w:rsidR="00C66DCC" w:rsidRDefault="00C66DCC" w:rsidP="00974C84">
            <w:pPr>
              <w:autoSpaceDE w:val="0"/>
              <w:autoSpaceDN w:val="0"/>
              <w:spacing w:before="100" w:line="212" w:lineRule="exact"/>
              <w:ind w:left="304" w:right="304"/>
            </w:pPr>
            <w:r>
              <w:rPr>
                <w:rFonts w:ascii="å®ä½" w:eastAsia="å®ä½" w:hAnsi="å®ä½"/>
                <w:color w:val="000000"/>
                <w:sz w:val="21"/>
              </w:rPr>
              <w:t xml:space="preserve">characteristics </w:t>
            </w:r>
          </w:p>
        </w:tc>
        <w:tc>
          <w:tcPr>
            <w:tcW w:w="2496" w:type="dxa"/>
            <w:tcBorders>
              <w:top w:val="single" w:sz="3" w:space="0" w:color="000000"/>
              <w:left w:val="single" w:sz="3" w:space="0" w:color="000000"/>
              <w:bottom w:val="single" w:sz="4" w:space="0" w:color="000000"/>
              <w:right w:val="single" w:sz="4" w:space="0" w:color="000000"/>
            </w:tcBorders>
            <w:tcMar>
              <w:left w:w="0" w:type="dxa"/>
              <w:right w:w="0" w:type="dxa"/>
            </w:tcMar>
          </w:tcPr>
          <w:p w14:paraId="68AD4D75"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 xml:space="preserve">ISO/IEC </w:t>
            </w:r>
          </w:p>
        </w:tc>
      </w:tr>
      <w:tr w:rsidR="00C66DCC" w14:paraId="45EFB4BB" w14:textId="77777777" w:rsidTr="00974C84">
        <w:trPr>
          <w:trHeight w:hRule="exact" w:val="1574"/>
        </w:trPr>
        <w:tc>
          <w:tcPr>
            <w:tcW w:w="716" w:type="dxa"/>
            <w:tcBorders>
              <w:top w:val="single" w:sz="4" w:space="0" w:color="000000"/>
              <w:left w:val="single" w:sz="4" w:space="0" w:color="000000"/>
              <w:bottom w:val="single" w:sz="3" w:space="0" w:color="000000"/>
              <w:right w:val="single" w:sz="4" w:space="0" w:color="000000"/>
            </w:tcBorders>
            <w:tcMar>
              <w:left w:w="0" w:type="dxa"/>
              <w:right w:w="0" w:type="dxa"/>
            </w:tcMar>
          </w:tcPr>
          <w:p w14:paraId="11E113DC" w14:textId="77777777" w:rsidR="00C66DCC" w:rsidRDefault="00C66DCC" w:rsidP="00974C84">
            <w:pPr>
              <w:autoSpaceDE w:val="0"/>
              <w:autoSpaceDN w:val="0"/>
              <w:spacing w:before="56" w:line="212" w:lineRule="exact"/>
              <w:jc w:val="center"/>
            </w:pPr>
            <w:r>
              <w:rPr>
                <w:rFonts w:ascii="å®ä½" w:eastAsia="å®ä½" w:hAnsi="å®ä½"/>
                <w:color w:val="000000"/>
                <w:sz w:val="21"/>
              </w:rPr>
              <w:t xml:space="preserve">[6] </w:t>
            </w:r>
          </w:p>
        </w:tc>
        <w:tc>
          <w:tcPr>
            <w:tcW w:w="1758" w:type="dxa"/>
            <w:tcBorders>
              <w:top w:val="single" w:sz="4" w:space="0" w:color="000000"/>
              <w:left w:val="single" w:sz="4" w:space="0" w:color="000000"/>
              <w:bottom w:val="single" w:sz="3" w:space="0" w:color="000000"/>
              <w:right w:val="single" w:sz="3" w:space="0" w:color="000000"/>
            </w:tcBorders>
            <w:tcMar>
              <w:left w:w="0" w:type="dxa"/>
              <w:right w:w="0" w:type="dxa"/>
            </w:tcMar>
          </w:tcPr>
          <w:p w14:paraId="02C3A595" w14:textId="77777777" w:rsidR="00C66DCC" w:rsidRDefault="00C66DCC" w:rsidP="00974C84">
            <w:pPr>
              <w:autoSpaceDE w:val="0"/>
              <w:autoSpaceDN w:val="0"/>
              <w:spacing w:before="16" w:line="282" w:lineRule="exact"/>
              <w:ind w:left="102" w:right="102"/>
            </w:pPr>
            <w:r>
              <w:rPr>
                <w:rFonts w:ascii="å®ä½" w:eastAsia="å®ä½" w:hAnsi="å®ä½"/>
                <w:color w:val="000000"/>
                <w:sz w:val="21"/>
              </w:rPr>
              <w:t>7816-1</w:t>
            </w:r>
            <w:r>
              <w:rPr>
                <w:rFonts w:ascii="Times New Roman" w:eastAsia="Times New Roman" w:hAnsi="Times New Roman"/>
                <w:color w:val="000000"/>
                <w:sz w:val="21"/>
              </w:rPr>
              <w:t xml:space="preserve"> </w:t>
            </w:r>
            <w:r>
              <w:rPr>
                <w:rFonts w:ascii="å®ä½" w:eastAsia="å®ä½" w:hAnsi="å®ä½"/>
                <w:color w:val="000000"/>
                <w:sz w:val="21"/>
              </w:rPr>
              <w:t xml:space="preserve"> </w:t>
            </w:r>
            <w:r>
              <w:br/>
            </w:r>
            <w:r>
              <w:rPr>
                <w:rFonts w:ascii="å®ä½" w:eastAsia="å®ä½" w:hAnsi="å®ä½"/>
                <w:color w:val="000000"/>
                <w:sz w:val="21"/>
              </w:rPr>
              <w:t xml:space="preserve">(2011) </w:t>
            </w:r>
          </w:p>
        </w:tc>
        <w:tc>
          <w:tcPr>
            <w:tcW w:w="2602" w:type="dxa"/>
            <w:tcBorders>
              <w:top w:val="single" w:sz="4" w:space="0" w:color="000000"/>
              <w:left w:val="single" w:sz="3" w:space="0" w:color="000000"/>
              <w:bottom w:val="single" w:sz="3" w:space="0" w:color="000000"/>
              <w:right w:val="single" w:sz="3" w:space="0" w:color="000000"/>
            </w:tcBorders>
            <w:tcMar>
              <w:left w:w="0" w:type="dxa"/>
              <w:right w:w="0" w:type="dxa"/>
            </w:tcMar>
          </w:tcPr>
          <w:p w14:paraId="26B4039F" w14:textId="77777777" w:rsidR="00C66DCC" w:rsidRDefault="00C66DCC" w:rsidP="00974C84">
            <w:pPr>
              <w:autoSpaceDE w:val="0"/>
              <w:autoSpaceDN w:val="0"/>
              <w:spacing w:before="56" w:line="212" w:lineRule="exact"/>
              <w:jc w:val="right"/>
            </w:pPr>
            <w:r>
              <w:rPr>
                <w:rFonts w:ascii="å®ä½" w:eastAsia="å®ä½" w:hAnsi="å®ä½"/>
                <w:color w:val="000000"/>
                <w:sz w:val="21"/>
              </w:rPr>
              <w:t xml:space="preserve">Identification cards </w:t>
            </w:r>
          </w:p>
          <w:p w14:paraId="62FBB0F8" w14:textId="77777777" w:rsidR="00C66DCC" w:rsidRDefault="00C66DCC" w:rsidP="00974C84">
            <w:pPr>
              <w:autoSpaceDE w:val="0"/>
              <w:autoSpaceDN w:val="0"/>
              <w:spacing w:line="312" w:lineRule="exact"/>
              <w:ind w:left="104"/>
            </w:pPr>
            <w:r>
              <w:rPr>
                <w:rFonts w:ascii="å®ä½" w:eastAsia="å®ä½" w:hAnsi="å®ä½"/>
                <w:color w:val="000000"/>
                <w:sz w:val="21"/>
              </w:rPr>
              <w:t xml:space="preserve">- Integrated circuit(s) cards with contacts - Part 1: Physical </w:t>
            </w:r>
            <w:r>
              <w:br/>
            </w:r>
            <w:r>
              <w:rPr>
                <w:rFonts w:ascii="å®ä½" w:eastAsia="å®ä½" w:hAnsi="å®ä½"/>
                <w:color w:val="000000"/>
                <w:sz w:val="21"/>
              </w:rPr>
              <w:t xml:space="preserve">characteristics </w:t>
            </w:r>
          </w:p>
        </w:tc>
        <w:tc>
          <w:tcPr>
            <w:tcW w:w="2496" w:type="dxa"/>
            <w:tcBorders>
              <w:top w:val="single" w:sz="4" w:space="0" w:color="000000"/>
              <w:left w:val="single" w:sz="3" w:space="0" w:color="000000"/>
              <w:bottom w:val="single" w:sz="3" w:space="0" w:color="000000"/>
              <w:right w:val="single" w:sz="4" w:space="0" w:color="000000"/>
            </w:tcBorders>
            <w:tcMar>
              <w:left w:w="0" w:type="dxa"/>
              <w:right w:w="0" w:type="dxa"/>
            </w:tcMar>
          </w:tcPr>
          <w:p w14:paraId="6CC11280" w14:textId="77777777" w:rsidR="00C66DCC" w:rsidRDefault="00C66DCC" w:rsidP="00974C84">
            <w:pPr>
              <w:autoSpaceDE w:val="0"/>
              <w:autoSpaceDN w:val="0"/>
              <w:spacing w:before="56" w:line="212" w:lineRule="exact"/>
              <w:ind w:left="104" w:right="104"/>
            </w:pPr>
            <w:r>
              <w:rPr>
                <w:rFonts w:ascii="å®ä½" w:eastAsia="å®ä½" w:hAnsi="å®ä½"/>
                <w:color w:val="000000"/>
                <w:sz w:val="21"/>
              </w:rPr>
              <w:t xml:space="preserve">ISO/IEC </w:t>
            </w:r>
          </w:p>
        </w:tc>
      </w:tr>
      <w:tr w:rsidR="00C66DCC" w14:paraId="41530F73" w14:textId="77777777" w:rsidTr="00974C84">
        <w:trPr>
          <w:trHeight w:hRule="exact" w:val="1882"/>
        </w:trPr>
        <w:tc>
          <w:tcPr>
            <w:tcW w:w="716" w:type="dxa"/>
            <w:tcBorders>
              <w:top w:val="single" w:sz="3" w:space="0" w:color="000000"/>
              <w:left w:val="single" w:sz="4" w:space="0" w:color="000000"/>
              <w:bottom w:val="single" w:sz="3" w:space="0" w:color="000000"/>
              <w:right w:val="single" w:sz="4" w:space="0" w:color="000000"/>
            </w:tcBorders>
            <w:tcMar>
              <w:left w:w="0" w:type="dxa"/>
              <w:right w:w="0" w:type="dxa"/>
            </w:tcMar>
          </w:tcPr>
          <w:p w14:paraId="17F54A12" w14:textId="77777777" w:rsidR="00C66DCC" w:rsidRDefault="00C66DCC" w:rsidP="00974C84">
            <w:pPr>
              <w:autoSpaceDE w:val="0"/>
              <w:autoSpaceDN w:val="0"/>
              <w:spacing w:before="52" w:line="212" w:lineRule="exact"/>
              <w:jc w:val="center"/>
            </w:pPr>
            <w:r>
              <w:rPr>
                <w:rFonts w:ascii="å®ä½" w:eastAsia="å®ä½" w:hAnsi="å®ä½"/>
                <w:color w:val="000000"/>
                <w:sz w:val="21"/>
              </w:rPr>
              <w:t xml:space="preserve">[7] </w:t>
            </w:r>
          </w:p>
        </w:tc>
        <w:tc>
          <w:tcPr>
            <w:tcW w:w="1758" w:type="dxa"/>
            <w:tcBorders>
              <w:top w:val="single" w:sz="3" w:space="0" w:color="000000"/>
              <w:left w:val="single" w:sz="4" w:space="0" w:color="000000"/>
              <w:bottom w:val="single" w:sz="3" w:space="0" w:color="000000"/>
              <w:right w:val="single" w:sz="3" w:space="0" w:color="000000"/>
            </w:tcBorders>
            <w:tcMar>
              <w:left w:w="0" w:type="dxa"/>
              <w:right w:w="0" w:type="dxa"/>
            </w:tcMar>
          </w:tcPr>
          <w:p w14:paraId="382749BD" w14:textId="77777777" w:rsidR="00C66DCC" w:rsidRDefault="00C66DCC" w:rsidP="00974C84">
            <w:pPr>
              <w:autoSpaceDE w:val="0"/>
              <w:autoSpaceDN w:val="0"/>
              <w:spacing w:line="288" w:lineRule="exact"/>
              <w:ind w:left="102" w:right="102"/>
            </w:pPr>
            <w:r>
              <w:rPr>
                <w:rFonts w:ascii="å®ä½" w:eastAsia="å®ä½" w:hAnsi="å®ä½"/>
                <w:color w:val="000000"/>
                <w:sz w:val="21"/>
              </w:rPr>
              <w:t xml:space="preserve">7816-2 </w:t>
            </w:r>
            <w:r>
              <w:br/>
            </w:r>
            <w:r>
              <w:rPr>
                <w:rFonts w:ascii="å®ä½" w:eastAsia="å®ä½" w:hAnsi="å®ä½"/>
                <w:color w:val="000000"/>
                <w:sz w:val="21"/>
              </w:rPr>
              <w:t xml:space="preserve">(2007) </w:t>
            </w:r>
          </w:p>
        </w:tc>
        <w:tc>
          <w:tcPr>
            <w:tcW w:w="2602" w:type="dxa"/>
            <w:tcBorders>
              <w:top w:val="single" w:sz="3" w:space="0" w:color="000000"/>
              <w:left w:val="single" w:sz="3" w:space="0" w:color="000000"/>
              <w:bottom w:val="single" w:sz="3" w:space="0" w:color="000000"/>
              <w:right w:val="single" w:sz="3" w:space="0" w:color="000000"/>
            </w:tcBorders>
            <w:tcMar>
              <w:left w:w="0" w:type="dxa"/>
              <w:right w:w="0" w:type="dxa"/>
            </w:tcMar>
          </w:tcPr>
          <w:p w14:paraId="5644B026" w14:textId="77777777" w:rsidR="00C66DCC" w:rsidRDefault="00C66DCC" w:rsidP="00974C84">
            <w:pPr>
              <w:autoSpaceDE w:val="0"/>
              <w:autoSpaceDN w:val="0"/>
              <w:spacing w:before="52" w:line="212" w:lineRule="exact"/>
              <w:jc w:val="right"/>
            </w:pPr>
            <w:r>
              <w:rPr>
                <w:rFonts w:ascii="å®ä½" w:eastAsia="å®ä½" w:hAnsi="å®ä½"/>
                <w:color w:val="000000"/>
                <w:sz w:val="21"/>
              </w:rPr>
              <w:t xml:space="preserve">Identification cards </w:t>
            </w:r>
          </w:p>
          <w:p w14:paraId="24268F80" w14:textId="77777777" w:rsidR="00C66DCC" w:rsidRDefault="00C66DCC" w:rsidP="00974C84">
            <w:pPr>
              <w:autoSpaceDE w:val="0"/>
              <w:autoSpaceDN w:val="0"/>
              <w:spacing w:line="312" w:lineRule="exact"/>
              <w:ind w:left="104"/>
            </w:pPr>
            <w:r>
              <w:rPr>
                <w:rFonts w:ascii="å®ä½" w:eastAsia="å®ä½" w:hAnsi="å®ä½"/>
                <w:color w:val="000000"/>
                <w:sz w:val="21"/>
              </w:rPr>
              <w:t xml:space="preserve">- Integrated circuit cards - Part 2: Cards with contacts - </w:t>
            </w:r>
            <w:r>
              <w:br/>
            </w:r>
            <w:r>
              <w:rPr>
                <w:rFonts w:ascii="å®ä½" w:eastAsia="å®ä½" w:hAnsi="å®ä½"/>
                <w:color w:val="000000"/>
                <w:sz w:val="21"/>
              </w:rPr>
              <w:t xml:space="preserve">Dimensions and location of the contacts </w:t>
            </w:r>
          </w:p>
        </w:tc>
        <w:tc>
          <w:tcPr>
            <w:tcW w:w="2496" w:type="dxa"/>
            <w:tcBorders>
              <w:top w:val="single" w:sz="3" w:space="0" w:color="000000"/>
              <w:left w:val="single" w:sz="3" w:space="0" w:color="000000"/>
              <w:bottom w:val="single" w:sz="3" w:space="0" w:color="000000"/>
              <w:right w:val="single" w:sz="4" w:space="0" w:color="000000"/>
            </w:tcBorders>
            <w:tcMar>
              <w:left w:w="0" w:type="dxa"/>
              <w:right w:w="0" w:type="dxa"/>
            </w:tcMar>
          </w:tcPr>
          <w:p w14:paraId="765BF857"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 xml:space="preserve">ISO/IEC </w:t>
            </w:r>
          </w:p>
        </w:tc>
      </w:tr>
      <w:tr w:rsidR="00C66DCC" w14:paraId="62E5256E" w14:textId="77777777" w:rsidTr="00974C84">
        <w:trPr>
          <w:trHeight w:hRule="exact" w:val="634"/>
        </w:trPr>
        <w:tc>
          <w:tcPr>
            <w:tcW w:w="716" w:type="dxa"/>
            <w:tcBorders>
              <w:top w:val="single" w:sz="3" w:space="0" w:color="000000"/>
              <w:left w:val="single" w:sz="4" w:space="0" w:color="000000"/>
              <w:bottom w:val="single" w:sz="4" w:space="0" w:color="000000"/>
              <w:right w:val="single" w:sz="4" w:space="0" w:color="000000"/>
            </w:tcBorders>
            <w:tcMar>
              <w:left w:w="0" w:type="dxa"/>
              <w:right w:w="0" w:type="dxa"/>
            </w:tcMar>
          </w:tcPr>
          <w:p w14:paraId="2A8493B5" w14:textId="77777777" w:rsidR="00C66DCC" w:rsidRDefault="00C66DCC" w:rsidP="00974C84">
            <w:pPr>
              <w:autoSpaceDE w:val="0"/>
              <w:autoSpaceDN w:val="0"/>
              <w:spacing w:before="52" w:line="212" w:lineRule="exact"/>
              <w:jc w:val="center"/>
            </w:pPr>
            <w:r>
              <w:rPr>
                <w:rFonts w:ascii="å®ä½" w:eastAsia="å®ä½" w:hAnsi="å®ä½"/>
                <w:color w:val="000000"/>
                <w:sz w:val="21"/>
              </w:rPr>
              <w:t xml:space="preserve">[8] </w:t>
            </w:r>
          </w:p>
        </w:tc>
        <w:tc>
          <w:tcPr>
            <w:tcW w:w="1758" w:type="dxa"/>
            <w:tcBorders>
              <w:top w:val="single" w:sz="3" w:space="0" w:color="000000"/>
              <w:left w:val="single" w:sz="4" w:space="0" w:color="000000"/>
              <w:bottom w:val="single" w:sz="4" w:space="0" w:color="000000"/>
              <w:right w:val="single" w:sz="3" w:space="0" w:color="000000"/>
            </w:tcBorders>
            <w:tcMar>
              <w:left w:w="0" w:type="dxa"/>
              <w:right w:w="0" w:type="dxa"/>
            </w:tcMar>
          </w:tcPr>
          <w:p w14:paraId="3B2353EE" w14:textId="77777777" w:rsidR="00C66DCC" w:rsidRDefault="00C66DCC" w:rsidP="00974C84">
            <w:pPr>
              <w:autoSpaceDE w:val="0"/>
              <w:autoSpaceDN w:val="0"/>
              <w:spacing w:before="52" w:line="212" w:lineRule="exact"/>
              <w:ind w:left="102" w:right="102"/>
            </w:pPr>
            <w:r>
              <w:rPr>
                <w:rFonts w:ascii="å®ä½" w:eastAsia="å®ä½" w:hAnsi="å®ä½"/>
                <w:color w:val="000000"/>
                <w:sz w:val="21"/>
              </w:rPr>
              <w:t xml:space="preserve">10373-1 </w:t>
            </w:r>
          </w:p>
        </w:tc>
        <w:tc>
          <w:tcPr>
            <w:tcW w:w="2602" w:type="dxa"/>
            <w:tcBorders>
              <w:top w:val="single" w:sz="3" w:space="0" w:color="000000"/>
              <w:left w:val="single" w:sz="3" w:space="0" w:color="000000"/>
              <w:bottom w:val="single" w:sz="4" w:space="0" w:color="000000"/>
              <w:right w:val="single" w:sz="3" w:space="0" w:color="000000"/>
            </w:tcBorders>
            <w:tcMar>
              <w:left w:w="0" w:type="dxa"/>
              <w:right w:w="0" w:type="dxa"/>
            </w:tcMar>
          </w:tcPr>
          <w:p w14:paraId="5557AEBF" w14:textId="77777777" w:rsidR="00C66DCC" w:rsidRDefault="00C66DCC" w:rsidP="00974C84">
            <w:pPr>
              <w:autoSpaceDE w:val="0"/>
              <w:autoSpaceDN w:val="0"/>
              <w:spacing w:before="52" w:line="212" w:lineRule="exact"/>
              <w:jc w:val="right"/>
            </w:pPr>
            <w:r>
              <w:rPr>
                <w:rFonts w:ascii="å®ä½" w:eastAsia="å®ä½" w:hAnsi="å®ä½"/>
                <w:color w:val="000000"/>
                <w:sz w:val="21"/>
              </w:rPr>
              <w:t xml:space="preserve">Identification cards </w:t>
            </w:r>
          </w:p>
          <w:p w14:paraId="1FD7B4B3" w14:textId="77777777" w:rsidR="00C66DCC" w:rsidRDefault="00C66DCC" w:rsidP="00974C84">
            <w:pPr>
              <w:autoSpaceDE w:val="0"/>
              <w:autoSpaceDN w:val="0"/>
              <w:spacing w:before="100" w:line="212" w:lineRule="exact"/>
              <w:ind w:left="104" w:right="104"/>
            </w:pPr>
            <w:r>
              <w:rPr>
                <w:rFonts w:ascii="å®ä½" w:eastAsia="å®ä½" w:hAnsi="å®ä½"/>
                <w:color w:val="000000"/>
                <w:sz w:val="21"/>
              </w:rPr>
              <w:t xml:space="preserve">— Test methods — </w:t>
            </w:r>
          </w:p>
        </w:tc>
        <w:tc>
          <w:tcPr>
            <w:tcW w:w="2496" w:type="dxa"/>
            <w:tcBorders>
              <w:top w:val="single" w:sz="3" w:space="0" w:color="000000"/>
              <w:left w:val="single" w:sz="3" w:space="0" w:color="000000"/>
              <w:bottom w:val="single" w:sz="4" w:space="0" w:color="000000"/>
              <w:right w:val="single" w:sz="4" w:space="0" w:color="000000"/>
            </w:tcBorders>
            <w:tcMar>
              <w:left w:w="0" w:type="dxa"/>
              <w:right w:w="0" w:type="dxa"/>
            </w:tcMar>
          </w:tcPr>
          <w:p w14:paraId="313BEC4D"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 xml:space="preserve">ISO/IEC </w:t>
            </w:r>
          </w:p>
        </w:tc>
      </w:tr>
    </w:tbl>
    <w:p w14:paraId="3F081CFD" w14:textId="2CB0BAC1" w:rsidR="00C66DCC" w:rsidRPr="0023799C" w:rsidRDefault="00C66DCC" w:rsidP="0023799C">
      <w:pPr>
        <w:autoSpaceDE w:val="0"/>
        <w:autoSpaceDN w:val="0"/>
        <w:spacing w:before="310" w:line="240" w:lineRule="exact"/>
        <w:ind w:left="312" w:right="312"/>
        <w:jc w:val="right"/>
        <w:rPr>
          <w:rFonts w:eastAsiaTheme="minorEastAsia" w:hint="eastAsia"/>
        </w:rPr>
        <w:sectPr w:rsidR="00C66DCC" w:rsidRPr="0023799C" w:rsidSect="009B3901">
          <w:pgSz w:w="11906" w:h="16838"/>
          <w:pgMar w:top="448" w:right="1440" w:bottom="492" w:left="1440" w:header="720" w:footer="720" w:gutter="0"/>
          <w:pgNumType w:start="1"/>
          <w:cols w:space="720"/>
          <w:docGrid w:linePitch="360"/>
        </w:sectPr>
      </w:pPr>
    </w:p>
    <w:tbl>
      <w:tblPr>
        <w:tblW w:w="0" w:type="auto"/>
        <w:tblInd w:w="726" w:type="dxa"/>
        <w:tblLayout w:type="fixed"/>
        <w:tblLook w:val="04A0" w:firstRow="1" w:lastRow="0" w:firstColumn="1" w:lastColumn="0" w:noHBand="0" w:noVBand="1"/>
      </w:tblPr>
      <w:tblGrid>
        <w:gridCol w:w="716"/>
        <w:gridCol w:w="1758"/>
        <w:gridCol w:w="2602"/>
        <w:gridCol w:w="2496"/>
      </w:tblGrid>
      <w:tr w:rsidR="00C66DCC" w14:paraId="0E3744E6" w14:textId="77777777" w:rsidTr="00974C84">
        <w:trPr>
          <w:trHeight w:hRule="exact" w:val="946"/>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604F102F" w14:textId="77777777" w:rsidR="00C66DCC" w:rsidRDefault="00C66DCC" w:rsidP="00974C84"/>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542CC28D" w14:textId="77777777" w:rsidR="00C66DCC" w:rsidRDefault="00C66DCC" w:rsidP="00974C84"/>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54306F24" w14:textId="77777777" w:rsidR="00C66DCC" w:rsidRDefault="00C66DCC" w:rsidP="00974C84">
            <w:pPr>
              <w:autoSpaceDE w:val="0"/>
              <w:autoSpaceDN w:val="0"/>
              <w:spacing w:line="288" w:lineRule="exact"/>
              <w:ind w:left="304" w:right="304"/>
            </w:pPr>
            <w:r>
              <w:rPr>
                <w:rFonts w:ascii="å®ä½" w:eastAsia="å®ä½" w:hAnsi="å®ä½"/>
                <w:color w:val="000000"/>
                <w:sz w:val="21"/>
              </w:rPr>
              <w:t xml:space="preserve">Part 1: </w:t>
            </w:r>
            <w:r>
              <w:br/>
            </w:r>
            <w:r>
              <w:rPr>
                <w:rFonts w:ascii="å®ä½" w:eastAsia="å®ä½" w:hAnsi="å®ä½"/>
                <w:color w:val="000000"/>
                <w:sz w:val="21"/>
              </w:rPr>
              <w:t xml:space="preserve">General </w:t>
            </w:r>
          </w:p>
          <w:p w14:paraId="6124A2B3" w14:textId="77777777" w:rsidR="00C66DCC" w:rsidRDefault="00C66DCC" w:rsidP="00974C84">
            <w:pPr>
              <w:autoSpaceDE w:val="0"/>
              <w:autoSpaceDN w:val="0"/>
              <w:spacing w:before="102" w:line="210" w:lineRule="exact"/>
              <w:ind w:left="104" w:right="104"/>
            </w:pPr>
            <w:r>
              <w:rPr>
                <w:rFonts w:ascii="å®ä½" w:eastAsia="å®ä½" w:hAnsi="å®ä½"/>
                <w:color w:val="000000"/>
                <w:sz w:val="21"/>
              </w:rPr>
              <w:t xml:space="preserve">characteristics </w:t>
            </w: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55829913" w14:textId="77777777" w:rsidR="00C66DCC" w:rsidRDefault="00C66DCC" w:rsidP="00974C84"/>
        </w:tc>
      </w:tr>
      <w:tr w:rsidR="00C66DCC" w14:paraId="72E6D3B6" w14:textId="77777777" w:rsidTr="00974C84">
        <w:trPr>
          <w:trHeight w:hRule="exact" w:val="1258"/>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795ADA9B"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[9] </w:t>
            </w:r>
          </w:p>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2D816F36" w14:textId="77777777" w:rsidR="00C66DCC" w:rsidRDefault="00C66DCC" w:rsidP="00974C84">
            <w:pPr>
              <w:autoSpaceDE w:val="0"/>
              <w:autoSpaceDN w:val="0"/>
              <w:spacing w:line="288" w:lineRule="exact"/>
              <w:ind w:left="102" w:right="102"/>
            </w:pPr>
            <w:r>
              <w:rPr>
                <w:rFonts w:ascii="å®ä½" w:eastAsia="å®ä½" w:hAnsi="å®ä½"/>
                <w:color w:val="000000"/>
                <w:sz w:val="21"/>
              </w:rPr>
              <w:t xml:space="preserve">TS 102.221 </w:t>
            </w:r>
            <w:r>
              <w:br/>
            </w:r>
            <w:r>
              <w:rPr>
                <w:rFonts w:ascii="å®ä½" w:eastAsia="å®ä½" w:hAnsi="å®ä½"/>
                <w:color w:val="000000"/>
                <w:sz w:val="21"/>
              </w:rPr>
              <w:t xml:space="preserve">(V11.0.0) </w:t>
            </w:r>
          </w:p>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59942AAE" w14:textId="77777777" w:rsidR="00C66DCC" w:rsidRDefault="00C66DCC" w:rsidP="00974C84">
            <w:pPr>
              <w:autoSpaceDE w:val="0"/>
              <w:autoSpaceDN w:val="0"/>
              <w:spacing w:line="24" w:lineRule="exact"/>
            </w:pPr>
          </w:p>
          <w:tbl>
            <w:tblPr>
              <w:tblW w:w="0" w:type="auto"/>
              <w:tblInd w:w="52" w:type="dxa"/>
              <w:tblLayout w:type="fixed"/>
              <w:tblLook w:val="04A0" w:firstRow="1" w:lastRow="0" w:firstColumn="1" w:lastColumn="0" w:noHBand="0" w:noVBand="1"/>
            </w:tblPr>
            <w:tblGrid>
              <w:gridCol w:w="1346"/>
              <w:gridCol w:w="1196"/>
            </w:tblGrid>
            <w:tr w:rsidR="00C66DCC" w14:paraId="65713422" w14:textId="77777777" w:rsidTr="00974C84">
              <w:trPr>
                <w:trHeight w:hRule="exact" w:val="288"/>
              </w:trPr>
              <w:tc>
                <w:tcPr>
                  <w:tcW w:w="1346" w:type="dxa"/>
                  <w:tcMar>
                    <w:left w:w="0" w:type="dxa"/>
                    <w:right w:w="0" w:type="dxa"/>
                  </w:tcMar>
                </w:tcPr>
                <w:p w14:paraId="24363AAA" w14:textId="77777777" w:rsidR="00C66DCC" w:rsidRDefault="00C66DCC" w:rsidP="00974C84">
                  <w:pPr>
                    <w:autoSpaceDE w:val="0"/>
                    <w:autoSpaceDN w:val="0"/>
                    <w:spacing w:before="26" w:line="212" w:lineRule="exact"/>
                    <w:ind w:left="252" w:right="252"/>
                  </w:pPr>
                  <w:r>
                    <w:rPr>
                      <w:rFonts w:ascii="å®ä½" w:eastAsia="å®ä½" w:hAnsi="å®ä½"/>
                      <w:color w:val="000000"/>
                      <w:sz w:val="21"/>
                    </w:rPr>
                    <w:t xml:space="preserve">Smart </w:t>
                  </w:r>
                </w:p>
              </w:tc>
              <w:tc>
                <w:tcPr>
                  <w:tcW w:w="1196" w:type="dxa"/>
                  <w:tcMar>
                    <w:left w:w="0" w:type="dxa"/>
                    <w:right w:w="0" w:type="dxa"/>
                  </w:tcMar>
                </w:tcPr>
                <w:p w14:paraId="4F756359" w14:textId="77777777" w:rsidR="00C66DCC" w:rsidRDefault="00C66DCC" w:rsidP="00974C84">
                  <w:pPr>
                    <w:autoSpaceDE w:val="0"/>
                    <w:autoSpaceDN w:val="0"/>
                    <w:spacing w:before="26" w:line="212" w:lineRule="exact"/>
                    <w:jc w:val="right"/>
                  </w:pPr>
                  <w:r>
                    <w:rPr>
                      <w:rFonts w:ascii="å®ä½" w:eastAsia="å®ä½" w:hAnsi="å®ä½"/>
                      <w:color w:val="000000"/>
                      <w:sz w:val="21"/>
                    </w:rPr>
                    <w:t xml:space="preserve">Cards; </w:t>
                  </w:r>
                </w:p>
              </w:tc>
            </w:tr>
            <w:tr w:rsidR="00C66DCC" w14:paraId="4BD3928A" w14:textId="77777777" w:rsidTr="00974C84">
              <w:trPr>
                <w:trHeight w:hRule="exact" w:val="890"/>
              </w:trPr>
              <w:tc>
                <w:tcPr>
                  <w:tcW w:w="2542" w:type="dxa"/>
                  <w:gridSpan w:val="2"/>
                  <w:tcMar>
                    <w:left w:w="0" w:type="dxa"/>
                    <w:right w:w="0" w:type="dxa"/>
                  </w:tcMar>
                </w:tcPr>
                <w:p w14:paraId="42E9DE48" w14:textId="77777777" w:rsidR="00C66DCC" w:rsidRDefault="00C66DCC" w:rsidP="00974C84">
                  <w:pPr>
                    <w:autoSpaceDE w:val="0"/>
                    <w:autoSpaceDN w:val="0"/>
                    <w:spacing w:before="50" w:line="212" w:lineRule="exact"/>
                    <w:ind w:left="52" w:right="52"/>
                  </w:pPr>
                  <w:r>
                    <w:rPr>
                      <w:rFonts w:ascii="å®ä½" w:eastAsia="å®ä½" w:hAnsi="å®ä½"/>
                      <w:color w:val="000000"/>
                      <w:sz w:val="21"/>
                    </w:rPr>
                    <w:t xml:space="preserve">UICC-Terminal </w:t>
                  </w:r>
                </w:p>
                <w:p w14:paraId="21015982" w14:textId="77777777" w:rsidR="00C66DCC" w:rsidRDefault="00C66DCC" w:rsidP="00974C84">
                  <w:pPr>
                    <w:autoSpaceDE w:val="0"/>
                    <w:autoSpaceDN w:val="0"/>
                    <w:spacing w:line="312" w:lineRule="exact"/>
                    <w:jc w:val="center"/>
                  </w:pPr>
                  <w:proofErr w:type="spellStart"/>
                  <w:proofErr w:type="gramStart"/>
                  <w:r>
                    <w:rPr>
                      <w:rFonts w:ascii="å®ä½" w:eastAsia="å®ä½" w:hAnsi="å®ä½"/>
                      <w:color w:val="000000"/>
                      <w:sz w:val="21"/>
                    </w:rPr>
                    <w:t>interface;Physical</w:t>
                  </w:r>
                  <w:proofErr w:type="spellEnd"/>
                  <w:proofErr w:type="gramEnd"/>
                  <w:r>
                    <w:rPr>
                      <w:rFonts w:ascii="å®ä½" w:eastAsia="å®ä½" w:hAnsi="å®ä½"/>
                      <w:color w:val="000000"/>
                      <w:sz w:val="21"/>
                    </w:rPr>
                    <w:t xml:space="preserve"> and logical Characteristics </w:t>
                  </w:r>
                </w:p>
              </w:tc>
            </w:tr>
          </w:tbl>
          <w:p w14:paraId="0EA98876" w14:textId="77777777" w:rsidR="00C66DCC" w:rsidRDefault="00C66DCC" w:rsidP="00974C84"/>
          <w:p w14:paraId="18E4BF8E" w14:textId="77777777" w:rsidR="00C66DCC" w:rsidRDefault="00C66DCC" w:rsidP="00974C84">
            <w:pPr>
              <w:autoSpaceDE w:val="0"/>
              <w:autoSpaceDN w:val="0"/>
              <w:spacing w:line="14" w:lineRule="exact"/>
            </w:pP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1A957644"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ETSI </w:t>
            </w:r>
          </w:p>
        </w:tc>
      </w:tr>
      <w:tr w:rsidR="00C66DCC" w14:paraId="408F295F" w14:textId="77777777" w:rsidTr="00974C84">
        <w:trPr>
          <w:trHeight w:hRule="exact" w:val="1570"/>
        </w:trPr>
        <w:tc>
          <w:tcPr>
            <w:tcW w:w="716" w:type="dxa"/>
            <w:tcBorders>
              <w:top w:val="single" w:sz="4" w:space="0" w:color="000000"/>
              <w:left w:val="single" w:sz="4" w:space="0" w:color="000000"/>
              <w:bottom w:val="single" w:sz="3" w:space="0" w:color="000000"/>
              <w:right w:val="single" w:sz="4" w:space="0" w:color="000000"/>
            </w:tcBorders>
            <w:tcMar>
              <w:left w:w="0" w:type="dxa"/>
              <w:right w:w="0" w:type="dxa"/>
            </w:tcMar>
          </w:tcPr>
          <w:p w14:paraId="1C54D21F"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[10] </w:t>
            </w:r>
          </w:p>
        </w:tc>
        <w:tc>
          <w:tcPr>
            <w:tcW w:w="1758" w:type="dxa"/>
            <w:tcBorders>
              <w:top w:val="single" w:sz="4" w:space="0" w:color="000000"/>
              <w:left w:val="single" w:sz="4" w:space="0" w:color="000000"/>
              <w:bottom w:val="single" w:sz="3" w:space="0" w:color="000000"/>
              <w:right w:val="single" w:sz="3" w:space="0" w:color="000000"/>
            </w:tcBorders>
            <w:tcMar>
              <w:left w:w="0" w:type="dxa"/>
              <w:right w:w="0" w:type="dxa"/>
            </w:tcMar>
          </w:tcPr>
          <w:p w14:paraId="7D0DC367" w14:textId="77777777" w:rsidR="00C66DCC" w:rsidRDefault="00C66DCC" w:rsidP="00974C84">
            <w:pPr>
              <w:autoSpaceDE w:val="0"/>
              <w:autoSpaceDN w:val="0"/>
              <w:spacing w:line="288" w:lineRule="exact"/>
              <w:ind w:left="102" w:right="102"/>
            </w:pPr>
            <w:r>
              <w:rPr>
                <w:rFonts w:ascii="å®ä½" w:eastAsia="å®ä½" w:hAnsi="å®ä½"/>
                <w:color w:val="000000"/>
                <w:sz w:val="21"/>
              </w:rPr>
              <w:t xml:space="preserve">TS 102.600 </w:t>
            </w:r>
            <w:r>
              <w:br/>
            </w:r>
            <w:r>
              <w:rPr>
                <w:rFonts w:ascii="å®ä½" w:eastAsia="å®ä½" w:hAnsi="å®ä½"/>
                <w:color w:val="000000"/>
                <w:sz w:val="21"/>
              </w:rPr>
              <w:t xml:space="preserve">(V7.6.0) </w:t>
            </w:r>
          </w:p>
        </w:tc>
        <w:tc>
          <w:tcPr>
            <w:tcW w:w="2602" w:type="dxa"/>
            <w:tcBorders>
              <w:top w:val="single" w:sz="4" w:space="0" w:color="000000"/>
              <w:left w:val="single" w:sz="3" w:space="0" w:color="000000"/>
              <w:bottom w:val="single" w:sz="3" w:space="0" w:color="000000"/>
              <w:right w:val="single" w:sz="3" w:space="0" w:color="000000"/>
            </w:tcBorders>
            <w:tcMar>
              <w:left w:w="0" w:type="dxa"/>
              <w:right w:w="0" w:type="dxa"/>
            </w:tcMar>
          </w:tcPr>
          <w:p w14:paraId="140E45F3" w14:textId="77777777" w:rsidR="00C66DCC" w:rsidRDefault="00C66DCC" w:rsidP="00974C84">
            <w:pPr>
              <w:autoSpaceDE w:val="0"/>
              <w:autoSpaceDN w:val="0"/>
              <w:spacing w:line="288" w:lineRule="exact"/>
              <w:ind w:left="304" w:right="304"/>
            </w:pPr>
            <w:r>
              <w:rPr>
                <w:rFonts w:ascii="å®ä½" w:eastAsia="å®ä½" w:hAnsi="å®ä½"/>
                <w:color w:val="000000"/>
                <w:sz w:val="21"/>
              </w:rPr>
              <w:t xml:space="preserve">Smart Cards; </w:t>
            </w:r>
            <w:r>
              <w:br/>
            </w:r>
            <w:r>
              <w:rPr>
                <w:rFonts w:ascii="å®ä½" w:eastAsia="å®ä½" w:hAnsi="å®ä½"/>
                <w:color w:val="000000"/>
                <w:sz w:val="21"/>
              </w:rPr>
              <w:t xml:space="preserve">UICC-Terminal </w:t>
            </w:r>
          </w:p>
          <w:p w14:paraId="029E34C0" w14:textId="77777777" w:rsidR="00C66DCC" w:rsidRDefault="00C66DCC" w:rsidP="00974C84">
            <w:pPr>
              <w:autoSpaceDE w:val="0"/>
              <w:autoSpaceDN w:val="0"/>
              <w:spacing w:before="100" w:after="50" w:line="212" w:lineRule="exact"/>
              <w:ind w:left="104" w:right="104"/>
            </w:pPr>
            <w:proofErr w:type="gramStart"/>
            <w:r>
              <w:rPr>
                <w:rFonts w:ascii="å®ä½" w:eastAsia="å®ä½" w:hAnsi="å®ä½"/>
                <w:color w:val="000000"/>
                <w:sz w:val="21"/>
              </w:rPr>
              <w:t>interface;</w:t>
            </w:r>
            <w:proofErr w:type="gramEnd"/>
            <w:r>
              <w:rPr>
                <w:rFonts w:ascii="å®ä½" w:eastAsia="å®ä½" w:hAnsi="å®ä½"/>
                <w:color w:val="000000"/>
                <w:sz w:val="21"/>
              </w:rPr>
              <w:t xml:space="preserve"> </w:t>
            </w:r>
          </w:p>
          <w:tbl>
            <w:tblPr>
              <w:tblW w:w="0" w:type="auto"/>
              <w:tblInd w:w="152" w:type="dxa"/>
              <w:tblLayout w:type="fixed"/>
              <w:tblLook w:val="04A0" w:firstRow="1" w:lastRow="0" w:firstColumn="1" w:lastColumn="0" w:noHBand="0" w:noVBand="1"/>
            </w:tblPr>
            <w:tblGrid>
              <w:gridCol w:w="1982"/>
              <w:gridCol w:w="460"/>
            </w:tblGrid>
            <w:tr w:rsidR="00C66DCC" w14:paraId="14B71496" w14:textId="77777777" w:rsidTr="00974C84">
              <w:trPr>
                <w:trHeight w:hRule="exact" w:val="312"/>
              </w:trPr>
              <w:tc>
                <w:tcPr>
                  <w:tcW w:w="1982" w:type="dxa"/>
                  <w:tcMar>
                    <w:left w:w="0" w:type="dxa"/>
                    <w:right w:w="0" w:type="dxa"/>
                  </w:tcMar>
                </w:tcPr>
                <w:p w14:paraId="0A5A6971"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Characteristics </w:t>
                  </w:r>
                </w:p>
              </w:tc>
              <w:tc>
                <w:tcPr>
                  <w:tcW w:w="460" w:type="dxa"/>
                  <w:tcMar>
                    <w:left w:w="0" w:type="dxa"/>
                    <w:right w:w="0" w:type="dxa"/>
                  </w:tcMar>
                </w:tcPr>
                <w:p w14:paraId="498BD6AA" w14:textId="77777777" w:rsidR="00C66DCC" w:rsidRDefault="00C66DCC" w:rsidP="00974C84">
                  <w:pPr>
                    <w:autoSpaceDE w:val="0"/>
                    <w:autoSpaceDN w:val="0"/>
                    <w:spacing w:before="50" w:line="212" w:lineRule="exact"/>
                    <w:jc w:val="right"/>
                  </w:pPr>
                  <w:r>
                    <w:rPr>
                      <w:rFonts w:ascii="å®ä½" w:eastAsia="å®ä½" w:hAnsi="å®ä½"/>
                      <w:color w:val="000000"/>
                      <w:sz w:val="21"/>
                    </w:rPr>
                    <w:t xml:space="preserve">of </w:t>
                  </w:r>
                </w:p>
              </w:tc>
            </w:tr>
          </w:tbl>
          <w:p w14:paraId="4E9D8B11" w14:textId="77777777" w:rsidR="00C66DCC" w:rsidRDefault="00C66DCC" w:rsidP="00974C84"/>
          <w:p w14:paraId="0CECFD72"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the USB interface </w:t>
            </w:r>
          </w:p>
        </w:tc>
        <w:tc>
          <w:tcPr>
            <w:tcW w:w="2496" w:type="dxa"/>
            <w:tcBorders>
              <w:top w:val="single" w:sz="4" w:space="0" w:color="000000"/>
              <w:left w:val="single" w:sz="3" w:space="0" w:color="000000"/>
              <w:bottom w:val="single" w:sz="3" w:space="0" w:color="000000"/>
              <w:right w:val="single" w:sz="4" w:space="0" w:color="000000"/>
            </w:tcBorders>
            <w:tcMar>
              <w:left w:w="0" w:type="dxa"/>
              <w:right w:w="0" w:type="dxa"/>
            </w:tcMar>
          </w:tcPr>
          <w:p w14:paraId="7AC3B1F6"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ETSI </w:t>
            </w:r>
          </w:p>
        </w:tc>
      </w:tr>
      <w:tr w:rsidR="00C66DCC" w14:paraId="7E3E0D0F" w14:textId="77777777" w:rsidTr="00974C84">
        <w:trPr>
          <w:trHeight w:hRule="exact" w:val="2198"/>
        </w:trPr>
        <w:tc>
          <w:tcPr>
            <w:tcW w:w="716" w:type="dxa"/>
            <w:tcBorders>
              <w:top w:val="single" w:sz="3" w:space="0" w:color="000000"/>
              <w:left w:val="single" w:sz="4" w:space="0" w:color="000000"/>
              <w:bottom w:val="single" w:sz="4" w:space="0" w:color="000000"/>
              <w:right w:val="single" w:sz="4" w:space="0" w:color="000000"/>
            </w:tcBorders>
            <w:tcMar>
              <w:left w:w="0" w:type="dxa"/>
              <w:right w:w="0" w:type="dxa"/>
            </w:tcMar>
          </w:tcPr>
          <w:p w14:paraId="4F32F6DB" w14:textId="77777777" w:rsidR="00C66DCC" w:rsidRDefault="00C66DCC" w:rsidP="00974C84">
            <w:pPr>
              <w:autoSpaceDE w:val="0"/>
              <w:autoSpaceDN w:val="0"/>
              <w:spacing w:before="54" w:line="212" w:lineRule="exact"/>
              <w:jc w:val="center"/>
            </w:pPr>
            <w:r>
              <w:rPr>
                <w:rFonts w:ascii="å®ä½" w:eastAsia="å®ä½" w:hAnsi="å®ä½"/>
                <w:color w:val="000000"/>
                <w:sz w:val="21"/>
              </w:rPr>
              <w:t xml:space="preserve">[11] </w:t>
            </w:r>
          </w:p>
        </w:tc>
        <w:tc>
          <w:tcPr>
            <w:tcW w:w="1758" w:type="dxa"/>
            <w:tcBorders>
              <w:top w:val="single" w:sz="3" w:space="0" w:color="000000"/>
              <w:left w:val="single" w:sz="4" w:space="0" w:color="000000"/>
              <w:bottom w:val="single" w:sz="4" w:space="0" w:color="000000"/>
              <w:right w:val="single" w:sz="3" w:space="0" w:color="000000"/>
            </w:tcBorders>
            <w:tcMar>
              <w:left w:w="0" w:type="dxa"/>
              <w:right w:w="0" w:type="dxa"/>
            </w:tcMar>
          </w:tcPr>
          <w:p w14:paraId="71350520" w14:textId="77777777" w:rsidR="00C66DCC" w:rsidRDefault="00C66DCC" w:rsidP="00974C84">
            <w:pPr>
              <w:autoSpaceDE w:val="0"/>
              <w:autoSpaceDN w:val="0"/>
              <w:spacing w:line="288" w:lineRule="exact"/>
              <w:ind w:left="102" w:right="102"/>
            </w:pPr>
            <w:r>
              <w:rPr>
                <w:rFonts w:ascii="å®ä½" w:eastAsia="å®ä½" w:hAnsi="å®ä½"/>
                <w:color w:val="000000"/>
                <w:sz w:val="21"/>
              </w:rPr>
              <w:t xml:space="preserve">TS 102.613 </w:t>
            </w:r>
            <w:r>
              <w:br/>
            </w:r>
            <w:r>
              <w:rPr>
                <w:rFonts w:ascii="å®ä½" w:eastAsia="å®ä½" w:hAnsi="å®ä½"/>
                <w:color w:val="000000"/>
                <w:sz w:val="21"/>
              </w:rPr>
              <w:t xml:space="preserve">(V7.8.0) </w:t>
            </w:r>
          </w:p>
        </w:tc>
        <w:tc>
          <w:tcPr>
            <w:tcW w:w="2602" w:type="dxa"/>
            <w:tcBorders>
              <w:top w:val="single" w:sz="3" w:space="0" w:color="000000"/>
              <w:left w:val="single" w:sz="3" w:space="0" w:color="000000"/>
              <w:bottom w:val="single" w:sz="4" w:space="0" w:color="000000"/>
              <w:right w:val="single" w:sz="3" w:space="0" w:color="000000"/>
            </w:tcBorders>
            <w:tcMar>
              <w:left w:w="0" w:type="dxa"/>
              <w:right w:w="0" w:type="dxa"/>
            </w:tcMar>
          </w:tcPr>
          <w:p w14:paraId="1A12871A" w14:textId="77777777" w:rsidR="00C66DCC" w:rsidRDefault="00C66DCC" w:rsidP="00974C84">
            <w:pPr>
              <w:autoSpaceDE w:val="0"/>
              <w:autoSpaceDN w:val="0"/>
              <w:spacing w:after="52" w:line="288" w:lineRule="exact"/>
              <w:ind w:left="304"/>
            </w:pPr>
            <w:r>
              <w:rPr>
                <w:rFonts w:ascii="å®ä½" w:eastAsia="å®ä½" w:hAnsi="å®ä½"/>
                <w:color w:val="000000"/>
                <w:sz w:val="21"/>
              </w:rPr>
              <w:t xml:space="preserve">Smart Cards; </w:t>
            </w:r>
            <w:r>
              <w:br/>
            </w:r>
            <w:r>
              <w:rPr>
                <w:rFonts w:ascii="å®ä½" w:eastAsia="å®ä½" w:hAnsi="å®ä½"/>
                <w:color w:val="000000"/>
                <w:sz w:val="21"/>
              </w:rPr>
              <w:t xml:space="preserve">UICC - Contactless </w:t>
            </w:r>
          </w:p>
          <w:tbl>
            <w:tblPr>
              <w:tblW w:w="0" w:type="auto"/>
              <w:tblInd w:w="52" w:type="dxa"/>
              <w:tblLayout w:type="fixed"/>
              <w:tblLook w:val="04A0" w:firstRow="1" w:lastRow="0" w:firstColumn="1" w:lastColumn="0" w:noHBand="0" w:noVBand="1"/>
            </w:tblPr>
            <w:tblGrid>
              <w:gridCol w:w="1508"/>
              <w:gridCol w:w="1034"/>
            </w:tblGrid>
            <w:tr w:rsidR="00C66DCC" w14:paraId="479F7AD4" w14:textId="77777777" w:rsidTr="00974C84">
              <w:trPr>
                <w:trHeight w:hRule="exact" w:val="310"/>
              </w:trPr>
              <w:tc>
                <w:tcPr>
                  <w:tcW w:w="1508" w:type="dxa"/>
                  <w:tcMar>
                    <w:left w:w="0" w:type="dxa"/>
                    <w:right w:w="0" w:type="dxa"/>
                  </w:tcMar>
                </w:tcPr>
                <w:p w14:paraId="53D5A844" w14:textId="77777777" w:rsidR="00C66DCC" w:rsidRDefault="00C66DCC" w:rsidP="00974C84">
                  <w:pPr>
                    <w:autoSpaceDE w:val="0"/>
                    <w:autoSpaceDN w:val="0"/>
                    <w:spacing w:before="50" w:line="210" w:lineRule="exact"/>
                    <w:ind w:left="52" w:right="52"/>
                  </w:pPr>
                  <w:r>
                    <w:rPr>
                      <w:rFonts w:ascii="å®ä½" w:eastAsia="å®ä½" w:hAnsi="å®ä½"/>
                      <w:color w:val="000000"/>
                      <w:sz w:val="21"/>
                    </w:rPr>
                    <w:t xml:space="preserve">Front-end </w:t>
                  </w:r>
                </w:p>
              </w:tc>
              <w:tc>
                <w:tcPr>
                  <w:tcW w:w="1034" w:type="dxa"/>
                  <w:tcMar>
                    <w:left w:w="0" w:type="dxa"/>
                    <w:right w:w="0" w:type="dxa"/>
                  </w:tcMar>
                </w:tcPr>
                <w:p w14:paraId="46A51EE8" w14:textId="77777777" w:rsidR="00C66DCC" w:rsidRDefault="00C66DCC" w:rsidP="00974C84">
                  <w:pPr>
                    <w:autoSpaceDE w:val="0"/>
                    <w:autoSpaceDN w:val="0"/>
                    <w:spacing w:before="50" w:line="210" w:lineRule="exact"/>
                    <w:jc w:val="right"/>
                  </w:pPr>
                  <w:r>
                    <w:rPr>
                      <w:rFonts w:ascii="å®ä½" w:eastAsia="å®ä½" w:hAnsi="å®ä½"/>
                      <w:color w:val="000000"/>
                      <w:sz w:val="21"/>
                    </w:rPr>
                    <w:t xml:space="preserve">(CLF) </w:t>
                  </w:r>
                </w:p>
              </w:tc>
            </w:tr>
          </w:tbl>
          <w:p w14:paraId="4C37FAF8" w14:textId="77777777" w:rsidR="00C66DCC" w:rsidRDefault="00C66DCC" w:rsidP="00974C84"/>
          <w:p w14:paraId="1AA3E1C6" w14:textId="77777777" w:rsidR="00C66DCC" w:rsidRDefault="00C66DCC" w:rsidP="00974C84">
            <w:pPr>
              <w:autoSpaceDE w:val="0"/>
              <w:autoSpaceDN w:val="0"/>
              <w:spacing w:before="52" w:line="210" w:lineRule="exact"/>
              <w:ind w:left="104" w:right="104"/>
            </w:pPr>
            <w:proofErr w:type="gramStart"/>
            <w:r>
              <w:rPr>
                <w:rFonts w:ascii="å®ä½" w:eastAsia="å®ä½" w:hAnsi="å®ä½"/>
                <w:color w:val="000000"/>
                <w:sz w:val="21"/>
              </w:rPr>
              <w:t>Interface;</w:t>
            </w:r>
            <w:proofErr w:type="gramEnd"/>
            <w:r>
              <w:rPr>
                <w:rFonts w:ascii="å®ä½" w:eastAsia="å®ä½" w:hAnsi="å®ä½"/>
                <w:color w:val="000000"/>
                <w:sz w:val="21"/>
              </w:rPr>
              <w:t xml:space="preserve"> </w:t>
            </w:r>
          </w:p>
          <w:p w14:paraId="1C192F11" w14:textId="77777777" w:rsidR="00C66DCC" w:rsidRDefault="00C66DCC" w:rsidP="00974C84">
            <w:pPr>
              <w:autoSpaceDE w:val="0"/>
              <w:autoSpaceDN w:val="0"/>
              <w:spacing w:before="102" w:after="52" w:line="210" w:lineRule="exact"/>
              <w:jc w:val="right"/>
            </w:pPr>
            <w:r>
              <w:rPr>
                <w:rFonts w:ascii="å®ä½" w:eastAsia="å®ä½" w:hAnsi="å®ä½"/>
                <w:color w:val="000000"/>
                <w:sz w:val="21"/>
              </w:rPr>
              <w:t xml:space="preserve">Part 1: Physical and </w:t>
            </w:r>
          </w:p>
          <w:tbl>
            <w:tblPr>
              <w:tblW w:w="0" w:type="auto"/>
              <w:tblInd w:w="52" w:type="dxa"/>
              <w:tblLayout w:type="fixed"/>
              <w:tblLook w:val="04A0" w:firstRow="1" w:lastRow="0" w:firstColumn="1" w:lastColumn="0" w:noHBand="0" w:noVBand="1"/>
            </w:tblPr>
            <w:tblGrid>
              <w:gridCol w:w="782"/>
              <w:gridCol w:w="930"/>
              <w:gridCol w:w="830"/>
            </w:tblGrid>
            <w:tr w:rsidR="00C66DCC" w14:paraId="1EB3D290" w14:textId="77777777" w:rsidTr="00974C84">
              <w:trPr>
                <w:trHeight w:hRule="exact" w:val="310"/>
              </w:trPr>
              <w:tc>
                <w:tcPr>
                  <w:tcW w:w="782" w:type="dxa"/>
                  <w:tcMar>
                    <w:left w:w="0" w:type="dxa"/>
                    <w:right w:w="0" w:type="dxa"/>
                  </w:tcMar>
                </w:tcPr>
                <w:p w14:paraId="0D2F5341" w14:textId="77777777" w:rsidR="00C66DCC" w:rsidRDefault="00C66DCC" w:rsidP="00974C84">
                  <w:pPr>
                    <w:autoSpaceDE w:val="0"/>
                    <w:autoSpaceDN w:val="0"/>
                    <w:spacing w:before="50" w:line="210" w:lineRule="exact"/>
                    <w:ind w:left="52" w:right="52"/>
                  </w:pPr>
                  <w:r>
                    <w:rPr>
                      <w:rFonts w:ascii="å®ä½" w:eastAsia="å®ä½" w:hAnsi="å®ä½"/>
                      <w:color w:val="000000"/>
                      <w:sz w:val="21"/>
                    </w:rPr>
                    <w:t xml:space="preserve">data </w:t>
                  </w:r>
                </w:p>
              </w:tc>
              <w:tc>
                <w:tcPr>
                  <w:tcW w:w="930" w:type="dxa"/>
                  <w:tcMar>
                    <w:left w:w="0" w:type="dxa"/>
                    <w:right w:w="0" w:type="dxa"/>
                  </w:tcMar>
                </w:tcPr>
                <w:p w14:paraId="6B99A14E" w14:textId="77777777" w:rsidR="00C66DCC" w:rsidRDefault="00C66DCC" w:rsidP="00974C84">
                  <w:pPr>
                    <w:autoSpaceDE w:val="0"/>
                    <w:autoSpaceDN w:val="0"/>
                    <w:spacing w:before="50" w:line="210" w:lineRule="exact"/>
                    <w:jc w:val="center"/>
                  </w:pPr>
                  <w:r>
                    <w:rPr>
                      <w:rFonts w:ascii="å®ä½" w:eastAsia="å®ä½" w:hAnsi="å®ä½"/>
                      <w:color w:val="000000"/>
                      <w:sz w:val="21"/>
                    </w:rPr>
                    <w:t xml:space="preserve">link </w:t>
                  </w:r>
                </w:p>
              </w:tc>
              <w:tc>
                <w:tcPr>
                  <w:tcW w:w="830" w:type="dxa"/>
                  <w:tcMar>
                    <w:left w:w="0" w:type="dxa"/>
                    <w:right w:w="0" w:type="dxa"/>
                  </w:tcMar>
                </w:tcPr>
                <w:p w14:paraId="7FCE0C1E" w14:textId="77777777" w:rsidR="00C66DCC" w:rsidRDefault="00C66DCC" w:rsidP="00974C84">
                  <w:pPr>
                    <w:autoSpaceDE w:val="0"/>
                    <w:autoSpaceDN w:val="0"/>
                    <w:spacing w:before="50" w:line="210" w:lineRule="exact"/>
                    <w:jc w:val="right"/>
                  </w:pPr>
                  <w:r>
                    <w:rPr>
                      <w:rFonts w:ascii="å®ä½" w:eastAsia="å®ä½" w:hAnsi="å®ä½"/>
                      <w:color w:val="000000"/>
                      <w:sz w:val="21"/>
                    </w:rPr>
                    <w:t xml:space="preserve">layer </w:t>
                  </w:r>
                </w:p>
              </w:tc>
            </w:tr>
          </w:tbl>
          <w:p w14:paraId="73A194EF" w14:textId="77777777" w:rsidR="00C66DCC" w:rsidRDefault="00C66DCC" w:rsidP="00974C84"/>
          <w:p w14:paraId="18DB7EA0" w14:textId="77777777" w:rsidR="00C66DCC" w:rsidRDefault="00C66DCC" w:rsidP="00974C84">
            <w:pPr>
              <w:autoSpaceDE w:val="0"/>
              <w:autoSpaceDN w:val="0"/>
              <w:spacing w:before="52" w:line="210" w:lineRule="exact"/>
              <w:ind w:left="104" w:right="104"/>
            </w:pPr>
            <w:r>
              <w:rPr>
                <w:rFonts w:ascii="å®ä½" w:eastAsia="å®ä½" w:hAnsi="å®ä½"/>
                <w:color w:val="000000"/>
                <w:sz w:val="21"/>
              </w:rPr>
              <w:t xml:space="preserve">characteristics </w:t>
            </w:r>
          </w:p>
        </w:tc>
        <w:tc>
          <w:tcPr>
            <w:tcW w:w="2496" w:type="dxa"/>
            <w:tcBorders>
              <w:top w:val="single" w:sz="3" w:space="0" w:color="000000"/>
              <w:left w:val="single" w:sz="3" w:space="0" w:color="000000"/>
              <w:bottom w:val="single" w:sz="4" w:space="0" w:color="000000"/>
              <w:right w:val="single" w:sz="4" w:space="0" w:color="000000"/>
            </w:tcBorders>
            <w:tcMar>
              <w:left w:w="0" w:type="dxa"/>
              <w:right w:w="0" w:type="dxa"/>
            </w:tcMar>
          </w:tcPr>
          <w:p w14:paraId="379585E2" w14:textId="77777777" w:rsidR="00C66DCC" w:rsidRDefault="00C66DCC" w:rsidP="00974C84">
            <w:pPr>
              <w:autoSpaceDE w:val="0"/>
              <w:autoSpaceDN w:val="0"/>
              <w:spacing w:before="54" w:line="212" w:lineRule="exact"/>
              <w:ind w:left="104" w:right="104"/>
            </w:pPr>
            <w:r>
              <w:rPr>
                <w:rFonts w:ascii="å®ä½" w:eastAsia="å®ä½" w:hAnsi="å®ä½"/>
                <w:color w:val="000000"/>
                <w:sz w:val="21"/>
              </w:rPr>
              <w:t xml:space="preserve">ETSI </w:t>
            </w:r>
          </w:p>
        </w:tc>
      </w:tr>
      <w:tr w:rsidR="00C66DCC" w14:paraId="216DE82D" w14:textId="77777777" w:rsidTr="00974C84">
        <w:trPr>
          <w:trHeight w:hRule="exact" w:val="632"/>
        </w:trPr>
        <w:tc>
          <w:tcPr>
            <w:tcW w:w="716" w:type="dxa"/>
            <w:tcBorders>
              <w:top w:val="single" w:sz="4" w:space="0" w:color="000000"/>
              <w:left w:val="single" w:sz="4" w:space="0" w:color="000000"/>
              <w:bottom w:val="single" w:sz="3" w:space="0" w:color="000000"/>
              <w:right w:val="single" w:sz="4" w:space="0" w:color="000000"/>
            </w:tcBorders>
            <w:tcMar>
              <w:left w:w="0" w:type="dxa"/>
              <w:right w:w="0" w:type="dxa"/>
            </w:tcMar>
          </w:tcPr>
          <w:p w14:paraId="2D87F01C" w14:textId="77777777" w:rsidR="00C66DCC" w:rsidRDefault="00C66DCC" w:rsidP="00974C84">
            <w:pPr>
              <w:autoSpaceDE w:val="0"/>
              <w:autoSpaceDN w:val="0"/>
              <w:spacing w:before="48" w:line="212" w:lineRule="exact"/>
              <w:jc w:val="center"/>
            </w:pPr>
            <w:r>
              <w:rPr>
                <w:rFonts w:ascii="å®ä½" w:eastAsia="å®ä½" w:hAnsi="å®ä½"/>
                <w:color w:val="000000"/>
                <w:sz w:val="21"/>
              </w:rPr>
              <w:t xml:space="preserve">[12] </w:t>
            </w:r>
          </w:p>
        </w:tc>
        <w:tc>
          <w:tcPr>
            <w:tcW w:w="1758" w:type="dxa"/>
            <w:tcBorders>
              <w:top w:val="single" w:sz="4" w:space="0" w:color="000000"/>
              <w:left w:val="single" w:sz="4" w:space="0" w:color="000000"/>
              <w:bottom w:val="single" w:sz="3" w:space="0" w:color="000000"/>
              <w:right w:val="single" w:sz="3" w:space="0" w:color="000000"/>
            </w:tcBorders>
            <w:tcMar>
              <w:left w:w="0" w:type="dxa"/>
              <w:right w:w="0" w:type="dxa"/>
            </w:tcMar>
          </w:tcPr>
          <w:p w14:paraId="53133F28" w14:textId="77777777" w:rsidR="00C66DCC" w:rsidRDefault="00C66DCC" w:rsidP="00974C84">
            <w:pPr>
              <w:autoSpaceDE w:val="0"/>
              <w:autoSpaceDN w:val="0"/>
              <w:spacing w:line="286" w:lineRule="exact"/>
              <w:ind w:left="102" w:right="102"/>
            </w:pPr>
            <w:r>
              <w:rPr>
                <w:rFonts w:ascii="å®ä½" w:eastAsia="å®ä½" w:hAnsi="å®ä½"/>
                <w:color w:val="000000"/>
                <w:sz w:val="21"/>
              </w:rPr>
              <w:t xml:space="preserve">17554-1 </w:t>
            </w:r>
            <w:r>
              <w:br/>
            </w:r>
            <w:r>
              <w:rPr>
                <w:rFonts w:ascii="å®ä½" w:eastAsia="å®ä½" w:hAnsi="å®ä½"/>
                <w:color w:val="000000"/>
                <w:sz w:val="21"/>
              </w:rPr>
              <w:t xml:space="preserve">(2006) </w:t>
            </w:r>
          </w:p>
        </w:tc>
        <w:tc>
          <w:tcPr>
            <w:tcW w:w="2602" w:type="dxa"/>
            <w:tcBorders>
              <w:top w:val="single" w:sz="4" w:space="0" w:color="000000"/>
              <w:left w:val="single" w:sz="3" w:space="0" w:color="000000"/>
              <w:bottom w:val="single" w:sz="3" w:space="0" w:color="000000"/>
              <w:right w:val="single" w:sz="3" w:space="0" w:color="000000"/>
            </w:tcBorders>
            <w:tcMar>
              <w:left w:w="0" w:type="dxa"/>
              <w:right w:w="0" w:type="dxa"/>
            </w:tcMar>
          </w:tcPr>
          <w:p w14:paraId="246ACB55" w14:textId="77777777" w:rsidR="00C66DCC" w:rsidRDefault="00C66DCC" w:rsidP="00974C84">
            <w:pPr>
              <w:autoSpaceDE w:val="0"/>
              <w:autoSpaceDN w:val="0"/>
              <w:spacing w:line="286" w:lineRule="exact"/>
              <w:ind w:left="304" w:right="84"/>
            </w:pPr>
            <w:r>
              <w:rPr>
                <w:rFonts w:ascii="宋体" w:hAnsi="宋体" w:cs="宋体" w:hint="eastAsia"/>
                <w:color w:val="000000"/>
                <w:sz w:val="21"/>
              </w:rPr>
              <w:t>识别卡测试方法</w:t>
            </w:r>
            <w:r>
              <w:rPr>
                <w:rFonts w:ascii="å®ä½" w:eastAsia="å®ä½" w:hAnsi="å®ä½"/>
                <w:color w:val="000000"/>
                <w:sz w:val="21"/>
              </w:rPr>
              <w:t xml:space="preserve"> </w:t>
            </w:r>
            <w:r>
              <w:br/>
            </w:r>
            <w:r>
              <w:rPr>
                <w:rFonts w:ascii="宋体" w:hAnsi="宋体" w:cs="宋体" w:hint="eastAsia"/>
                <w:color w:val="000000"/>
                <w:sz w:val="21"/>
              </w:rPr>
              <w:t>第</w:t>
            </w:r>
            <w:r>
              <w:rPr>
                <w:rFonts w:ascii="å®ä½" w:eastAsia="å®ä½" w:hAnsi="å®ä½"/>
                <w:color w:val="000000"/>
                <w:sz w:val="21"/>
              </w:rPr>
              <w:t>1</w:t>
            </w:r>
            <w:r>
              <w:rPr>
                <w:rFonts w:ascii="宋体" w:hAnsi="宋体" w:cs="宋体" w:hint="eastAsia"/>
                <w:color w:val="000000"/>
                <w:sz w:val="21"/>
              </w:rPr>
              <w:t>部分</w:t>
            </w:r>
            <w:r>
              <w:rPr>
                <w:rFonts w:ascii="å®ä½" w:eastAsia="å®ä½" w:hAnsi="å®ä½"/>
                <w:color w:val="000000"/>
                <w:sz w:val="21"/>
              </w:rPr>
              <w:t>:</w:t>
            </w:r>
            <w:r>
              <w:rPr>
                <w:rFonts w:ascii="宋体" w:hAnsi="宋体" w:cs="宋体" w:hint="eastAsia"/>
                <w:color w:val="000000"/>
                <w:sz w:val="21"/>
              </w:rPr>
              <w:t>一般特性测试</w:t>
            </w:r>
            <w:r>
              <w:rPr>
                <w:rFonts w:ascii="å®ä½" w:eastAsia="å®ä½" w:hAnsi="å®ä½"/>
                <w:color w:val="000000"/>
                <w:sz w:val="21"/>
              </w:rPr>
              <w:t xml:space="preserve"> </w:t>
            </w:r>
          </w:p>
        </w:tc>
        <w:tc>
          <w:tcPr>
            <w:tcW w:w="2496" w:type="dxa"/>
            <w:tcBorders>
              <w:top w:val="single" w:sz="4" w:space="0" w:color="000000"/>
              <w:left w:val="single" w:sz="3" w:space="0" w:color="000000"/>
              <w:bottom w:val="single" w:sz="3" w:space="0" w:color="000000"/>
              <w:right w:val="single" w:sz="4" w:space="0" w:color="000000"/>
            </w:tcBorders>
            <w:tcMar>
              <w:left w:w="0" w:type="dxa"/>
              <w:right w:w="0" w:type="dxa"/>
            </w:tcMar>
          </w:tcPr>
          <w:p w14:paraId="300741A3" w14:textId="77777777" w:rsidR="00C66DCC" w:rsidRDefault="00C66DCC" w:rsidP="00974C84">
            <w:pPr>
              <w:autoSpaceDE w:val="0"/>
              <w:autoSpaceDN w:val="0"/>
              <w:spacing w:before="48" w:line="212" w:lineRule="exact"/>
              <w:ind w:left="104" w:right="104"/>
            </w:pPr>
            <w:proofErr w:type="spellStart"/>
            <w:r>
              <w:rPr>
                <w:rFonts w:ascii="宋体" w:hAnsi="宋体" w:cs="宋体" w:hint="eastAsia"/>
                <w:color w:val="000000"/>
                <w:sz w:val="21"/>
              </w:rPr>
              <w:t>国标委</w:t>
            </w:r>
            <w:proofErr w:type="spellEnd"/>
            <w:r>
              <w:rPr>
                <w:rFonts w:ascii="å®ä½" w:eastAsia="å®ä½" w:hAnsi="å®ä½"/>
                <w:color w:val="000000"/>
                <w:sz w:val="21"/>
              </w:rPr>
              <w:t xml:space="preserve"> </w:t>
            </w:r>
          </w:p>
        </w:tc>
      </w:tr>
      <w:tr w:rsidR="00C66DCC" w14:paraId="11C9A685" w14:textId="77777777" w:rsidTr="00974C84">
        <w:trPr>
          <w:trHeight w:hRule="exact" w:val="3132"/>
        </w:trPr>
        <w:tc>
          <w:tcPr>
            <w:tcW w:w="716" w:type="dxa"/>
            <w:tcBorders>
              <w:top w:val="single" w:sz="3" w:space="0" w:color="000000"/>
              <w:left w:val="single" w:sz="4" w:space="0" w:color="000000"/>
              <w:bottom w:val="single" w:sz="4" w:space="0" w:color="000000"/>
              <w:right w:val="single" w:sz="4" w:space="0" w:color="000000"/>
            </w:tcBorders>
            <w:tcMar>
              <w:left w:w="0" w:type="dxa"/>
              <w:right w:w="0" w:type="dxa"/>
            </w:tcMar>
          </w:tcPr>
          <w:p w14:paraId="1070D7A6" w14:textId="77777777" w:rsidR="00C66DCC" w:rsidRDefault="00C66DCC" w:rsidP="00974C84">
            <w:pPr>
              <w:autoSpaceDE w:val="0"/>
              <w:autoSpaceDN w:val="0"/>
              <w:spacing w:before="52" w:line="212" w:lineRule="exact"/>
              <w:jc w:val="center"/>
            </w:pPr>
            <w:r>
              <w:rPr>
                <w:rFonts w:ascii="å®ä½" w:eastAsia="å®ä½" w:hAnsi="å®ä½"/>
                <w:color w:val="000000"/>
                <w:sz w:val="21"/>
              </w:rPr>
              <w:t xml:space="preserve">[13] </w:t>
            </w:r>
          </w:p>
        </w:tc>
        <w:tc>
          <w:tcPr>
            <w:tcW w:w="1758" w:type="dxa"/>
            <w:tcBorders>
              <w:top w:val="single" w:sz="3" w:space="0" w:color="000000"/>
              <w:left w:val="single" w:sz="4" w:space="0" w:color="000000"/>
              <w:bottom w:val="single" w:sz="4" w:space="0" w:color="000000"/>
              <w:right w:val="single" w:sz="3" w:space="0" w:color="000000"/>
            </w:tcBorders>
            <w:tcMar>
              <w:left w:w="0" w:type="dxa"/>
              <w:right w:w="0" w:type="dxa"/>
            </w:tcMar>
          </w:tcPr>
          <w:p w14:paraId="540DB1DA" w14:textId="77777777" w:rsidR="00C66DCC" w:rsidRDefault="00C66DCC" w:rsidP="00974C84">
            <w:pPr>
              <w:autoSpaceDE w:val="0"/>
              <w:autoSpaceDN w:val="0"/>
              <w:spacing w:line="288" w:lineRule="exact"/>
              <w:ind w:left="102" w:right="102"/>
            </w:pPr>
            <w:r>
              <w:rPr>
                <w:rFonts w:ascii="å®ä½" w:eastAsia="å®ä½" w:hAnsi="å®ä½"/>
                <w:color w:val="000000"/>
                <w:sz w:val="21"/>
              </w:rPr>
              <w:t xml:space="preserve">TS 11.11 </w:t>
            </w:r>
            <w:r>
              <w:br/>
            </w:r>
            <w:r>
              <w:rPr>
                <w:rFonts w:ascii="å®ä½" w:eastAsia="å®ä½" w:hAnsi="å®ä½"/>
                <w:color w:val="000000"/>
                <w:sz w:val="21"/>
              </w:rPr>
              <w:t xml:space="preserve">(V8.14.0) </w:t>
            </w:r>
          </w:p>
        </w:tc>
        <w:tc>
          <w:tcPr>
            <w:tcW w:w="2602" w:type="dxa"/>
            <w:tcBorders>
              <w:top w:val="single" w:sz="3" w:space="0" w:color="000000"/>
              <w:left w:val="single" w:sz="3" w:space="0" w:color="000000"/>
              <w:bottom w:val="single" w:sz="4" w:space="0" w:color="000000"/>
              <w:right w:val="single" w:sz="3" w:space="0" w:color="000000"/>
            </w:tcBorders>
            <w:tcMar>
              <w:left w:w="0" w:type="dxa"/>
              <w:right w:w="0" w:type="dxa"/>
            </w:tcMar>
          </w:tcPr>
          <w:p w14:paraId="2C6CDB07" w14:textId="77777777" w:rsidR="00C66DCC" w:rsidRDefault="00C66DCC" w:rsidP="00974C84">
            <w:pPr>
              <w:autoSpaceDE w:val="0"/>
              <w:autoSpaceDN w:val="0"/>
              <w:spacing w:line="24" w:lineRule="exact"/>
            </w:pPr>
          </w:p>
          <w:tbl>
            <w:tblPr>
              <w:tblW w:w="0" w:type="auto"/>
              <w:tblInd w:w="52" w:type="dxa"/>
              <w:tblLayout w:type="fixed"/>
              <w:tblLook w:val="04A0" w:firstRow="1" w:lastRow="0" w:firstColumn="1" w:lastColumn="0" w:noHBand="0" w:noVBand="1"/>
            </w:tblPr>
            <w:tblGrid>
              <w:gridCol w:w="1032"/>
              <w:gridCol w:w="1510"/>
            </w:tblGrid>
            <w:tr w:rsidR="00C66DCC" w14:paraId="4D94F61B" w14:textId="77777777" w:rsidTr="00974C84">
              <w:trPr>
                <w:trHeight w:hRule="exact" w:val="288"/>
              </w:trPr>
              <w:tc>
                <w:tcPr>
                  <w:tcW w:w="1032" w:type="dxa"/>
                  <w:tcMar>
                    <w:left w:w="0" w:type="dxa"/>
                    <w:right w:w="0" w:type="dxa"/>
                  </w:tcMar>
                </w:tcPr>
                <w:p w14:paraId="671B656C" w14:textId="77777777" w:rsidR="00C66DCC" w:rsidRDefault="00C66DCC" w:rsidP="00974C84">
                  <w:pPr>
                    <w:autoSpaceDE w:val="0"/>
                    <w:autoSpaceDN w:val="0"/>
                    <w:spacing w:before="26" w:line="212" w:lineRule="exact"/>
                    <w:ind w:left="252" w:right="252"/>
                  </w:pPr>
                  <w:r>
                    <w:rPr>
                      <w:rFonts w:ascii="å®ä½" w:eastAsia="å®ä½" w:hAnsi="å®ä½"/>
                      <w:color w:val="000000"/>
                      <w:sz w:val="21"/>
                    </w:rPr>
                    <w:t xml:space="preserve">3rd </w:t>
                  </w:r>
                </w:p>
              </w:tc>
              <w:tc>
                <w:tcPr>
                  <w:tcW w:w="1510" w:type="dxa"/>
                  <w:tcMar>
                    <w:left w:w="0" w:type="dxa"/>
                    <w:right w:w="0" w:type="dxa"/>
                  </w:tcMar>
                </w:tcPr>
                <w:p w14:paraId="210EBDD2" w14:textId="77777777" w:rsidR="00C66DCC" w:rsidRDefault="00C66DCC" w:rsidP="00974C84">
                  <w:pPr>
                    <w:autoSpaceDE w:val="0"/>
                    <w:autoSpaceDN w:val="0"/>
                    <w:spacing w:before="26" w:line="212" w:lineRule="exact"/>
                    <w:jc w:val="right"/>
                  </w:pPr>
                  <w:r>
                    <w:rPr>
                      <w:rFonts w:ascii="å®ä½" w:eastAsia="å®ä½" w:hAnsi="å®ä½"/>
                      <w:color w:val="000000"/>
                      <w:sz w:val="21"/>
                    </w:rPr>
                    <w:t xml:space="preserve">Generation </w:t>
                  </w:r>
                </w:p>
              </w:tc>
            </w:tr>
            <w:tr w:rsidR="00C66DCC" w14:paraId="6366601C" w14:textId="77777777" w:rsidTr="00974C84">
              <w:trPr>
                <w:trHeight w:hRule="exact" w:val="312"/>
              </w:trPr>
              <w:tc>
                <w:tcPr>
                  <w:tcW w:w="2542" w:type="dxa"/>
                  <w:gridSpan w:val="2"/>
                  <w:tcMar>
                    <w:left w:w="0" w:type="dxa"/>
                    <w:right w:w="0" w:type="dxa"/>
                  </w:tcMar>
                </w:tcPr>
                <w:p w14:paraId="66B25B53" w14:textId="77777777" w:rsidR="00C66DCC" w:rsidRDefault="00C66DCC" w:rsidP="00974C84">
                  <w:pPr>
                    <w:autoSpaceDE w:val="0"/>
                    <w:autoSpaceDN w:val="0"/>
                    <w:spacing w:before="50" w:line="212" w:lineRule="exact"/>
                    <w:ind w:left="52" w:right="52"/>
                  </w:pPr>
                  <w:r>
                    <w:rPr>
                      <w:rFonts w:ascii="å®ä½" w:eastAsia="å®ä½" w:hAnsi="å®ä½"/>
                      <w:color w:val="000000"/>
                      <w:sz w:val="21"/>
                    </w:rPr>
                    <w:t xml:space="preserve">Partnership Project; </w:t>
                  </w:r>
                </w:p>
              </w:tc>
            </w:tr>
          </w:tbl>
          <w:p w14:paraId="6981EDA8" w14:textId="77777777" w:rsidR="00C66DCC" w:rsidRDefault="00C66DCC" w:rsidP="00974C84"/>
          <w:p w14:paraId="38873DEB" w14:textId="77777777" w:rsidR="00C66DCC" w:rsidRDefault="00C66DCC" w:rsidP="00974C84">
            <w:pPr>
              <w:autoSpaceDE w:val="0"/>
              <w:autoSpaceDN w:val="0"/>
              <w:spacing w:before="50" w:after="50" w:line="212" w:lineRule="exact"/>
              <w:ind w:left="304" w:right="304"/>
            </w:pPr>
            <w:r>
              <w:rPr>
                <w:rFonts w:ascii="å®ä½" w:eastAsia="å®ä½" w:hAnsi="å®ä½"/>
                <w:color w:val="000000"/>
                <w:sz w:val="21"/>
              </w:rPr>
              <w:t xml:space="preserve">Technical </w:t>
            </w:r>
          </w:p>
          <w:tbl>
            <w:tblPr>
              <w:tblW w:w="0" w:type="auto"/>
              <w:tblInd w:w="52" w:type="dxa"/>
              <w:tblLayout w:type="fixed"/>
              <w:tblLook w:val="04A0" w:firstRow="1" w:lastRow="0" w:firstColumn="1" w:lastColumn="0" w:noHBand="0" w:noVBand="1"/>
            </w:tblPr>
            <w:tblGrid>
              <w:gridCol w:w="1720"/>
              <w:gridCol w:w="822"/>
            </w:tblGrid>
            <w:tr w:rsidR="00C66DCC" w14:paraId="650DB443" w14:textId="77777777" w:rsidTr="00974C84">
              <w:trPr>
                <w:trHeight w:hRule="exact" w:val="312"/>
              </w:trPr>
              <w:tc>
                <w:tcPr>
                  <w:tcW w:w="1720" w:type="dxa"/>
                  <w:tcMar>
                    <w:left w:w="0" w:type="dxa"/>
                    <w:right w:w="0" w:type="dxa"/>
                  </w:tcMar>
                </w:tcPr>
                <w:p w14:paraId="375F2BD3" w14:textId="77777777" w:rsidR="00C66DCC" w:rsidRDefault="00C66DCC" w:rsidP="00974C84">
                  <w:pPr>
                    <w:autoSpaceDE w:val="0"/>
                    <w:autoSpaceDN w:val="0"/>
                    <w:spacing w:before="50" w:line="212" w:lineRule="exact"/>
                    <w:ind w:left="52" w:right="52"/>
                  </w:pPr>
                  <w:r>
                    <w:rPr>
                      <w:rFonts w:ascii="å®ä½" w:eastAsia="å®ä½" w:hAnsi="å®ä½"/>
                      <w:color w:val="000000"/>
                      <w:sz w:val="21"/>
                    </w:rPr>
                    <w:t xml:space="preserve">Specification </w:t>
                  </w:r>
                </w:p>
              </w:tc>
              <w:tc>
                <w:tcPr>
                  <w:tcW w:w="822" w:type="dxa"/>
                  <w:tcMar>
                    <w:left w:w="0" w:type="dxa"/>
                    <w:right w:w="0" w:type="dxa"/>
                  </w:tcMar>
                </w:tcPr>
                <w:p w14:paraId="5921141E" w14:textId="77777777" w:rsidR="00C66DCC" w:rsidRDefault="00C66DCC" w:rsidP="00974C84">
                  <w:pPr>
                    <w:autoSpaceDE w:val="0"/>
                    <w:autoSpaceDN w:val="0"/>
                    <w:spacing w:before="50" w:line="212" w:lineRule="exact"/>
                    <w:jc w:val="right"/>
                  </w:pPr>
                  <w:r>
                    <w:rPr>
                      <w:rFonts w:ascii="å®ä½" w:eastAsia="å®ä½" w:hAnsi="å®ä½"/>
                      <w:color w:val="000000"/>
                      <w:sz w:val="21"/>
                    </w:rPr>
                    <w:t xml:space="preserve">Group </w:t>
                  </w:r>
                </w:p>
              </w:tc>
            </w:tr>
          </w:tbl>
          <w:p w14:paraId="59C967B9" w14:textId="77777777" w:rsidR="00C66DCC" w:rsidRDefault="00C66DCC" w:rsidP="00974C84"/>
          <w:p w14:paraId="1E9D07F0"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Terminals </w:t>
            </w:r>
          </w:p>
          <w:p w14:paraId="094652F7" w14:textId="77777777" w:rsidR="00C66DCC" w:rsidRDefault="00C66DCC" w:rsidP="00974C84">
            <w:pPr>
              <w:autoSpaceDE w:val="0"/>
              <w:autoSpaceDN w:val="0"/>
              <w:spacing w:before="100" w:after="50" w:line="212" w:lineRule="exact"/>
              <w:jc w:val="right"/>
            </w:pPr>
            <w:r>
              <w:rPr>
                <w:rFonts w:ascii="å®ä½" w:eastAsia="å®ä½" w:hAnsi="å®ä½"/>
                <w:color w:val="000000"/>
                <w:sz w:val="21"/>
              </w:rPr>
              <w:t xml:space="preserve">Specification of the </w:t>
            </w:r>
          </w:p>
          <w:tbl>
            <w:tblPr>
              <w:tblW w:w="0" w:type="auto"/>
              <w:tblInd w:w="52" w:type="dxa"/>
              <w:tblLayout w:type="fixed"/>
              <w:tblLook w:val="04A0" w:firstRow="1" w:lastRow="0" w:firstColumn="1" w:lastColumn="0" w:noHBand="0" w:noVBand="1"/>
            </w:tblPr>
            <w:tblGrid>
              <w:gridCol w:w="1406"/>
              <w:gridCol w:w="1136"/>
            </w:tblGrid>
            <w:tr w:rsidR="00C66DCC" w14:paraId="1B259734" w14:textId="77777777" w:rsidTr="00974C84">
              <w:trPr>
                <w:trHeight w:hRule="exact" w:val="312"/>
              </w:trPr>
              <w:tc>
                <w:tcPr>
                  <w:tcW w:w="1406" w:type="dxa"/>
                  <w:tcMar>
                    <w:left w:w="0" w:type="dxa"/>
                    <w:right w:w="0" w:type="dxa"/>
                  </w:tcMar>
                </w:tcPr>
                <w:p w14:paraId="69E979DC" w14:textId="77777777" w:rsidR="00C66DCC" w:rsidRDefault="00C66DCC" w:rsidP="00974C84">
                  <w:pPr>
                    <w:autoSpaceDE w:val="0"/>
                    <w:autoSpaceDN w:val="0"/>
                    <w:spacing w:before="50" w:line="212" w:lineRule="exact"/>
                    <w:ind w:left="52" w:right="52"/>
                  </w:pPr>
                  <w:r>
                    <w:rPr>
                      <w:rFonts w:ascii="å®ä½" w:eastAsia="å®ä½" w:hAnsi="å®ä½"/>
                      <w:color w:val="000000"/>
                      <w:sz w:val="21"/>
                    </w:rPr>
                    <w:t xml:space="preserve">Subscriber </w:t>
                  </w:r>
                </w:p>
              </w:tc>
              <w:tc>
                <w:tcPr>
                  <w:tcW w:w="1136" w:type="dxa"/>
                  <w:tcMar>
                    <w:left w:w="0" w:type="dxa"/>
                    <w:right w:w="0" w:type="dxa"/>
                  </w:tcMar>
                </w:tcPr>
                <w:p w14:paraId="3CF4EC9A" w14:textId="77777777" w:rsidR="00C66DCC" w:rsidRDefault="00C66DCC" w:rsidP="00974C84">
                  <w:pPr>
                    <w:autoSpaceDE w:val="0"/>
                    <w:autoSpaceDN w:val="0"/>
                    <w:spacing w:before="50" w:line="212" w:lineRule="exact"/>
                    <w:jc w:val="right"/>
                  </w:pPr>
                  <w:r>
                    <w:rPr>
                      <w:rFonts w:ascii="å®ä½" w:eastAsia="å®ä½" w:hAnsi="å®ä½"/>
                      <w:color w:val="000000"/>
                      <w:sz w:val="21"/>
                    </w:rPr>
                    <w:t xml:space="preserve">Identity </w:t>
                  </w:r>
                </w:p>
              </w:tc>
            </w:tr>
          </w:tbl>
          <w:p w14:paraId="0C2675C5" w14:textId="77777777" w:rsidR="00C66DCC" w:rsidRDefault="00C66DCC" w:rsidP="00974C84"/>
          <w:p w14:paraId="3A80ABCE"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Module - </w:t>
            </w:r>
          </w:p>
          <w:p w14:paraId="754BE23D" w14:textId="77777777" w:rsidR="00C66DCC" w:rsidRDefault="00C66DCC" w:rsidP="00974C84">
            <w:pPr>
              <w:autoSpaceDE w:val="0"/>
              <w:autoSpaceDN w:val="0"/>
              <w:spacing w:before="100" w:line="212" w:lineRule="exact"/>
              <w:jc w:val="right"/>
            </w:pPr>
            <w:r>
              <w:rPr>
                <w:rFonts w:ascii="å®ä½" w:eastAsia="å®ä½" w:hAnsi="å®ä½"/>
                <w:color w:val="000000"/>
                <w:sz w:val="21"/>
              </w:rPr>
              <w:t xml:space="preserve">Mobile Equipment (SIM </w:t>
            </w:r>
          </w:p>
          <w:p w14:paraId="7B332748" w14:textId="77777777" w:rsidR="00C66DCC" w:rsidRDefault="00C66DCC" w:rsidP="00974C84">
            <w:pPr>
              <w:autoSpaceDE w:val="0"/>
              <w:autoSpaceDN w:val="0"/>
              <w:spacing w:before="100" w:line="212" w:lineRule="exact"/>
              <w:ind w:left="104" w:right="104"/>
            </w:pPr>
            <w:r>
              <w:rPr>
                <w:rFonts w:ascii="å®ä½" w:eastAsia="å®ä½" w:hAnsi="å®ä½"/>
                <w:color w:val="000000"/>
                <w:sz w:val="21"/>
              </w:rPr>
              <w:t xml:space="preserve">- ME) interface </w:t>
            </w:r>
          </w:p>
        </w:tc>
        <w:tc>
          <w:tcPr>
            <w:tcW w:w="2496" w:type="dxa"/>
            <w:tcBorders>
              <w:top w:val="single" w:sz="3" w:space="0" w:color="000000"/>
              <w:left w:val="single" w:sz="3" w:space="0" w:color="000000"/>
              <w:bottom w:val="single" w:sz="4" w:space="0" w:color="000000"/>
              <w:right w:val="single" w:sz="4" w:space="0" w:color="000000"/>
            </w:tcBorders>
            <w:tcMar>
              <w:left w:w="0" w:type="dxa"/>
              <w:right w:w="0" w:type="dxa"/>
            </w:tcMar>
          </w:tcPr>
          <w:p w14:paraId="7476EF5D"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 xml:space="preserve">3GPP </w:t>
            </w:r>
          </w:p>
        </w:tc>
      </w:tr>
      <w:tr w:rsidR="00C66DCC" w14:paraId="351C2812" w14:textId="77777777" w:rsidTr="00974C84">
        <w:trPr>
          <w:trHeight w:hRule="exact" w:val="630"/>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0005E6CE"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[14] </w:t>
            </w:r>
          </w:p>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7D741FEF" w14:textId="77777777" w:rsidR="00C66DCC" w:rsidRDefault="00C66DCC" w:rsidP="00974C84">
            <w:pPr>
              <w:autoSpaceDE w:val="0"/>
              <w:autoSpaceDN w:val="0"/>
              <w:spacing w:line="286" w:lineRule="exact"/>
              <w:ind w:left="102" w:right="102"/>
            </w:pPr>
            <w:r>
              <w:rPr>
                <w:rFonts w:ascii="å®ä½" w:eastAsia="å®ä½" w:hAnsi="å®ä½"/>
                <w:color w:val="000000"/>
                <w:sz w:val="21"/>
              </w:rPr>
              <w:t xml:space="preserve">22-B103 </w:t>
            </w:r>
            <w:r>
              <w:br/>
            </w:r>
            <w:r>
              <w:rPr>
                <w:rFonts w:ascii="å®ä½" w:eastAsia="å®ä½" w:hAnsi="å®ä½"/>
                <w:color w:val="000000"/>
                <w:sz w:val="21"/>
              </w:rPr>
              <w:t xml:space="preserve">(2006) </w:t>
            </w:r>
          </w:p>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6AFA0F61" w14:textId="77777777" w:rsidR="00C66DCC" w:rsidRDefault="00C66DCC" w:rsidP="00974C84">
            <w:pPr>
              <w:autoSpaceDE w:val="0"/>
              <w:autoSpaceDN w:val="0"/>
              <w:spacing w:line="24" w:lineRule="exact"/>
            </w:pPr>
          </w:p>
          <w:tbl>
            <w:tblPr>
              <w:tblW w:w="0" w:type="auto"/>
              <w:tblInd w:w="52" w:type="dxa"/>
              <w:tblLayout w:type="fixed"/>
              <w:tblLook w:val="04A0" w:firstRow="1" w:lastRow="0" w:firstColumn="1" w:lastColumn="0" w:noHBand="0" w:noVBand="1"/>
            </w:tblPr>
            <w:tblGrid>
              <w:gridCol w:w="1502"/>
              <w:gridCol w:w="1040"/>
            </w:tblGrid>
            <w:tr w:rsidR="00C66DCC" w14:paraId="7665AFEF" w14:textId="77777777" w:rsidTr="00974C84">
              <w:trPr>
                <w:trHeight w:hRule="exact" w:val="552"/>
              </w:trPr>
              <w:tc>
                <w:tcPr>
                  <w:tcW w:w="1502" w:type="dxa"/>
                  <w:tcMar>
                    <w:left w:w="0" w:type="dxa"/>
                    <w:right w:w="0" w:type="dxa"/>
                  </w:tcMar>
                </w:tcPr>
                <w:p w14:paraId="162CF819" w14:textId="77777777" w:rsidR="00C66DCC" w:rsidRDefault="00C66DCC" w:rsidP="00974C84">
                  <w:pPr>
                    <w:autoSpaceDE w:val="0"/>
                    <w:autoSpaceDN w:val="0"/>
                    <w:spacing w:before="24" w:line="212" w:lineRule="exact"/>
                    <w:ind w:left="94" w:right="94"/>
                    <w:jc w:val="right"/>
                  </w:pPr>
                  <w:r>
                    <w:rPr>
                      <w:rFonts w:ascii="å®ä½" w:eastAsia="å®ä½" w:hAnsi="å®ä½"/>
                      <w:color w:val="000000"/>
                      <w:sz w:val="21"/>
                    </w:rPr>
                    <w:t xml:space="preserve">Vibration, </w:t>
                  </w:r>
                </w:p>
                <w:p w14:paraId="5636944C" w14:textId="77777777" w:rsidR="00C66DCC" w:rsidRDefault="00C66DCC" w:rsidP="00974C84">
                  <w:pPr>
                    <w:autoSpaceDE w:val="0"/>
                    <w:autoSpaceDN w:val="0"/>
                    <w:spacing w:before="100" w:line="212" w:lineRule="exact"/>
                    <w:ind w:left="52" w:right="52"/>
                  </w:pPr>
                  <w:r>
                    <w:rPr>
                      <w:rFonts w:ascii="å®ä½" w:eastAsia="å®ä½" w:hAnsi="å®ä½"/>
                      <w:color w:val="000000"/>
                      <w:sz w:val="21"/>
                    </w:rPr>
                    <w:t xml:space="preserve">Frequency </w:t>
                  </w:r>
                </w:p>
              </w:tc>
              <w:tc>
                <w:tcPr>
                  <w:tcW w:w="1040" w:type="dxa"/>
                  <w:tcMar>
                    <w:left w:w="0" w:type="dxa"/>
                    <w:right w:w="0" w:type="dxa"/>
                  </w:tcMar>
                </w:tcPr>
                <w:p w14:paraId="06E410D0" w14:textId="77777777" w:rsidR="00C66DCC" w:rsidRDefault="00C66DCC" w:rsidP="00974C84">
                  <w:pPr>
                    <w:autoSpaceDE w:val="0"/>
                    <w:autoSpaceDN w:val="0"/>
                    <w:spacing w:before="24" w:line="212" w:lineRule="exact"/>
                    <w:jc w:val="right"/>
                  </w:pPr>
                  <w:r>
                    <w:rPr>
                      <w:rFonts w:ascii="å®ä½" w:eastAsia="å®ä½" w:hAnsi="å®ä½"/>
                      <w:color w:val="000000"/>
                      <w:sz w:val="21"/>
                    </w:rPr>
                    <w:t xml:space="preserve">Variable </w:t>
                  </w:r>
                </w:p>
              </w:tc>
            </w:tr>
          </w:tbl>
          <w:p w14:paraId="361B62C1" w14:textId="77777777" w:rsidR="00C66DCC" w:rsidRDefault="00C66DCC" w:rsidP="00974C84"/>
          <w:p w14:paraId="53A85490" w14:textId="77777777" w:rsidR="00C66DCC" w:rsidRDefault="00C66DCC" w:rsidP="00974C84">
            <w:pPr>
              <w:autoSpaceDE w:val="0"/>
              <w:autoSpaceDN w:val="0"/>
              <w:spacing w:line="14" w:lineRule="exact"/>
            </w:pP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7BC0F8F7"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JEDEC </w:t>
            </w:r>
          </w:p>
        </w:tc>
      </w:tr>
      <w:tr w:rsidR="00C66DCC" w14:paraId="727B823E" w14:textId="77777777" w:rsidTr="00974C84">
        <w:trPr>
          <w:trHeight w:hRule="exact" w:val="1260"/>
        </w:trPr>
        <w:tc>
          <w:tcPr>
            <w:tcW w:w="7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43A1CA0" w14:textId="77777777" w:rsidR="00C66DCC" w:rsidRDefault="00C66DCC" w:rsidP="00974C84">
            <w:pPr>
              <w:autoSpaceDE w:val="0"/>
              <w:autoSpaceDN w:val="0"/>
              <w:spacing w:line="300" w:lineRule="exact"/>
              <w:ind w:left="104" w:right="76"/>
            </w:pPr>
            <w:r>
              <w:rPr>
                <w:rFonts w:ascii="å®ä½" w:eastAsia="å®ä½" w:hAnsi="å®ä½"/>
                <w:color w:val="000000"/>
                <w:sz w:val="21"/>
              </w:rPr>
              <w:t xml:space="preserve">[15] </w:t>
            </w:r>
            <w:r>
              <w:br/>
            </w:r>
            <w:r>
              <w:rPr>
                <w:rFonts w:ascii="å®ä½" w:eastAsia="å®ä½" w:hAnsi="å®ä½"/>
                <w:color w:val="000000"/>
                <w:sz w:val="21"/>
              </w:rPr>
              <w:t xml:space="preserve"> </w:t>
            </w:r>
            <w:r>
              <w:br/>
            </w:r>
            <w:r>
              <w:rPr>
                <w:rFonts w:ascii="å®ä½" w:eastAsia="å®ä½" w:hAnsi="å®ä½"/>
                <w:color w:val="000000"/>
                <w:sz w:val="21"/>
              </w:rPr>
              <w:t xml:space="preserve"> </w:t>
            </w:r>
            <w:r>
              <w:br/>
            </w:r>
            <w:r>
              <w:rPr>
                <w:rFonts w:ascii="å®ä½" w:eastAsia="å®ä½" w:hAnsi="å®ä½"/>
                <w:color w:val="000000"/>
                <w:sz w:val="21"/>
              </w:rPr>
              <w:t xml:space="preserve"> </w:t>
            </w:r>
          </w:p>
        </w:tc>
        <w:tc>
          <w:tcPr>
            <w:tcW w:w="1758" w:type="dxa"/>
            <w:tcBorders>
              <w:top w:val="single" w:sz="4" w:space="0" w:color="000000"/>
              <w:left w:val="single" w:sz="4" w:space="0" w:color="000000"/>
              <w:bottom w:val="single" w:sz="4" w:space="0" w:color="000000"/>
              <w:right w:val="single" w:sz="3" w:space="0" w:color="000000"/>
            </w:tcBorders>
            <w:tcMar>
              <w:left w:w="0" w:type="dxa"/>
              <w:right w:w="0" w:type="dxa"/>
            </w:tcMar>
          </w:tcPr>
          <w:p w14:paraId="1468D0B0" w14:textId="77777777" w:rsidR="00C66DCC" w:rsidRDefault="00C66DCC" w:rsidP="00974C84">
            <w:pPr>
              <w:autoSpaceDE w:val="0"/>
              <w:autoSpaceDN w:val="0"/>
              <w:spacing w:line="300" w:lineRule="exact"/>
              <w:ind w:left="102" w:right="102"/>
            </w:pPr>
            <w:r>
              <w:rPr>
                <w:rFonts w:ascii="å®ä½" w:eastAsia="å®ä½" w:hAnsi="å®ä½"/>
                <w:color w:val="000000"/>
                <w:sz w:val="21"/>
              </w:rPr>
              <w:t xml:space="preserve">TS 102.671 </w:t>
            </w:r>
            <w:r>
              <w:br/>
            </w:r>
            <w:r>
              <w:rPr>
                <w:rFonts w:ascii="宋体" w:hAnsi="宋体" w:cs="宋体" w:hint="eastAsia"/>
                <w:color w:val="000000"/>
                <w:sz w:val="21"/>
              </w:rPr>
              <w:t>（</w:t>
            </w:r>
            <w:r>
              <w:rPr>
                <w:rFonts w:ascii="å®ä½" w:eastAsia="å®ä½" w:hAnsi="å®ä½"/>
                <w:color w:val="000000"/>
                <w:sz w:val="21"/>
              </w:rPr>
              <w:t>V9.1.0</w:t>
            </w:r>
            <w:r>
              <w:rPr>
                <w:rFonts w:ascii="宋体" w:hAnsi="宋体" w:cs="宋体" w:hint="eastAsia"/>
                <w:color w:val="000000"/>
                <w:sz w:val="21"/>
              </w:rPr>
              <w:t>）</w:t>
            </w:r>
            <w:r>
              <w:rPr>
                <w:rFonts w:ascii="å®ä½" w:eastAsia="å®ä½" w:hAnsi="å®ä½"/>
                <w:color w:val="000000"/>
                <w:sz w:val="21"/>
              </w:rPr>
              <w:t xml:space="preserve"> </w:t>
            </w:r>
            <w:r>
              <w:br/>
            </w:r>
            <w:r>
              <w:rPr>
                <w:rFonts w:ascii="å®ä½" w:eastAsia="å®ä½" w:hAnsi="å®ä½"/>
                <w:color w:val="000000"/>
                <w:sz w:val="21"/>
              </w:rPr>
              <w:t xml:space="preserve"> </w:t>
            </w:r>
            <w:r>
              <w:br/>
            </w:r>
            <w:r>
              <w:rPr>
                <w:rFonts w:ascii="å®ä½" w:eastAsia="å®ä½" w:hAnsi="å®ä½"/>
                <w:color w:val="000000"/>
                <w:sz w:val="21"/>
              </w:rPr>
              <w:t xml:space="preserve"> </w:t>
            </w:r>
          </w:p>
        </w:tc>
        <w:tc>
          <w:tcPr>
            <w:tcW w:w="2602" w:type="dxa"/>
            <w:tcBorders>
              <w:top w:val="single" w:sz="4" w:space="0" w:color="000000"/>
              <w:left w:val="single" w:sz="3" w:space="0" w:color="000000"/>
              <w:bottom w:val="single" w:sz="4" w:space="0" w:color="000000"/>
              <w:right w:val="single" w:sz="3" w:space="0" w:color="000000"/>
            </w:tcBorders>
            <w:tcMar>
              <w:left w:w="0" w:type="dxa"/>
              <w:right w:w="0" w:type="dxa"/>
            </w:tcMar>
          </w:tcPr>
          <w:p w14:paraId="141AAA03" w14:textId="77777777" w:rsidR="00C66DCC" w:rsidRDefault="00C66DCC" w:rsidP="00974C84">
            <w:pPr>
              <w:autoSpaceDE w:val="0"/>
              <w:autoSpaceDN w:val="0"/>
              <w:spacing w:line="26" w:lineRule="exact"/>
            </w:pPr>
          </w:p>
          <w:tbl>
            <w:tblPr>
              <w:tblW w:w="0" w:type="auto"/>
              <w:tblInd w:w="52" w:type="dxa"/>
              <w:tblLayout w:type="fixed"/>
              <w:tblLook w:val="04A0" w:firstRow="1" w:lastRow="0" w:firstColumn="1" w:lastColumn="0" w:noHBand="0" w:noVBand="1"/>
            </w:tblPr>
            <w:tblGrid>
              <w:gridCol w:w="978"/>
              <w:gridCol w:w="936"/>
              <w:gridCol w:w="628"/>
            </w:tblGrid>
            <w:tr w:rsidR="00C66DCC" w14:paraId="54F6CE83" w14:textId="77777777" w:rsidTr="00974C84">
              <w:trPr>
                <w:trHeight w:hRule="exact" w:val="288"/>
              </w:trPr>
              <w:tc>
                <w:tcPr>
                  <w:tcW w:w="978" w:type="dxa"/>
                  <w:tcMar>
                    <w:left w:w="0" w:type="dxa"/>
                    <w:right w:w="0" w:type="dxa"/>
                  </w:tcMar>
                </w:tcPr>
                <w:p w14:paraId="5DF8DFCC" w14:textId="77777777" w:rsidR="00C66DCC" w:rsidRDefault="00C66DCC" w:rsidP="00974C84">
                  <w:pPr>
                    <w:autoSpaceDE w:val="0"/>
                    <w:autoSpaceDN w:val="0"/>
                    <w:spacing w:before="26" w:line="212" w:lineRule="exact"/>
                    <w:ind w:left="94" w:right="94"/>
                    <w:jc w:val="right"/>
                  </w:pPr>
                  <w:r>
                    <w:rPr>
                      <w:rFonts w:ascii="å®ä½" w:eastAsia="å®ä½" w:hAnsi="å®ä½"/>
                      <w:color w:val="000000"/>
                      <w:sz w:val="21"/>
                    </w:rPr>
                    <w:t xml:space="preserve">Smart </w:t>
                  </w:r>
                </w:p>
              </w:tc>
              <w:tc>
                <w:tcPr>
                  <w:tcW w:w="1564" w:type="dxa"/>
                  <w:gridSpan w:val="2"/>
                  <w:tcMar>
                    <w:left w:w="0" w:type="dxa"/>
                    <w:right w:w="0" w:type="dxa"/>
                  </w:tcMar>
                </w:tcPr>
                <w:p w14:paraId="2FAE837B" w14:textId="77777777" w:rsidR="00C66DCC" w:rsidRDefault="00C66DCC" w:rsidP="00974C84">
                  <w:pPr>
                    <w:autoSpaceDE w:val="0"/>
                    <w:autoSpaceDN w:val="0"/>
                    <w:spacing w:before="26" w:line="212" w:lineRule="exact"/>
                    <w:jc w:val="right"/>
                  </w:pPr>
                  <w:proofErr w:type="spellStart"/>
                  <w:proofErr w:type="gramStart"/>
                  <w:r>
                    <w:rPr>
                      <w:rFonts w:ascii="å®ä½" w:eastAsia="å®ä½" w:hAnsi="å®ä½"/>
                      <w:color w:val="000000"/>
                      <w:sz w:val="21"/>
                    </w:rPr>
                    <w:t>Cards;Machine</w:t>
                  </w:r>
                  <w:proofErr w:type="spellEnd"/>
                  <w:proofErr w:type="gramEnd"/>
                  <w:r>
                    <w:rPr>
                      <w:rFonts w:ascii="å®ä½" w:eastAsia="å®ä½" w:hAnsi="å®ä½"/>
                      <w:color w:val="000000"/>
                      <w:sz w:val="21"/>
                    </w:rPr>
                    <w:t xml:space="preserve"> </w:t>
                  </w:r>
                </w:p>
              </w:tc>
            </w:tr>
            <w:tr w:rsidR="00C66DCC" w14:paraId="74672B30" w14:textId="77777777" w:rsidTr="00974C84">
              <w:trPr>
                <w:trHeight w:hRule="exact" w:val="312"/>
              </w:trPr>
              <w:tc>
                <w:tcPr>
                  <w:tcW w:w="978" w:type="dxa"/>
                  <w:tcMar>
                    <w:left w:w="0" w:type="dxa"/>
                    <w:right w:w="0" w:type="dxa"/>
                  </w:tcMar>
                </w:tcPr>
                <w:p w14:paraId="1B5D66B6" w14:textId="77777777" w:rsidR="00C66DCC" w:rsidRDefault="00C66DCC" w:rsidP="00974C84">
                  <w:pPr>
                    <w:autoSpaceDE w:val="0"/>
                    <w:autoSpaceDN w:val="0"/>
                    <w:spacing w:before="50" w:line="212" w:lineRule="exact"/>
                    <w:ind w:left="52" w:right="52"/>
                  </w:pPr>
                  <w:r>
                    <w:rPr>
                      <w:rFonts w:ascii="å®ä½" w:eastAsia="å®ä½" w:hAnsi="å®ä½"/>
                      <w:color w:val="000000"/>
                      <w:sz w:val="21"/>
                    </w:rPr>
                    <w:t xml:space="preserve">to </w:t>
                  </w:r>
                </w:p>
              </w:tc>
              <w:tc>
                <w:tcPr>
                  <w:tcW w:w="1564" w:type="dxa"/>
                  <w:gridSpan w:val="2"/>
                  <w:tcMar>
                    <w:left w:w="0" w:type="dxa"/>
                    <w:right w:w="0" w:type="dxa"/>
                  </w:tcMar>
                </w:tcPr>
                <w:p w14:paraId="693A15E7" w14:textId="77777777" w:rsidR="00C66DCC" w:rsidRDefault="00C66DCC" w:rsidP="00974C84">
                  <w:pPr>
                    <w:autoSpaceDE w:val="0"/>
                    <w:autoSpaceDN w:val="0"/>
                    <w:spacing w:before="50" w:line="212" w:lineRule="exact"/>
                    <w:jc w:val="right"/>
                  </w:pPr>
                  <w:r>
                    <w:rPr>
                      <w:rFonts w:ascii="å®ä½" w:eastAsia="å®ä½" w:hAnsi="å®ä½"/>
                      <w:color w:val="000000"/>
                      <w:sz w:val="21"/>
                    </w:rPr>
                    <w:t xml:space="preserve">Machine </w:t>
                  </w:r>
                </w:p>
              </w:tc>
            </w:tr>
            <w:tr w:rsidR="00C66DCC" w14:paraId="52C35945" w14:textId="77777777" w:rsidTr="00974C84">
              <w:trPr>
                <w:trHeight w:hRule="exact" w:val="312"/>
              </w:trPr>
              <w:tc>
                <w:tcPr>
                  <w:tcW w:w="1914" w:type="dxa"/>
                  <w:gridSpan w:val="2"/>
                  <w:tcMar>
                    <w:left w:w="0" w:type="dxa"/>
                    <w:right w:w="0" w:type="dxa"/>
                  </w:tcMar>
                </w:tcPr>
                <w:p w14:paraId="34F0BC56" w14:textId="77777777" w:rsidR="00C66DCC" w:rsidRDefault="00C66DCC" w:rsidP="00974C84">
                  <w:pPr>
                    <w:autoSpaceDE w:val="0"/>
                    <w:autoSpaceDN w:val="0"/>
                    <w:spacing w:before="50" w:line="212" w:lineRule="exact"/>
                    <w:ind w:left="52" w:right="52"/>
                  </w:pPr>
                  <w:proofErr w:type="spellStart"/>
                  <w:proofErr w:type="gramStart"/>
                  <w:r>
                    <w:rPr>
                      <w:rFonts w:ascii="å®ä½" w:eastAsia="å®ä½" w:hAnsi="å®ä½"/>
                      <w:color w:val="000000"/>
                      <w:sz w:val="21"/>
                    </w:rPr>
                    <w:t>UICC;Physical</w:t>
                  </w:r>
                  <w:proofErr w:type="spellEnd"/>
                  <w:proofErr w:type="gramEnd"/>
                  <w:r>
                    <w:rPr>
                      <w:rFonts w:ascii="å®ä½" w:eastAsia="å®ä½" w:hAnsi="å®ä½"/>
                      <w:color w:val="000000"/>
                      <w:sz w:val="21"/>
                    </w:rPr>
                    <w:t xml:space="preserve"> </w:t>
                  </w:r>
                </w:p>
              </w:tc>
              <w:tc>
                <w:tcPr>
                  <w:tcW w:w="628" w:type="dxa"/>
                  <w:tcMar>
                    <w:left w:w="0" w:type="dxa"/>
                    <w:right w:w="0" w:type="dxa"/>
                  </w:tcMar>
                </w:tcPr>
                <w:p w14:paraId="1275F84D" w14:textId="77777777" w:rsidR="00C66DCC" w:rsidRDefault="00C66DCC" w:rsidP="00974C84">
                  <w:pPr>
                    <w:autoSpaceDE w:val="0"/>
                    <w:autoSpaceDN w:val="0"/>
                    <w:spacing w:before="50" w:line="212" w:lineRule="exact"/>
                    <w:jc w:val="right"/>
                  </w:pPr>
                  <w:r>
                    <w:rPr>
                      <w:rFonts w:ascii="å®ä½" w:eastAsia="å®ä½" w:hAnsi="å®ä½"/>
                      <w:color w:val="000000"/>
                      <w:sz w:val="21"/>
                    </w:rPr>
                    <w:t xml:space="preserve">and </w:t>
                  </w:r>
                </w:p>
              </w:tc>
            </w:tr>
            <w:tr w:rsidR="00C66DCC" w14:paraId="7F1CA396" w14:textId="77777777" w:rsidTr="00974C84">
              <w:trPr>
                <w:trHeight w:hRule="exact" w:val="266"/>
              </w:trPr>
              <w:tc>
                <w:tcPr>
                  <w:tcW w:w="2542" w:type="dxa"/>
                  <w:gridSpan w:val="3"/>
                  <w:tcMar>
                    <w:left w:w="0" w:type="dxa"/>
                    <w:right w:w="0" w:type="dxa"/>
                  </w:tcMar>
                </w:tcPr>
                <w:p w14:paraId="2B4487DB" w14:textId="77777777" w:rsidR="00C66DCC" w:rsidRDefault="00C66DCC" w:rsidP="00974C84">
                  <w:pPr>
                    <w:autoSpaceDE w:val="0"/>
                    <w:autoSpaceDN w:val="0"/>
                    <w:spacing w:before="50" w:line="212" w:lineRule="exact"/>
                    <w:jc w:val="center"/>
                  </w:pPr>
                  <w:r>
                    <w:rPr>
                      <w:rFonts w:ascii="å®ä½" w:eastAsia="å®ä½" w:hAnsi="å®ä½"/>
                      <w:color w:val="000000"/>
                      <w:sz w:val="21"/>
                    </w:rPr>
                    <w:t xml:space="preserve">logical characteristics </w:t>
                  </w:r>
                </w:p>
              </w:tc>
            </w:tr>
          </w:tbl>
          <w:p w14:paraId="08BCB931" w14:textId="77777777" w:rsidR="00C66DCC" w:rsidRDefault="00C66DCC" w:rsidP="00974C84"/>
          <w:p w14:paraId="4B193E7A" w14:textId="77777777" w:rsidR="00C66DCC" w:rsidRDefault="00C66DCC" w:rsidP="00974C84">
            <w:pPr>
              <w:autoSpaceDE w:val="0"/>
              <w:autoSpaceDN w:val="0"/>
              <w:spacing w:line="14" w:lineRule="exact"/>
            </w:pPr>
          </w:p>
        </w:tc>
        <w:tc>
          <w:tcPr>
            <w:tcW w:w="2496" w:type="dxa"/>
            <w:tcBorders>
              <w:top w:val="single" w:sz="4" w:space="0" w:color="000000"/>
              <w:left w:val="single" w:sz="3" w:space="0" w:color="000000"/>
              <w:bottom w:val="single" w:sz="4" w:space="0" w:color="000000"/>
              <w:right w:val="single" w:sz="4" w:space="0" w:color="000000"/>
            </w:tcBorders>
            <w:tcMar>
              <w:left w:w="0" w:type="dxa"/>
              <w:right w:w="0" w:type="dxa"/>
            </w:tcMar>
          </w:tcPr>
          <w:p w14:paraId="227EB892" w14:textId="77777777" w:rsidR="00C66DCC" w:rsidRDefault="00C66DCC" w:rsidP="00974C84">
            <w:pPr>
              <w:autoSpaceDE w:val="0"/>
              <w:autoSpaceDN w:val="0"/>
              <w:spacing w:line="300" w:lineRule="exact"/>
              <w:ind w:left="104" w:right="104"/>
            </w:pPr>
            <w:r>
              <w:rPr>
                <w:rFonts w:ascii="å®ä½" w:eastAsia="å®ä½" w:hAnsi="å®ä½"/>
                <w:color w:val="000000"/>
                <w:sz w:val="21"/>
              </w:rPr>
              <w:t xml:space="preserve">ETSI </w:t>
            </w:r>
            <w:r>
              <w:br/>
            </w:r>
            <w:r>
              <w:rPr>
                <w:rFonts w:ascii="å®ä½" w:eastAsia="å®ä½" w:hAnsi="å®ä½"/>
                <w:color w:val="000000"/>
                <w:sz w:val="21"/>
              </w:rPr>
              <w:t xml:space="preserve"> </w:t>
            </w:r>
            <w:r>
              <w:br/>
            </w:r>
            <w:r>
              <w:rPr>
                <w:rFonts w:ascii="å®ä½" w:eastAsia="å®ä½" w:hAnsi="å®ä½"/>
                <w:color w:val="000000"/>
                <w:sz w:val="21"/>
              </w:rPr>
              <w:t xml:space="preserve"> </w:t>
            </w:r>
            <w:r>
              <w:br/>
            </w:r>
            <w:r>
              <w:rPr>
                <w:rFonts w:ascii="å®ä½" w:eastAsia="å®ä½" w:hAnsi="å®ä½"/>
                <w:color w:val="000000"/>
                <w:sz w:val="21"/>
              </w:rPr>
              <w:t xml:space="preserve"> </w:t>
            </w:r>
          </w:p>
        </w:tc>
      </w:tr>
    </w:tbl>
    <w:p w14:paraId="07407020" w14:textId="77777777" w:rsidR="00C66DCC" w:rsidRDefault="00C66DCC" w:rsidP="0023799C">
      <w:pPr>
        <w:pStyle w:val="1"/>
        <w:numPr>
          <w:ilvl w:val="0"/>
          <w:numId w:val="0"/>
        </w:numPr>
        <w:ind w:left="420"/>
      </w:pPr>
      <w:bookmarkStart w:id="3" w:name="_Toc174712058"/>
      <w:r>
        <w:t>3.</w:t>
      </w:r>
      <w:r>
        <w:t>术语、定义和缩略语</w:t>
      </w:r>
      <w:bookmarkEnd w:id="3"/>
      <w:r>
        <w:t xml:space="preserve"> </w:t>
      </w:r>
    </w:p>
    <w:p w14:paraId="4E1A28CE" w14:textId="77777777" w:rsidR="00C66DCC" w:rsidRDefault="00C66DCC" w:rsidP="00C66DCC">
      <w:pPr>
        <w:autoSpaceDE w:val="0"/>
        <w:autoSpaceDN w:val="0"/>
        <w:spacing w:before="654" w:line="210" w:lineRule="exact"/>
        <w:ind w:left="780" w:right="780"/>
      </w:pPr>
      <w:r>
        <w:rPr>
          <w:rFonts w:ascii="宋体" w:hAnsi="宋体" w:cs="宋体" w:hint="eastAsia"/>
          <w:color w:val="000000"/>
          <w:sz w:val="21"/>
        </w:rPr>
        <w:t>下列术语、定义和缩略语适用于本标准：</w:t>
      </w:r>
      <w:r>
        <w:rPr>
          <w:rFonts w:ascii="å®ä½" w:eastAsia="å®ä½" w:hAnsi="å®ä½"/>
          <w:color w:val="000000"/>
          <w:sz w:val="21"/>
        </w:rPr>
        <w:t xml:space="preserve"> </w:t>
      </w:r>
    </w:p>
    <w:p w14:paraId="7474FB78" w14:textId="78410AB3" w:rsidR="00C66DCC" w:rsidRPr="0023799C" w:rsidRDefault="00C66DCC" w:rsidP="0023799C">
      <w:pPr>
        <w:autoSpaceDE w:val="0"/>
        <w:autoSpaceDN w:val="0"/>
        <w:spacing w:before="542" w:line="240" w:lineRule="exact"/>
        <w:ind w:left="312" w:right="312"/>
        <w:jc w:val="right"/>
        <w:rPr>
          <w:rFonts w:eastAsiaTheme="minorEastAsia" w:hint="eastAsia"/>
        </w:rPr>
        <w:sectPr w:rsidR="00C66DCC" w:rsidRPr="0023799C" w:rsidSect="00C66DCC">
          <w:pgSz w:w="11906" w:h="16838"/>
          <w:pgMar w:top="448" w:right="1440" w:bottom="492" w:left="1440" w:header="720" w:footer="720" w:gutter="0"/>
          <w:cols w:space="720"/>
          <w:docGrid w:linePitch="360"/>
        </w:sectPr>
      </w:pPr>
    </w:p>
    <w:p w14:paraId="20218DEE" w14:textId="77777777" w:rsidR="00C66DCC" w:rsidRDefault="00C66DCC" w:rsidP="00C66DCC">
      <w:pPr>
        <w:autoSpaceDE w:val="0"/>
        <w:autoSpaceDN w:val="0"/>
        <w:spacing w:before="298" w:after="50" w:line="210" w:lineRule="exact"/>
        <w:ind w:left="3094" w:right="3094"/>
        <w:jc w:val="right"/>
      </w:pPr>
      <w:r>
        <w:rPr>
          <w:rFonts w:ascii="宋体" w:hAnsi="宋体" w:cs="宋体" w:hint="eastAsia"/>
          <w:color w:val="000000"/>
          <w:sz w:val="21"/>
        </w:rPr>
        <w:lastRenderedPageBreak/>
        <w:t>表</w:t>
      </w:r>
      <w:r>
        <w:rPr>
          <w:rFonts w:ascii="å®ä½" w:eastAsia="å®ä½" w:hAnsi="å®ä½"/>
          <w:color w:val="000000"/>
          <w:sz w:val="21"/>
        </w:rPr>
        <w:t xml:space="preserve">3-1  </w:t>
      </w:r>
      <w:r>
        <w:rPr>
          <w:rFonts w:ascii="宋体" w:hAnsi="宋体" w:cs="宋体" w:hint="eastAsia"/>
          <w:color w:val="000000"/>
          <w:sz w:val="21"/>
        </w:rPr>
        <w:t>术语、定义和缩略语</w:t>
      </w:r>
      <w:r>
        <w:rPr>
          <w:rFonts w:ascii="å®ä½" w:eastAsia="å®ä½" w:hAnsi="å®ä½"/>
          <w:color w:val="000000"/>
          <w:sz w:val="21"/>
        </w:rPr>
        <w:t xml:space="preserve"> </w:t>
      </w:r>
    </w:p>
    <w:tbl>
      <w:tblPr>
        <w:tblW w:w="0" w:type="auto"/>
        <w:tblInd w:w="724" w:type="dxa"/>
        <w:tblLayout w:type="fixed"/>
        <w:tblLook w:val="04A0" w:firstRow="1" w:lastRow="0" w:firstColumn="1" w:lastColumn="0" w:noHBand="0" w:noVBand="1"/>
      </w:tblPr>
      <w:tblGrid>
        <w:gridCol w:w="1618"/>
        <w:gridCol w:w="5964"/>
      </w:tblGrid>
      <w:tr w:rsidR="00C66DCC" w14:paraId="6C7A52FF" w14:textId="77777777" w:rsidTr="00974C84">
        <w:trPr>
          <w:trHeight w:hRule="exact" w:val="324"/>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424EB3EF" w14:textId="77777777" w:rsidR="00C66DCC" w:rsidRDefault="00C66DCC" w:rsidP="00974C84">
            <w:pPr>
              <w:autoSpaceDE w:val="0"/>
              <w:autoSpaceDN w:val="0"/>
              <w:spacing w:before="54" w:line="210" w:lineRule="exact"/>
              <w:ind w:left="490" w:right="490"/>
              <w:jc w:val="right"/>
            </w:pPr>
            <w:proofErr w:type="spellStart"/>
            <w:r>
              <w:rPr>
                <w:rFonts w:ascii="宋体" w:hAnsi="宋体" w:cs="宋体" w:hint="eastAsia"/>
                <w:color w:val="000000"/>
                <w:sz w:val="21"/>
              </w:rPr>
              <w:t>词语</w:t>
            </w:r>
            <w:proofErr w:type="spellEnd"/>
            <w:r>
              <w:rPr>
                <w:rFonts w:ascii="å®ä½" w:eastAsia="å®ä½" w:hAnsi="å®ä½"/>
                <w:color w:val="000000"/>
                <w:sz w:val="21"/>
              </w:rPr>
              <w:t xml:space="preserve">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6059B4CF" w14:textId="77777777" w:rsidR="00C66DCC" w:rsidRDefault="00C66DCC" w:rsidP="00974C84">
            <w:pPr>
              <w:autoSpaceDE w:val="0"/>
              <w:autoSpaceDN w:val="0"/>
              <w:spacing w:before="54" w:line="210" w:lineRule="exact"/>
              <w:ind w:left="2662" w:right="2662"/>
              <w:jc w:val="right"/>
            </w:pPr>
            <w:proofErr w:type="spellStart"/>
            <w:r>
              <w:rPr>
                <w:rFonts w:ascii="宋体" w:hAnsi="宋体" w:cs="宋体" w:hint="eastAsia"/>
                <w:color w:val="000000"/>
                <w:sz w:val="21"/>
              </w:rPr>
              <w:t>解释</w:t>
            </w:r>
            <w:proofErr w:type="spellEnd"/>
            <w:r>
              <w:rPr>
                <w:rFonts w:ascii="å®ä½" w:eastAsia="å®ä½" w:hAnsi="å®ä½"/>
                <w:color w:val="000000"/>
                <w:sz w:val="21"/>
              </w:rPr>
              <w:t xml:space="preserve"> </w:t>
            </w:r>
          </w:p>
        </w:tc>
      </w:tr>
      <w:tr w:rsidR="00C66DCC" w14:paraId="70AFF5DA" w14:textId="77777777" w:rsidTr="00974C84">
        <w:trPr>
          <w:trHeight w:hRule="exact" w:val="320"/>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2BCEECC3" w14:textId="77777777" w:rsidR="00C66DCC" w:rsidRDefault="00C66DCC" w:rsidP="00974C84">
            <w:pPr>
              <w:autoSpaceDE w:val="0"/>
              <w:autoSpaceDN w:val="0"/>
              <w:spacing w:before="50" w:line="212" w:lineRule="exact"/>
              <w:ind w:left="544" w:right="544"/>
              <w:jc w:val="right"/>
            </w:pPr>
            <w:r>
              <w:rPr>
                <w:rFonts w:ascii="å®ä½" w:eastAsia="å®ä½" w:hAnsi="å®ä½"/>
                <w:color w:val="000000"/>
                <w:sz w:val="21"/>
              </w:rPr>
              <w:t xml:space="preserve">2FF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3C5DAC83" w14:textId="77777777" w:rsidR="00C66DCC" w:rsidRDefault="00C66DCC" w:rsidP="00974C84">
            <w:pPr>
              <w:autoSpaceDE w:val="0"/>
              <w:autoSpaceDN w:val="0"/>
              <w:spacing w:before="50" w:line="212" w:lineRule="exact"/>
              <w:ind w:left="1770" w:right="1770"/>
              <w:jc w:val="right"/>
            </w:pPr>
            <w:r>
              <w:rPr>
                <w:rFonts w:ascii="å®ä½" w:eastAsia="å®ä½" w:hAnsi="å®ä½"/>
                <w:color w:val="000000"/>
                <w:sz w:val="21"/>
              </w:rPr>
              <w:t xml:space="preserve">Second format of UICC </w:t>
            </w:r>
          </w:p>
        </w:tc>
      </w:tr>
      <w:tr w:rsidR="00C66DCC" w14:paraId="55554C5C" w14:textId="77777777" w:rsidTr="00974C84">
        <w:trPr>
          <w:trHeight w:hRule="exact" w:val="322"/>
        </w:trPr>
        <w:tc>
          <w:tcPr>
            <w:tcW w:w="1618" w:type="dxa"/>
            <w:tcBorders>
              <w:top w:val="single" w:sz="4" w:space="0" w:color="000000"/>
              <w:left w:val="single" w:sz="4" w:space="0" w:color="000000"/>
              <w:bottom w:val="single" w:sz="3" w:space="0" w:color="000000"/>
              <w:right w:val="single" w:sz="4" w:space="0" w:color="000000"/>
            </w:tcBorders>
            <w:tcMar>
              <w:left w:w="0" w:type="dxa"/>
              <w:right w:w="0" w:type="dxa"/>
            </w:tcMar>
          </w:tcPr>
          <w:p w14:paraId="2977AB5A" w14:textId="77777777" w:rsidR="00C66DCC" w:rsidRDefault="00C66DCC" w:rsidP="00974C84">
            <w:pPr>
              <w:autoSpaceDE w:val="0"/>
              <w:autoSpaceDN w:val="0"/>
              <w:spacing w:before="50" w:line="212" w:lineRule="exact"/>
              <w:ind w:left="544" w:right="544"/>
              <w:jc w:val="right"/>
            </w:pPr>
            <w:r>
              <w:rPr>
                <w:rFonts w:ascii="å®ä½" w:eastAsia="å®ä½" w:hAnsi="å®ä½"/>
                <w:color w:val="000000"/>
                <w:sz w:val="21"/>
              </w:rPr>
              <w:t xml:space="preserve">3FF </w:t>
            </w:r>
          </w:p>
        </w:tc>
        <w:tc>
          <w:tcPr>
            <w:tcW w:w="5964" w:type="dxa"/>
            <w:tcBorders>
              <w:top w:val="single" w:sz="4" w:space="0" w:color="000000"/>
              <w:left w:val="single" w:sz="4" w:space="0" w:color="000000"/>
              <w:bottom w:val="single" w:sz="3" w:space="0" w:color="000000"/>
              <w:right w:val="single" w:sz="3" w:space="0" w:color="000000"/>
            </w:tcBorders>
            <w:tcMar>
              <w:left w:w="0" w:type="dxa"/>
              <w:right w:w="0" w:type="dxa"/>
            </w:tcMar>
          </w:tcPr>
          <w:p w14:paraId="6EF5589C" w14:textId="77777777" w:rsidR="00C66DCC" w:rsidRDefault="00C66DCC" w:rsidP="00974C84">
            <w:pPr>
              <w:autoSpaceDE w:val="0"/>
              <w:autoSpaceDN w:val="0"/>
              <w:spacing w:before="50" w:line="212" w:lineRule="exact"/>
              <w:ind w:left="1822" w:right="1822"/>
              <w:jc w:val="right"/>
            </w:pPr>
            <w:r>
              <w:rPr>
                <w:rFonts w:ascii="å®ä½" w:eastAsia="å®ä½" w:hAnsi="å®ä½"/>
                <w:color w:val="000000"/>
                <w:sz w:val="21"/>
              </w:rPr>
              <w:t xml:space="preserve">Third format of UICC </w:t>
            </w:r>
          </w:p>
        </w:tc>
      </w:tr>
      <w:tr w:rsidR="00C66DCC" w14:paraId="481EA61D" w14:textId="77777777" w:rsidTr="00974C84">
        <w:trPr>
          <w:trHeight w:hRule="exact" w:val="324"/>
        </w:trPr>
        <w:tc>
          <w:tcPr>
            <w:tcW w:w="1618" w:type="dxa"/>
            <w:tcBorders>
              <w:top w:val="single" w:sz="3" w:space="0" w:color="000000"/>
              <w:left w:val="single" w:sz="4" w:space="0" w:color="000000"/>
              <w:bottom w:val="single" w:sz="3" w:space="0" w:color="000000"/>
              <w:right w:val="single" w:sz="4" w:space="0" w:color="000000"/>
            </w:tcBorders>
            <w:tcMar>
              <w:left w:w="0" w:type="dxa"/>
              <w:right w:w="0" w:type="dxa"/>
            </w:tcMar>
          </w:tcPr>
          <w:p w14:paraId="445F50A5" w14:textId="77777777" w:rsidR="00C66DCC" w:rsidRDefault="00C66DCC" w:rsidP="00974C84">
            <w:pPr>
              <w:autoSpaceDE w:val="0"/>
              <w:autoSpaceDN w:val="0"/>
              <w:spacing w:before="54" w:line="212" w:lineRule="exact"/>
              <w:ind w:left="544" w:right="544"/>
              <w:jc w:val="right"/>
            </w:pPr>
            <w:r>
              <w:rPr>
                <w:rFonts w:ascii="å®ä½" w:eastAsia="å®ä½" w:hAnsi="å®ä½"/>
                <w:color w:val="000000"/>
                <w:sz w:val="21"/>
              </w:rPr>
              <w:t xml:space="preserve">4FF </w:t>
            </w:r>
          </w:p>
        </w:tc>
        <w:tc>
          <w:tcPr>
            <w:tcW w:w="5964" w:type="dxa"/>
            <w:tcBorders>
              <w:top w:val="single" w:sz="3" w:space="0" w:color="000000"/>
              <w:left w:val="single" w:sz="4" w:space="0" w:color="000000"/>
              <w:bottom w:val="single" w:sz="3" w:space="0" w:color="000000"/>
              <w:right w:val="single" w:sz="3" w:space="0" w:color="000000"/>
            </w:tcBorders>
            <w:tcMar>
              <w:left w:w="0" w:type="dxa"/>
              <w:right w:w="0" w:type="dxa"/>
            </w:tcMar>
          </w:tcPr>
          <w:p w14:paraId="17A5A103" w14:textId="77777777" w:rsidR="00C66DCC" w:rsidRDefault="00C66DCC" w:rsidP="00974C84">
            <w:pPr>
              <w:autoSpaceDE w:val="0"/>
              <w:autoSpaceDN w:val="0"/>
              <w:spacing w:before="54" w:line="212" w:lineRule="exact"/>
              <w:ind w:left="1770" w:right="1770"/>
              <w:jc w:val="right"/>
            </w:pPr>
            <w:r>
              <w:rPr>
                <w:rFonts w:ascii="å®ä½" w:eastAsia="å®ä½" w:hAnsi="å®ä½"/>
                <w:color w:val="000000"/>
                <w:sz w:val="21"/>
              </w:rPr>
              <w:t xml:space="preserve">Fourth format of UICC </w:t>
            </w:r>
          </w:p>
        </w:tc>
      </w:tr>
      <w:tr w:rsidR="00C66DCC" w14:paraId="3B355C54" w14:textId="77777777" w:rsidTr="00974C84">
        <w:trPr>
          <w:trHeight w:hRule="exact" w:val="320"/>
        </w:trPr>
        <w:tc>
          <w:tcPr>
            <w:tcW w:w="1618" w:type="dxa"/>
            <w:tcBorders>
              <w:top w:val="single" w:sz="3" w:space="0" w:color="000000"/>
              <w:left w:val="single" w:sz="4" w:space="0" w:color="000000"/>
              <w:bottom w:val="single" w:sz="4" w:space="0" w:color="000000"/>
              <w:right w:val="single" w:sz="4" w:space="0" w:color="000000"/>
            </w:tcBorders>
            <w:tcMar>
              <w:left w:w="0" w:type="dxa"/>
              <w:right w:w="0" w:type="dxa"/>
            </w:tcMar>
          </w:tcPr>
          <w:p w14:paraId="5AD77EF3" w14:textId="77777777" w:rsidR="00C66DCC" w:rsidRDefault="00C66DCC" w:rsidP="00974C84">
            <w:pPr>
              <w:autoSpaceDE w:val="0"/>
              <w:autoSpaceDN w:val="0"/>
              <w:spacing w:before="52" w:line="212" w:lineRule="exact"/>
              <w:ind w:left="490" w:right="490"/>
              <w:jc w:val="right"/>
            </w:pPr>
            <w:r>
              <w:rPr>
                <w:rFonts w:ascii="å®ä½" w:eastAsia="å®ä½" w:hAnsi="å®ä½"/>
                <w:color w:val="000000"/>
                <w:sz w:val="21"/>
              </w:rPr>
              <w:t xml:space="preserve">APDU </w:t>
            </w:r>
          </w:p>
        </w:tc>
        <w:tc>
          <w:tcPr>
            <w:tcW w:w="5964" w:type="dxa"/>
            <w:tcBorders>
              <w:top w:val="single" w:sz="3" w:space="0" w:color="000000"/>
              <w:left w:val="single" w:sz="4" w:space="0" w:color="000000"/>
              <w:bottom w:val="single" w:sz="4" w:space="0" w:color="000000"/>
              <w:right w:val="single" w:sz="3" w:space="0" w:color="000000"/>
            </w:tcBorders>
            <w:tcMar>
              <w:left w:w="0" w:type="dxa"/>
              <w:right w:w="0" w:type="dxa"/>
            </w:tcMar>
          </w:tcPr>
          <w:p w14:paraId="182E1702" w14:textId="77777777" w:rsidR="00C66DCC" w:rsidRDefault="00C66DCC" w:rsidP="00974C84">
            <w:pPr>
              <w:autoSpaceDE w:val="0"/>
              <w:autoSpaceDN w:val="0"/>
              <w:spacing w:before="52" w:line="212" w:lineRule="exact"/>
              <w:ind w:left="404" w:right="404"/>
              <w:jc w:val="right"/>
            </w:pPr>
            <w:r>
              <w:rPr>
                <w:rFonts w:ascii="å®ä½" w:eastAsia="å®ä½" w:hAnsi="å®ä½"/>
                <w:color w:val="000000"/>
                <w:sz w:val="21"/>
              </w:rPr>
              <w:t xml:space="preserve">Application Protocol Data Unit </w:t>
            </w:r>
            <w:proofErr w:type="spellStart"/>
            <w:r>
              <w:rPr>
                <w:rFonts w:ascii="宋体" w:hAnsi="宋体" w:cs="宋体" w:hint="eastAsia"/>
                <w:color w:val="000000"/>
                <w:sz w:val="21"/>
              </w:rPr>
              <w:t>应用协议数据单元</w:t>
            </w:r>
            <w:proofErr w:type="spellEnd"/>
            <w:r>
              <w:rPr>
                <w:rFonts w:ascii="å®ä½" w:eastAsia="å®ä½" w:hAnsi="å®ä½"/>
                <w:color w:val="000000"/>
                <w:sz w:val="21"/>
              </w:rPr>
              <w:t xml:space="preserve"> </w:t>
            </w:r>
          </w:p>
        </w:tc>
      </w:tr>
      <w:tr w:rsidR="00C66DCC" w14:paraId="7ACD56A7" w14:textId="77777777" w:rsidTr="00974C84">
        <w:trPr>
          <w:trHeight w:hRule="exact" w:val="322"/>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0923C9A0" w14:textId="77777777" w:rsidR="00C66DCC" w:rsidRDefault="00C66DCC" w:rsidP="00974C84">
            <w:pPr>
              <w:autoSpaceDE w:val="0"/>
              <w:autoSpaceDN w:val="0"/>
              <w:spacing w:before="52" w:line="210" w:lineRule="exact"/>
              <w:ind w:left="544" w:right="544"/>
              <w:jc w:val="right"/>
            </w:pPr>
            <w:r>
              <w:rPr>
                <w:rFonts w:ascii="å®ä½" w:eastAsia="å®ä½" w:hAnsi="å®ä½"/>
                <w:color w:val="000000"/>
                <w:sz w:val="21"/>
              </w:rPr>
              <w:t xml:space="preserve">M2M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3CFAC110" w14:textId="77777777" w:rsidR="00C66DCC" w:rsidRDefault="00C66DCC" w:rsidP="00974C84">
            <w:pPr>
              <w:autoSpaceDE w:val="0"/>
              <w:autoSpaceDN w:val="0"/>
              <w:spacing w:before="52" w:line="210" w:lineRule="exact"/>
              <w:ind w:left="1350" w:right="1350"/>
              <w:jc w:val="right"/>
            </w:pPr>
            <w:r>
              <w:rPr>
                <w:rFonts w:ascii="å®ä½" w:eastAsia="å®ä½" w:hAnsi="å®ä½"/>
                <w:color w:val="000000"/>
                <w:sz w:val="21"/>
              </w:rPr>
              <w:t xml:space="preserve">Machine to Machine </w:t>
            </w:r>
            <w:proofErr w:type="spellStart"/>
            <w:r>
              <w:rPr>
                <w:rFonts w:ascii="宋体" w:hAnsi="宋体" w:cs="宋体" w:hint="eastAsia"/>
                <w:color w:val="000000"/>
                <w:sz w:val="21"/>
              </w:rPr>
              <w:t>机器对机器</w:t>
            </w:r>
            <w:proofErr w:type="spellEnd"/>
            <w:r>
              <w:rPr>
                <w:rFonts w:ascii="å®ä½" w:eastAsia="å®ä½" w:hAnsi="å®ä½"/>
                <w:color w:val="000000"/>
                <w:sz w:val="21"/>
              </w:rPr>
              <w:t xml:space="preserve"> </w:t>
            </w:r>
          </w:p>
        </w:tc>
      </w:tr>
      <w:tr w:rsidR="00C66DCC" w14:paraId="56643261" w14:textId="77777777" w:rsidTr="00974C84">
        <w:trPr>
          <w:trHeight w:hRule="exact" w:val="324"/>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32824EB0" w14:textId="77777777" w:rsidR="00C66DCC" w:rsidRDefault="00C66DCC" w:rsidP="00974C84">
            <w:pPr>
              <w:autoSpaceDE w:val="0"/>
              <w:autoSpaceDN w:val="0"/>
              <w:spacing w:before="54" w:line="210" w:lineRule="exact"/>
              <w:ind w:left="490" w:right="490"/>
              <w:jc w:val="right"/>
            </w:pPr>
            <w:proofErr w:type="spellStart"/>
            <w:r>
              <w:rPr>
                <w:rFonts w:ascii="å®ä½" w:eastAsia="å®ä½" w:hAnsi="å®ä½"/>
                <w:color w:val="000000"/>
                <w:sz w:val="21"/>
              </w:rPr>
              <w:t>MP</w:t>
            </w:r>
            <w:r>
              <w:rPr>
                <w:rFonts w:ascii="宋体" w:hAnsi="宋体" w:cs="宋体" w:hint="eastAsia"/>
                <w:color w:val="000000"/>
                <w:sz w:val="21"/>
              </w:rPr>
              <w:t>卡</w:t>
            </w:r>
            <w:proofErr w:type="spellEnd"/>
            <w:r>
              <w:rPr>
                <w:rFonts w:ascii="å®ä½" w:eastAsia="å®ä½" w:hAnsi="å®ä½"/>
                <w:color w:val="000000"/>
                <w:sz w:val="21"/>
              </w:rPr>
              <w:t xml:space="preserve">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4C117FE4" w14:textId="77777777" w:rsidR="00C66DCC" w:rsidRDefault="00C66DCC" w:rsidP="00974C84">
            <w:pPr>
              <w:autoSpaceDE w:val="0"/>
              <w:autoSpaceDN w:val="0"/>
              <w:spacing w:before="54" w:line="210" w:lineRule="exact"/>
              <w:ind w:left="1142" w:right="1142"/>
              <w:jc w:val="right"/>
            </w:pPr>
            <w:r>
              <w:rPr>
                <w:rFonts w:ascii="å®ä½" w:eastAsia="å®ä½" w:hAnsi="å®ä½"/>
                <w:color w:val="000000"/>
                <w:sz w:val="21"/>
              </w:rPr>
              <w:t>M2M Plug-in</w:t>
            </w:r>
            <w:r>
              <w:rPr>
                <w:rFonts w:ascii="宋体" w:hAnsi="宋体" w:cs="宋体" w:hint="eastAsia"/>
                <w:color w:val="000000"/>
                <w:sz w:val="21"/>
              </w:rPr>
              <w:t>卡的简称，插拔</w:t>
            </w:r>
            <w:proofErr w:type="gramStart"/>
            <w:r>
              <w:rPr>
                <w:rFonts w:ascii="宋体" w:hAnsi="宋体" w:cs="宋体" w:hint="eastAsia"/>
                <w:color w:val="000000"/>
                <w:sz w:val="21"/>
              </w:rPr>
              <w:t>式物联卡</w:t>
            </w:r>
            <w:proofErr w:type="gramEnd"/>
            <w:r>
              <w:rPr>
                <w:rFonts w:ascii="å®ä½" w:eastAsia="å®ä½" w:hAnsi="å®ä½"/>
                <w:color w:val="000000"/>
                <w:sz w:val="21"/>
              </w:rPr>
              <w:t xml:space="preserve"> </w:t>
            </w:r>
          </w:p>
        </w:tc>
      </w:tr>
      <w:tr w:rsidR="00C66DCC" w14:paraId="7AC6CC11" w14:textId="77777777" w:rsidTr="00974C84">
        <w:trPr>
          <w:trHeight w:hRule="exact" w:val="632"/>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5CEDAA4C" w14:textId="77777777" w:rsidR="00C66DCC" w:rsidRDefault="00C66DCC" w:rsidP="00974C84">
            <w:pPr>
              <w:autoSpaceDE w:val="0"/>
              <w:autoSpaceDN w:val="0"/>
              <w:spacing w:before="50" w:line="212" w:lineRule="exact"/>
              <w:ind w:left="490" w:right="490"/>
              <w:jc w:val="right"/>
            </w:pPr>
            <w:proofErr w:type="spellStart"/>
            <w:r>
              <w:rPr>
                <w:rFonts w:ascii="å®ä½" w:eastAsia="å®ä½" w:hAnsi="å®ä½"/>
                <w:color w:val="000000"/>
                <w:sz w:val="21"/>
              </w:rPr>
              <w:t>MS</w:t>
            </w:r>
            <w:r>
              <w:rPr>
                <w:rFonts w:ascii="宋体" w:hAnsi="宋体" w:cs="宋体" w:hint="eastAsia"/>
                <w:color w:val="000000"/>
                <w:sz w:val="21"/>
              </w:rPr>
              <w:t>卡</w:t>
            </w:r>
            <w:proofErr w:type="spellEnd"/>
            <w:r>
              <w:rPr>
                <w:rFonts w:ascii="å®ä½" w:eastAsia="å®ä½" w:hAnsi="å®ä½"/>
                <w:color w:val="000000"/>
                <w:sz w:val="21"/>
              </w:rPr>
              <w:t xml:space="preserve">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24AB1781" w14:textId="77777777" w:rsidR="00C66DCC" w:rsidRDefault="00C66DCC" w:rsidP="00974C84">
            <w:pPr>
              <w:autoSpaceDE w:val="0"/>
              <w:autoSpaceDN w:val="0"/>
              <w:spacing w:before="50" w:line="212" w:lineRule="exact"/>
              <w:jc w:val="center"/>
            </w:pPr>
            <w:r>
              <w:rPr>
                <w:rFonts w:ascii="å®ä½" w:eastAsia="å®ä½" w:hAnsi="å®ä½"/>
                <w:color w:val="000000"/>
                <w:sz w:val="21"/>
              </w:rPr>
              <w:t>M2M SMD</w:t>
            </w:r>
            <w:r>
              <w:rPr>
                <w:rFonts w:ascii="宋体" w:hAnsi="宋体" w:cs="宋体" w:hint="eastAsia"/>
                <w:color w:val="000000"/>
                <w:sz w:val="21"/>
              </w:rPr>
              <w:t>卡的简称，采用</w:t>
            </w:r>
            <w:r>
              <w:rPr>
                <w:rFonts w:ascii="å®ä½" w:eastAsia="å®ä½" w:hAnsi="å®ä½"/>
                <w:color w:val="000000"/>
                <w:sz w:val="21"/>
              </w:rPr>
              <w:t>SMD</w:t>
            </w:r>
            <w:r>
              <w:rPr>
                <w:rFonts w:ascii="宋体" w:hAnsi="宋体" w:cs="宋体" w:hint="eastAsia"/>
                <w:color w:val="000000"/>
                <w:sz w:val="21"/>
              </w:rPr>
              <w:t>贴片封装工艺使得用户卡的芯片可</w:t>
            </w:r>
          </w:p>
          <w:p w14:paraId="52B166EF" w14:textId="77777777" w:rsidR="00C66DCC" w:rsidRDefault="00C66DCC" w:rsidP="00974C84">
            <w:pPr>
              <w:autoSpaceDE w:val="0"/>
              <w:autoSpaceDN w:val="0"/>
              <w:spacing w:before="100" w:line="212" w:lineRule="exact"/>
              <w:ind w:left="1402" w:right="1402"/>
              <w:jc w:val="right"/>
            </w:pPr>
            <w:r>
              <w:rPr>
                <w:rFonts w:ascii="宋体" w:hAnsi="宋体" w:cs="宋体" w:hint="eastAsia"/>
                <w:color w:val="000000"/>
                <w:sz w:val="21"/>
              </w:rPr>
              <w:t>以直接焊接在模组上或终端内部</w:t>
            </w:r>
            <w:r>
              <w:rPr>
                <w:rFonts w:ascii="å®ä½" w:eastAsia="å®ä½" w:hAnsi="å®ä½"/>
                <w:color w:val="000000"/>
                <w:sz w:val="21"/>
              </w:rPr>
              <w:t xml:space="preserve"> </w:t>
            </w:r>
          </w:p>
        </w:tc>
      </w:tr>
      <w:tr w:rsidR="00C66DCC" w14:paraId="7EA9AB4E" w14:textId="77777777" w:rsidTr="00974C84">
        <w:trPr>
          <w:trHeight w:hRule="exact" w:val="322"/>
        </w:trPr>
        <w:tc>
          <w:tcPr>
            <w:tcW w:w="1618" w:type="dxa"/>
            <w:tcBorders>
              <w:top w:val="single" w:sz="4" w:space="0" w:color="000000"/>
              <w:left w:val="single" w:sz="4" w:space="0" w:color="000000"/>
              <w:bottom w:val="single" w:sz="3" w:space="0" w:color="000000"/>
              <w:right w:val="single" w:sz="4" w:space="0" w:color="000000"/>
            </w:tcBorders>
            <w:tcMar>
              <w:left w:w="0" w:type="dxa"/>
              <w:right w:w="0" w:type="dxa"/>
            </w:tcMar>
          </w:tcPr>
          <w:p w14:paraId="378FA1EF" w14:textId="77777777" w:rsidR="00C66DCC" w:rsidRDefault="00C66DCC" w:rsidP="00974C84">
            <w:pPr>
              <w:autoSpaceDE w:val="0"/>
              <w:autoSpaceDN w:val="0"/>
              <w:spacing w:before="52" w:line="212" w:lineRule="exact"/>
              <w:ind w:left="544" w:right="544"/>
              <w:jc w:val="right"/>
            </w:pPr>
            <w:r>
              <w:rPr>
                <w:rFonts w:ascii="å®ä½" w:eastAsia="å®ä½" w:hAnsi="å®ä½"/>
                <w:color w:val="000000"/>
                <w:sz w:val="21"/>
              </w:rPr>
              <w:t xml:space="preserve">OTA </w:t>
            </w:r>
          </w:p>
        </w:tc>
        <w:tc>
          <w:tcPr>
            <w:tcW w:w="5964" w:type="dxa"/>
            <w:tcBorders>
              <w:top w:val="single" w:sz="4" w:space="0" w:color="000000"/>
              <w:left w:val="single" w:sz="4" w:space="0" w:color="000000"/>
              <w:bottom w:val="single" w:sz="3" w:space="0" w:color="000000"/>
              <w:right w:val="single" w:sz="3" w:space="0" w:color="000000"/>
            </w:tcBorders>
            <w:tcMar>
              <w:left w:w="0" w:type="dxa"/>
              <w:right w:w="0" w:type="dxa"/>
            </w:tcMar>
          </w:tcPr>
          <w:p w14:paraId="1C442E1C" w14:textId="77777777" w:rsidR="00C66DCC" w:rsidRDefault="00C66DCC" w:rsidP="00974C84">
            <w:pPr>
              <w:autoSpaceDE w:val="0"/>
              <w:autoSpaceDN w:val="0"/>
              <w:spacing w:before="52" w:line="212" w:lineRule="exact"/>
              <w:ind w:left="1562" w:right="1562"/>
              <w:jc w:val="right"/>
            </w:pPr>
            <w:r>
              <w:rPr>
                <w:rFonts w:ascii="å®ä½" w:eastAsia="å®ä½" w:hAnsi="å®ä½"/>
                <w:color w:val="000000"/>
                <w:sz w:val="21"/>
              </w:rPr>
              <w:t xml:space="preserve">Over The Air </w:t>
            </w:r>
            <w:proofErr w:type="spellStart"/>
            <w:r>
              <w:rPr>
                <w:rFonts w:ascii="宋体" w:hAnsi="宋体" w:cs="宋体" w:hint="eastAsia"/>
                <w:color w:val="000000"/>
                <w:sz w:val="21"/>
              </w:rPr>
              <w:t>空中传输协议</w:t>
            </w:r>
            <w:proofErr w:type="spellEnd"/>
            <w:r>
              <w:rPr>
                <w:rFonts w:ascii="å®ä½" w:eastAsia="å®ä½" w:hAnsi="å®ä½"/>
                <w:color w:val="000000"/>
                <w:sz w:val="21"/>
              </w:rPr>
              <w:t xml:space="preserve"> </w:t>
            </w:r>
          </w:p>
        </w:tc>
      </w:tr>
      <w:tr w:rsidR="00C66DCC" w14:paraId="14395018" w14:textId="77777777" w:rsidTr="00974C84">
        <w:trPr>
          <w:trHeight w:hRule="exact" w:val="324"/>
        </w:trPr>
        <w:tc>
          <w:tcPr>
            <w:tcW w:w="1618" w:type="dxa"/>
            <w:tcBorders>
              <w:top w:val="single" w:sz="3" w:space="0" w:color="000000"/>
              <w:left w:val="single" w:sz="4" w:space="0" w:color="000000"/>
              <w:bottom w:val="single" w:sz="3" w:space="0" w:color="000000"/>
              <w:right w:val="single" w:sz="4" w:space="0" w:color="000000"/>
            </w:tcBorders>
            <w:tcMar>
              <w:left w:w="0" w:type="dxa"/>
              <w:right w:w="0" w:type="dxa"/>
            </w:tcMar>
          </w:tcPr>
          <w:p w14:paraId="4E1DC5F2" w14:textId="77777777" w:rsidR="00C66DCC" w:rsidRDefault="00C66DCC" w:rsidP="00974C84">
            <w:pPr>
              <w:autoSpaceDE w:val="0"/>
              <w:autoSpaceDN w:val="0"/>
              <w:spacing w:before="54" w:line="212" w:lineRule="exact"/>
              <w:ind w:left="544" w:right="544"/>
              <w:jc w:val="right"/>
            </w:pPr>
            <w:r>
              <w:rPr>
                <w:rFonts w:ascii="å®ä½" w:eastAsia="å®ä½" w:hAnsi="å®ä½"/>
                <w:color w:val="000000"/>
                <w:sz w:val="21"/>
              </w:rPr>
              <w:t xml:space="preserve">QFN </w:t>
            </w:r>
          </w:p>
        </w:tc>
        <w:tc>
          <w:tcPr>
            <w:tcW w:w="5964" w:type="dxa"/>
            <w:tcBorders>
              <w:top w:val="single" w:sz="3" w:space="0" w:color="000000"/>
              <w:left w:val="single" w:sz="4" w:space="0" w:color="000000"/>
              <w:bottom w:val="single" w:sz="3" w:space="0" w:color="000000"/>
              <w:right w:val="single" w:sz="3" w:space="0" w:color="000000"/>
            </w:tcBorders>
            <w:tcMar>
              <w:left w:w="0" w:type="dxa"/>
              <w:right w:w="0" w:type="dxa"/>
            </w:tcMar>
          </w:tcPr>
          <w:p w14:paraId="673FC36E" w14:textId="77777777" w:rsidR="00C66DCC" w:rsidRDefault="00C66DCC" w:rsidP="00974C84">
            <w:pPr>
              <w:autoSpaceDE w:val="0"/>
              <w:autoSpaceDN w:val="0"/>
              <w:spacing w:before="54" w:line="212" w:lineRule="exact"/>
              <w:ind w:left="562" w:right="562"/>
              <w:jc w:val="right"/>
            </w:pPr>
            <w:r>
              <w:rPr>
                <w:rFonts w:ascii="å®ä½" w:eastAsia="å®ä½" w:hAnsi="å®ä½"/>
                <w:color w:val="000000"/>
                <w:sz w:val="21"/>
              </w:rPr>
              <w:t xml:space="preserve">Quad Flat No-lead Package </w:t>
            </w:r>
            <w:proofErr w:type="spellStart"/>
            <w:r>
              <w:rPr>
                <w:rFonts w:ascii="宋体" w:hAnsi="宋体" w:cs="宋体" w:hint="eastAsia"/>
                <w:color w:val="000000"/>
                <w:sz w:val="21"/>
              </w:rPr>
              <w:t>方形扁平无引脚封装</w:t>
            </w:r>
            <w:proofErr w:type="spellEnd"/>
            <w:r>
              <w:rPr>
                <w:rFonts w:ascii="å®ä½" w:eastAsia="å®ä½" w:hAnsi="å®ä½"/>
                <w:color w:val="000000"/>
                <w:sz w:val="21"/>
              </w:rPr>
              <w:t xml:space="preserve"> </w:t>
            </w:r>
          </w:p>
        </w:tc>
      </w:tr>
      <w:tr w:rsidR="00C66DCC" w14:paraId="00A9D31C" w14:textId="77777777" w:rsidTr="00974C84">
        <w:trPr>
          <w:trHeight w:hRule="exact" w:val="322"/>
        </w:trPr>
        <w:tc>
          <w:tcPr>
            <w:tcW w:w="1618" w:type="dxa"/>
            <w:tcBorders>
              <w:top w:val="single" w:sz="3" w:space="0" w:color="000000"/>
              <w:left w:val="single" w:sz="4" w:space="0" w:color="000000"/>
              <w:bottom w:val="single" w:sz="3" w:space="0" w:color="000000"/>
              <w:right w:val="single" w:sz="4" w:space="0" w:color="000000"/>
            </w:tcBorders>
            <w:tcMar>
              <w:left w:w="0" w:type="dxa"/>
              <w:right w:w="0" w:type="dxa"/>
            </w:tcMar>
          </w:tcPr>
          <w:p w14:paraId="75C2693B" w14:textId="77777777" w:rsidR="00C66DCC" w:rsidRDefault="00C66DCC" w:rsidP="00974C84">
            <w:pPr>
              <w:autoSpaceDE w:val="0"/>
              <w:autoSpaceDN w:val="0"/>
              <w:spacing w:before="52" w:line="212" w:lineRule="exact"/>
              <w:jc w:val="center"/>
            </w:pPr>
            <w:r>
              <w:rPr>
                <w:rFonts w:ascii="å®ä½" w:eastAsia="å®ä½" w:hAnsi="å®ä½"/>
                <w:color w:val="000000"/>
                <w:sz w:val="21"/>
              </w:rPr>
              <w:t xml:space="preserve"> SIM </w:t>
            </w:r>
          </w:p>
        </w:tc>
        <w:tc>
          <w:tcPr>
            <w:tcW w:w="5964" w:type="dxa"/>
            <w:tcBorders>
              <w:top w:val="single" w:sz="3" w:space="0" w:color="000000"/>
              <w:left w:val="single" w:sz="4" w:space="0" w:color="000000"/>
              <w:bottom w:val="single" w:sz="3" w:space="0" w:color="000000"/>
              <w:right w:val="single" w:sz="3" w:space="0" w:color="000000"/>
            </w:tcBorders>
            <w:tcMar>
              <w:left w:w="0" w:type="dxa"/>
              <w:right w:w="0" w:type="dxa"/>
            </w:tcMar>
          </w:tcPr>
          <w:p w14:paraId="3E4BE555" w14:textId="77777777" w:rsidR="00C66DCC" w:rsidRDefault="00C66DCC" w:rsidP="00974C84">
            <w:pPr>
              <w:autoSpaceDE w:val="0"/>
              <w:autoSpaceDN w:val="0"/>
              <w:spacing w:before="52" w:line="212" w:lineRule="exact"/>
              <w:ind w:left="826" w:right="826"/>
              <w:jc w:val="right"/>
            </w:pPr>
            <w:r>
              <w:rPr>
                <w:rFonts w:ascii="å®ä½" w:eastAsia="å®ä½" w:hAnsi="å®ä½"/>
                <w:color w:val="000000"/>
                <w:sz w:val="21"/>
              </w:rPr>
              <w:t xml:space="preserve">Subscriber Identity Module </w:t>
            </w:r>
            <w:proofErr w:type="spellStart"/>
            <w:r>
              <w:rPr>
                <w:rFonts w:ascii="宋体" w:hAnsi="宋体" w:cs="宋体" w:hint="eastAsia"/>
                <w:color w:val="000000"/>
                <w:sz w:val="21"/>
              </w:rPr>
              <w:t>用户识别模块</w:t>
            </w:r>
            <w:proofErr w:type="spellEnd"/>
            <w:r>
              <w:rPr>
                <w:rFonts w:ascii="å®ä½" w:eastAsia="å®ä½" w:hAnsi="å®ä½"/>
                <w:color w:val="000000"/>
                <w:sz w:val="21"/>
              </w:rPr>
              <w:t xml:space="preserve"> </w:t>
            </w:r>
          </w:p>
        </w:tc>
      </w:tr>
      <w:tr w:rsidR="00C66DCC" w14:paraId="2F7D8C84" w14:textId="77777777" w:rsidTr="00974C84">
        <w:trPr>
          <w:trHeight w:hRule="exact" w:val="322"/>
        </w:trPr>
        <w:tc>
          <w:tcPr>
            <w:tcW w:w="1618" w:type="dxa"/>
            <w:tcBorders>
              <w:top w:val="single" w:sz="3" w:space="0" w:color="000000"/>
              <w:left w:val="single" w:sz="4" w:space="0" w:color="000000"/>
              <w:bottom w:val="single" w:sz="3" w:space="0" w:color="000000"/>
              <w:right w:val="single" w:sz="4" w:space="0" w:color="000000"/>
            </w:tcBorders>
            <w:tcMar>
              <w:left w:w="0" w:type="dxa"/>
              <w:right w:w="0" w:type="dxa"/>
            </w:tcMar>
          </w:tcPr>
          <w:p w14:paraId="0E149BDD" w14:textId="77777777" w:rsidR="00C66DCC" w:rsidRDefault="00C66DCC" w:rsidP="00974C84">
            <w:pPr>
              <w:autoSpaceDE w:val="0"/>
              <w:autoSpaceDN w:val="0"/>
              <w:spacing w:before="52" w:line="212" w:lineRule="exact"/>
              <w:ind w:left="544" w:right="544"/>
              <w:jc w:val="right"/>
            </w:pPr>
            <w:r>
              <w:rPr>
                <w:rFonts w:ascii="å®ä½" w:eastAsia="å®ä½" w:hAnsi="å®ä½"/>
                <w:color w:val="000000"/>
                <w:sz w:val="21"/>
              </w:rPr>
              <w:t xml:space="preserve">SMD </w:t>
            </w:r>
          </w:p>
        </w:tc>
        <w:tc>
          <w:tcPr>
            <w:tcW w:w="5964" w:type="dxa"/>
            <w:tcBorders>
              <w:top w:val="single" w:sz="3" w:space="0" w:color="000000"/>
              <w:left w:val="single" w:sz="4" w:space="0" w:color="000000"/>
              <w:bottom w:val="single" w:sz="3" w:space="0" w:color="000000"/>
              <w:right w:val="single" w:sz="3" w:space="0" w:color="000000"/>
            </w:tcBorders>
            <w:tcMar>
              <w:left w:w="0" w:type="dxa"/>
              <w:right w:w="0" w:type="dxa"/>
            </w:tcMar>
          </w:tcPr>
          <w:p w14:paraId="47AC13B9" w14:textId="77777777" w:rsidR="00C66DCC" w:rsidRDefault="00C66DCC" w:rsidP="00974C84">
            <w:pPr>
              <w:autoSpaceDE w:val="0"/>
              <w:autoSpaceDN w:val="0"/>
              <w:spacing w:before="52" w:line="212" w:lineRule="exact"/>
              <w:ind w:left="982" w:right="982"/>
              <w:jc w:val="right"/>
            </w:pPr>
            <w:r>
              <w:rPr>
                <w:rFonts w:ascii="å®ä½" w:eastAsia="å®ä½" w:hAnsi="å®ä½"/>
                <w:color w:val="000000"/>
                <w:sz w:val="21"/>
              </w:rPr>
              <w:t xml:space="preserve">Surface Mounted Devices </w:t>
            </w:r>
            <w:proofErr w:type="spellStart"/>
            <w:r>
              <w:rPr>
                <w:rFonts w:ascii="宋体" w:hAnsi="宋体" w:cs="宋体" w:hint="eastAsia"/>
                <w:color w:val="000000"/>
                <w:sz w:val="21"/>
              </w:rPr>
              <w:t>表面贴装器件</w:t>
            </w:r>
            <w:proofErr w:type="spellEnd"/>
            <w:r>
              <w:rPr>
                <w:rFonts w:ascii="å®ä½" w:eastAsia="å®ä½" w:hAnsi="å®ä½"/>
                <w:color w:val="000000"/>
                <w:sz w:val="21"/>
              </w:rPr>
              <w:t xml:space="preserve"> </w:t>
            </w:r>
          </w:p>
        </w:tc>
      </w:tr>
      <w:tr w:rsidR="00C66DCC" w14:paraId="28B602F3" w14:textId="77777777" w:rsidTr="00974C84">
        <w:trPr>
          <w:trHeight w:hRule="exact" w:val="322"/>
        </w:trPr>
        <w:tc>
          <w:tcPr>
            <w:tcW w:w="1618" w:type="dxa"/>
            <w:tcBorders>
              <w:top w:val="single" w:sz="3" w:space="0" w:color="000000"/>
              <w:left w:val="single" w:sz="4" w:space="0" w:color="000000"/>
              <w:bottom w:val="single" w:sz="4" w:space="0" w:color="000000"/>
              <w:right w:val="single" w:sz="4" w:space="0" w:color="000000"/>
            </w:tcBorders>
            <w:tcMar>
              <w:left w:w="0" w:type="dxa"/>
              <w:right w:w="0" w:type="dxa"/>
            </w:tcMar>
          </w:tcPr>
          <w:p w14:paraId="7E84801D" w14:textId="77777777" w:rsidR="00C66DCC" w:rsidRDefault="00C66DCC" w:rsidP="00974C84">
            <w:pPr>
              <w:autoSpaceDE w:val="0"/>
              <w:autoSpaceDN w:val="0"/>
              <w:spacing w:before="52" w:line="212" w:lineRule="exact"/>
              <w:ind w:left="544" w:right="544"/>
              <w:jc w:val="right"/>
            </w:pPr>
            <w:r>
              <w:rPr>
                <w:rFonts w:ascii="å®ä½" w:eastAsia="å®ä½" w:hAnsi="å®ä½"/>
                <w:color w:val="000000"/>
                <w:sz w:val="21"/>
              </w:rPr>
              <w:t xml:space="preserve">SMS </w:t>
            </w:r>
          </w:p>
        </w:tc>
        <w:tc>
          <w:tcPr>
            <w:tcW w:w="5964" w:type="dxa"/>
            <w:tcBorders>
              <w:top w:val="single" w:sz="3" w:space="0" w:color="000000"/>
              <w:left w:val="single" w:sz="4" w:space="0" w:color="000000"/>
              <w:bottom w:val="single" w:sz="4" w:space="0" w:color="000000"/>
              <w:right w:val="single" w:sz="3" w:space="0" w:color="000000"/>
            </w:tcBorders>
            <w:tcMar>
              <w:left w:w="0" w:type="dxa"/>
              <w:right w:w="0" w:type="dxa"/>
            </w:tcMar>
          </w:tcPr>
          <w:p w14:paraId="3C33C269" w14:textId="77777777" w:rsidR="00C66DCC" w:rsidRDefault="00C66DCC" w:rsidP="00974C84">
            <w:pPr>
              <w:autoSpaceDE w:val="0"/>
              <w:autoSpaceDN w:val="0"/>
              <w:spacing w:before="52" w:line="212" w:lineRule="exact"/>
              <w:ind w:left="1192" w:right="1192"/>
              <w:jc w:val="right"/>
            </w:pPr>
            <w:r>
              <w:rPr>
                <w:rFonts w:ascii="å®ä½" w:eastAsia="å®ä½" w:hAnsi="å®ä½"/>
                <w:color w:val="000000"/>
                <w:sz w:val="21"/>
              </w:rPr>
              <w:t xml:space="preserve">Short Message Service </w:t>
            </w:r>
            <w:proofErr w:type="spellStart"/>
            <w:r>
              <w:rPr>
                <w:rFonts w:ascii="宋体" w:hAnsi="宋体" w:cs="宋体" w:hint="eastAsia"/>
                <w:color w:val="000000"/>
                <w:sz w:val="21"/>
              </w:rPr>
              <w:t>短消息服务</w:t>
            </w:r>
            <w:proofErr w:type="spellEnd"/>
            <w:r>
              <w:rPr>
                <w:rFonts w:ascii="å®ä½" w:eastAsia="å®ä½" w:hAnsi="å®ä½"/>
                <w:color w:val="000000"/>
                <w:sz w:val="21"/>
              </w:rPr>
              <w:t xml:space="preserve"> </w:t>
            </w:r>
          </w:p>
        </w:tc>
      </w:tr>
      <w:tr w:rsidR="00C66DCC" w14:paraId="1D0DE83E" w14:textId="77777777" w:rsidTr="00974C84">
        <w:trPr>
          <w:trHeight w:hRule="exact" w:val="322"/>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699BDEB8" w14:textId="77777777" w:rsidR="00C66DCC" w:rsidRDefault="00C66DCC" w:rsidP="00974C84">
            <w:pPr>
              <w:autoSpaceDE w:val="0"/>
              <w:autoSpaceDN w:val="0"/>
              <w:spacing w:before="52" w:line="210" w:lineRule="exact"/>
              <w:ind w:left="544" w:right="544"/>
              <w:jc w:val="right"/>
            </w:pPr>
            <w:r>
              <w:rPr>
                <w:rFonts w:ascii="å®ä½" w:eastAsia="å®ä½" w:hAnsi="å®ä½"/>
                <w:color w:val="000000"/>
                <w:sz w:val="21"/>
              </w:rPr>
              <w:t xml:space="preserve">STK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1BBC2CC3" w14:textId="77777777" w:rsidR="00C66DCC" w:rsidRDefault="00C66DCC" w:rsidP="00974C84">
            <w:pPr>
              <w:autoSpaceDE w:val="0"/>
              <w:autoSpaceDN w:val="0"/>
              <w:spacing w:before="52" w:line="210" w:lineRule="exact"/>
              <w:ind w:left="1142" w:right="1142"/>
              <w:jc w:val="right"/>
            </w:pPr>
            <w:r>
              <w:rPr>
                <w:rFonts w:ascii="å®ä½" w:eastAsia="å®ä½" w:hAnsi="å®ä½"/>
                <w:color w:val="000000"/>
                <w:sz w:val="21"/>
              </w:rPr>
              <w:t xml:space="preserve">SIM Toolkit </w:t>
            </w:r>
            <w:proofErr w:type="spellStart"/>
            <w:r>
              <w:rPr>
                <w:rFonts w:ascii="å®ä½" w:eastAsia="å®ä½" w:hAnsi="å®ä½"/>
                <w:color w:val="000000"/>
                <w:sz w:val="21"/>
              </w:rPr>
              <w:t>SIM</w:t>
            </w:r>
            <w:r>
              <w:rPr>
                <w:rFonts w:ascii="宋体" w:hAnsi="宋体" w:cs="宋体" w:hint="eastAsia"/>
                <w:color w:val="000000"/>
                <w:sz w:val="21"/>
              </w:rPr>
              <w:t>卡应用交互机卡协议</w:t>
            </w:r>
            <w:proofErr w:type="spellEnd"/>
            <w:r>
              <w:rPr>
                <w:rFonts w:ascii="å®ä½" w:eastAsia="å®ä½" w:hAnsi="å®ä½"/>
                <w:color w:val="000000"/>
                <w:sz w:val="21"/>
              </w:rPr>
              <w:t xml:space="preserve"> </w:t>
            </w:r>
          </w:p>
        </w:tc>
      </w:tr>
      <w:tr w:rsidR="00C66DCC" w14:paraId="0868BCFC" w14:textId="77777777" w:rsidTr="00974C84">
        <w:trPr>
          <w:trHeight w:hRule="exact" w:val="320"/>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39935D3A" w14:textId="77777777" w:rsidR="00C66DCC" w:rsidRDefault="00C66DCC" w:rsidP="00974C84">
            <w:pPr>
              <w:autoSpaceDE w:val="0"/>
              <w:autoSpaceDN w:val="0"/>
              <w:spacing w:before="52" w:line="210" w:lineRule="exact"/>
              <w:ind w:left="544" w:right="544"/>
              <w:jc w:val="right"/>
            </w:pPr>
            <w:r>
              <w:rPr>
                <w:rFonts w:ascii="å®ä½" w:eastAsia="å®ä½" w:hAnsi="å®ä½"/>
                <w:color w:val="000000"/>
                <w:sz w:val="21"/>
              </w:rPr>
              <w:t xml:space="preserve">SWP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656C5794" w14:textId="77777777" w:rsidR="00C66DCC" w:rsidRDefault="00C66DCC" w:rsidP="00974C84">
            <w:pPr>
              <w:autoSpaceDE w:val="0"/>
              <w:autoSpaceDN w:val="0"/>
              <w:spacing w:before="52" w:line="210" w:lineRule="exact"/>
              <w:ind w:left="616" w:right="616"/>
              <w:jc w:val="right"/>
            </w:pPr>
            <w:r>
              <w:rPr>
                <w:rFonts w:ascii="å®ä½" w:eastAsia="å®ä½" w:hAnsi="å®ä½"/>
                <w:color w:val="000000"/>
                <w:sz w:val="21"/>
              </w:rPr>
              <w:t xml:space="preserve">Single Wire Protocol </w:t>
            </w:r>
            <w:proofErr w:type="spellStart"/>
            <w:r>
              <w:rPr>
                <w:rFonts w:ascii="宋体" w:hAnsi="宋体" w:cs="宋体" w:hint="eastAsia"/>
                <w:color w:val="000000"/>
                <w:sz w:val="21"/>
              </w:rPr>
              <w:t>单线全双工数据传输技术</w:t>
            </w:r>
            <w:proofErr w:type="spellEnd"/>
            <w:r>
              <w:rPr>
                <w:rFonts w:ascii="å®ä½" w:eastAsia="å®ä½" w:hAnsi="å®ä½"/>
                <w:color w:val="000000"/>
                <w:sz w:val="21"/>
              </w:rPr>
              <w:t xml:space="preserve"> </w:t>
            </w:r>
          </w:p>
        </w:tc>
      </w:tr>
      <w:tr w:rsidR="00C66DCC" w14:paraId="11F0C801" w14:textId="77777777" w:rsidTr="00974C84">
        <w:trPr>
          <w:trHeight w:hRule="exact" w:val="324"/>
        </w:trPr>
        <w:tc>
          <w:tcPr>
            <w:tcW w:w="1618" w:type="dxa"/>
            <w:tcBorders>
              <w:top w:val="single" w:sz="4" w:space="0" w:color="000000"/>
              <w:left w:val="single" w:sz="4" w:space="0" w:color="000000"/>
              <w:bottom w:val="single" w:sz="4" w:space="0" w:color="000000"/>
              <w:right w:val="single" w:sz="4" w:space="0" w:color="000000"/>
            </w:tcBorders>
            <w:tcMar>
              <w:left w:w="0" w:type="dxa"/>
              <w:right w:w="0" w:type="dxa"/>
            </w:tcMar>
          </w:tcPr>
          <w:p w14:paraId="3526B875" w14:textId="77777777" w:rsidR="00C66DCC" w:rsidRDefault="00C66DCC" w:rsidP="00974C84">
            <w:pPr>
              <w:autoSpaceDE w:val="0"/>
              <w:autoSpaceDN w:val="0"/>
              <w:spacing w:before="56" w:line="210" w:lineRule="exact"/>
              <w:ind w:left="490" w:right="490"/>
              <w:jc w:val="right"/>
            </w:pPr>
            <w:r>
              <w:rPr>
                <w:rFonts w:ascii="å®ä½" w:eastAsia="å®ä½" w:hAnsi="å®ä½"/>
                <w:color w:val="000000"/>
                <w:sz w:val="21"/>
              </w:rPr>
              <w:t xml:space="preserve">UICC </w:t>
            </w:r>
          </w:p>
        </w:tc>
        <w:tc>
          <w:tcPr>
            <w:tcW w:w="5964" w:type="dxa"/>
            <w:tcBorders>
              <w:top w:val="single" w:sz="4" w:space="0" w:color="000000"/>
              <w:left w:val="single" w:sz="4" w:space="0" w:color="000000"/>
              <w:bottom w:val="single" w:sz="4" w:space="0" w:color="000000"/>
              <w:right w:val="single" w:sz="3" w:space="0" w:color="000000"/>
            </w:tcBorders>
            <w:tcMar>
              <w:left w:w="0" w:type="dxa"/>
              <w:right w:w="0" w:type="dxa"/>
            </w:tcMar>
          </w:tcPr>
          <w:p w14:paraId="297F4117" w14:textId="77777777" w:rsidR="00C66DCC" w:rsidRDefault="00C66DCC" w:rsidP="00974C84">
            <w:pPr>
              <w:autoSpaceDE w:val="0"/>
              <w:autoSpaceDN w:val="0"/>
              <w:spacing w:before="56" w:line="210" w:lineRule="exact"/>
              <w:ind w:left="300" w:right="300"/>
              <w:jc w:val="right"/>
            </w:pPr>
            <w:r>
              <w:rPr>
                <w:rFonts w:ascii="å®ä½" w:eastAsia="å®ä½" w:hAnsi="å®ä½"/>
                <w:color w:val="000000"/>
                <w:sz w:val="21"/>
              </w:rPr>
              <w:t xml:space="preserve">Universal Integrated Circuit </w:t>
            </w:r>
            <w:proofErr w:type="spellStart"/>
            <w:r>
              <w:rPr>
                <w:rFonts w:ascii="å®ä½" w:eastAsia="å®ä½" w:hAnsi="å®ä½"/>
                <w:color w:val="000000"/>
                <w:sz w:val="21"/>
              </w:rPr>
              <w:t>Card</w:t>
            </w:r>
            <w:r>
              <w:rPr>
                <w:rFonts w:ascii="宋体" w:hAnsi="宋体" w:cs="宋体" w:hint="eastAsia"/>
                <w:color w:val="000000"/>
                <w:sz w:val="21"/>
              </w:rPr>
              <w:t>，通用集成电路卡</w:t>
            </w:r>
            <w:proofErr w:type="spellEnd"/>
            <w:r>
              <w:rPr>
                <w:rFonts w:ascii="å®ä½" w:eastAsia="å®ä½" w:hAnsi="å®ä½"/>
                <w:color w:val="000000"/>
                <w:sz w:val="21"/>
              </w:rPr>
              <w:t xml:space="preserve"> </w:t>
            </w:r>
          </w:p>
        </w:tc>
      </w:tr>
      <w:tr w:rsidR="00C66DCC" w14:paraId="3D380FC0" w14:textId="77777777" w:rsidTr="00974C84">
        <w:trPr>
          <w:trHeight w:hRule="exact" w:val="322"/>
        </w:trPr>
        <w:tc>
          <w:tcPr>
            <w:tcW w:w="1618" w:type="dxa"/>
            <w:tcBorders>
              <w:top w:val="single" w:sz="4" w:space="0" w:color="000000"/>
              <w:left w:val="single" w:sz="4" w:space="0" w:color="000000"/>
              <w:bottom w:val="single" w:sz="3" w:space="0" w:color="000000"/>
              <w:right w:val="single" w:sz="4" w:space="0" w:color="000000"/>
            </w:tcBorders>
            <w:tcMar>
              <w:left w:w="0" w:type="dxa"/>
              <w:right w:w="0" w:type="dxa"/>
            </w:tcMar>
          </w:tcPr>
          <w:p w14:paraId="5D358E20" w14:textId="77777777" w:rsidR="00C66DCC" w:rsidRDefault="00C66DCC" w:rsidP="00974C84">
            <w:pPr>
              <w:autoSpaceDE w:val="0"/>
              <w:autoSpaceDN w:val="0"/>
              <w:spacing w:before="50" w:line="212" w:lineRule="exact"/>
              <w:ind w:left="490" w:right="490"/>
              <w:jc w:val="right"/>
            </w:pPr>
            <w:r>
              <w:rPr>
                <w:rFonts w:ascii="å®ä½" w:eastAsia="å®ä½" w:hAnsi="å®ä½"/>
                <w:color w:val="000000"/>
                <w:sz w:val="21"/>
              </w:rPr>
              <w:t xml:space="preserve">USIM </w:t>
            </w:r>
          </w:p>
        </w:tc>
        <w:tc>
          <w:tcPr>
            <w:tcW w:w="5964" w:type="dxa"/>
            <w:tcBorders>
              <w:top w:val="single" w:sz="4" w:space="0" w:color="000000"/>
              <w:left w:val="single" w:sz="4" w:space="0" w:color="000000"/>
              <w:bottom w:val="single" w:sz="3" w:space="0" w:color="000000"/>
              <w:right w:val="single" w:sz="3" w:space="0" w:color="000000"/>
            </w:tcBorders>
            <w:tcMar>
              <w:left w:w="0" w:type="dxa"/>
              <w:right w:w="0" w:type="dxa"/>
            </w:tcMar>
          </w:tcPr>
          <w:p w14:paraId="6A9A5191" w14:textId="77777777" w:rsidR="00C66DCC" w:rsidRDefault="00C66DCC" w:rsidP="00974C84">
            <w:pPr>
              <w:autoSpaceDE w:val="0"/>
              <w:autoSpaceDN w:val="0"/>
              <w:spacing w:before="50" w:line="212" w:lineRule="exact"/>
              <w:ind w:left="90" w:right="90"/>
              <w:jc w:val="right"/>
            </w:pPr>
            <w:r>
              <w:rPr>
                <w:rFonts w:ascii="å®ä½" w:eastAsia="å®ä½" w:hAnsi="å®ä½"/>
                <w:color w:val="000000"/>
                <w:sz w:val="21"/>
              </w:rPr>
              <w:t xml:space="preserve">Universal Subscriber Identity Module </w:t>
            </w:r>
            <w:proofErr w:type="spellStart"/>
            <w:r>
              <w:rPr>
                <w:rFonts w:ascii="宋体" w:hAnsi="宋体" w:cs="宋体" w:hint="eastAsia"/>
                <w:color w:val="000000"/>
                <w:sz w:val="21"/>
              </w:rPr>
              <w:t>通用用户识别模块</w:t>
            </w:r>
            <w:proofErr w:type="spellEnd"/>
            <w:r>
              <w:rPr>
                <w:rFonts w:ascii="å®ä½" w:eastAsia="å®ä½" w:hAnsi="å®ä½"/>
                <w:color w:val="000000"/>
                <w:sz w:val="21"/>
              </w:rPr>
              <w:t xml:space="preserve"> </w:t>
            </w:r>
          </w:p>
        </w:tc>
      </w:tr>
      <w:tr w:rsidR="00C66DCC" w14:paraId="2BE3E9B5" w14:textId="77777777" w:rsidTr="00974C84">
        <w:trPr>
          <w:trHeight w:hRule="exact" w:val="634"/>
        </w:trPr>
        <w:tc>
          <w:tcPr>
            <w:tcW w:w="1618" w:type="dxa"/>
            <w:tcBorders>
              <w:top w:val="single" w:sz="3" w:space="0" w:color="000000"/>
              <w:left w:val="single" w:sz="4" w:space="0" w:color="000000"/>
              <w:bottom w:val="single" w:sz="4" w:space="0" w:color="000000"/>
              <w:right w:val="single" w:sz="4" w:space="0" w:color="000000"/>
            </w:tcBorders>
            <w:tcMar>
              <w:left w:w="0" w:type="dxa"/>
              <w:right w:w="0" w:type="dxa"/>
            </w:tcMar>
          </w:tcPr>
          <w:p w14:paraId="2AC11E0E" w14:textId="77777777" w:rsidR="00C66DCC" w:rsidRDefault="00C66DCC" w:rsidP="00974C84">
            <w:pPr>
              <w:autoSpaceDE w:val="0"/>
              <w:autoSpaceDN w:val="0"/>
              <w:spacing w:before="52" w:line="212" w:lineRule="exact"/>
              <w:ind w:left="490" w:right="490"/>
              <w:jc w:val="right"/>
            </w:pPr>
            <w:proofErr w:type="spellStart"/>
            <w:r>
              <w:rPr>
                <w:rFonts w:ascii="宋体" w:hAnsi="宋体" w:cs="宋体" w:hint="eastAsia"/>
                <w:color w:val="000000"/>
                <w:sz w:val="21"/>
              </w:rPr>
              <w:t>载带</w:t>
            </w:r>
            <w:proofErr w:type="spellEnd"/>
            <w:r>
              <w:rPr>
                <w:rFonts w:ascii="å®ä½" w:eastAsia="å®ä½" w:hAnsi="å®ä½"/>
                <w:color w:val="000000"/>
                <w:sz w:val="21"/>
              </w:rPr>
              <w:t xml:space="preserve"> </w:t>
            </w:r>
          </w:p>
        </w:tc>
        <w:tc>
          <w:tcPr>
            <w:tcW w:w="5964" w:type="dxa"/>
            <w:tcBorders>
              <w:top w:val="single" w:sz="3" w:space="0" w:color="000000"/>
              <w:left w:val="single" w:sz="4" w:space="0" w:color="000000"/>
              <w:bottom w:val="single" w:sz="4" w:space="0" w:color="000000"/>
              <w:right w:val="single" w:sz="3" w:space="0" w:color="000000"/>
            </w:tcBorders>
            <w:tcMar>
              <w:left w:w="0" w:type="dxa"/>
              <w:right w:w="0" w:type="dxa"/>
            </w:tcMar>
          </w:tcPr>
          <w:p w14:paraId="4DAAC8BD" w14:textId="77777777" w:rsidR="00C66DCC" w:rsidRDefault="00C66DCC" w:rsidP="00974C84">
            <w:pPr>
              <w:autoSpaceDE w:val="0"/>
              <w:autoSpaceDN w:val="0"/>
              <w:spacing w:line="288" w:lineRule="exact"/>
              <w:ind w:left="136" w:right="36"/>
            </w:pPr>
            <w:r>
              <w:rPr>
                <w:rFonts w:ascii="宋体" w:hAnsi="宋体" w:cs="宋体" w:hint="eastAsia"/>
                <w:color w:val="000000"/>
                <w:sz w:val="21"/>
              </w:rPr>
              <w:t>指卡正面的金属贴片部分，其主要提供卡的外部触点以</w:t>
            </w:r>
            <w:proofErr w:type="gramStart"/>
            <w:r>
              <w:rPr>
                <w:rFonts w:ascii="宋体" w:hAnsi="宋体" w:cs="宋体" w:hint="eastAsia"/>
                <w:color w:val="000000"/>
                <w:sz w:val="21"/>
              </w:rPr>
              <w:t>实现卡</w:t>
            </w:r>
            <w:proofErr w:type="gramEnd"/>
            <w:r>
              <w:rPr>
                <w:rFonts w:ascii="宋体" w:hAnsi="宋体" w:cs="宋体" w:hint="eastAsia"/>
                <w:color w:val="000000"/>
                <w:sz w:val="21"/>
              </w:rPr>
              <w:t>芯片与终端的物理连接，同时对卡的芯片起到支承和保护作用</w:t>
            </w:r>
            <w:r>
              <w:rPr>
                <w:rFonts w:ascii="å®ä½" w:eastAsia="å®ä½" w:hAnsi="å®ä½"/>
                <w:color w:val="000000"/>
                <w:sz w:val="21"/>
              </w:rPr>
              <w:t xml:space="preserve"> </w:t>
            </w:r>
          </w:p>
        </w:tc>
      </w:tr>
    </w:tbl>
    <w:p w14:paraId="61897F92" w14:textId="77777777" w:rsidR="00C66DCC" w:rsidRDefault="00C66DCC" w:rsidP="0023799C">
      <w:pPr>
        <w:pStyle w:val="1"/>
        <w:numPr>
          <w:ilvl w:val="0"/>
          <w:numId w:val="0"/>
        </w:numPr>
        <w:ind w:left="420"/>
      </w:pPr>
      <w:bookmarkStart w:id="4" w:name="_Toc174712059"/>
      <w:r>
        <w:t xml:space="preserve">4. </w:t>
      </w:r>
      <w:r>
        <w:t>用户卡分类概述</w:t>
      </w:r>
      <w:bookmarkEnd w:id="4"/>
      <w:r>
        <w:t xml:space="preserve"> </w:t>
      </w:r>
    </w:p>
    <w:p w14:paraId="72EFF46E" w14:textId="77777777" w:rsidR="00C66DCC" w:rsidRDefault="00C66DCC" w:rsidP="00C66DCC">
      <w:pPr>
        <w:autoSpaceDE w:val="0"/>
        <w:autoSpaceDN w:val="0"/>
        <w:spacing w:before="652" w:line="210" w:lineRule="exact"/>
        <w:ind w:left="354" w:right="354"/>
        <w:jc w:val="right"/>
      </w:pPr>
      <w:r>
        <w:rPr>
          <w:rFonts w:ascii="宋体" w:hAnsi="宋体" w:cs="宋体" w:hint="eastAsia"/>
          <w:color w:val="000000"/>
          <w:sz w:val="21"/>
        </w:rPr>
        <w:t>按照应用环境，用户卡可分为普通用户卡和</w:t>
      </w:r>
      <w:proofErr w:type="gramStart"/>
      <w:r>
        <w:rPr>
          <w:rFonts w:ascii="宋体" w:hAnsi="宋体" w:cs="宋体" w:hint="eastAsia"/>
          <w:color w:val="000000"/>
          <w:sz w:val="21"/>
        </w:rPr>
        <w:t>物联</w:t>
      </w:r>
      <w:proofErr w:type="gramEnd"/>
      <w:r>
        <w:rPr>
          <w:rFonts w:ascii="宋体" w:hAnsi="宋体" w:cs="宋体" w:hint="eastAsia"/>
          <w:color w:val="000000"/>
          <w:sz w:val="21"/>
        </w:rPr>
        <w:t>卡。普通</w:t>
      </w:r>
      <w:proofErr w:type="gramStart"/>
      <w:r>
        <w:rPr>
          <w:rFonts w:ascii="宋体" w:hAnsi="宋体" w:cs="宋体" w:hint="eastAsia"/>
          <w:color w:val="000000"/>
          <w:sz w:val="21"/>
        </w:rPr>
        <w:t>用户卡指应用</w:t>
      </w:r>
      <w:proofErr w:type="gramEnd"/>
      <w:r>
        <w:rPr>
          <w:rFonts w:ascii="宋体" w:hAnsi="宋体" w:cs="宋体" w:hint="eastAsia"/>
          <w:color w:val="000000"/>
          <w:sz w:val="21"/>
        </w:rPr>
        <w:t>于普通环境（通</w:t>
      </w:r>
    </w:p>
    <w:p w14:paraId="7A810B7B" w14:textId="77777777" w:rsidR="00C66DCC" w:rsidRDefault="00C66DCC" w:rsidP="00C66DCC">
      <w:pPr>
        <w:autoSpaceDE w:val="0"/>
        <w:autoSpaceDN w:val="0"/>
        <w:spacing w:line="312" w:lineRule="exact"/>
        <w:ind w:left="360" w:right="352"/>
      </w:pPr>
      <w:r>
        <w:rPr>
          <w:rFonts w:ascii="宋体" w:hAnsi="宋体" w:cs="宋体" w:hint="eastAsia"/>
          <w:color w:val="000000"/>
          <w:sz w:val="21"/>
        </w:rPr>
        <w:t>常指人所处的自然环境）的卡，目前中国移动发行的普通用户卡有普通</w:t>
      </w:r>
      <w:r>
        <w:rPr>
          <w:rFonts w:ascii="å®ä½" w:eastAsia="å®ä½" w:hAnsi="å®ä½"/>
          <w:color w:val="000000"/>
          <w:sz w:val="21"/>
        </w:rPr>
        <w:t>USIM</w:t>
      </w:r>
      <w:r>
        <w:rPr>
          <w:rFonts w:ascii="宋体" w:hAnsi="宋体" w:cs="宋体" w:hint="eastAsia"/>
          <w:color w:val="000000"/>
          <w:sz w:val="21"/>
        </w:rPr>
        <w:t>卡、超级</w:t>
      </w:r>
      <w:r>
        <w:rPr>
          <w:rFonts w:ascii="å®ä½" w:eastAsia="å®ä½" w:hAnsi="å®ä½"/>
          <w:color w:val="000000"/>
          <w:sz w:val="21"/>
        </w:rPr>
        <w:t>SIM</w:t>
      </w:r>
      <w:r>
        <w:rPr>
          <w:rFonts w:ascii="宋体" w:hAnsi="宋体" w:cs="宋体" w:hint="eastAsia"/>
          <w:color w:val="000000"/>
          <w:sz w:val="21"/>
        </w:rPr>
        <w:t>卡</w:t>
      </w:r>
      <w:proofErr w:type="gramStart"/>
      <w:r>
        <w:rPr>
          <w:rFonts w:ascii="宋体" w:hAnsi="宋体" w:cs="宋体" w:hint="eastAsia"/>
          <w:color w:val="000000"/>
          <w:sz w:val="21"/>
        </w:rPr>
        <w:t>卡</w:t>
      </w:r>
      <w:proofErr w:type="gramEnd"/>
      <w:r>
        <w:rPr>
          <w:rFonts w:ascii="宋体" w:hAnsi="宋体" w:cs="宋体" w:hint="eastAsia"/>
          <w:color w:val="000000"/>
          <w:sz w:val="21"/>
        </w:rPr>
        <w:t>、无线座机卡等。</w:t>
      </w:r>
      <w:proofErr w:type="gramStart"/>
      <w:r>
        <w:rPr>
          <w:rFonts w:ascii="宋体" w:hAnsi="宋体" w:cs="宋体" w:hint="eastAsia"/>
          <w:color w:val="000000"/>
          <w:sz w:val="21"/>
        </w:rPr>
        <w:t>物联卡指</w:t>
      </w:r>
      <w:proofErr w:type="gramEnd"/>
      <w:r>
        <w:rPr>
          <w:rFonts w:ascii="宋体" w:hAnsi="宋体" w:cs="宋体" w:hint="eastAsia"/>
          <w:color w:val="000000"/>
          <w:sz w:val="21"/>
        </w:rPr>
        <w:t>应用于物联网的卡，具备消费级和工业级两类级别，消费</w:t>
      </w:r>
      <w:proofErr w:type="gramStart"/>
      <w:r>
        <w:rPr>
          <w:rFonts w:ascii="宋体" w:hAnsi="宋体" w:cs="宋体" w:hint="eastAsia"/>
          <w:color w:val="000000"/>
          <w:sz w:val="21"/>
        </w:rPr>
        <w:t>级物联卡</w:t>
      </w:r>
      <w:proofErr w:type="gramEnd"/>
      <w:r>
        <w:rPr>
          <w:rFonts w:ascii="宋体" w:hAnsi="宋体" w:cs="宋体" w:hint="eastAsia"/>
          <w:color w:val="000000"/>
          <w:sz w:val="21"/>
        </w:rPr>
        <w:t>的物理特性与普通</w:t>
      </w:r>
      <w:r>
        <w:rPr>
          <w:rFonts w:ascii="å®ä½" w:eastAsia="å®ä½" w:hAnsi="å®ä½"/>
          <w:color w:val="000000"/>
          <w:sz w:val="21"/>
        </w:rPr>
        <w:t>USIM</w:t>
      </w:r>
      <w:proofErr w:type="gramStart"/>
      <w:r>
        <w:rPr>
          <w:rFonts w:ascii="宋体" w:hAnsi="宋体" w:cs="宋体" w:hint="eastAsia"/>
          <w:color w:val="000000"/>
          <w:sz w:val="21"/>
        </w:rPr>
        <w:t>卡基本</w:t>
      </w:r>
      <w:proofErr w:type="gramEnd"/>
      <w:r>
        <w:rPr>
          <w:rFonts w:ascii="宋体" w:hAnsi="宋体" w:cs="宋体" w:hint="eastAsia"/>
          <w:color w:val="000000"/>
          <w:sz w:val="21"/>
        </w:rPr>
        <w:t>一致，工业</w:t>
      </w:r>
      <w:proofErr w:type="gramStart"/>
      <w:r>
        <w:rPr>
          <w:rFonts w:ascii="宋体" w:hAnsi="宋体" w:cs="宋体" w:hint="eastAsia"/>
          <w:color w:val="000000"/>
          <w:sz w:val="21"/>
        </w:rPr>
        <w:t>级物联</w:t>
      </w:r>
      <w:proofErr w:type="gramEnd"/>
      <w:r>
        <w:rPr>
          <w:rFonts w:ascii="宋体" w:hAnsi="宋体" w:cs="宋体" w:hint="eastAsia"/>
          <w:color w:val="000000"/>
          <w:sz w:val="21"/>
        </w:rPr>
        <w:t>卡其在抵抗高低温、高湿度、擦写次数等方面有独特优势，能够满足特殊环境的要求（</w:t>
      </w:r>
      <w:proofErr w:type="gramStart"/>
      <w:r>
        <w:rPr>
          <w:rFonts w:ascii="宋体" w:hAnsi="宋体" w:cs="宋体" w:hint="eastAsia"/>
          <w:color w:val="000000"/>
          <w:sz w:val="21"/>
        </w:rPr>
        <w:t>物联卡</w:t>
      </w:r>
      <w:proofErr w:type="gramEnd"/>
      <w:r>
        <w:rPr>
          <w:rFonts w:ascii="宋体" w:hAnsi="宋体" w:cs="宋体" w:hint="eastAsia"/>
          <w:color w:val="000000"/>
          <w:sz w:val="21"/>
        </w:rPr>
        <w:t>的物理特性对比参见附录</w:t>
      </w:r>
      <w:r>
        <w:rPr>
          <w:rFonts w:ascii="å®ä½" w:eastAsia="å®ä½" w:hAnsi="å®ä½"/>
          <w:color w:val="000000"/>
          <w:sz w:val="21"/>
        </w:rPr>
        <w:t>A</w:t>
      </w:r>
      <w:r>
        <w:rPr>
          <w:rFonts w:ascii="宋体" w:hAnsi="宋体" w:cs="宋体" w:hint="eastAsia"/>
          <w:color w:val="000000"/>
          <w:sz w:val="21"/>
        </w:rPr>
        <w:t>。），目前中国移动发行的</w:t>
      </w:r>
      <w:proofErr w:type="gramStart"/>
      <w:r>
        <w:rPr>
          <w:rFonts w:ascii="宋体" w:hAnsi="宋体" w:cs="宋体" w:hint="eastAsia"/>
          <w:color w:val="000000"/>
          <w:sz w:val="21"/>
        </w:rPr>
        <w:t>物联卡</w:t>
      </w:r>
      <w:proofErr w:type="gramEnd"/>
      <w:r>
        <w:rPr>
          <w:rFonts w:ascii="宋体" w:hAnsi="宋体" w:cs="宋体" w:hint="eastAsia"/>
          <w:color w:val="000000"/>
          <w:sz w:val="21"/>
        </w:rPr>
        <w:t>有</w:t>
      </w:r>
      <w:r>
        <w:rPr>
          <w:rFonts w:ascii="å®ä½" w:eastAsia="å®ä½" w:hAnsi="å®ä½"/>
          <w:color w:val="000000"/>
          <w:sz w:val="21"/>
        </w:rPr>
        <w:t>MP</w:t>
      </w:r>
      <w:r>
        <w:rPr>
          <w:rFonts w:ascii="宋体" w:hAnsi="宋体" w:cs="宋体" w:hint="eastAsia"/>
          <w:color w:val="000000"/>
          <w:sz w:val="21"/>
        </w:rPr>
        <w:t>卡（主要指</w:t>
      </w:r>
      <w:r>
        <w:rPr>
          <w:rFonts w:ascii="å®ä½" w:eastAsia="å®ä½" w:hAnsi="å®ä½"/>
          <w:color w:val="000000"/>
          <w:sz w:val="21"/>
        </w:rPr>
        <w:t>MP1</w:t>
      </w:r>
      <w:r>
        <w:rPr>
          <w:rFonts w:ascii="宋体" w:hAnsi="宋体" w:cs="宋体" w:hint="eastAsia"/>
          <w:color w:val="000000"/>
          <w:sz w:val="21"/>
        </w:rPr>
        <w:t>、</w:t>
      </w:r>
      <w:r>
        <w:rPr>
          <w:rFonts w:ascii="å®ä½" w:eastAsia="å®ä½" w:hAnsi="å®ä½"/>
          <w:color w:val="000000"/>
          <w:sz w:val="21"/>
        </w:rPr>
        <w:t>MP2</w:t>
      </w:r>
      <w:r>
        <w:rPr>
          <w:rFonts w:ascii="宋体" w:hAnsi="宋体" w:cs="宋体" w:hint="eastAsia"/>
          <w:color w:val="000000"/>
          <w:sz w:val="21"/>
        </w:rPr>
        <w:t>卡）、</w:t>
      </w:r>
      <w:r>
        <w:rPr>
          <w:rFonts w:ascii="å®ä½" w:eastAsia="å®ä½" w:hAnsi="å®ä½"/>
          <w:color w:val="000000"/>
          <w:sz w:val="21"/>
        </w:rPr>
        <w:t>MS</w:t>
      </w:r>
      <w:r>
        <w:rPr>
          <w:rFonts w:ascii="宋体" w:hAnsi="宋体" w:cs="宋体" w:hint="eastAsia"/>
          <w:color w:val="000000"/>
          <w:sz w:val="21"/>
        </w:rPr>
        <w:t>卡</w:t>
      </w:r>
      <w:r>
        <w:rPr>
          <w:rFonts w:ascii="å®ä½" w:eastAsia="å®ä½" w:hAnsi="å®ä½"/>
          <w:color w:val="000000"/>
          <w:sz w:val="21"/>
        </w:rPr>
        <w:t>(</w:t>
      </w:r>
      <w:r>
        <w:rPr>
          <w:rFonts w:ascii="宋体" w:hAnsi="宋体" w:cs="宋体" w:hint="eastAsia"/>
          <w:color w:val="000000"/>
          <w:sz w:val="21"/>
        </w:rPr>
        <w:t>主要指</w:t>
      </w:r>
      <w:r>
        <w:rPr>
          <w:rFonts w:ascii="å®ä½" w:eastAsia="å®ä½" w:hAnsi="å®ä½"/>
          <w:color w:val="000000"/>
          <w:sz w:val="21"/>
        </w:rPr>
        <w:t>MS0</w:t>
      </w:r>
      <w:r>
        <w:rPr>
          <w:rFonts w:ascii="宋体" w:hAnsi="宋体" w:cs="宋体" w:hint="eastAsia"/>
          <w:color w:val="000000"/>
          <w:sz w:val="21"/>
        </w:rPr>
        <w:t>卡、</w:t>
      </w:r>
      <w:r>
        <w:rPr>
          <w:rFonts w:ascii="å®ä½" w:eastAsia="å®ä½" w:hAnsi="å®ä½"/>
          <w:color w:val="000000"/>
          <w:sz w:val="21"/>
        </w:rPr>
        <w:t>MS1</w:t>
      </w:r>
      <w:r>
        <w:rPr>
          <w:rFonts w:ascii="宋体" w:hAnsi="宋体" w:cs="宋体" w:hint="eastAsia"/>
          <w:color w:val="000000"/>
          <w:sz w:val="21"/>
        </w:rPr>
        <w:t>卡</w:t>
      </w:r>
      <w:r>
        <w:rPr>
          <w:rFonts w:ascii="å®ä½" w:eastAsia="å®ä½" w:hAnsi="å®ä½"/>
          <w:color w:val="000000"/>
          <w:sz w:val="21"/>
        </w:rPr>
        <w:t>)</w:t>
      </w:r>
      <w:r>
        <w:rPr>
          <w:rFonts w:ascii="宋体" w:hAnsi="宋体" w:cs="宋体" w:hint="eastAsia"/>
          <w:color w:val="000000"/>
          <w:sz w:val="21"/>
        </w:rPr>
        <w:t>。</w:t>
      </w:r>
      <w:r>
        <w:rPr>
          <w:rFonts w:ascii="å®ä½" w:eastAsia="å®ä½" w:hAnsi="å®ä½"/>
          <w:color w:val="000000"/>
          <w:sz w:val="21"/>
        </w:rPr>
        <w:t xml:space="preserve"> </w:t>
      </w:r>
    </w:p>
    <w:p w14:paraId="43A260B3" w14:textId="77777777" w:rsidR="00C66DCC" w:rsidRDefault="00C66DCC" w:rsidP="00C66DCC">
      <w:pPr>
        <w:autoSpaceDE w:val="0"/>
        <w:autoSpaceDN w:val="0"/>
        <w:spacing w:before="102" w:line="210" w:lineRule="exact"/>
        <w:ind w:left="358" w:right="358"/>
        <w:jc w:val="right"/>
      </w:pPr>
      <w:r>
        <w:rPr>
          <w:rFonts w:ascii="宋体" w:hAnsi="宋体" w:cs="宋体" w:hint="eastAsia"/>
          <w:color w:val="000000"/>
          <w:sz w:val="21"/>
        </w:rPr>
        <w:t>按照使用方法，</w:t>
      </w:r>
      <w:proofErr w:type="gramStart"/>
      <w:r>
        <w:rPr>
          <w:rFonts w:ascii="宋体" w:hAnsi="宋体" w:cs="宋体" w:hint="eastAsia"/>
          <w:color w:val="000000"/>
          <w:sz w:val="21"/>
        </w:rPr>
        <w:t>物联卡</w:t>
      </w:r>
      <w:proofErr w:type="gramEnd"/>
      <w:r>
        <w:rPr>
          <w:rFonts w:ascii="宋体" w:hAnsi="宋体" w:cs="宋体" w:hint="eastAsia"/>
          <w:color w:val="000000"/>
          <w:sz w:val="21"/>
        </w:rPr>
        <w:t>可分为插拔</w:t>
      </w:r>
      <w:proofErr w:type="gramStart"/>
      <w:r>
        <w:rPr>
          <w:rFonts w:ascii="宋体" w:hAnsi="宋体" w:cs="宋体" w:hint="eastAsia"/>
          <w:color w:val="000000"/>
          <w:sz w:val="21"/>
        </w:rPr>
        <w:t>式物联卡</w:t>
      </w:r>
      <w:proofErr w:type="gramEnd"/>
      <w:r>
        <w:rPr>
          <w:rFonts w:ascii="宋体" w:hAnsi="宋体" w:cs="宋体" w:hint="eastAsia"/>
          <w:color w:val="000000"/>
          <w:sz w:val="21"/>
        </w:rPr>
        <w:t>和焊接</w:t>
      </w:r>
      <w:proofErr w:type="gramStart"/>
      <w:r>
        <w:rPr>
          <w:rFonts w:ascii="宋体" w:hAnsi="宋体" w:cs="宋体" w:hint="eastAsia"/>
          <w:color w:val="000000"/>
          <w:sz w:val="21"/>
        </w:rPr>
        <w:t>式物联卡</w:t>
      </w:r>
      <w:proofErr w:type="gramEnd"/>
      <w:r>
        <w:rPr>
          <w:rFonts w:ascii="宋体" w:hAnsi="宋体" w:cs="宋体" w:hint="eastAsia"/>
          <w:color w:val="000000"/>
          <w:sz w:val="21"/>
        </w:rPr>
        <w:t>。插拔</w:t>
      </w:r>
      <w:proofErr w:type="gramStart"/>
      <w:r>
        <w:rPr>
          <w:rFonts w:ascii="宋体" w:hAnsi="宋体" w:cs="宋体" w:hint="eastAsia"/>
          <w:color w:val="000000"/>
          <w:sz w:val="21"/>
        </w:rPr>
        <w:t>式物联卡</w:t>
      </w:r>
      <w:proofErr w:type="gramEnd"/>
      <w:r>
        <w:rPr>
          <w:rFonts w:ascii="宋体" w:hAnsi="宋体" w:cs="宋体" w:hint="eastAsia"/>
          <w:color w:val="000000"/>
          <w:sz w:val="21"/>
        </w:rPr>
        <w:t>是指用户</w:t>
      </w:r>
    </w:p>
    <w:p w14:paraId="476485F9" w14:textId="77777777" w:rsidR="00C66DCC" w:rsidRDefault="00C66DCC" w:rsidP="00C66DCC">
      <w:pPr>
        <w:autoSpaceDE w:val="0"/>
        <w:autoSpaceDN w:val="0"/>
        <w:spacing w:line="312" w:lineRule="exact"/>
        <w:ind w:left="360" w:right="362"/>
      </w:pPr>
      <w:r>
        <w:rPr>
          <w:rFonts w:ascii="宋体" w:hAnsi="宋体" w:cs="宋体" w:hint="eastAsia"/>
          <w:color w:val="000000"/>
          <w:sz w:val="21"/>
        </w:rPr>
        <w:t>在使用时可直接将卡插入终端或从终端取出，目前中国移动发行的插拔</w:t>
      </w:r>
      <w:proofErr w:type="gramStart"/>
      <w:r>
        <w:rPr>
          <w:rFonts w:ascii="宋体" w:hAnsi="宋体" w:cs="宋体" w:hint="eastAsia"/>
          <w:color w:val="000000"/>
          <w:sz w:val="21"/>
        </w:rPr>
        <w:t>式物联卡</w:t>
      </w:r>
      <w:proofErr w:type="gramEnd"/>
      <w:r>
        <w:rPr>
          <w:rFonts w:ascii="宋体" w:hAnsi="宋体" w:cs="宋体" w:hint="eastAsia"/>
          <w:color w:val="000000"/>
          <w:sz w:val="21"/>
        </w:rPr>
        <w:t>有</w:t>
      </w:r>
      <w:r>
        <w:rPr>
          <w:rFonts w:ascii="å®ä½" w:eastAsia="å®ä½" w:hAnsi="å®ä½"/>
          <w:color w:val="000000"/>
          <w:sz w:val="21"/>
        </w:rPr>
        <w:t>Plug-in</w:t>
      </w:r>
      <w:r>
        <w:rPr>
          <w:rFonts w:ascii="宋体" w:hAnsi="宋体" w:cs="宋体" w:hint="eastAsia"/>
          <w:color w:val="000000"/>
          <w:sz w:val="21"/>
        </w:rPr>
        <w:t>、</w:t>
      </w:r>
      <w:r>
        <w:rPr>
          <w:rFonts w:ascii="å®ä½" w:eastAsia="å®ä½" w:hAnsi="å®ä½"/>
          <w:color w:val="000000"/>
          <w:sz w:val="21"/>
        </w:rPr>
        <w:t>3FF</w:t>
      </w:r>
      <w:r>
        <w:rPr>
          <w:rFonts w:ascii="宋体" w:hAnsi="宋体" w:cs="宋体" w:hint="eastAsia"/>
          <w:color w:val="000000"/>
          <w:sz w:val="21"/>
        </w:rPr>
        <w:t>均属于插拔</w:t>
      </w:r>
      <w:proofErr w:type="gramStart"/>
      <w:r>
        <w:rPr>
          <w:rFonts w:ascii="宋体" w:hAnsi="宋体" w:cs="宋体" w:hint="eastAsia"/>
          <w:color w:val="000000"/>
          <w:sz w:val="21"/>
        </w:rPr>
        <w:t>式用户</w:t>
      </w:r>
      <w:proofErr w:type="gramEnd"/>
      <w:r>
        <w:rPr>
          <w:rFonts w:ascii="宋体" w:hAnsi="宋体" w:cs="宋体" w:hint="eastAsia"/>
          <w:color w:val="000000"/>
          <w:sz w:val="21"/>
        </w:rPr>
        <w:t>卡。焊接</w:t>
      </w:r>
      <w:proofErr w:type="gramStart"/>
      <w:r>
        <w:rPr>
          <w:rFonts w:ascii="宋体" w:hAnsi="宋体" w:cs="宋体" w:hint="eastAsia"/>
          <w:color w:val="000000"/>
          <w:sz w:val="21"/>
        </w:rPr>
        <w:t>式物联卡</w:t>
      </w:r>
      <w:proofErr w:type="gramEnd"/>
      <w:r>
        <w:rPr>
          <w:rFonts w:ascii="宋体" w:hAnsi="宋体" w:cs="宋体" w:hint="eastAsia"/>
          <w:color w:val="000000"/>
          <w:sz w:val="21"/>
        </w:rPr>
        <w:t>是指通过专业的工艺将卡焊接在模组或终端内部，以实现紧密牢固的物理连接，尺寸较小，相对于插拔式卡，具有较高的抗振动性。目前中国移动发行的焊接</w:t>
      </w:r>
      <w:proofErr w:type="gramStart"/>
      <w:r>
        <w:rPr>
          <w:rFonts w:ascii="宋体" w:hAnsi="宋体" w:cs="宋体" w:hint="eastAsia"/>
          <w:color w:val="000000"/>
          <w:sz w:val="21"/>
        </w:rPr>
        <w:t>式用户</w:t>
      </w:r>
      <w:proofErr w:type="gramEnd"/>
      <w:r>
        <w:rPr>
          <w:rFonts w:ascii="宋体" w:hAnsi="宋体" w:cs="宋体" w:hint="eastAsia"/>
          <w:color w:val="000000"/>
          <w:sz w:val="21"/>
        </w:rPr>
        <w:t>卡有</w:t>
      </w:r>
      <w:r>
        <w:rPr>
          <w:rFonts w:ascii="å®ä½" w:eastAsia="å®ä½" w:hAnsi="å®ä½"/>
          <w:color w:val="000000"/>
          <w:sz w:val="21"/>
        </w:rPr>
        <w:t>MS0</w:t>
      </w:r>
      <w:r>
        <w:rPr>
          <w:rFonts w:ascii="宋体" w:hAnsi="宋体" w:cs="宋体" w:hint="eastAsia"/>
          <w:color w:val="000000"/>
          <w:sz w:val="21"/>
        </w:rPr>
        <w:t>卡、</w:t>
      </w:r>
      <w:r>
        <w:rPr>
          <w:rFonts w:ascii="å®ä½" w:eastAsia="å®ä½" w:hAnsi="å®ä½"/>
          <w:color w:val="000000"/>
          <w:sz w:val="21"/>
        </w:rPr>
        <w:t>MS1</w:t>
      </w:r>
      <w:r>
        <w:rPr>
          <w:rFonts w:ascii="宋体" w:hAnsi="宋体" w:cs="宋体" w:hint="eastAsia"/>
          <w:color w:val="000000"/>
          <w:sz w:val="21"/>
        </w:rPr>
        <w:t>卡。</w:t>
      </w:r>
      <w:r>
        <w:rPr>
          <w:rFonts w:ascii="å®ä½" w:eastAsia="å®ä½" w:hAnsi="å®ä½"/>
          <w:color w:val="000000"/>
          <w:sz w:val="21"/>
        </w:rPr>
        <w:t xml:space="preserve"> </w:t>
      </w:r>
    </w:p>
    <w:p w14:paraId="76747E37" w14:textId="77777777" w:rsidR="00C66DCC" w:rsidRDefault="00C66DCC" w:rsidP="00C66DCC">
      <w:pPr>
        <w:autoSpaceDE w:val="0"/>
        <w:autoSpaceDN w:val="0"/>
        <w:spacing w:before="102" w:line="210" w:lineRule="exact"/>
        <w:ind w:left="356" w:right="356"/>
        <w:jc w:val="right"/>
      </w:pPr>
      <w:r>
        <w:rPr>
          <w:rFonts w:ascii="宋体" w:hAnsi="宋体" w:cs="宋体" w:hint="eastAsia"/>
          <w:color w:val="000000"/>
          <w:sz w:val="21"/>
        </w:rPr>
        <w:t>按照卡片是否带卡基</w:t>
      </w:r>
      <w:r>
        <w:rPr>
          <w:rFonts w:ascii="å®ä½" w:eastAsia="å®ä½" w:hAnsi="å®ä½"/>
          <w:color w:val="000000"/>
          <w:sz w:val="21"/>
        </w:rPr>
        <w:t>,</w:t>
      </w:r>
      <w:r>
        <w:rPr>
          <w:rFonts w:ascii="宋体" w:hAnsi="宋体" w:cs="宋体" w:hint="eastAsia"/>
          <w:color w:val="000000"/>
          <w:sz w:val="21"/>
        </w:rPr>
        <w:t>中国移动用户卡可分为带全卡</w:t>
      </w:r>
      <w:proofErr w:type="gramStart"/>
      <w:r>
        <w:rPr>
          <w:rFonts w:ascii="宋体" w:hAnsi="宋体" w:cs="宋体" w:hint="eastAsia"/>
          <w:color w:val="000000"/>
          <w:sz w:val="21"/>
        </w:rPr>
        <w:t>卡</w:t>
      </w:r>
      <w:proofErr w:type="gramEnd"/>
      <w:r>
        <w:rPr>
          <w:rFonts w:ascii="宋体" w:hAnsi="宋体" w:cs="宋体" w:hint="eastAsia"/>
          <w:color w:val="000000"/>
          <w:sz w:val="21"/>
        </w:rPr>
        <w:t>基的用户卡、带半卡</w:t>
      </w:r>
      <w:proofErr w:type="gramStart"/>
      <w:r>
        <w:rPr>
          <w:rFonts w:ascii="宋体" w:hAnsi="宋体" w:cs="宋体" w:hint="eastAsia"/>
          <w:color w:val="000000"/>
          <w:sz w:val="21"/>
        </w:rPr>
        <w:t>卡</w:t>
      </w:r>
      <w:proofErr w:type="gramEnd"/>
      <w:r>
        <w:rPr>
          <w:rFonts w:ascii="宋体" w:hAnsi="宋体" w:cs="宋体" w:hint="eastAsia"/>
          <w:color w:val="000000"/>
          <w:sz w:val="21"/>
        </w:rPr>
        <w:t>基的用户</w:t>
      </w:r>
    </w:p>
    <w:p w14:paraId="6E1AFF3C"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卡、以及不带卡基的用户卡。</w:t>
      </w:r>
      <w:r>
        <w:rPr>
          <w:rFonts w:ascii="å®ä½" w:eastAsia="å®ä½" w:hAnsi="å®ä½"/>
          <w:color w:val="000000"/>
          <w:sz w:val="21"/>
        </w:rPr>
        <w:t xml:space="preserve"> </w:t>
      </w:r>
    </w:p>
    <w:p w14:paraId="248CD5D0" w14:textId="77777777" w:rsidR="00C66DCC" w:rsidRDefault="00C66DCC" w:rsidP="0062749E">
      <w:pPr>
        <w:pStyle w:val="1"/>
        <w:numPr>
          <w:ilvl w:val="0"/>
          <w:numId w:val="0"/>
        </w:numPr>
        <w:ind w:left="420"/>
      </w:pPr>
      <w:bookmarkStart w:id="5" w:name="_Toc174712060"/>
      <w:r>
        <w:t xml:space="preserve">5. </w:t>
      </w:r>
      <w:r>
        <w:t>物理特性</w:t>
      </w:r>
      <w:bookmarkEnd w:id="5"/>
      <w:r>
        <w:t xml:space="preserve"> </w:t>
      </w:r>
    </w:p>
    <w:p w14:paraId="49F34043" w14:textId="77777777" w:rsidR="00C66DCC" w:rsidRDefault="00C66DCC" w:rsidP="00C66DCC">
      <w:pPr>
        <w:autoSpaceDE w:val="0"/>
        <w:autoSpaceDN w:val="0"/>
        <w:spacing w:before="728" w:line="212" w:lineRule="exact"/>
        <w:ind w:left="822" w:right="822"/>
      </w:pPr>
      <w:r>
        <w:rPr>
          <w:rFonts w:ascii="宋体" w:hAnsi="宋体" w:cs="宋体" w:hint="eastAsia"/>
          <w:color w:val="000000"/>
          <w:sz w:val="21"/>
        </w:rPr>
        <w:t>本章所涉及的物理特性技术指标，若无特殊说明，均适用于各种用户卡。</w:t>
      </w:r>
      <w:r>
        <w:rPr>
          <w:rFonts w:ascii="å®ä½" w:eastAsia="å®ä½" w:hAnsi="å®ä½"/>
          <w:color w:val="000000"/>
          <w:sz w:val="21"/>
        </w:rPr>
        <w:t xml:space="preserve"> </w:t>
      </w:r>
    </w:p>
    <w:p w14:paraId="13F530EB" w14:textId="77777777" w:rsidR="00C66DCC" w:rsidRDefault="00C66DCC" w:rsidP="0062749E">
      <w:pPr>
        <w:pStyle w:val="21"/>
        <w:numPr>
          <w:ilvl w:val="0"/>
          <w:numId w:val="0"/>
        </w:numPr>
        <w:ind w:left="431"/>
      </w:pPr>
      <w:bookmarkStart w:id="6" w:name="_Toc174712061"/>
      <w:r>
        <w:lastRenderedPageBreak/>
        <w:t xml:space="preserve">5.1 </w:t>
      </w:r>
      <w:r>
        <w:t>外观尺寸</w:t>
      </w:r>
      <w:bookmarkEnd w:id="6"/>
      <w:r>
        <w:t xml:space="preserve"> </w:t>
      </w:r>
    </w:p>
    <w:p w14:paraId="40627466" w14:textId="77777777" w:rsidR="00C66DCC" w:rsidRDefault="00C66DCC" w:rsidP="00C66DCC">
      <w:pPr>
        <w:autoSpaceDE w:val="0"/>
        <w:autoSpaceDN w:val="0"/>
        <w:spacing w:before="474" w:line="212" w:lineRule="exact"/>
        <w:ind w:left="818" w:right="818"/>
      </w:pPr>
      <w:r>
        <w:rPr>
          <w:rFonts w:ascii="宋体" w:hAnsi="宋体" w:cs="宋体" w:hint="eastAsia"/>
          <w:color w:val="000000"/>
          <w:sz w:val="21"/>
        </w:rPr>
        <w:t>外观尺寸是指卡的外观物理尺寸，</w:t>
      </w:r>
      <w:proofErr w:type="gramStart"/>
      <w:r>
        <w:rPr>
          <w:rFonts w:ascii="宋体" w:hAnsi="宋体" w:cs="宋体" w:hint="eastAsia"/>
          <w:color w:val="000000"/>
          <w:sz w:val="21"/>
        </w:rPr>
        <w:t>即卡的</w:t>
      </w:r>
      <w:proofErr w:type="gramEnd"/>
      <w:r>
        <w:rPr>
          <w:rFonts w:ascii="宋体" w:hAnsi="宋体" w:cs="宋体" w:hint="eastAsia"/>
          <w:color w:val="000000"/>
          <w:sz w:val="21"/>
        </w:rPr>
        <w:t>长度、宽度、厚度等。</w:t>
      </w:r>
      <w:r>
        <w:rPr>
          <w:rFonts w:ascii="å®ä½" w:eastAsia="å®ä½" w:hAnsi="å®ä½"/>
          <w:color w:val="000000"/>
          <w:sz w:val="21"/>
        </w:rPr>
        <w:t xml:space="preserve"> </w:t>
      </w:r>
    </w:p>
    <w:p w14:paraId="1C183C68" w14:textId="77777777" w:rsidR="00C66DCC" w:rsidRDefault="00C66DCC" w:rsidP="0062749E">
      <w:pPr>
        <w:pStyle w:val="31"/>
        <w:numPr>
          <w:ilvl w:val="0"/>
          <w:numId w:val="0"/>
        </w:numPr>
        <w:ind w:left="431"/>
      </w:pPr>
      <w:bookmarkStart w:id="7" w:name="_Toc174712062"/>
      <w:r>
        <w:t xml:space="preserve">5.1.1 </w:t>
      </w:r>
      <w:proofErr w:type="spellStart"/>
      <w:r>
        <w:t>插拔</w:t>
      </w:r>
      <w:proofErr w:type="gramStart"/>
      <w:r>
        <w:t>式用户</w:t>
      </w:r>
      <w:proofErr w:type="gramEnd"/>
      <w:r>
        <w:t>卡</w:t>
      </w:r>
      <w:bookmarkEnd w:id="7"/>
      <w:proofErr w:type="spellEnd"/>
      <w:r>
        <w:t xml:space="preserve"> </w:t>
      </w:r>
    </w:p>
    <w:p w14:paraId="68D222F7" w14:textId="77777777" w:rsidR="00C66DCC" w:rsidRDefault="00C66DCC" w:rsidP="00C66DCC">
      <w:pPr>
        <w:autoSpaceDE w:val="0"/>
        <w:autoSpaceDN w:val="0"/>
        <w:spacing w:before="550" w:line="212" w:lineRule="exact"/>
        <w:ind w:left="822" w:right="822"/>
      </w:pPr>
      <w:r>
        <w:rPr>
          <w:rFonts w:ascii="宋体" w:hAnsi="宋体" w:cs="宋体" w:hint="eastAsia"/>
          <w:color w:val="000000"/>
          <w:sz w:val="21"/>
        </w:rPr>
        <w:t>插拔</w:t>
      </w:r>
      <w:proofErr w:type="gramStart"/>
      <w:r>
        <w:rPr>
          <w:rFonts w:ascii="宋体" w:hAnsi="宋体" w:cs="宋体" w:hint="eastAsia"/>
          <w:color w:val="000000"/>
          <w:sz w:val="21"/>
        </w:rPr>
        <w:t>式用户</w:t>
      </w:r>
      <w:proofErr w:type="gramEnd"/>
      <w:r>
        <w:rPr>
          <w:rFonts w:ascii="宋体" w:hAnsi="宋体" w:cs="宋体" w:hint="eastAsia"/>
          <w:color w:val="000000"/>
          <w:sz w:val="21"/>
        </w:rPr>
        <w:t>卡的外观尺寸有</w:t>
      </w:r>
      <w:r>
        <w:rPr>
          <w:rFonts w:ascii="å®ä½" w:eastAsia="å®ä½" w:hAnsi="å®ä½"/>
          <w:color w:val="000000"/>
          <w:sz w:val="21"/>
        </w:rPr>
        <w:t>ID-1</w:t>
      </w:r>
      <w:r>
        <w:rPr>
          <w:rFonts w:ascii="宋体" w:hAnsi="宋体" w:cs="宋体" w:hint="eastAsia"/>
          <w:color w:val="000000"/>
          <w:sz w:val="21"/>
        </w:rPr>
        <w:t>、</w:t>
      </w:r>
      <w:r>
        <w:rPr>
          <w:rFonts w:ascii="å®ä½" w:eastAsia="å®ä½" w:hAnsi="å®ä½"/>
          <w:color w:val="000000"/>
          <w:sz w:val="21"/>
        </w:rPr>
        <w:t>Plug-in</w:t>
      </w:r>
      <w:r>
        <w:rPr>
          <w:rFonts w:ascii="宋体" w:hAnsi="宋体" w:cs="宋体" w:hint="eastAsia"/>
          <w:color w:val="000000"/>
          <w:sz w:val="21"/>
        </w:rPr>
        <w:t>（</w:t>
      </w:r>
      <w:r>
        <w:rPr>
          <w:rFonts w:ascii="å®ä½" w:eastAsia="å®ä½" w:hAnsi="å®ä½"/>
          <w:color w:val="000000"/>
          <w:sz w:val="21"/>
        </w:rPr>
        <w:t>2FF</w:t>
      </w:r>
      <w:r>
        <w:rPr>
          <w:rFonts w:ascii="宋体" w:hAnsi="宋体" w:cs="宋体" w:hint="eastAsia"/>
          <w:color w:val="000000"/>
          <w:sz w:val="21"/>
        </w:rPr>
        <w:t>）、</w:t>
      </w:r>
      <w:r>
        <w:rPr>
          <w:rFonts w:ascii="å®ä½" w:eastAsia="å®ä½" w:hAnsi="å®ä½"/>
          <w:color w:val="000000"/>
          <w:sz w:val="21"/>
        </w:rPr>
        <w:t>3FF</w:t>
      </w:r>
      <w:r>
        <w:rPr>
          <w:rFonts w:ascii="宋体" w:hAnsi="宋体" w:cs="宋体" w:hint="eastAsia"/>
          <w:color w:val="000000"/>
          <w:sz w:val="21"/>
        </w:rPr>
        <w:t>、</w:t>
      </w:r>
      <w:r>
        <w:rPr>
          <w:rFonts w:ascii="å®ä½" w:eastAsia="å®ä½" w:hAnsi="å®ä½"/>
          <w:color w:val="000000"/>
          <w:sz w:val="21"/>
        </w:rPr>
        <w:t>4FF</w:t>
      </w:r>
      <w:r>
        <w:rPr>
          <w:rFonts w:ascii="宋体" w:hAnsi="宋体" w:cs="宋体" w:hint="eastAsia"/>
          <w:color w:val="000000"/>
          <w:sz w:val="21"/>
        </w:rPr>
        <w:t>等。</w:t>
      </w:r>
      <w:r>
        <w:rPr>
          <w:rFonts w:ascii="å®ä½" w:eastAsia="å®ä½" w:hAnsi="å®ä½"/>
          <w:color w:val="000000"/>
          <w:sz w:val="21"/>
        </w:rPr>
        <w:t xml:space="preserve"> </w:t>
      </w:r>
    </w:p>
    <w:p w14:paraId="60945EFB" w14:textId="77777777" w:rsidR="00C66DCC" w:rsidRDefault="00C66DCC" w:rsidP="00C66DCC">
      <w:pPr>
        <w:autoSpaceDE w:val="0"/>
        <w:autoSpaceDN w:val="0"/>
        <w:spacing w:before="256" w:line="212" w:lineRule="exact"/>
        <w:ind w:left="362" w:right="362"/>
        <w:jc w:val="right"/>
      </w:pPr>
      <w:r>
        <w:rPr>
          <w:rFonts w:ascii="宋体" w:hAnsi="宋体" w:cs="宋体" w:hint="eastAsia"/>
          <w:color w:val="000000"/>
          <w:sz w:val="21"/>
        </w:rPr>
        <w:t>对于</w:t>
      </w:r>
      <w:r>
        <w:rPr>
          <w:rFonts w:ascii="å®ä½" w:eastAsia="å®ä½" w:hAnsi="å®ä½"/>
          <w:color w:val="000000"/>
          <w:sz w:val="21"/>
        </w:rPr>
        <w:t>Plug-in</w:t>
      </w:r>
      <w:r>
        <w:rPr>
          <w:rFonts w:ascii="宋体" w:hAnsi="宋体" w:cs="宋体" w:hint="eastAsia"/>
          <w:color w:val="000000"/>
          <w:sz w:val="21"/>
        </w:rPr>
        <w:t>（</w:t>
      </w:r>
      <w:r>
        <w:rPr>
          <w:rFonts w:ascii="å®ä½" w:eastAsia="å®ä½" w:hAnsi="å®ä½"/>
          <w:color w:val="000000"/>
          <w:sz w:val="21"/>
        </w:rPr>
        <w:t>2FF</w:t>
      </w:r>
      <w:r>
        <w:rPr>
          <w:rFonts w:ascii="宋体" w:hAnsi="宋体" w:cs="宋体" w:hint="eastAsia"/>
          <w:color w:val="000000"/>
          <w:sz w:val="21"/>
        </w:rPr>
        <w:t>）、</w:t>
      </w:r>
      <w:r>
        <w:rPr>
          <w:rFonts w:ascii="å®ä½" w:eastAsia="å®ä½" w:hAnsi="å®ä½"/>
          <w:color w:val="000000"/>
          <w:sz w:val="21"/>
        </w:rPr>
        <w:t>3FF</w:t>
      </w:r>
      <w:r>
        <w:rPr>
          <w:rFonts w:ascii="宋体" w:hAnsi="宋体" w:cs="宋体" w:hint="eastAsia"/>
          <w:color w:val="000000"/>
          <w:sz w:val="21"/>
        </w:rPr>
        <w:t>、</w:t>
      </w:r>
      <w:r>
        <w:rPr>
          <w:rFonts w:ascii="å®ä½" w:eastAsia="å®ä½" w:hAnsi="å®ä½"/>
          <w:color w:val="000000"/>
          <w:sz w:val="21"/>
        </w:rPr>
        <w:t>4FF</w:t>
      </w:r>
      <w:r>
        <w:rPr>
          <w:rFonts w:ascii="宋体" w:hAnsi="宋体" w:cs="宋体" w:hint="eastAsia"/>
          <w:color w:val="000000"/>
          <w:sz w:val="21"/>
        </w:rPr>
        <w:t>等尺寸的用户卡，根据生成规格的不同，分为不带卡</w:t>
      </w:r>
    </w:p>
    <w:p w14:paraId="370CA9B0" w14:textId="77777777" w:rsidR="00C66DCC" w:rsidRDefault="00C66DCC" w:rsidP="00C66DCC">
      <w:pPr>
        <w:autoSpaceDE w:val="0"/>
        <w:autoSpaceDN w:val="0"/>
        <w:spacing w:before="256" w:line="212" w:lineRule="exact"/>
        <w:ind w:left="250" w:right="250"/>
        <w:jc w:val="right"/>
      </w:pPr>
      <w:r>
        <w:rPr>
          <w:rFonts w:ascii="宋体" w:hAnsi="宋体" w:cs="宋体" w:hint="eastAsia"/>
          <w:color w:val="000000"/>
          <w:sz w:val="21"/>
        </w:rPr>
        <w:t>基、带全卡</w:t>
      </w:r>
      <w:proofErr w:type="gramStart"/>
      <w:r>
        <w:rPr>
          <w:rFonts w:ascii="宋体" w:hAnsi="宋体" w:cs="宋体" w:hint="eastAsia"/>
          <w:color w:val="000000"/>
          <w:sz w:val="21"/>
        </w:rPr>
        <w:t>卡</w:t>
      </w:r>
      <w:proofErr w:type="gramEnd"/>
      <w:r>
        <w:rPr>
          <w:rFonts w:ascii="宋体" w:hAnsi="宋体" w:cs="宋体" w:hint="eastAsia"/>
          <w:color w:val="000000"/>
          <w:sz w:val="21"/>
        </w:rPr>
        <w:t>基、带半卡</w:t>
      </w:r>
      <w:proofErr w:type="gramStart"/>
      <w:r>
        <w:rPr>
          <w:rFonts w:ascii="宋体" w:hAnsi="宋体" w:cs="宋体" w:hint="eastAsia"/>
          <w:color w:val="000000"/>
          <w:sz w:val="21"/>
        </w:rPr>
        <w:t>卡</w:t>
      </w:r>
      <w:proofErr w:type="gramEnd"/>
      <w:r>
        <w:rPr>
          <w:rFonts w:ascii="宋体" w:hAnsi="宋体" w:cs="宋体" w:hint="eastAsia"/>
          <w:color w:val="000000"/>
          <w:sz w:val="21"/>
        </w:rPr>
        <w:t>基三类。卡片不带卡基时，矩形长、宽尺寸符合各自形态的要求，</w:t>
      </w:r>
    </w:p>
    <w:p w14:paraId="7BD68AFE" w14:textId="77777777" w:rsidR="00C66DCC" w:rsidRDefault="00C66DCC" w:rsidP="00C66DCC">
      <w:pPr>
        <w:autoSpaceDE w:val="0"/>
        <w:autoSpaceDN w:val="0"/>
        <w:spacing w:before="256" w:line="212" w:lineRule="exact"/>
        <w:jc w:val="center"/>
      </w:pPr>
      <w:r>
        <w:rPr>
          <w:rFonts w:ascii="宋体" w:hAnsi="宋体" w:cs="宋体" w:hint="eastAsia"/>
          <w:color w:val="000000"/>
          <w:sz w:val="21"/>
        </w:rPr>
        <w:t>卡片正面和背面应保持平整。卡片带全卡</w:t>
      </w:r>
      <w:proofErr w:type="gramStart"/>
      <w:r>
        <w:rPr>
          <w:rFonts w:ascii="宋体" w:hAnsi="宋体" w:cs="宋体" w:hint="eastAsia"/>
          <w:color w:val="000000"/>
          <w:sz w:val="21"/>
        </w:rPr>
        <w:t>卡</w:t>
      </w:r>
      <w:proofErr w:type="gramEnd"/>
      <w:r>
        <w:rPr>
          <w:rFonts w:ascii="宋体" w:hAnsi="宋体" w:cs="宋体" w:hint="eastAsia"/>
          <w:color w:val="000000"/>
          <w:sz w:val="21"/>
        </w:rPr>
        <w:t>基时，全卡</w:t>
      </w:r>
      <w:proofErr w:type="gramStart"/>
      <w:r>
        <w:rPr>
          <w:rFonts w:ascii="宋体" w:hAnsi="宋体" w:cs="宋体" w:hint="eastAsia"/>
          <w:color w:val="000000"/>
          <w:sz w:val="21"/>
        </w:rPr>
        <w:t>卡</w:t>
      </w:r>
      <w:proofErr w:type="gramEnd"/>
      <w:r>
        <w:rPr>
          <w:rFonts w:ascii="宋体" w:hAnsi="宋体" w:cs="宋体" w:hint="eastAsia"/>
          <w:color w:val="000000"/>
          <w:sz w:val="21"/>
        </w:rPr>
        <w:t>基的矩形长、宽尺寸符合</w:t>
      </w:r>
      <w:r>
        <w:rPr>
          <w:rFonts w:ascii="å®ä½" w:eastAsia="å®ä½" w:hAnsi="å®ä½"/>
          <w:color w:val="000000"/>
          <w:sz w:val="21"/>
        </w:rPr>
        <w:t>ID-1</w:t>
      </w:r>
      <w:r>
        <w:rPr>
          <w:rFonts w:ascii="宋体" w:hAnsi="宋体" w:cs="宋体" w:hint="eastAsia"/>
          <w:color w:val="000000"/>
          <w:sz w:val="21"/>
        </w:rPr>
        <w:t>卡要</w:t>
      </w:r>
    </w:p>
    <w:p w14:paraId="709F2C1B" w14:textId="77777777" w:rsidR="00C66DCC" w:rsidRDefault="00C66DCC" w:rsidP="00C66DCC">
      <w:pPr>
        <w:autoSpaceDE w:val="0"/>
        <w:autoSpaceDN w:val="0"/>
        <w:spacing w:before="256" w:line="212" w:lineRule="exact"/>
        <w:jc w:val="center"/>
      </w:pPr>
      <w:r>
        <w:rPr>
          <w:rFonts w:ascii="宋体" w:hAnsi="宋体" w:cs="宋体" w:hint="eastAsia"/>
          <w:color w:val="000000"/>
          <w:sz w:val="21"/>
        </w:rPr>
        <w:t>求，卡片正面和背面应保持平整。当卡片带半卡</w:t>
      </w:r>
      <w:proofErr w:type="gramStart"/>
      <w:r>
        <w:rPr>
          <w:rFonts w:ascii="宋体" w:hAnsi="宋体" w:cs="宋体" w:hint="eastAsia"/>
          <w:color w:val="000000"/>
          <w:sz w:val="21"/>
        </w:rPr>
        <w:t>卡</w:t>
      </w:r>
      <w:proofErr w:type="gramEnd"/>
      <w:r>
        <w:rPr>
          <w:rFonts w:ascii="宋体" w:hAnsi="宋体" w:cs="宋体" w:hint="eastAsia"/>
          <w:color w:val="000000"/>
          <w:sz w:val="21"/>
        </w:rPr>
        <w:t>基时，半卡</w:t>
      </w:r>
      <w:proofErr w:type="gramStart"/>
      <w:r>
        <w:rPr>
          <w:rFonts w:ascii="宋体" w:hAnsi="宋体" w:cs="宋体" w:hint="eastAsia"/>
          <w:color w:val="000000"/>
          <w:sz w:val="21"/>
        </w:rPr>
        <w:t>卡</w:t>
      </w:r>
      <w:proofErr w:type="gramEnd"/>
      <w:r>
        <w:rPr>
          <w:rFonts w:ascii="宋体" w:hAnsi="宋体" w:cs="宋体" w:hint="eastAsia"/>
          <w:color w:val="000000"/>
          <w:sz w:val="21"/>
        </w:rPr>
        <w:t>基的矩形长尺寸为</w:t>
      </w:r>
      <w:r>
        <w:rPr>
          <w:rFonts w:ascii="å®ä½" w:eastAsia="å®ä½" w:hAnsi="å®ä½"/>
          <w:color w:val="000000"/>
          <w:sz w:val="21"/>
        </w:rPr>
        <w:t>41.7mm</w:t>
      </w:r>
      <w:r>
        <w:rPr>
          <w:rFonts w:ascii="宋体" w:hAnsi="宋体" w:cs="宋体" w:hint="eastAsia"/>
          <w:color w:val="000000"/>
          <w:sz w:val="21"/>
        </w:rPr>
        <w:t>～</w:t>
      </w:r>
    </w:p>
    <w:p w14:paraId="256BEF23" w14:textId="77777777" w:rsidR="00C66DCC" w:rsidRDefault="00C66DCC" w:rsidP="00C66DCC">
      <w:pPr>
        <w:autoSpaceDE w:val="0"/>
        <w:autoSpaceDN w:val="0"/>
        <w:spacing w:before="256" w:line="212" w:lineRule="exact"/>
        <w:ind w:left="360" w:right="360"/>
      </w:pPr>
      <w:r>
        <w:rPr>
          <w:rFonts w:ascii="å®ä½" w:eastAsia="å®ä½" w:hAnsi="å®ä½"/>
          <w:color w:val="000000"/>
          <w:sz w:val="21"/>
        </w:rPr>
        <w:t>42.9mm</w:t>
      </w:r>
      <w:r>
        <w:rPr>
          <w:rFonts w:ascii="宋体" w:hAnsi="宋体" w:cs="宋体" w:hint="eastAsia"/>
          <w:color w:val="000000"/>
          <w:sz w:val="21"/>
        </w:rPr>
        <w:t>，矩形宽尺寸符合</w:t>
      </w:r>
      <w:r>
        <w:rPr>
          <w:rFonts w:ascii="å®ä½" w:eastAsia="å®ä½" w:hAnsi="å®ä½"/>
          <w:color w:val="000000"/>
          <w:sz w:val="21"/>
        </w:rPr>
        <w:t>ID-1</w:t>
      </w:r>
      <w:r>
        <w:rPr>
          <w:rFonts w:ascii="宋体" w:hAnsi="宋体" w:cs="宋体" w:hint="eastAsia"/>
          <w:color w:val="000000"/>
          <w:sz w:val="21"/>
        </w:rPr>
        <w:t>卡要求，且卡片正面和背面应保持平整。</w:t>
      </w:r>
      <w:r>
        <w:rPr>
          <w:rFonts w:ascii="å®ä½" w:eastAsia="å®ä½" w:hAnsi="å®ä½"/>
          <w:color w:val="000000"/>
          <w:sz w:val="21"/>
        </w:rPr>
        <w:t xml:space="preserve"> </w:t>
      </w:r>
    </w:p>
    <w:p w14:paraId="38C1D7C6" w14:textId="77777777" w:rsidR="00C66DCC" w:rsidRDefault="00C66DCC" w:rsidP="0062749E">
      <w:pPr>
        <w:pStyle w:val="31"/>
        <w:numPr>
          <w:ilvl w:val="0"/>
          <w:numId w:val="0"/>
        </w:numPr>
        <w:ind w:left="431"/>
      </w:pPr>
      <w:bookmarkStart w:id="8" w:name="_Toc174712063"/>
      <w:r>
        <w:t>5.1.1.1 ID-1</w:t>
      </w:r>
      <w:bookmarkEnd w:id="8"/>
      <w:r>
        <w:t xml:space="preserve"> </w:t>
      </w:r>
    </w:p>
    <w:p w14:paraId="7F7F9A65" w14:textId="77777777" w:rsidR="00C66DCC" w:rsidRDefault="00C66DCC" w:rsidP="00C66DCC">
      <w:pPr>
        <w:autoSpaceDE w:val="0"/>
        <w:autoSpaceDN w:val="0"/>
        <w:spacing w:before="472" w:line="212" w:lineRule="exact"/>
        <w:ind w:left="356" w:right="356"/>
        <w:jc w:val="right"/>
      </w:pPr>
      <w:r>
        <w:rPr>
          <w:rFonts w:ascii="宋体" w:hAnsi="宋体" w:cs="宋体" w:hint="eastAsia"/>
          <w:color w:val="000000"/>
          <w:sz w:val="21"/>
        </w:rPr>
        <w:t>矩形长度为</w:t>
      </w:r>
      <w:r>
        <w:rPr>
          <w:rFonts w:ascii="å®ä½" w:eastAsia="å®ä½" w:hAnsi="å®ä½"/>
          <w:color w:val="000000"/>
          <w:sz w:val="21"/>
        </w:rPr>
        <w:t>85.47mm</w:t>
      </w:r>
      <w:r>
        <w:rPr>
          <w:rFonts w:ascii="宋体" w:hAnsi="宋体" w:cs="宋体" w:hint="eastAsia"/>
          <w:color w:val="000000"/>
          <w:sz w:val="21"/>
        </w:rPr>
        <w:t>～</w:t>
      </w:r>
      <w:r>
        <w:rPr>
          <w:rFonts w:ascii="å®ä½" w:eastAsia="å®ä½" w:hAnsi="å®ä½"/>
          <w:color w:val="000000"/>
          <w:sz w:val="21"/>
        </w:rPr>
        <w:t>85.72mm</w:t>
      </w:r>
      <w:r>
        <w:rPr>
          <w:rFonts w:ascii="宋体" w:hAnsi="宋体" w:cs="宋体" w:hint="eastAsia"/>
          <w:color w:val="000000"/>
          <w:sz w:val="21"/>
        </w:rPr>
        <w:t>；矩形宽度为</w:t>
      </w:r>
      <w:r>
        <w:rPr>
          <w:rFonts w:ascii="å®ä½" w:eastAsia="å®ä½" w:hAnsi="å®ä½"/>
          <w:color w:val="000000"/>
          <w:sz w:val="21"/>
        </w:rPr>
        <w:t>53.92mm</w:t>
      </w:r>
      <w:r>
        <w:rPr>
          <w:rFonts w:ascii="宋体" w:hAnsi="宋体" w:cs="宋体" w:hint="eastAsia"/>
          <w:color w:val="000000"/>
          <w:sz w:val="21"/>
        </w:rPr>
        <w:t>～</w:t>
      </w:r>
      <w:r>
        <w:rPr>
          <w:rFonts w:ascii="å®ä½" w:eastAsia="å®ä½" w:hAnsi="å®ä½"/>
          <w:color w:val="000000"/>
          <w:sz w:val="21"/>
        </w:rPr>
        <w:t>54.03mm</w:t>
      </w:r>
      <w:r>
        <w:rPr>
          <w:rFonts w:ascii="宋体" w:hAnsi="宋体" w:cs="宋体" w:hint="eastAsia"/>
          <w:color w:val="000000"/>
          <w:sz w:val="21"/>
        </w:rPr>
        <w:t>；厚度应为</w:t>
      </w:r>
      <w:r>
        <w:rPr>
          <w:rFonts w:ascii="å®ä½" w:eastAsia="å®ä½" w:hAnsi="å®ä½"/>
          <w:color w:val="000000"/>
          <w:sz w:val="21"/>
        </w:rPr>
        <w:t>0.76±</w:t>
      </w:r>
    </w:p>
    <w:p w14:paraId="5D53223B" w14:textId="77777777" w:rsidR="00C66DCC" w:rsidRDefault="00C66DCC" w:rsidP="00C66DCC">
      <w:pPr>
        <w:autoSpaceDE w:val="0"/>
        <w:autoSpaceDN w:val="0"/>
        <w:spacing w:before="100" w:line="212" w:lineRule="exact"/>
        <w:ind w:left="360" w:right="360"/>
      </w:pPr>
      <w:r>
        <w:rPr>
          <w:rFonts w:ascii="å®ä½" w:eastAsia="å®ä½" w:hAnsi="å®ä½"/>
          <w:color w:val="000000"/>
          <w:sz w:val="21"/>
        </w:rPr>
        <w:t>0.08mm</w:t>
      </w:r>
      <w:r>
        <w:rPr>
          <w:rFonts w:ascii="宋体" w:hAnsi="宋体" w:cs="宋体" w:hint="eastAsia"/>
          <w:color w:val="000000"/>
          <w:sz w:val="21"/>
        </w:rPr>
        <w:t>。</w:t>
      </w:r>
      <w:r>
        <w:rPr>
          <w:rFonts w:ascii="å®ä½" w:eastAsia="å®ä½" w:hAnsi="å®ä½"/>
          <w:color w:val="000000"/>
          <w:sz w:val="21"/>
        </w:rPr>
        <w:t xml:space="preserve"> </w:t>
      </w:r>
    </w:p>
    <w:p w14:paraId="59550FEB" w14:textId="77777777" w:rsidR="00C66DCC" w:rsidRDefault="00C66DCC" w:rsidP="00C66DCC">
      <w:pPr>
        <w:autoSpaceDE w:val="0"/>
        <w:autoSpaceDN w:val="0"/>
        <w:spacing w:before="100" w:line="212" w:lineRule="exact"/>
        <w:ind w:left="818" w:right="818"/>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w:t>
      </w:r>
      <w:proofErr w:type="gramStart"/>
      <w:r>
        <w:rPr>
          <w:rFonts w:ascii="å®ä½" w:eastAsia="å®ä½" w:hAnsi="å®ä½"/>
          <w:color w:val="000000"/>
          <w:sz w:val="21"/>
        </w:rPr>
        <w:t>9]</w:t>
      </w:r>
      <w:proofErr w:type="spellStart"/>
      <w:r>
        <w:rPr>
          <w:rFonts w:ascii="宋体" w:hAnsi="宋体" w:cs="宋体" w:hint="eastAsia"/>
          <w:color w:val="000000"/>
          <w:sz w:val="21"/>
        </w:rPr>
        <w:t>的要求</w:t>
      </w:r>
      <w:proofErr w:type="spellEnd"/>
      <w:proofErr w:type="gramEnd"/>
      <w:r>
        <w:rPr>
          <w:rFonts w:ascii="宋体" w:hAnsi="宋体" w:cs="宋体" w:hint="eastAsia"/>
          <w:color w:val="000000"/>
          <w:sz w:val="21"/>
        </w:rPr>
        <w:t>。</w:t>
      </w:r>
      <w:r>
        <w:rPr>
          <w:rFonts w:ascii="å®ä½" w:eastAsia="å®ä½" w:hAnsi="å®ä½"/>
          <w:color w:val="000000"/>
          <w:sz w:val="21"/>
        </w:rPr>
        <w:t xml:space="preserve"> </w:t>
      </w:r>
    </w:p>
    <w:p w14:paraId="2F508616" w14:textId="77777777" w:rsidR="00C66DCC" w:rsidRDefault="00C66DCC" w:rsidP="0062749E">
      <w:pPr>
        <w:pStyle w:val="31"/>
        <w:numPr>
          <w:ilvl w:val="0"/>
          <w:numId w:val="0"/>
        </w:numPr>
        <w:ind w:left="431"/>
      </w:pPr>
      <w:bookmarkStart w:id="9" w:name="_Toc174712064"/>
      <w:r>
        <w:t>5.1.1.2 Plug-in</w:t>
      </w:r>
      <w:bookmarkEnd w:id="9"/>
      <w:r>
        <w:t xml:space="preserve"> </w:t>
      </w:r>
    </w:p>
    <w:p w14:paraId="3F34BA0E" w14:textId="77777777" w:rsidR="00C66DCC" w:rsidRDefault="00C66DCC" w:rsidP="00C66DCC">
      <w:pPr>
        <w:autoSpaceDE w:val="0"/>
        <w:autoSpaceDN w:val="0"/>
        <w:spacing w:before="476" w:line="210" w:lineRule="exact"/>
        <w:ind w:left="358" w:right="358"/>
        <w:jc w:val="right"/>
      </w:pPr>
      <w:r>
        <w:rPr>
          <w:rFonts w:ascii="å®ä½" w:eastAsia="å®ä½" w:hAnsi="å®ä½"/>
          <w:color w:val="000000"/>
          <w:sz w:val="21"/>
        </w:rPr>
        <w:t>Plug-in</w:t>
      </w:r>
      <w:r>
        <w:rPr>
          <w:rFonts w:ascii="宋体" w:hAnsi="宋体" w:cs="宋体" w:hint="eastAsia"/>
          <w:color w:val="000000"/>
          <w:sz w:val="21"/>
        </w:rPr>
        <w:t>也称</w:t>
      </w:r>
      <w:r>
        <w:rPr>
          <w:rFonts w:ascii="å®ä½" w:eastAsia="å®ä½" w:hAnsi="å®ä½"/>
          <w:color w:val="000000"/>
          <w:sz w:val="21"/>
        </w:rPr>
        <w:t>2FF</w:t>
      </w:r>
      <w:r>
        <w:rPr>
          <w:rFonts w:ascii="宋体" w:hAnsi="宋体" w:cs="宋体" w:hint="eastAsia"/>
          <w:color w:val="000000"/>
          <w:sz w:val="21"/>
        </w:rPr>
        <w:t>，其矩形长度为</w:t>
      </w:r>
      <w:r>
        <w:rPr>
          <w:rFonts w:ascii="å®ä½" w:eastAsia="å®ä½" w:hAnsi="å®ä½"/>
          <w:color w:val="000000"/>
          <w:sz w:val="21"/>
        </w:rPr>
        <w:t>25±0.1mm</w:t>
      </w:r>
      <w:r>
        <w:rPr>
          <w:rFonts w:ascii="宋体" w:hAnsi="宋体" w:cs="宋体" w:hint="eastAsia"/>
          <w:color w:val="000000"/>
          <w:sz w:val="21"/>
        </w:rPr>
        <w:t>；矩形宽度为</w:t>
      </w:r>
      <w:r>
        <w:rPr>
          <w:rFonts w:ascii="å®ä½" w:eastAsia="å®ä½" w:hAnsi="å®ä½"/>
          <w:color w:val="000000"/>
          <w:sz w:val="21"/>
        </w:rPr>
        <w:t>15±0.1mm</w:t>
      </w:r>
      <w:r>
        <w:rPr>
          <w:rFonts w:ascii="宋体" w:hAnsi="宋体" w:cs="宋体" w:hint="eastAsia"/>
          <w:color w:val="000000"/>
          <w:sz w:val="21"/>
        </w:rPr>
        <w:t>；厚度应为</w:t>
      </w:r>
      <w:r>
        <w:rPr>
          <w:rFonts w:ascii="å®ä½" w:eastAsia="å®ä½" w:hAnsi="å®ä½"/>
          <w:color w:val="000000"/>
          <w:sz w:val="21"/>
        </w:rPr>
        <w:t>0.76±</w:t>
      </w:r>
    </w:p>
    <w:p w14:paraId="64D29089" w14:textId="77777777" w:rsidR="00C66DCC" w:rsidRDefault="00C66DCC" w:rsidP="00C66DCC">
      <w:pPr>
        <w:autoSpaceDE w:val="0"/>
        <w:autoSpaceDN w:val="0"/>
        <w:spacing w:before="102" w:line="210" w:lineRule="exact"/>
        <w:ind w:left="360" w:right="360"/>
      </w:pPr>
      <w:r>
        <w:rPr>
          <w:rFonts w:ascii="å®ä½" w:eastAsia="å®ä½" w:hAnsi="å®ä½"/>
          <w:color w:val="000000"/>
          <w:sz w:val="21"/>
        </w:rPr>
        <w:t>0.08mm</w:t>
      </w:r>
      <w:r>
        <w:rPr>
          <w:rFonts w:ascii="宋体" w:hAnsi="宋体" w:cs="宋体" w:hint="eastAsia"/>
          <w:color w:val="000000"/>
          <w:sz w:val="21"/>
        </w:rPr>
        <w:t>。</w:t>
      </w:r>
      <w:r>
        <w:rPr>
          <w:rFonts w:ascii="å®ä½" w:eastAsia="å®ä½" w:hAnsi="å®ä½"/>
          <w:color w:val="000000"/>
          <w:sz w:val="21"/>
        </w:rPr>
        <w:t xml:space="preserve"> </w:t>
      </w:r>
    </w:p>
    <w:p w14:paraId="7CFFD5B8" w14:textId="77777777" w:rsidR="00C66DCC" w:rsidRDefault="00C66DCC" w:rsidP="00C66DCC">
      <w:pPr>
        <w:autoSpaceDE w:val="0"/>
        <w:autoSpaceDN w:val="0"/>
        <w:spacing w:before="102" w:line="210" w:lineRule="exact"/>
        <w:ind w:left="356" w:right="356"/>
        <w:jc w:val="right"/>
      </w:pPr>
      <w:r>
        <w:rPr>
          <w:rFonts w:ascii="å®ä½" w:eastAsia="å®ä½" w:hAnsi="å®ä½"/>
          <w:color w:val="000000"/>
          <w:sz w:val="21"/>
        </w:rPr>
        <w:t>2FF</w:t>
      </w:r>
      <w:r>
        <w:rPr>
          <w:rFonts w:ascii="宋体" w:hAnsi="宋体" w:cs="宋体" w:hint="eastAsia"/>
          <w:color w:val="000000"/>
          <w:sz w:val="21"/>
        </w:rPr>
        <w:t>卡可置于全卡卡基和半卡卡基中，此种情况下，卡片和卡基的厚度必须符合</w:t>
      </w:r>
      <w:r>
        <w:rPr>
          <w:rFonts w:ascii="å®ä½" w:eastAsia="å®ä½" w:hAnsi="å®ä½"/>
          <w:color w:val="000000"/>
          <w:sz w:val="21"/>
        </w:rPr>
        <w:t>ID-1</w:t>
      </w:r>
      <w:r>
        <w:rPr>
          <w:rFonts w:ascii="宋体" w:hAnsi="宋体" w:cs="宋体" w:hint="eastAsia"/>
          <w:color w:val="000000"/>
          <w:sz w:val="21"/>
        </w:rPr>
        <w:t>卡</w:t>
      </w:r>
    </w:p>
    <w:p w14:paraId="7DB70101"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的要求，</w:t>
      </w:r>
      <w:r>
        <w:rPr>
          <w:rFonts w:ascii="å®ä½" w:eastAsia="å®ä½" w:hAnsi="å®ä½"/>
          <w:color w:val="000000"/>
          <w:sz w:val="21"/>
        </w:rPr>
        <w:t>2FF</w:t>
      </w:r>
      <w:proofErr w:type="gramStart"/>
      <w:r>
        <w:rPr>
          <w:rFonts w:ascii="宋体" w:hAnsi="宋体" w:cs="宋体" w:hint="eastAsia"/>
          <w:color w:val="000000"/>
          <w:sz w:val="21"/>
        </w:rPr>
        <w:t>卡距离</w:t>
      </w:r>
      <w:proofErr w:type="gramEnd"/>
      <w:r>
        <w:rPr>
          <w:rFonts w:ascii="宋体" w:hAnsi="宋体" w:cs="宋体" w:hint="eastAsia"/>
          <w:color w:val="000000"/>
          <w:sz w:val="21"/>
        </w:rPr>
        <w:t>卡基的上边缘</w:t>
      </w:r>
      <w:r>
        <w:rPr>
          <w:rFonts w:ascii="å®ä½" w:eastAsia="å®ä½" w:hAnsi="å®ä½"/>
          <w:color w:val="000000"/>
          <w:sz w:val="21"/>
        </w:rPr>
        <w:t>16.48mm</w:t>
      </w:r>
      <w:r>
        <w:rPr>
          <w:rFonts w:ascii="宋体" w:hAnsi="宋体" w:cs="宋体" w:hint="eastAsia"/>
          <w:color w:val="000000"/>
          <w:sz w:val="21"/>
        </w:rPr>
        <w:t>，距离左边缘</w:t>
      </w:r>
      <w:r>
        <w:rPr>
          <w:rFonts w:ascii="å®ä½" w:eastAsia="å®ä½" w:hAnsi="å®ä½"/>
          <w:color w:val="000000"/>
          <w:sz w:val="21"/>
        </w:rPr>
        <w:t>6.25mm</w:t>
      </w:r>
      <w:r>
        <w:rPr>
          <w:rFonts w:ascii="宋体" w:hAnsi="宋体" w:cs="宋体" w:hint="eastAsia"/>
          <w:color w:val="000000"/>
          <w:sz w:val="21"/>
        </w:rPr>
        <w:t>。</w:t>
      </w:r>
      <w:r>
        <w:rPr>
          <w:rFonts w:ascii="å®ä½" w:eastAsia="å®ä½" w:hAnsi="å®ä½"/>
          <w:color w:val="000000"/>
          <w:sz w:val="21"/>
        </w:rPr>
        <w:t xml:space="preserve"> </w:t>
      </w:r>
    </w:p>
    <w:p w14:paraId="70AE8BA8" w14:textId="77777777" w:rsidR="00C66DCC" w:rsidRDefault="00C66DCC" w:rsidP="00C66DCC">
      <w:pPr>
        <w:autoSpaceDE w:val="0"/>
        <w:autoSpaceDN w:val="0"/>
        <w:spacing w:before="102" w:line="210" w:lineRule="exact"/>
        <w:ind w:left="818" w:right="818"/>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w:t>
      </w:r>
      <w:proofErr w:type="gramStart"/>
      <w:r>
        <w:rPr>
          <w:rFonts w:ascii="å®ä½" w:eastAsia="å®ä½" w:hAnsi="å®ä½"/>
          <w:color w:val="000000"/>
          <w:sz w:val="21"/>
        </w:rPr>
        <w:t>9]</w:t>
      </w:r>
      <w:proofErr w:type="spellStart"/>
      <w:r>
        <w:rPr>
          <w:rFonts w:ascii="宋体" w:hAnsi="宋体" w:cs="宋体" w:hint="eastAsia"/>
          <w:color w:val="000000"/>
          <w:sz w:val="21"/>
        </w:rPr>
        <w:t>的要求</w:t>
      </w:r>
      <w:proofErr w:type="spellEnd"/>
      <w:proofErr w:type="gramEnd"/>
      <w:r>
        <w:rPr>
          <w:rFonts w:ascii="宋体" w:hAnsi="宋体" w:cs="宋体" w:hint="eastAsia"/>
          <w:color w:val="000000"/>
          <w:sz w:val="21"/>
        </w:rPr>
        <w:t>。</w:t>
      </w:r>
      <w:r>
        <w:rPr>
          <w:rFonts w:ascii="å®ä½" w:eastAsia="å®ä½" w:hAnsi="å®ä½"/>
          <w:color w:val="000000"/>
          <w:sz w:val="21"/>
        </w:rPr>
        <w:t xml:space="preserve"> </w:t>
      </w:r>
    </w:p>
    <w:p w14:paraId="73309574" w14:textId="77777777" w:rsidR="00C66DCC" w:rsidRDefault="00C66DCC" w:rsidP="0062749E">
      <w:pPr>
        <w:pStyle w:val="31"/>
        <w:numPr>
          <w:ilvl w:val="0"/>
          <w:numId w:val="0"/>
        </w:numPr>
        <w:ind w:left="431"/>
      </w:pPr>
      <w:bookmarkStart w:id="10" w:name="_Toc174712065"/>
      <w:r>
        <w:t>5.1.1.3 3FF</w:t>
      </w:r>
      <w:bookmarkEnd w:id="10"/>
      <w:r>
        <w:t xml:space="preserve"> </w:t>
      </w:r>
    </w:p>
    <w:p w14:paraId="29E272DC" w14:textId="77777777" w:rsidR="00C66DCC" w:rsidRDefault="00C66DCC" w:rsidP="00C66DCC">
      <w:pPr>
        <w:autoSpaceDE w:val="0"/>
        <w:autoSpaceDN w:val="0"/>
        <w:spacing w:before="472" w:line="212" w:lineRule="exact"/>
        <w:ind w:left="356" w:right="356"/>
        <w:jc w:val="right"/>
      </w:pPr>
      <w:r>
        <w:rPr>
          <w:rFonts w:ascii="å®ä½" w:eastAsia="å®ä½" w:hAnsi="å®ä½"/>
          <w:color w:val="000000"/>
          <w:sz w:val="21"/>
        </w:rPr>
        <w:t>3FF</w:t>
      </w:r>
      <w:r>
        <w:rPr>
          <w:rFonts w:ascii="宋体" w:hAnsi="宋体" w:cs="宋体" w:hint="eastAsia"/>
          <w:color w:val="000000"/>
          <w:sz w:val="21"/>
        </w:rPr>
        <w:t>也称</w:t>
      </w:r>
      <w:r>
        <w:rPr>
          <w:rFonts w:ascii="å®ä½" w:eastAsia="å®ä½" w:hAnsi="å®ä½"/>
          <w:color w:val="000000"/>
          <w:sz w:val="21"/>
        </w:rPr>
        <w:t>Mini-SIM</w:t>
      </w:r>
      <w:r>
        <w:rPr>
          <w:rFonts w:ascii="宋体" w:hAnsi="宋体" w:cs="宋体" w:hint="eastAsia"/>
          <w:color w:val="000000"/>
          <w:sz w:val="21"/>
        </w:rPr>
        <w:t>、</w:t>
      </w:r>
      <w:r>
        <w:rPr>
          <w:rFonts w:ascii="å®ä½" w:eastAsia="å®ä½" w:hAnsi="å®ä½"/>
          <w:color w:val="000000"/>
          <w:sz w:val="21"/>
        </w:rPr>
        <w:t>Micro SIM</w:t>
      </w:r>
      <w:r>
        <w:rPr>
          <w:rFonts w:ascii="宋体" w:hAnsi="宋体" w:cs="宋体" w:hint="eastAsia"/>
          <w:color w:val="000000"/>
          <w:sz w:val="21"/>
        </w:rPr>
        <w:t>或</w:t>
      </w:r>
      <w:r>
        <w:rPr>
          <w:rFonts w:ascii="å®ä½" w:eastAsia="å®ä½" w:hAnsi="å®ä½"/>
          <w:color w:val="000000"/>
          <w:sz w:val="21"/>
        </w:rPr>
        <w:t>Mini-UICC,</w:t>
      </w:r>
      <w:r>
        <w:rPr>
          <w:rFonts w:ascii="宋体" w:hAnsi="宋体" w:cs="宋体" w:hint="eastAsia"/>
          <w:color w:val="000000"/>
          <w:sz w:val="21"/>
        </w:rPr>
        <w:t>矩形长度为</w:t>
      </w:r>
      <w:r>
        <w:rPr>
          <w:rFonts w:ascii="å®ä½" w:eastAsia="å®ä½" w:hAnsi="å®ä½"/>
          <w:color w:val="000000"/>
          <w:sz w:val="21"/>
        </w:rPr>
        <w:t>15±0.1mm</w:t>
      </w:r>
      <w:r>
        <w:rPr>
          <w:rFonts w:ascii="宋体" w:hAnsi="宋体" w:cs="宋体" w:hint="eastAsia"/>
          <w:color w:val="000000"/>
          <w:sz w:val="21"/>
        </w:rPr>
        <w:t>；矩形宽度为</w:t>
      </w:r>
      <w:r>
        <w:rPr>
          <w:rFonts w:ascii="å®ä½" w:eastAsia="å®ä½" w:hAnsi="å®ä½"/>
          <w:color w:val="000000"/>
          <w:sz w:val="21"/>
        </w:rPr>
        <w:t>12±</w:t>
      </w:r>
    </w:p>
    <w:p w14:paraId="6F5D352A" w14:textId="77777777" w:rsidR="00C66DCC" w:rsidRDefault="00C66DCC" w:rsidP="00C66DCC">
      <w:pPr>
        <w:autoSpaceDE w:val="0"/>
        <w:autoSpaceDN w:val="0"/>
        <w:spacing w:before="100" w:line="212" w:lineRule="exact"/>
        <w:ind w:left="360" w:right="360"/>
      </w:pPr>
      <w:r>
        <w:rPr>
          <w:rFonts w:ascii="å®ä½" w:eastAsia="å®ä½" w:hAnsi="å®ä½"/>
          <w:color w:val="000000"/>
          <w:sz w:val="21"/>
        </w:rPr>
        <w:t>0.1mm</w:t>
      </w:r>
      <w:r>
        <w:rPr>
          <w:rFonts w:ascii="宋体" w:hAnsi="宋体" w:cs="宋体" w:hint="eastAsia"/>
          <w:color w:val="000000"/>
          <w:sz w:val="21"/>
        </w:rPr>
        <w:t>；厚度应为</w:t>
      </w:r>
      <w:r>
        <w:rPr>
          <w:rFonts w:ascii="å®ä½" w:eastAsia="å®ä½" w:hAnsi="å®ä½"/>
          <w:color w:val="000000"/>
          <w:sz w:val="21"/>
        </w:rPr>
        <w:t>0.76±0.08mm</w:t>
      </w:r>
      <w:r>
        <w:rPr>
          <w:rFonts w:ascii="宋体" w:hAnsi="宋体" w:cs="宋体" w:hint="eastAsia"/>
          <w:color w:val="000000"/>
          <w:sz w:val="21"/>
        </w:rPr>
        <w:t>。</w:t>
      </w:r>
      <w:r>
        <w:rPr>
          <w:rFonts w:ascii="å®ä½" w:eastAsia="å®ä½" w:hAnsi="å®ä½"/>
          <w:color w:val="000000"/>
          <w:sz w:val="21"/>
        </w:rPr>
        <w:t xml:space="preserve"> </w:t>
      </w:r>
    </w:p>
    <w:p w14:paraId="65CD84E4" w14:textId="77777777" w:rsidR="00C66DCC" w:rsidRDefault="00C66DCC" w:rsidP="00C66DCC">
      <w:pPr>
        <w:autoSpaceDE w:val="0"/>
        <w:autoSpaceDN w:val="0"/>
        <w:spacing w:before="100" w:line="212" w:lineRule="exact"/>
        <w:ind w:left="356" w:right="356"/>
        <w:jc w:val="right"/>
      </w:pPr>
      <w:r>
        <w:rPr>
          <w:rFonts w:ascii="å®ä½" w:eastAsia="å®ä½" w:hAnsi="å®ä½"/>
          <w:color w:val="000000"/>
          <w:sz w:val="21"/>
        </w:rPr>
        <w:t>3FF</w:t>
      </w:r>
      <w:r>
        <w:rPr>
          <w:rFonts w:ascii="宋体" w:hAnsi="宋体" w:cs="宋体" w:hint="eastAsia"/>
          <w:color w:val="000000"/>
          <w:sz w:val="21"/>
        </w:rPr>
        <w:t>卡可置于全卡</w:t>
      </w:r>
      <w:proofErr w:type="gramStart"/>
      <w:r>
        <w:rPr>
          <w:rFonts w:ascii="宋体" w:hAnsi="宋体" w:cs="宋体" w:hint="eastAsia"/>
          <w:color w:val="000000"/>
          <w:sz w:val="21"/>
        </w:rPr>
        <w:t>卡</w:t>
      </w:r>
      <w:proofErr w:type="gramEnd"/>
      <w:r>
        <w:rPr>
          <w:rFonts w:ascii="宋体" w:hAnsi="宋体" w:cs="宋体" w:hint="eastAsia"/>
          <w:color w:val="000000"/>
          <w:sz w:val="21"/>
        </w:rPr>
        <w:t>基和半卡</w:t>
      </w:r>
      <w:proofErr w:type="gramStart"/>
      <w:r>
        <w:rPr>
          <w:rFonts w:ascii="宋体" w:hAnsi="宋体" w:cs="宋体" w:hint="eastAsia"/>
          <w:color w:val="000000"/>
          <w:sz w:val="21"/>
        </w:rPr>
        <w:t>卡</w:t>
      </w:r>
      <w:proofErr w:type="gramEnd"/>
      <w:r>
        <w:rPr>
          <w:rFonts w:ascii="宋体" w:hAnsi="宋体" w:cs="宋体" w:hint="eastAsia"/>
          <w:color w:val="000000"/>
          <w:sz w:val="21"/>
        </w:rPr>
        <w:t>基中，此种情况下，卡片和卡基的厚度必须符合</w:t>
      </w:r>
      <w:r>
        <w:rPr>
          <w:rFonts w:ascii="å®ä½" w:eastAsia="å®ä½" w:hAnsi="å®ä½"/>
          <w:color w:val="000000"/>
          <w:sz w:val="21"/>
        </w:rPr>
        <w:t>ID-1</w:t>
      </w:r>
      <w:r>
        <w:rPr>
          <w:rFonts w:ascii="宋体" w:hAnsi="宋体" w:cs="宋体" w:hint="eastAsia"/>
          <w:color w:val="000000"/>
          <w:sz w:val="21"/>
        </w:rPr>
        <w:t>卡</w:t>
      </w:r>
    </w:p>
    <w:p w14:paraId="187009C1"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的要求，</w:t>
      </w:r>
      <w:r>
        <w:rPr>
          <w:rFonts w:ascii="å®ä½" w:eastAsia="å®ä½" w:hAnsi="å®ä½"/>
          <w:color w:val="000000"/>
          <w:sz w:val="21"/>
        </w:rPr>
        <w:t>3FF</w:t>
      </w:r>
      <w:proofErr w:type="gramStart"/>
      <w:r>
        <w:rPr>
          <w:rFonts w:ascii="宋体" w:hAnsi="宋体" w:cs="宋体" w:hint="eastAsia"/>
          <w:color w:val="000000"/>
          <w:sz w:val="21"/>
        </w:rPr>
        <w:t>卡距离</w:t>
      </w:r>
      <w:proofErr w:type="gramEnd"/>
      <w:r>
        <w:rPr>
          <w:rFonts w:ascii="宋体" w:hAnsi="宋体" w:cs="宋体" w:hint="eastAsia"/>
          <w:color w:val="000000"/>
          <w:sz w:val="21"/>
        </w:rPr>
        <w:t>大卡的上边缘</w:t>
      </w:r>
      <w:r>
        <w:rPr>
          <w:rFonts w:ascii="å®ä½" w:eastAsia="å®ä½" w:hAnsi="å®ä½"/>
          <w:color w:val="000000"/>
          <w:sz w:val="21"/>
        </w:rPr>
        <w:t>17.89mm</w:t>
      </w:r>
      <w:r>
        <w:rPr>
          <w:rFonts w:ascii="宋体" w:hAnsi="宋体" w:cs="宋体" w:hint="eastAsia"/>
          <w:color w:val="000000"/>
          <w:sz w:val="21"/>
        </w:rPr>
        <w:t>，距离左边缘</w:t>
      </w:r>
      <w:r>
        <w:rPr>
          <w:rFonts w:ascii="å®ä½" w:eastAsia="å®ä½" w:hAnsi="å®ä½"/>
          <w:color w:val="000000"/>
          <w:sz w:val="21"/>
        </w:rPr>
        <w:t>8.1mm</w:t>
      </w:r>
      <w:r>
        <w:rPr>
          <w:rFonts w:ascii="宋体" w:hAnsi="宋体" w:cs="宋体" w:hint="eastAsia"/>
          <w:color w:val="000000"/>
          <w:sz w:val="21"/>
        </w:rPr>
        <w:t>。</w:t>
      </w:r>
      <w:r>
        <w:rPr>
          <w:rFonts w:ascii="å®ä½" w:eastAsia="å®ä½" w:hAnsi="å®ä½"/>
          <w:color w:val="000000"/>
          <w:sz w:val="21"/>
        </w:rPr>
        <w:t xml:space="preserve"> </w:t>
      </w:r>
    </w:p>
    <w:p w14:paraId="45A05935" w14:textId="77777777" w:rsidR="00C66DCC" w:rsidRDefault="00C66DCC" w:rsidP="00C66DCC">
      <w:pPr>
        <w:sectPr w:rsidR="00C66DCC" w:rsidSect="00C66DCC">
          <w:pgSz w:w="11906" w:h="16838"/>
          <w:pgMar w:top="448" w:right="1440" w:bottom="492" w:left="1440" w:header="720" w:footer="720" w:gutter="0"/>
          <w:cols w:space="720"/>
          <w:docGrid w:linePitch="360"/>
        </w:sectPr>
      </w:pPr>
    </w:p>
    <w:p w14:paraId="7AEAEF6E" w14:textId="77777777" w:rsidR="00C66DCC" w:rsidRDefault="00C66DCC" w:rsidP="00C66DCC">
      <w:pPr>
        <w:autoSpaceDE w:val="0"/>
        <w:autoSpaceDN w:val="0"/>
        <w:spacing w:before="298" w:line="210" w:lineRule="exact"/>
        <w:ind w:left="818" w:right="818"/>
      </w:pPr>
      <w:r>
        <w:rPr>
          <w:rFonts w:ascii="宋体" w:hAnsi="宋体" w:cs="宋体" w:hint="eastAsia"/>
          <w:color w:val="000000"/>
          <w:sz w:val="21"/>
        </w:rPr>
        <w:lastRenderedPageBreak/>
        <w:t>遵循</w:t>
      </w:r>
      <w:r>
        <w:rPr>
          <w:rFonts w:ascii="å®ä½" w:eastAsia="å®ä½" w:hAnsi="å®ä½"/>
          <w:color w:val="000000"/>
          <w:sz w:val="21"/>
        </w:rPr>
        <w:t>ETSI TS 102.221[9]</w:t>
      </w:r>
      <w:proofErr w:type="spellStart"/>
      <w:r>
        <w:rPr>
          <w:rFonts w:ascii="宋体" w:hAnsi="宋体" w:cs="宋体" w:hint="eastAsia"/>
          <w:color w:val="000000"/>
          <w:sz w:val="21"/>
        </w:rPr>
        <w:t>的要求</w:t>
      </w:r>
      <w:proofErr w:type="spellEnd"/>
      <w:r>
        <w:rPr>
          <w:rFonts w:ascii="宋体" w:hAnsi="宋体" w:cs="宋体" w:hint="eastAsia"/>
          <w:color w:val="000000"/>
          <w:sz w:val="21"/>
        </w:rPr>
        <w:t>。</w:t>
      </w:r>
      <w:r>
        <w:rPr>
          <w:rFonts w:ascii="å®ä½" w:eastAsia="å®ä½" w:hAnsi="å®ä½"/>
          <w:color w:val="000000"/>
          <w:sz w:val="21"/>
        </w:rPr>
        <w:t xml:space="preserve"> </w:t>
      </w:r>
    </w:p>
    <w:p w14:paraId="21F055FC" w14:textId="77777777" w:rsidR="00C66DCC" w:rsidRDefault="00C66DCC" w:rsidP="0062749E">
      <w:pPr>
        <w:pStyle w:val="31"/>
        <w:numPr>
          <w:ilvl w:val="0"/>
          <w:numId w:val="0"/>
        </w:numPr>
        <w:ind w:left="431"/>
      </w:pPr>
      <w:bookmarkStart w:id="11" w:name="_Toc174712066"/>
      <w:r>
        <w:t>5.1.1.4 4FF</w:t>
      </w:r>
      <w:bookmarkEnd w:id="11"/>
      <w:r>
        <w:t xml:space="preserve"> </w:t>
      </w:r>
    </w:p>
    <w:p w14:paraId="1C1F6450" w14:textId="77777777" w:rsidR="00C66DCC" w:rsidRDefault="00C66DCC" w:rsidP="00C66DCC">
      <w:pPr>
        <w:autoSpaceDE w:val="0"/>
        <w:autoSpaceDN w:val="0"/>
        <w:spacing w:before="472" w:line="212" w:lineRule="exact"/>
        <w:ind w:left="356" w:right="356"/>
        <w:jc w:val="right"/>
      </w:pPr>
      <w:r>
        <w:rPr>
          <w:rFonts w:ascii="å®ä½" w:eastAsia="å®ä½" w:hAnsi="å®ä½"/>
          <w:color w:val="000000"/>
          <w:sz w:val="21"/>
        </w:rPr>
        <w:t>4FF</w:t>
      </w:r>
      <w:r>
        <w:rPr>
          <w:rFonts w:ascii="宋体" w:hAnsi="宋体" w:cs="宋体" w:hint="eastAsia"/>
          <w:color w:val="000000"/>
          <w:sz w:val="21"/>
        </w:rPr>
        <w:t>也称</w:t>
      </w:r>
      <w:r>
        <w:rPr>
          <w:rFonts w:ascii="å®ä½" w:eastAsia="å®ä½" w:hAnsi="å®ä½"/>
          <w:color w:val="000000"/>
          <w:sz w:val="21"/>
        </w:rPr>
        <w:t>Nano SIM</w:t>
      </w:r>
      <w:r>
        <w:rPr>
          <w:rFonts w:ascii="宋体" w:hAnsi="宋体" w:cs="宋体" w:hint="eastAsia"/>
          <w:color w:val="000000"/>
          <w:sz w:val="21"/>
        </w:rPr>
        <w:t>，矩形长度为</w:t>
      </w:r>
      <w:r>
        <w:rPr>
          <w:rFonts w:ascii="å®ä½" w:eastAsia="å®ä½" w:hAnsi="å®ä½"/>
          <w:color w:val="000000"/>
          <w:sz w:val="21"/>
        </w:rPr>
        <w:t>12.30±0.10mm</w:t>
      </w:r>
      <w:r>
        <w:rPr>
          <w:rFonts w:ascii="宋体" w:hAnsi="宋体" w:cs="宋体" w:hint="eastAsia"/>
          <w:color w:val="000000"/>
          <w:sz w:val="21"/>
        </w:rPr>
        <w:t>；矩形宽度为</w:t>
      </w:r>
      <w:r>
        <w:rPr>
          <w:rFonts w:ascii="å®ä½" w:eastAsia="å®ä½" w:hAnsi="å®ä½"/>
          <w:color w:val="000000"/>
          <w:sz w:val="21"/>
        </w:rPr>
        <w:t>8.80±0.10mm</w:t>
      </w:r>
      <w:r>
        <w:rPr>
          <w:rFonts w:ascii="宋体" w:hAnsi="宋体" w:cs="宋体" w:hint="eastAsia"/>
          <w:color w:val="000000"/>
          <w:sz w:val="21"/>
        </w:rPr>
        <w:t>；厚度应为</w:t>
      </w:r>
    </w:p>
    <w:p w14:paraId="7B581AA4" w14:textId="77777777" w:rsidR="00C66DCC" w:rsidRDefault="00C66DCC" w:rsidP="00C66DCC">
      <w:pPr>
        <w:autoSpaceDE w:val="0"/>
        <w:autoSpaceDN w:val="0"/>
        <w:spacing w:before="100" w:line="212" w:lineRule="exact"/>
        <w:ind w:left="360" w:right="360"/>
      </w:pPr>
      <w:r>
        <w:rPr>
          <w:rFonts w:ascii="å®ä½" w:eastAsia="å®ä½" w:hAnsi="å®ä½"/>
          <w:color w:val="000000"/>
          <w:sz w:val="21"/>
        </w:rPr>
        <w:t>0.60mm</w:t>
      </w:r>
      <w:r>
        <w:rPr>
          <w:rFonts w:ascii="宋体" w:hAnsi="宋体" w:cs="宋体" w:hint="eastAsia"/>
          <w:color w:val="000000"/>
          <w:sz w:val="21"/>
        </w:rPr>
        <w:t>～</w:t>
      </w:r>
      <w:r>
        <w:rPr>
          <w:rFonts w:ascii="å®ä½" w:eastAsia="å®ä½" w:hAnsi="å®ä½"/>
          <w:color w:val="000000"/>
          <w:sz w:val="21"/>
        </w:rPr>
        <w:t>0.70mm</w:t>
      </w:r>
      <w:r>
        <w:rPr>
          <w:rFonts w:ascii="宋体" w:hAnsi="宋体" w:cs="宋体" w:hint="eastAsia"/>
          <w:color w:val="000000"/>
          <w:sz w:val="21"/>
        </w:rPr>
        <w:t>。</w:t>
      </w:r>
      <w:r>
        <w:rPr>
          <w:rFonts w:ascii="å®ä½" w:eastAsia="å®ä½" w:hAnsi="å®ä½"/>
          <w:color w:val="000000"/>
          <w:sz w:val="21"/>
        </w:rPr>
        <w:t xml:space="preserve"> </w:t>
      </w:r>
    </w:p>
    <w:p w14:paraId="7E02EDA6" w14:textId="77777777" w:rsidR="00C66DCC" w:rsidRDefault="00C66DCC" w:rsidP="00C66DCC">
      <w:pPr>
        <w:autoSpaceDE w:val="0"/>
        <w:autoSpaceDN w:val="0"/>
        <w:spacing w:before="100" w:line="212" w:lineRule="exact"/>
        <w:ind w:left="356" w:right="356"/>
        <w:jc w:val="right"/>
      </w:pPr>
      <w:r>
        <w:rPr>
          <w:rFonts w:ascii="å®ä½" w:eastAsia="å®ä½" w:hAnsi="å®ä½"/>
          <w:color w:val="000000"/>
          <w:sz w:val="21"/>
        </w:rPr>
        <w:t>4FF</w:t>
      </w:r>
      <w:r>
        <w:rPr>
          <w:rFonts w:ascii="宋体" w:hAnsi="宋体" w:cs="宋体" w:hint="eastAsia"/>
          <w:color w:val="000000"/>
          <w:sz w:val="21"/>
        </w:rPr>
        <w:t>卡可置于全卡卡基和半卡卡基中，此种情况下，卡片和卡基的厚度必须符合</w:t>
      </w:r>
      <w:r>
        <w:rPr>
          <w:rFonts w:ascii="å®ä½" w:eastAsia="å®ä½" w:hAnsi="å®ä½"/>
          <w:color w:val="000000"/>
          <w:sz w:val="21"/>
        </w:rPr>
        <w:t>4FF</w:t>
      </w:r>
      <w:r>
        <w:rPr>
          <w:rFonts w:ascii="宋体" w:hAnsi="宋体" w:cs="宋体" w:hint="eastAsia"/>
          <w:color w:val="000000"/>
          <w:sz w:val="21"/>
        </w:rPr>
        <w:t>卡</w:t>
      </w:r>
    </w:p>
    <w:p w14:paraId="5164050C"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的要求，</w:t>
      </w:r>
      <w:r>
        <w:rPr>
          <w:rFonts w:ascii="å®ä½" w:eastAsia="å®ä½" w:hAnsi="å®ä½"/>
          <w:color w:val="000000"/>
          <w:sz w:val="21"/>
        </w:rPr>
        <w:t>4FF</w:t>
      </w:r>
      <w:proofErr w:type="gramStart"/>
      <w:r>
        <w:rPr>
          <w:rFonts w:ascii="宋体" w:hAnsi="宋体" w:cs="宋体" w:hint="eastAsia"/>
          <w:color w:val="000000"/>
          <w:sz w:val="21"/>
        </w:rPr>
        <w:t>卡距离</w:t>
      </w:r>
      <w:proofErr w:type="gramEnd"/>
      <w:r>
        <w:rPr>
          <w:rFonts w:ascii="宋体" w:hAnsi="宋体" w:cs="宋体" w:hint="eastAsia"/>
          <w:color w:val="000000"/>
          <w:sz w:val="21"/>
        </w:rPr>
        <w:t>大卡的上边缘</w:t>
      </w:r>
      <w:r>
        <w:rPr>
          <w:rFonts w:ascii="å®ä½" w:eastAsia="å®ä½" w:hAnsi="å®ä½"/>
          <w:color w:val="000000"/>
          <w:sz w:val="21"/>
        </w:rPr>
        <w:t>18.22mm</w:t>
      </w:r>
      <w:r>
        <w:rPr>
          <w:rFonts w:ascii="宋体" w:hAnsi="宋体" w:cs="宋体" w:hint="eastAsia"/>
          <w:color w:val="000000"/>
          <w:sz w:val="21"/>
        </w:rPr>
        <w:t>，距离左边缘</w:t>
      </w:r>
      <w:r>
        <w:rPr>
          <w:rFonts w:ascii="å®ä½" w:eastAsia="å®ä½" w:hAnsi="å®ä½"/>
          <w:color w:val="000000"/>
          <w:sz w:val="21"/>
        </w:rPr>
        <w:t>9.25mm</w:t>
      </w:r>
      <w:r>
        <w:rPr>
          <w:rFonts w:ascii="宋体" w:hAnsi="宋体" w:cs="宋体" w:hint="eastAsia"/>
          <w:color w:val="000000"/>
          <w:sz w:val="21"/>
        </w:rPr>
        <w:t>。</w:t>
      </w:r>
      <w:r>
        <w:rPr>
          <w:rFonts w:ascii="å®ä½" w:eastAsia="å®ä½" w:hAnsi="å®ä½"/>
          <w:color w:val="000000"/>
          <w:sz w:val="21"/>
        </w:rPr>
        <w:t xml:space="preserve"> </w:t>
      </w:r>
    </w:p>
    <w:p w14:paraId="05226E10" w14:textId="77777777" w:rsidR="00C66DCC" w:rsidRDefault="00C66DCC" w:rsidP="00C66DCC">
      <w:pPr>
        <w:autoSpaceDE w:val="0"/>
        <w:autoSpaceDN w:val="0"/>
        <w:spacing w:before="100" w:line="212" w:lineRule="exact"/>
        <w:ind w:left="818" w:right="818"/>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w:t>
      </w:r>
      <w:proofErr w:type="gramStart"/>
      <w:r>
        <w:rPr>
          <w:rFonts w:ascii="å®ä½" w:eastAsia="å®ä½" w:hAnsi="å®ä½"/>
          <w:color w:val="000000"/>
          <w:sz w:val="21"/>
        </w:rPr>
        <w:t>9]</w:t>
      </w:r>
      <w:proofErr w:type="spellStart"/>
      <w:r>
        <w:rPr>
          <w:rFonts w:ascii="宋体" w:hAnsi="宋体" w:cs="宋体" w:hint="eastAsia"/>
          <w:color w:val="000000"/>
          <w:sz w:val="21"/>
        </w:rPr>
        <w:t>的要求</w:t>
      </w:r>
      <w:proofErr w:type="spellEnd"/>
      <w:proofErr w:type="gramEnd"/>
      <w:r>
        <w:rPr>
          <w:rFonts w:ascii="宋体" w:hAnsi="宋体" w:cs="宋体" w:hint="eastAsia"/>
          <w:color w:val="000000"/>
          <w:sz w:val="21"/>
        </w:rPr>
        <w:t>。</w:t>
      </w:r>
      <w:r>
        <w:rPr>
          <w:rFonts w:ascii="å®ä½" w:eastAsia="å®ä½" w:hAnsi="å®ä½"/>
          <w:color w:val="000000"/>
          <w:sz w:val="21"/>
        </w:rPr>
        <w:t xml:space="preserve"> </w:t>
      </w:r>
    </w:p>
    <w:p w14:paraId="14E500FB" w14:textId="77777777" w:rsidR="00C66DCC" w:rsidRDefault="00C66DCC" w:rsidP="0062749E">
      <w:pPr>
        <w:pStyle w:val="31"/>
        <w:numPr>
          <w:ilvl w:val="0"/>
          <w:numId w:val="0"/>
        </w:numPr>
        <w:ind w:left="431"/>
      </w:pPr>
      <w:bookmarkStart w:id="12" w:name="_Toc174712067"/>
      <w:r>
        <w:t xml:space="preserve">5.1.1.5 3FF/2FF </w:t>
      </w:r>
      <w:r>
        <w:t>双切</w:t>
      </w:r>
      <w:bookmarkEnd w:id="12"/>
      <w:r>
        <w:t xml:space="preserve"> </w:t>
      </w:r>
    </w:p>
    <w:p w14:paraId="30635442" w14:textId="77777777" w:rsidR="00C66DCC" w:rsidRDefault="00C66DCC" w:rsidP="00C66DCC">
      <w:pPr>
        <w:autoSpaceDE w:val="0"/>
        <w:autoSpaceDN w:val="0"/>
        <w:spacing w:before="476" w:line="210" w:lineRule="exact"/>
        <w:ind w:left="354" w:right="354"/>
        <w:jc w:val="right"/>
      </w:pPr>
      <w:r>
        <w:rPr>
          <w:rFonts w:ascii="å®ä½" w:eastAsia="å®ä½" w:hAnsi="å®ä½"/>
          <w:color w:val="000000"/>
          <w:sz w:val="21"/>
        </w:rPr>
        <w:t>3FF/2FF</w:t>
      </w:r>
      <w:proofErr w:type="gramStart"/>
      <w:r>
        <w:rPr>
          <w:rFonts w:ascii="宋体" w:hAnsi="宋体" w:cs="宋体" w:hint="eastAsia"/>
          <w:color w:val="000000"/>
          <w:sz w:val="21"/>
        </w:rPr>
        <w:t>双切卡</w:t>
      </w:r>
      <w:proofErr w:type="gramEnd"/>
      <w:r>
        <w:rPr>
          <w:rFonts w:ascii="宋体" w:hAnsi="宋体" w:cs="宋体" w:hint="eastAsia"/>
          <w:color w:val="000000"/>
          <w:sz w:val="21"/>
        </w:rPr>
        <w:t>，矩形长、宽尺寸符合各自形态的要求，厚度符合</w:t>
      </w:r>
      <w:r>
        <w:rPr>
          <w:rFonts w:ascii="å®ä½" w:eastAsia="å®ä½" w:hAnsi="å®ä½"/>
          <w:color w:val="000000"/>
          <w:sz w:val="21"/>
        </w:rPr>
        <w:t>2FF</w:t>
      </w:r>
      <w:r>
        <w:rPr>
          <w:rFonts w:ascii="宋体" w:hAnsi="宋体" w:cs="宋体" w:hint="eastAsia"/>
          <w:color w:val="000000"/>
          <w:sz w:val="21"/>
        </w:rPr>
        <w:t>、</w:t>
      </w:r>
      <w:r>
        <w:rPr>
          <w:rFonts w:ascii="å®ä½" w:eastAsia="å®ä½" w:hAnsi="å®ä½"/>
          <w:color w:val="000000"/>
          <w:sz w:val="21"/>
        </w:rPr>
        <w:t>3FF</w:t>
      </w:r>
      <w:r>
        <w:rPr>
          <w:rFonts w:ascii="宋体" w:hAnsi="宋体" w:cs="宋体" w:hint="eastAsia"/>
          <w:color w:val="000000"/>
          <w:sz w:val="21"/>
        </w:rPr>
        <w:t>要求，卡片</w:t>
      </w:r>
    </w:p>
    <w:p w14:paraId="6DA42EDB"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正面和背面应保持平整。</w:t>
      </w:r>
      <w:r>
        <w:rPr>
          <w:rFonts w:ascii="å®ä½" w:eastAsia="å®ä½" w:hAnsi="å®ä½"/>
          <w:color w:val="000000"/>
          <w:sz w:val="21"/>
        </w:rPr>
        <w:t xml:space="preserve"> </w:t>
      </w:r>
    </w:p>
    <w:p w14:paraId="4EA68151" w14:textId="77777777" w:rsidR="00C66DCC" w:rsidRDefault="00C66DCC" w:rsidP="00C66DCC">
      <w:pPr>
        <w:autoSpaceDE w:val="0"/>
        <w:autoSpaceDN w:val="0"/>
        <w:spacing w:before="102" w:line="210" w:lineRule="exact"/>
        <w:ind w:left="356" w:right="356"/>
        <w:jc w:val="right"/>
      </w:pPr>
      <w:r>
        <w:rPr>
          <w:rFonts w:ascii="å®ä½" w:eastAsia="å®ä½" w:hAnsi="å®ä½"/>
          <w:color w:val="000000"/>
          <w:sz w:val="21"/>
        </w:rPr>
        <w:t>3FF/2FF</w:t>
      </w:r>
      <w:proofErr w:type="gramStart"/>
      <w:r>
        <w:rPr>
          <w:rFonts w:ascii="宋体" w:hAnsi="宋体" w:cs="宋体" w:hint="eastAsia"/>
          <w:color w:val="000000"/>
          <w:sz w:val="21"/>
        </w:rPr>
        <w:t>双切卡</w:t>
      </w:r>
      <w:proofErr w:type="gramEnd"/>
      <w:r>
        <w:rPr>
          <w:rFonts w:ascii="宋体" w:hAnsi="宋体" w:cs="宋体" w:hint="eastAsia"/>
          <w:color w:val="000000"/>
          <w:sz w:val="21"/>
        </w:rPr>
        <w:t>可置于全卡</w:t>
      </w:r>
      <w:proofErr w:type="gramStart"/>
      <w:r>
        <w:rPr>
          <w:rFonts w:ascii="宋体" w:hAnsi="宋体" w:cs="宋体" w:hint="eastAsia"/>
          <w:color w:val="000000"/>
          <w:sz w:val="21"/>
        </w:rPr>
        <w:t>卡</w:t>
      </w:r>
      <w:proofErr w:type="gramEnd"/>
      <w:r>
        <w:rPr>
          <w:rFonts w:ascii="宋体" w:hAnsi="宋体" w:cs="宋体" w:hint="eastAsia"/>
          <w:color w:val="000000"/>
          <w:sz w:val="21"/>
        </w:rPr>
        <w:t>基和半卡</w:t>
      </w:r>
      <w:proofErr w:type="gramStart"/>
      <w:r>
        <w:rPr>
          <w:rFonts w:ascii="宋体" w:hAnsi="宋体" w:cs="宋体" w:hint="eastAsia"/>
          <w:color w:val="000000"/>
          <w:sz w:val="21"/>
        </w:rPr>
        <w:t>卡</w:t>
      </w:r>
      <w:proofErr w:type="gramEnd"/>
      <w:r>
        <w:rPr>
          <w:rFonts w:ascii="宋体" w:hAnsi="宋体" w:cs="宋体" w:hint="eastAsia"/>
          <w:color w:val="000000"/>
          <w:sz w:val="21"/>
        </w:rPr>
        <w:t>基中，此种情况下，卡片和卡基的厚度必须符</w:t>
      </w:r>
    </w:p>
    <w:p w14:paraId="64BBE0B5"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合</w:t>
      </w:r>
      <w:r>
        <w:rPr>
          <w:rFonts w:ascii="å®ä½" w:eastAsia="å®ä½" w:hAnsi="å®ä½"/>
          <w:color w:val="000000"/>
          <w:sz w:val="21"/>
        </w:rPr>
        <w:t>ID-1</w:t>
      </w:r>
      <w:r>
        <w:rPr>
          <w:rFonts w:ascii="宋体" w:hAnsi="宋体" w:cs="宋体" w:hint="eastAsia"/>
          <w:color w:val="000000"/>
          <w:sz w:val="21"/>
        </w:rPr>
        <w:t>卡的要求，</w:t>
      </w:r>
      <w:proofErr w:type="gramStart"/>
      <w:r>
        <w:rPr>
          <w:rFonts w:ascii="宋体" w:hAnsi="宋体" w:cs="宋体" w:hint="eastAsia"/>
          <w:color w:val="000000"/>
          <w:sz w:val="21"/>
        </w:rPr>
        <w:t>卡距离</w:t>
      </w:r>
      <w:proofErr w:type="gramEnd"/>
      <w:r>
        <w:rPr>
          <w:rFonts w:ascii="宋体" w:hAnsi="宋体" w:cs="宋体" w:hint="eastAsia"/>
          <w:color w:val="000000"/>
          <w:sz w:val="21"/>
        </w:rPr>
        <w:t>大卡的上边缘</w:t>
      </w:r>
      <w:r>
        <w:rPr>
          <w:rFonts w:ascii="å®ä½" w:eastAsia="å®ä½" w:hAnsi="å®ä½"/>
          <w:color w:val="000000"/>
          <w:sz w:val="21"/>
        </w:rPr>
        <w:t>16.48mm</w:t>
      </w:r>
      <w:r>
        <w:rPr>
          <w:rFonts w:ascii="宋体" w:hAnsi="宋体" w:cs="宋体" w:hint="eastAsia"/>
          <w:color w:val="000000"/>
          <w:sz w:val="21"/>
        </w:rPr>
        <w:t>，距离左边缘</w:t>
      </w:r>
      <w:r>
        <w:rPr>
          <w:rFonts w:ascii="å®ä½" w:eastAsia="å®ä½" w:hAnsi="å®ä½"/>
          <w:color w:val="000000"/>
          <w:sz w:val="21"/>
        </w:rPr>
        <w:t>6.25mm</w:t>
      </w:r>
      <w:r>
        <w:rPr>
          <w:rFonts w:ascii="宋体" w:hAnsi="宋体" w:cs="宋体" w:hint="eastAsia"/>
          <w:color w:val="000000"/>
          <w:sz w:val="21"/>
        </w:rPr>
        <w:t>。</w:t>
      </w:r>
      <w:r>
        <w:rPr>
          <w:rFonts w:ascii="å®ä½" w:eastAsia="å®ä½" w:hAnsi="å®ä½"/>
          <w:color w:val="000000"/>
          <w:sz w:val="21"/>
        </w:rPr>
        <w:t xml:space="preserve"> </w:t>
      </w:r>
    </w:p>
    <w:p w14:paraId="16A86941" w14:textId="77777777" w:rsidR="00C66DCC" w:rsidRDefault="00C66DCC" w:rsidP="0062749E">
      <w:pPr>
        <w:pStyle w:val="31"/>
        <w:numPr>
          <w:ilvl w:val="0"/>
          <w:numId w:val="0"/>
        </w:numPr>
        <w:ind w:left="431"/>
      </w:pPr>
      <w:bookmarkStart w:id="13" w:name="_Toc174712068"/>
      <w:r>
        <w:t xml:space="preserve">5.1.1.6 4FF/2FF </w:t>
      </w:r>
      <w:r>
        <w:t>双切</w:t>
      </w:r>
      <w:bookmarkEnd w:id="13"/>
      <w:r>
        <w:t xml:space="preserve"> </w:t>
      </w:r>
    </w:p>
    <w:p w14:paraId="55DAB2DC" w14:textId="77777777" w:rsidR="00C66DCC" w:rsidRDefault="00C66DCC" w:rsidP="00C66DCC">
      <w:pPr>
        <w:autoSpaceDE w:val="0"/>
        <w:autoSpaceDN w:val="0"/>
        <w:spacing w:before="472" w:line="212" w:lineRule="exact"/>
        <w:ind w:left="360" w:right="360"/>
        <w:jc w:val="right"/>
      </w:pPr>
      <w:r>
        <w:rPr>
          <w:rFonts w:ascii="å®ä½" w:eastAsia="å®ä½" w:hAnsi="å®ä½"/>
          <w:color w:val="000000"/>
          <w:sz w:val="21"/>
        </w:rPr>
        <w:t>4FF/2FF</w:t>
      </w:r>
      <w:proofErr w:type="gramStart"/>
      <w:r>
        <w:rPr>
          <w:rFonts w:ascii="宋体" w:hAnsi="宋体" w:cs="宋体" w:hint="eastAsia"/>
          <w:color w:val="000000"/>
          <w:sz w:val="21"/>
        </w:rPr>
        <w:t>双切卡</w:t>
      </w:r>
      <w:proofErr w:type="gramEnd"/>
      <w:r>
        <w:rPr>
          <w:rFonts w:ascii="宋体" w:hAnsi="宋体" w:cs="宋体" w:hint="eastAsia"/>
          <w:color w:val="000000"/>
          <w:sz w:val="21"/>
        </w:rPr>
        <w:t>，矩形长、宽应符合各自形态的要求，厚度符合</w:t>
      </w:r>
      <w:r>
        <w:rPr>
          <w:rFonts w:ascii="å®ä½" w:eastAsia="å®ä½" w:hAnsi="å®ä½"/>
          <w:color w:val="000000"/>
          <w:sz w:val="21"/>
        </w:rPr>
        <w:t>4FF</w:t>
      </w:r>
      <w:r>
        <w:rPr>
          <w:rFonts w:ascii="宋体" w:hAnsi="宋体" w:cs="宋体" w:hint="eastAsia"/>
          <w:color w:val="000000"/>
          <w:sz w:val="21"/>
        </w:rPr>
        <w:t>卡标准，卡片正面</w:t>
      </w:r>
    </w:p>
    <w:p w14:paraId="420C905E"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和背面应保持平整。</w:t>
      </w:r>
      <w:r>
        <w:rPr>
          <w:rFonts w:ascii="å®ä½" w:eastAsia="å®ä½" w:hAnsi="å®ä½"/>
          <w:color w:val="000000"/>
          <w:sz w:val="21"/>
        </w:rPr>
        <w:t xml:space="preserve"> </w:t>
      </w:r>
    </w:p>
    <w:p w14:paraId="770B35F2" w14:textId="77777777" w:rsidR="00C66DCC" w:rsidRDefault="00C66DCC" w:rsidP="00C66DCC">
      <w:pPr>
        <w:autoSpaceDE w:val="0"/>
        <w:autoSpaceDN w:val="0"/>
        <w:spacing w:before="100" w:line="212" w:lineRule="exact"/>
        <w:ind w:left="356" w:right="356"/>
        <w:jc w:val="right"/>
      </w:pPr>
      <w:r>
        <w:rPr>
          <w:rFonts w:ascii="å®ä½" w:eastAsia="å®ä½" w:hAnsi="å®ä½"/>
          <w:color w:val="000000"/>
          <w:sz w:val="21"/>
        </w:rPr>
        <w:t>4FF/2FF</w:t>
      </w:r>
      <w:proofErr w:type="gramStart"/>
      <w:r>
        <w:rPr>
          <w:rFonts w:ascii="宋体" w:hAnsi="宋体" w:cs="宋体" w:hint="eastAsia"/>
          <w:color w:val="000000"/>
          <w:sz w:val="21"/>
        </w:rPr>
        <w:t>双切卡</w:t>
      </w:r>
      <w:proofErr w:type="gramEnd"/>
      <w:r>
        <w:rPr>
          <w:rFonts w:ascii="宋体" w:hAnsi="宋体" w:cs="宋体" w:hint="eastAsia"/>
          <w:color w:val="000000"/>
          <w:sz w:val="21"/>
        </w:rPr>
        <w:t>可置于全卡</w:t>
      </w:r>
      <w:proofErr w:type="gramStart"/>
      <w:r>
        <w:rPr>
          <w:rFonts w:ascii="宋体" w:hAnsi="宋体" w:cs="宋体" w:hint="eastAsia"/>
          <w:color w:val="000000"/>
          <w:sz w:val="21"/>
        </w:rPr>
        <w:t>卡</w:t>
      </w:r>
      <w:proofErr w:type="gramEnd"/>
      <w:r>
        <w:rPr>
          <w:rFonts w:ascii="宋体" w:hAnsi="宋体" w:cs="宋体" w:hint="eastAsia"/>
          <w:color w:val="000000"/>
          <w:sz w:val="21"/>
        </w:rPr>
        <w:t>基和半卡</w:t>
      </w:r>
      <w:proofErr w:type="gramStart"/>
      <w:r>
        <w:rPr>
          <w:rFonts w:ascii="宋体" w:hAnsi="宋体" w:cs="宋体" w:hint="eastAsia"/>
          <w:color w:val="000000"/>
          <w:sz w:val="21"/>
        </w:rPr>
        <w:t>卡</w:t>
      </w:r>
      <w:proofErr w:type="gramEnd"/>
      <w:r>
        <w:rPr>
          <w:rFonts w:ascii="宋体" w:hAnsi="宋体" w:cs="宋体" w:hint="eastAsia"/>
          <w:color w:val="000000"/>
          <w:sz w:val="21"/>
        </w:rPr>
        <w:t>基中，此种情况下，卡片和卡基的厚度必须符</w:t>
      </w:r>
    </w:p>
    <w:p w14:paraId="04216FEA"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合</w:t>
      </w:r>
      <w:r>
        <w:rPr>
          <w:rFonts w:ascii="å®ä½" w:eastAsia="å®ä½" w:hAnsi="å®ä½"/>
          <w:color w:val="000000"/>
          <w:sz w:val="21"/>
        </w:rPr>
        <w:t>4FF</w:t>
      </w:r>
      <w:r>
        <w:rPr>
          <w:rFonts w:ascii="宋体" w:hAnsi="宋体" w:cs="宋体" w:hint="eastAsia"/>
          <w:color w:val="000000"/>
          <w:sz w:val="21"/>
        </w:rPr>
        <w:t>卡的要求，</w:t>
      </w:r>
      <w:proofErr w:type="gramStart"/>
      <w:r>
        <w:rPr>
          <w:rFonts w:ascii="宋体" w:hAnsi="宋体" w:cs="宋体" w:hint="eastAsia"/>
          <w:color w:val="000000"/>
          <w:sz w:val="21"/>
        </w:rPr>
        <w:t>卡距离</w:t>
      </w:r>
      <w:proofErr w:type="gramEnd"/>
      <w:r>
        <w:rPr>
          <w:rFonts w:ascii="宋体" w:hAnsi="宋体" w:cs="宋体" w:hint="eastAsia"/>
          <w:color w:val="000000"/>
          <w:sz w:val="21"/>
        </w:rPr>
        <w:t>大卡的上边缘</w:t>
      </w:r>
      <w:r>
        <w:rPr>
          <w:rFonts w:ascii="å®ä½" w:eastAsia="å®ä½" w:hAnsi="å®ä½"/>
          <w:color w:val="000000"/>
          <w:sz w:val="21"/>
        </w:rPr>
        <w:t>16.48mm</w:t>
      </w:r>
      <w:r>
        <w:rPr>
          <w:rFonts w:ascii="宋体" w:hAnsi="宋体" w:cs="宋体" w:hint="eastAsia"/>
          <w:color w:val="000000"/>
          <w:sz w:val="21"/>
        </w:rPr>
        <w:t>，距离左边缘</w:t>
      </w:r>
      <w:r>
        <w:rPr>
          <w:rFonts w:ascii="å®ä½" w:eastAsia="å®ä½" w:hAnsi="å®ä½"/>
          <w:color w:val="000000"/>
          <w:sz w:val="21"/>
        </w:rPr>
        <w:t>6.25mm</w:t>
      </w:r>
      <w:r>
        <w:rPr>
          <w:rFonts w:ascii="宋体" w:hAnsi="宋体" w:cs="宋体" w:hint="eastAsia"/>
          <w:color w:val="000000"/>
          <w:sz w:val="21"/>
        </w:rPr>
        <w:t>。</w:t>
      </w:r>
      <w:r>
        <w:rPr>
          <w:rFonts w:ascii="å®ä½" w:eastAsia="å®ä½" w:hAnsi="å®ä½"/>
          <w:color w:val="000000"/>
          <w:sz w:val="21"/>
        </w:rPr>
        <w:t xml:space="preserve"> </w:t>
      </w:r>
    </w:p>
    <w:p w14:paraId="11CF262C" w14:textId="77777777" w:rsidR="00C66DCC" w:rsidRDefault="00C66DCC" w:rsidP="0062749E">
      <w:pPr>
        <w:pStyle w:val="31"/>
        <w:numPr>
          <w:ilvl w:val="0"/>
          <w:numId w:val="0"/>
        </w:numPr>
        <w:ind w:left="431"/>
      </w:pPr>
      <w:bookmarkStart w:id="14" w:name="_Toc174712069"/>
      <w:r>
        <w:t xml:space="preserve">5.1.1.7 4FF/3FF/2FF </w:t>
      </w:r>
      <w:r>
        <w:t>三切</w:t>
      </w:r>
      <w:bookmarkEnd w:id="14"/>
      <w:r>
        <w:t xml:space="preserve"> </w:t>
      </w:r>
    </w:p>
    <w:p w14:paraId="52F8285F" w14:textId="77777777" w:rsidR="00C66DCC" w:rsidRDefault="00C66DCC" w:rsidP="00C66DCC">
      <w:pPr>
        <w:autoSpaceDE w:val="0"/>
        <w:autoSpaceDN w:val="0"/>
        <w:spacing w:before="476" w:line="210" w:lineRule="exact"/>
        <w:ind w:left="356" w:right="356"/>
        <w:jc w:val="right"/>
      </w:pPr>
      <w:r>
        <w:rPr>
          <w:rFonts w:ascii="å®ä½" w:eastAsia="å®ä½" w:hAnsi="å®ä½"/>
          <w:color w:val="000000"/>
          <w:sz w:val="21"/>
        </w:rPr>
        <w:t>4FF/3FF/2FF</w:t>
      </w:r>
      <w:r>
        <w:rPr>
          <w:rFonts w:ascii="宋体" w:hAnsi="宋体" w:cs="宋体" w:hint="eastAsia"/>
          <w:color w:val="000000"/>
          <w:sz w:val="21"/>
        </w:rPr>
        <w:t>三切卡，矩形长、宽、厚度应符合各自形态的国际标准，且卡片正面和背</w:t>
      </w:r>
    </w:p>
    <w:p w14:paraId="15319BCE"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面应保持平整。</w:t>
      </w:r>
      <w:r>
        <w:rPr>
          <w:rFonts w:ascii="å®ä½" w:eastAsia="å®ä½" w:hAnsi="å®ä½"/>
          <w:color w:val="000000"/>
          <w:sz w:val="21"/>
        </w:rPr>
        <w:t xml:space="preserve"> </w:t>
      </w:r>
    </w:p>
    <w:p w14:paraId="2B32F8C4" w14:textId="77777777" w:rsidR="00C66DCC" w:rsidRDefault="00C66DCC" w:rsidP="00C66DCC">
      <w:pPr>
        <w:autoSpaceDE w:val="0"/>
        <w:autoSpaceDN w:val="0"/>
        <w:spacing w:before="102" w:line="210" w:lineRule="exact"/>
        <w:ind w:left="356" w:right="356"/>
        <w:jc w:val="right"/>
      </w:pPr>
      <w:r>
        <w:rPr>
          <w:rFonts w:ascii="å®ä½" w:eastAsia="å®ä½" w:hAnsi="å®ä½"/>
          <w:color w:val="000000"/>
          <w:sz w:val="21"/>
        </w:rPr>
        <w:t>4FF/3FF/2FF</w:t>
      </w:r>
      <w:r>
        <w:rPr>
          <w:rFonts w:ascii="宋体" w:hAnsi="宋体" w:cs="宋体" w:hint="eastAsia"/>
          <w:color w:val="000000"/>
          <w:sz w:val="21"/>
        </w:rPr>
        <w:t>三切卡可置于全卡</w:t>
      </w:r>
      <w:proofErr w:type="gramStart"/>
      <w:r>
        <w:rPr>
          <w:rFonts w:ascii="宋体" w:hAnsi="宋体" w:cs="宋体" w:hint="eastAsia"/>
          <w:color w:val="000000"/>
          <w:sz w:val="21"/>
        </w:rPr>
        <w:t>卡</w:t>
      </w:r>
      <w:proofErr w:type="gramEnd"/>
      <w:r>
        <w:rPr>
          <w:rFonts w:ascii="宋体" w:hAnsi="宋体" w:cs="宋体" w:hint="eastAsia"/>
          <w:color w:val="000000"/>
          <w:sz w:val="21"/>
        </w:rPr>
        <w:t>基和半卡</w:t>
      </w:r>
      <w:proofErr w:type="gramStart"/>
      <w:r>
        <w:rPr>
          <w:rFonts w:ascii="宋体" w:hAnsi="宋体" w:cs="宋体" w:hint="eastAsia"/>
          <w:color w:val="000000"/>
          <w:sz w:val="21"/>
        </w:rPr>
        <w:t>卡</w:t>
      </w:r>
      <w:proofErr w:type="gramEnd"/>
      <w:r>
        <w:rPr>
          <w:rFonts w:ascii="宋体" w:hAnsi="宋体" w:cs="宋体" w:hint="eastAsia"/>
          <w:color w:val="000000"/>
          <w:sz w:val="21"/>
        </w:rPr>
        <w:t>基中，此种情况下，卡片和卡基的厚度应</w:t>
      </w:r>
    </w:p>
    <w:p w14:paraId="5D7E4341"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满足</w:t>
      </w:r>
      <w:r>
        <w:rPr>
          <w:rFonts w:ascii="å®ä½" w:eastAsia="å®ä½" w:hAnsi="å®ä½"/>
          <w:color w:val="000000"/>
          <w:sz w:val="21"/>
        </w:rPr>
        <w:t>0.68mm</w:t>
      </w:r>
      <w:r>
        <w:rPr>
          <w:rFonts w:ascii="宋体" w:hAnsi="宋体" w:cs="宋体" w:hint="eastAsia"/>
          <w:color w:val="000000"/>
          <w:sz w:val="21"/>
        </w:rPr>
        <w:t>～</w:t>
      </w:r>
      <w:r>
        <w:rPr>
          <w:rFonts w:ascii="å®ä½" w:eastAsia="å®ä½" w:hAnsi="å®ä½"/>
          <w:color w:val="000000"/>
          <w:sz w:val="21"/>
        </w:rPr>
        <w:t>0.70mm</w:t>
      </w:r>
      <w:r>
        <w:rPr>
          <w:rFonts w:ascii="宋体" w:hAnsi="宋体" w:cs="宋体" w:hint="eastAsia"/>
          <w:color w:val="000000"/>
          <w:sz w:val="21"/>
        </w:rPr>
        <w:t>，</w:t>
      </w:r>
      <w:proofErr w:type="gramStart"/>
      <w:r>
        <w:rPr>
          <w:rFonts w:ascii="宋体" w:hAnsi="宋体" w:cs="宋体" w:hint="eastAsia"/>
          <w:color w:val="000000"/>
          <w:sz w:val="21"/>
        </w:rPr>
        <w:t>卡距离</w:t>
      </w:r>
      <w:proofErr w:type="gramEnd"/>
      <w:r>
        <w:rPr>
          <w:rFonts w:ascii="宋体" w:hAnsi="宋体" w:cs="宋体" w:hint="eastAsia"/>
          <w:color w:val="000000"/>
          <w:sz w:val="21"/>
        </w:rPr>
        <w:t>大卡的上边缘</w:t>
      </w:r>
      <w:r>
        <w:rPr>
          <w:rFonts w:ascii="å®ä½" w:eastAsia="å®ä½" w:hAnsi="å®ä½"/>
          <w:color w:val="000000"/>
          <w:sz w:val="21"/>
        </w:rPr>
        <w:t>16.48mm</w:t>
      </w:r>
      <w:r>
        <w:rPr>
          <w:rFonts w:ascii="宋体" w:hAnsi="宋体" w:cs="宋体" w:hint="eastAsia"/>
          <w:color w:val="000000"/>
          <w:sz w:val="21"/>
        </w:rPr>
        <w:t>，距离左边缘</w:t>
      </w:r>
      <w:r>
        <w:rPr>
          <w:rFonts w:ascii="å®ä½" w:eastAsia="å®ä½" w:hAnsi="å®ä½"/>
          <w:color w:val="000000"/>
          <w:sz w:val="21"/>
        </w:rPr>
        <w:t>6.25mm</w:t>
      </w:r>
      <w:r>
        <w:rPr>
          <w:rFonts w:ascii="宋体" w:hAnsi="宋体" w:cs="宋体" w:hint="eastAsia"/>
          <w:color w:val="000000"/>
          <w:sz w:val="21"/>
        </w:rPr>
        <w:t>。</w:t>
      </w:r>
      <w:r>
        <w:rPr>
          <w:rFonts w:ascii="å®ä½" w:eastAsia="å®ä½" w:hAnsi="å®ä½"/>
          <w:color w:val="000000"/>
          <w:sz w:val="21"/>
        </w:rPr>
        <w:t xml:space="preserve"> </w:t>
      </w:r>
    </w:p>
    <w:p w14:paraId="4FE6FC77" w14:textId="77777777" w:rsidR="00C66DCC" w:rsidRDefault="00C66DCC" w:rsidP="0062749E">
      <w:pPr>
        <w:pStyle w:val="31"/>
        <w:numPr>
          <w:ilvl w:val="0"/>
          <w:numId w:val="0"/>
        </w:numPr>
        <w:ind w:left="431"/>
      </w:pPr>
      <w:bookmarkStart w:id="15" w:name="_Toc174712070"/>
      <w:r>
        <w:t xml:space="preserve">5.1.2 </w:t>
      </w:r>
      <w:r>
        <w:t>焊接</w:t>
      </w:r>
      <w:proofErr w:type="gramStart"/>
      <w:r>
        <w:t>式用户</w:t>
      </w:r>
      <w:proofErr w:type="gramEnd"/>
      <w:r>
        <w:t>卡</w:t>
      </w:r>
      <w:bookmarkEnd w:id="15"/>
      <w:r>
        <w:t xml:space="preserve"> </w:t>
      </w:r>
    </w:p>
    <w:p w14:paraId="6B7031A0" w14:textId="77777777" w:rsidR="00C66DCC" w:rsidRDefault="00C66DCC" w:rsidP="00C66DCC">
      <w:pPr>
        <w:autoSpaceDE w:val="0"/>
        <w:autoSpaceDN w:val="0"/>
        <w:spacing w:before="550" w:line="212" w:lineRule="exact"/>
        <w:ind w:left="822" w:right="822"/>
      </w:pPr>
      <w:r>
        <w:rPr>
          <w:rFonts w:ascii="宋体" w:hAnsi="宋体" w:cs="宋体" w:hint="eastAsia"/>
          <w:color w:val="000000"/>
          <w:sz w:val="21"/>
        </w:rPr>
        <w:t>焊接</w:t>
      </w:r>
      <w:proofErr w:type="gramStart"/>
      <w:r>
        <w:rPr>
          <w:rFonts w:ascii="宋体" w:hAnsi="宋体" w:cs="宋体" w:hint="eastAsia"/>
          <w:color w:val="000000"/>
          <w:sz w:val="21"/>
        </w:rPr>
        <w:t>式用户</w:t>
      </w:r>
      <w:proofErr w:type="gramEnd"/>
      <w:r>
        <w:rPr>
          <w:rFonts w:ascii="宋体" w:hAnsi="宋体" w:cs="宋体" w:hint="eastAsia"/>
          <w:color w:val="000000"/>
          <w:sz w:val="21"/>
        </w:rPr>
        <w:t>卡的外观尺寸主要包括</w:t>
      </w:r>
      <w:r>
        <w:rPr>
          <w:rFonts w:ascii="å®ä½" w:eastAsia="å®ä½" w:hAnsi="å®ä½"/>
          <w:color w:val="000000"/>
          <w:sz w:val="21"/>
        </w:rPr>
        <w:t>MS</w:t>
      </w:r>
      <w:r>
        <w:rPr>
          <w:rFonts w:ascii="宋体" w:hAnsi="宋体" w:cs="宋体" w:hint="eastAsia"/>
          <w:color w:val="000000"/>
          <w:sz w:val="21"/>
        </w:rPr>
        <w:t>卡。</w:t>
      </w:r>
      <w:r>
        <w:rPr>
          <w:rFonts w:ascii="å®ä½" w:eastAsia="å®ä½" w:hAnsi="å®ä½"/>
          <w:color w:val="000000"/>
          <w:sz w:val="21"/>
        </w:rPr>
        <w:t xml:space="preserve"> </w:t>
      </w:r>
    </w:p>
    <w:p w14:paraId="4A2CC381" w14:textId="77777777" w:rsidR="00C66DCC" w:rsidRDefault="00C66DCC" w:rsidP="0062749E">
      <w:pPr>
        <w:pStyle w:val="31"/>
        <w:numPr>
          <w:ilvl w:val="0"/>
          <w:numId w:val="0"/>
        </w:numPr>
        <w:ind w:left="431"/>
      </w:pPr>
      <w:bookmarkStart w:id="16" w:name="_Toc174712071"/>
      <w:r>
        <w:t xml:space="preserve">5.1.2.1 MS </w:t>
      </w:r>
      <w:r>
        <w:t>卡</w:t>
      </w:r>
      <w:bookmarkEnd w:id="16"/>
      <w:r>
        <w:t xml:space="preserve"> </w:t>
      </w:r>
    </w:p>
    <w:p w14:paraId="325519C9" w14:textId="77777777" w:rsidR="00C66DCC" w:rsidRDefault="00C66DCC" w:rsidP="00C66DCC">
      <w:pPr>
        <w:autoSpaceDE w:val="0"/>
        <w:autoSpaceDN w:val="0"/>
        <w:spacing w:before="374" w:line="312" w:lineRule="exact"/>
        <w:ind w:left="818" w:right="818"/>
      </w:pPr>
      <w:r>
        <w:rPr>
          <w:rFonts w:ascii="宋体" w:hAnsi="宋体" w:cs="宋体" w:hint="eastAsia"/>
          <w:color w:val="000000"/>
          <w:sz w:val="21"/>
        </w:rPr>
        <w:t>外观尺寸为矩形，水平长度为</w:t>
      </w:r>
      <w:r>
        <w:rPr>
          <w:rFonts w:ascii="å®ä½" w:eastAsia="å®ä½" w:hAnsi="å®ä½"/>
          <w:color w:val="000000"/>
          <w:sz w:val="21"/>
        </w:rPr>
        <w:t>6.00±0.15mm</w:t>
      </w:r>
      <w:r>
        <w:rPr>
          <w:rFonts w:ascii="宋体" w:hAnsi="宋体" w:cs="宋体" w:hint="eastAsia"/>
          <w:color w:val="000000"/>
          <w:sz w:val="21"/>
        </w:rPr>
        <w:t>，垂直长度为</w:t>
      </w:r>
      <w:r>
        <w:rPr>
          <w:rFonts w:ascii="å®ä½" w:eastAsia="å®ä½" w:hAnsi="å®ä½"/>
          <w:color w:val="000000"/>
          <w:sz w:val="21"/>
        </w:rPr>
        <w:t>5.00±0.15mm</w:t>
      </w:r>
      <w:r>
        <w:rPr>
          <w:rFonts w:ascii="宋体" w:hAnsi="宋体" w:cs="宋体" w:hint="eastAsia"/>
          <w:color w:val="000000"/>
          <w:sz w:val="21"/>
        </w:rPr>
        <w:t>。</w:t>
      </w:r>
      <w:r>
        <w:rPr>
          <w:rFonts w:ascii="å®ä½" w:eastAsia="å®ä½" w:hAnsi="å®ä½"/>
          <w:color w:val="000000"/>
          <w:sz w:val="21"/>
        </w:rPr>
        <w:t xml:space="preserve"> </w:t>
      </w:r>
      <w:r>
        <w:rPr>
          <w:rFonts w:ascii="宋体" w:hAnsi="宋体" w:cs="宋体" w:hint="eastAsia"/>
          <w:color w:val="000000"/>
          <w:sz w:val="21"/>
        </w:rPr>
        <w:t>遵循</w:t>
      </w:r>
      <w:r>
        <w:rPr>
          <w:rFonts w:ascii="å®ä½" w:eastAsia="å®ä½" w:hAnsi="å®ä½"/>
          <w:color w:val="000000"/>
          <w:sz w:val="21"/>
        </w:rPr>
        <w:t>ETSI TS 102.671[15]</w:t>
      </w:r>
      <w:r>
        <w:rPr>
          <w:rFonts w:ascii="宋体" w:hAnsi="宋体" w:cs="宋体" w:hint="eastAsia"/>
          <w:color w:val="000000"/>
          <w:sz w:val="21"/>
        </w:rPr>
        <w:t>中</w:t>
      </w:r>
      <w:r>
        <w:rPr>
          <w:rFonts w:ascii="å®ä½" w:eastAsia="å®ä½" w:hAnsi="å®ä½"/>
          <w:color w:val="000000"/>
          <w:sz w:val="21"/>
        </w:rPr>
        <w:t>6.2.2</w:t>
      </w:r>
      <w:r>
        <w:rPr>
          <w:rFonts w:ascii="宋体" w:hAnsi="宋体" w:cs="宋体" w:hint="eastAsia"/>
          <w:color w:val="000000"/>
          <w:sz w:val="21"/>
        </w:rPr>
        <w:t>节的要求。</w:t>
      </w:r>
      <w:r>
        <w:rPr>
          <w:rFonts w:ascii="å®ä½" w:eastAsia="å®ä½" w:hAnsi="å®ä½"/>
          <w:color w:val="000000"/>
          <w:sz w:val="21"/>
        </w:rPr>
        <w:t xml:space="preserve"> </w:t>
      </w:r>
    </w:p>
    <w:p w14:paraId="56CEC5E6" w14:textId="6B44BEBF" w:rsidR="00C66DCC" w:rsidRPr="0062749E" w:rsidRDefault="00C66DCC" w:rsidP="0062749E">
      <w:pPr>
        <w:autoSpaceDE w:val="0"/>
        <w:autoSpaceDN w:val="0"/>
        <w:spacing w:before="1156" w:line="240" w:lineRule="exact"/>
        <w:ind w:left="312" w:right="312"/>
        <w:jc w:val="right"/>
        <w:rPr>
          <w:rFonts w:eastAsiaTheme="minorEastAsia" w:hint="eastAsia"/>
        </w:rPr>
        <w:sectPr w:rsidR="00C66DCC" w:rsidRPr="0062749E" w:rsidSect="00C66DCC">
          <w:pgSz w:w="11906" w:h="16838"/>
          <w:pgMar w:top="448" w:right="1440" w:bottom="492" w:left="1440" w:header="720" w:footer="720" w:gutter="0"/>
          <w:cols w:space="720"/>
          <w:docGrid w:linePitch="360"/>
        </w:sectPr>
      </w:pPr>
    </w:p>
    <w:p w14:paraId="4DEAD98B" w14:textId="77777777" w:rsidR="00C66DCC" w:rsidRDefault="00C66DCC" w:rsidP="0062749E">
      <w:pPr>
        <w:pStyle w:val="21"/>
        <w:numPr>
          <w:ilvl w:val="0"/>
          <w:numId w:val="0"/>
        </w:numPr>
        <w:ind w:left="431"/>
      </w:pPr>
      <w:bookmarkStart w:id="17" w:name="_Toc174712072"/>
      <w:r>
        <w:lastRenderedPageBreak/>
        <w:t xml:space="preserve">5.2 </w:t>
      </w:r>
      <w:r>
        <w:t>格式与布局</w:t>
      </w:r>
      <w:bookmarkEnd w:id="17"/>
      <w:r>
        <w:t xml:space="preserve"> </w:t>
      </w:r>
    </w:p>
    <w:p w14:paraId="45A87792" w14:textId="77777777" w:rsidR="00C66DCC" w:rsidRDefault="00C66DCC" w:rsidP="00C66DCC">
      <w:pPr>
        <w:autoSpaceDE w:val="0"/>
        <w:autoSpaceDN w:val="0"/>
        <w:spacing w:before="476" w:line="210" w:lineRule="exact"/>
        <w:ind w:left="358" w:right="358"/>
        <w:jc w:val="right"/>
      </w:pPr>
      <w:r>
        <w:rPr>
          <w:rFonts w:ascii="宋体" w:hAnsi="宋体" w:cs="宋体" w:hint="eastAsia"/>
          <w:color w:val="000000"/>
          <w:sz w:val="21"/>
        </w:rPr>
        <w:t>格式与布局是指卡触点的位置和尺寸，与卡的外观尺寸有紧密联系，因此主要根据用</w:t>
      </w:r>
    </w:p>
    <w:p w14:paraId="6B000037"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户卡的使用方法进行区分。</w:t>
      </w:r>
      <w:r>
        <w:rPr>
          <w:rFonts w:ascii="å®ä½" w:eastAsia="å®ä½" w:hAnsi="å®ä½"/>
          <w:color w:val="000000"/>
          <w:sz w:val="21"/>
        </w:rPr>
        <w:t xml:space="preserve"> </w:t>
      </w:r>
    </w:p>
    <w:p w14:paraId="7A15388F" w14:textId="77777777" w:rsidR="00C66DCC" w:rsidRDefault="00C66DCC" w:rsidP="0062749E">
      <w:pPr>
        <w:pStyle w:val="31"/>
        <w:numPr>
          <w:ilvl w:val="0"/>
          <w:numId w:val="0"/>
        </w:numPr>
        <w:ind w:left="431"/>
      </w:pPr>
      <w:bookmarkStart w:id="18" w:name="_Toc174712073"/>
      <w:r>
        <w:t xml:space="preserve">5.2.1 </w:t>
      </w:r>
      <w:proofErr w:type="spellStart"/>
      <w:r>
        <w:t>插拔</w:t>
      </w:r>
      <w:proofErr w:type="gramStart"/>
      <w:r>
        <w:t>式用户</w:t>
      </w:r>
      <w:proofErr w:type="gramEnd"/>
      <w:r>
        <w:t>卡</w:t>
      </w:r>
      <w:bookmarkEnd w:id="18"/>
      <w:proofErr w:type="spellEnd"/>
      <w:r>
        <w:t xml:space="preserve"> </w:t>
      </w:r>
    </w:p>
    <w:p w14:paraId="1B27CC73" w14:textId="77777777" w:rsidR="00C66DCC" w:rsidRDefault="00C66DCC" w:rsidP="00C66DCC">
      <w:pPr>
        <w:autoSpaceDE w:val="0"/>
        <w:autoSpaceDN w:val="0"/>
        <w:spacing w:before="550" w:line="212" w:lineRule="exact"/>
        <w:ind w:left="822" w:right="822"/>
      </w:pPr>
      <w:r>
        <w:rPr>
          <w:rFonts w:ascii="宋体" w:hAnsi="宋体" w:cs="宋体" w:hint="eastAsia"/>
          <w:color w:val="000000"/>
          <w:sz w:val="21"/>
        </w:rPr>
        <w:t>插拔</w:t>
      </w:r>
      <w:proofErr w:type="gramStart"/>
      <w:r>
        <w:rPr>
          <w:rFonts w:ascii="宋体" w:hAnsi="宋体" w:cs="宋体" w:hint="eastAsia"/>
          <w:color w:val="000000"/>
          <w:sz w:val="21"/>
        </w:rPr>
        <w:t>式用户</w:t>
      </w:r>
      <w:proofErr w:type="gramEnd"/>
      <w:r>
        <w:rPr>
          <w:rFonts w:ascii="宋体" w:hAnsi="宋体" w:cs="宋体" w:hint="eastAsia"/>
          <w:color w:val="000000"/>
          <w:sz w:val="21"/>
        </w:rPr>
        <w:t>卡有</w:t>
      </w:r>
      <w:r>
        <w:rPr>
          <w:rFonts w:ascii="å®ä½" w:eastAsia="å®ä½" w:hAnsi="å®ä½"/>
          <w:color w:val="000000"/>
          <w:sz w:val="21"/>
        </w:rPr>
        <w:t>ID-1</w:t>
      </w:r>
      <w:r>
        <w:rPr>
          <w:rFonts w:ascii="宋体" w:hAnsi="宋体" w:cs="宋体" w:hint="eastAsia"/>
          <w:color w:val="000000"/>
          <w:sz w:val="21"/>
        </w:rPr>
        <w:t>、</w:t>
      </w:r>
      <w:r>
        <w:rPr>
          <w:rFonts w:ascii="å®ä½" w:eastAsia="å®ä½" w:hAnsi="å®ä½"/>
          <w:color w:val="000000"/>
          <w:sz w:val="21"/>
        </w:rPr>
        <w:t>Plug-in</w:t>
      </w:r>
      <w:r>
        <w:rPr>
          <w:rFonts w:ascii="宋体" w:hAnsi="宋体" w:cs="宋体" w:hint="eastAsia"/>
          <w:color w:val="000000"/>
          <w:sz w:val="21"/>
        </w:rPr>
        <w:t>、</w:t>
      </w:r>
      <w:r>
        <w:rPr>
          <w:rFonts w:ascii="å®ä½" w:eastAsia="å®ä½" w:hAnsi="å®ä½"/>
          <w:color w:val="000000"/>
          <w:sz w:val="21"/>
        </w:rPr>
        <w:t>3FF</w:t>
      </w:r>
      <w:r>
        <w:rPr>
          <w:rFonts w:ascii="宋体" w:hAnsi="宋体" w:cs="宋体" w:hint="eastAsia"/>
          <w:color w:val="000000"/>
          <w:sz w:val="21"/>
        </w:rPr>
        <w:t>、</w:t>
      </w:r>
      <w:r>
        <w:rPr>
          <w:rFonts w:ascii="å®ä½" w:eastAsia="å®ä½" w:hAnsi="å®ä½"/>
          <w:color w:val="000000"/>
          <w:sz w:val="21"/>
        </w:rPr>
        <w:t>4FF</w:t>
      </w:r>
      <w:r>
        <w:rPr>
          <w:rFonts w:ascii="宋体" w:hAnsi="宋体" w:cs="宋体" w:hint="eastAsia"/>
          <w:color w:val="000000"/>
          <w:sz w:val="21"/>
        </w:rPr>
        <w:t>等不同的格式与布局。</w:t>
      </w:r>
      <w:r>
        <w:rPr>
          <w:rFonts w:ascii="å®ä½" w:eastAsia="å®ä½" w:hAnsi="å®ä½"/>
          <w:color w:val="000000"/>
          <w:sz w:val="21"/>
        </w:rPr>
        <w:t xml:space="preserve"> </w:t>
      </w:r>
    </w:p>
    <w:p w14:paraId="60DB0D0D" w14:textId="77777777" w:rsidR="00C66DCC" w:rsidRDefault="00C66DCC" w:rsidP="0062749E">
      <w:pPr>
        <w:pStyle w:val="31"/>
        <w:numPr>
          <w:ilvl w:val="0"/>
          <w:numId w:val="0"/>
        </w:numPr>
        <w:ind w:left="431"/>
      </w:pPr>
      <w:bookmarkStart w:id="19" w:name="_Toc174712074"/>
      <w:r>
        <w:t>5.2.1.1 ID-1</w:t>
      </w:r>
      <w:bookmarkEnd w:id="19"/>
      <w:r>
        <w:t xml:space="preserve"> </w:t>
      </w:r>
    </w:p>
    <w:p w14:paraId="4E908B2E" w14:textId="77777777" w:rsidR="00C66DCC" w:rsidRDefault="00C66DCC" w:rsidP="00C66DCC">
      <w:pPr>
        <w:autoSpaceDE w:val="0"/>
        <w:autoSpaceDN w:val="0"/>
        <w:spacing w:before="552" w:line="212" w:lineRule="exact"/>
        <w:ind w:left="822" w:right="822"/>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102.221[9] </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1A384D4A" w14:textId="77777777" w:rsidR="00C66DCC" w:rsidRDefault="00C66DCC" w:rsidP="0062749E">
      <w:pPr>
        <w:pStyle w:val="31"/>
        <w:numPr>
          <w:ilvl w:val="0"/>
          <w:numId w:val="0"/>
        </w:numPr>
        <w:ind w:left="431"/>
      </w:pPr>
      <w:bookmarkStart w:id="20" w:name="_Toc174712075"/>
      <w:r>
        <w:t>5.2.1.2 Plug-in</w:t>
      </w:r>
      <w:bookmarkEnd w:id="20"/>
      <w:r>
        <w:t xml:space="preserve"> </w:t>
      </w:r>
    </w:p>
    <w:p w14:paraId="7CF9C0BC" w14:textId="77777777" w:rsidR="00C66DCC" w:rsidRDefault="00C66DCC" w:rsidP="00C66DCC">
      <w:pPr>
        <w:autoSpaceDE w:val="0"/>
        <w:autoSpaceDN w:val="0"/>
        <w:spacing w:before="550" w:line="212" w:lineRule="exact"/>
        <w:ind w:left="822" w:right="822"/>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102.221[9]</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1463D6A0" w14:textId="77777777" w:rsidR="00C66DCC" w:rsidRDefault="00C66DCC" w:rsidP="0062749E">
      <w:pPr>
        <w:pStyle w:val="31"/>
        <w:numPr>
          <w:ilvl w:val="0"/>
          <w:numId w:val="0"/>
        </w:numPr>
        <w:ind w:left="431"/>
      </w:pPr>
      <w:bookmarkStart w:id="21" w:name="_Toc174712076"/>
      <w:r>
        <w:t>5.2.1.3 3FF</w:t>
      </w:r>
      <w:bookmarkEnd w:id="21"/>
      <w:r>
        <w:t xml:space="preserve"> </w:t>
      </w:r>
    </w:p>
    <w:p w14:paraId="552D6202" w14:textId="77777777" w:rsidR="00C66DCC" w:rsidRDefault="00C66DCC" w:rsidP="00C66DCC">
      <w:pPr>
        <w:autoSpaceDE w:val="0"/>
        <w:autoSpaceDN w:val="0"/>
        <w:spacing w:before="548" w:line="212" w:lineRule="exact"/>
        <w:ind w:left="822" w:right="822"/>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102.221[9]</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4915D52C" w14:textId="77777777" w:rsidR="00C66DCC" w:rsidRDefault="00C66DCC" w:rsidP="0062749E">
      <w:pPr>
        <w:pStyle w:val="31"/>
        <w:numPr>
          <w:ilvl w:val="0"/>
          <w:numId w:val="0"/>
        </w:numPr>
        <w:ind w:left="431"/>
      </w:pPr>
      <w:bookmarkStart w:id="22" w:name="_Toc174712077"/>
      <w:r>
        <w:t>5.2.1.4 4FF</w:t>
      </w:r>
      <w:bookmarkEnd w:id="22"/>
      <w:r>
        <w:t xml:space="preserve"> </w:t>
      </w:r>
    </w:p>
    <w:p w14:paraId="659FC8C8" w14:textId="77777777" w:rsidR="00C66DCC" w:rsidRDefault="00C66DCC" w:rsidP="00C66DCC">
      <w:pPr>
        <w:autoSpaceDE w:val="0"/>
        <w:autoSpaceDN w:val="0"/>
        <w:spacing w:before="552" w:line="212" w:lineRule="exact"/>
        <w:ind w:left="822" w:right="822"/>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TS 102.221[9]</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3DE68BA8" w14:textId="77777777" w:rsidR="00C66DCC" w:rsidRDefault="00C66DCC" w:rsidP="0062749E">
      <w:pPr>
        <w:pStyle w:val="31"/>
        <w:numPr>
          <w:ilvl w:val="0"/>
          <w:numId w:val="0"/>
        </w:numPr>
        <w:ind w:left="431"/>
      </w:pPr>
      <w:bookmarkStart w:id="23" w:name="_Toc174712078"/>
      <w:r>
        <w:t xml:space="preserve">5.2.2 </w:t>
      </w:r>
      <w:r>
        <w:t>焊接</w:t>
      </w:r>
      <w:proofErr w:type="gramStart"/>
      <w:r>
        <w:t>式用户</w:t>
      </w:r>
      <w:proofErr w:type="gramEnd"/>
      <w:r>
        <w:t>卡</w:t>
      </w:r>
      <w:bookmarkEnd w:id="23"/>
      <w:r>
        <w:t xml:space="preserve"> </w:t>
      </w:r>
    </w:p>
    <w:p w14:paraId="50886E31" w14:textId="77777777" w:rsidR="00C66DCC" w:rsidRDefault="00C66DCC" w:rsidP="0062749E">
      <w:pPr>
        <w:pStyle w:val="31"/>
        <w:numPr>
          <w:ilvl w:val="0"/>
          <w:numId w:val="0"/>
        </w:numPr>
        <w:ind w:left="431"/>
      </w:pPr>
      <w:bookmarkStart w:id="24" w:name="_Toc174712079"/>
      <w:r>
        <w:t xml:space="preserve">5.2.2.1 MS </w:t>
      </w:r>
      <w:r>
        <w:t>卡</w:t>
      </w:r>
      <w:bookmarkEnd w:id="24"/>
      <w:r>
        <w:t xml:space="preserve"> </w:t>
      </w:r>
    </w:p>
    <w:p w14:paraId="1CF8368E" w14:textId="77777777" w:rsidR="00C66DCC" w:rsidRDefault="00C66DCC" w:rsidP="00C66DCC">
      <w:pPr>
        <w:autoSpaceDE w:val="0"/>
        <w:autoSpaceDN w:val="0"/>
        <w:spacing w:before="550" w:line="210" w:lineRule="exact"/>
        <w:ind w:left="822" w:right="822"/>
      </w:pPr>
      <w:r>
        <w:rPr>
          <w:rFonts w:ascii="宋体" w:hAnsi="宋体" w:cs="宋体" w:hint="eastAsia"/>
          <w:color w:val="000000"/>
          <w:sz w:val="21"/>
        </w:rPr>
        <w:t>遵循</w:t>
      </w:r>
      <w:r>
        <w:rPr>
          <w:rFonts w:ascii="å®ä½" w:eastAsia="å®ä½" w:hAnsi="å®ä½"/>
          <w:color w:val="000000"/>
          <w:sz w:val="21"/>
        </w:rPr>
        <w:t>ETSI TS 102.671[15]</w:t>
      </w:r>
      <w:r>
        <w:rPr>
          <w:rFonts w:ascii="宋体" w:hAnsi="宋体" w:cs="宋体" w:hint="eastAsia"/>
          <w:color w:val="000000"/>
          <w:sz w:val="21"/>
        </w:rPr>
        <w:t>第</w:t>
      </w:r>
      <w:r>
        <w:rPr>
          <w:rFonts w:ascii="å®ä½" w:eastAsia="å®ä½" w:hAnsi="å®ä½"/>
          <w:color w:val="000000"/>
          <w:sz w:val="21"/>
        </w:rPr>
        <w:t>6.2.2</w:t>
      </w:r>
      <w:r>
        <w:rPr>
          <w:rFonts w:ascii="宋体" w:hAnsi="宋体" w:cs="宋体" w:hint="eastAsia"/>
          <w:color w:val="000000"/>
          <w:sz w:val="21"/>
        </w:rPr>
        <w:t>节的要求。</w:t>
      </w:r>
      <w:r>
        <w:rPr>
          <w:rFonts w:ascii="å®ä½" w:eastAsia="å®ä½" w:hAnsi="å®ä½"/>
          <w:color w:val="000000"/>
          <w:sz w:val="21"/>
        </w:rPr>
        <w:t xml:space="preserve"> </w:t>
      </w:r>
    </w:p>
    <w:p w14:paraId="79519683" w14:textId="77777777" w:rsidR="00C66DCC" w:rsidRDefault="00C66DCC" w:rsidP="00A974CA">
      <w:pPr>
        <w:pStyle w:val="21"/>
        <w:numPr>
          <w:ilvl w:val="0"/>
          <w:numId w:val="0"/>
        </w:numPr>
        <w:ind w:left="431"/>
      </w:pPr>
      <w:bookmarkStart w:id="25" w:name="_Toc174712080"/>
      <w:r>
        <w:t xml:space="preserve">5.3 </w:t>
      </w:r>
      <w:r>
        <w:t>触点</w:t>
      </w:r>
      <w:bookmarkEnd w:id="25"/>
      <w:r>
        <w:t xml:space="preserve"> </w:t>
      </w:r>
    </w:p>
    <w:p w14:paraId="4A0810E2" w14:textId="77777777" w:rsidR="00C66DCC" w:rsidRDefault="00C66DCC" w:rsidP="00C66DCC">
      <w:pPr>
        <w:autoSpaceDE w:val="0"/>
        <w:autoSpaceDN w:val="0"/>
        <w:spacing w:before="552" w:line="212" w:lineRule="exact"/>
        <w:ind w:left="822" w:right="822"/>
      </w:pPr>
      <w:r>
        <w:rPr>
          <w:rFonts w:ascii="宋体" w:hAnsi="宋体" w:cs="宋体" w:hint="eastAsia"/>
          <w:color w:val="000000"/>
          <w:sz w:val="21"/>
        </w:rPr>
        <w:t>符合本标准的卡定义了</w:t>
      </w:r>
      <w:r>
        <w:rPr>
          <w:rFonts w:ascii="å®ä½" w:eastAsia="å®ä½" w:hAnsi="å®ä½"/>
          <w:color w:val="000000"/>
          <w:sz w:val="21"/>
        </w:rPr>
        <w:t>8</w:t>
      </w:r>
      <w:r>
        <w:rPr>
          <w:rFonts w:ascii="宋体" w:hAnsi="宋体" w:cs="宋体" w:hint="eastAsia"/>
          <w:color w:val="000000"/>
          <w:sz w:val="21"/>
        </w:rPr>
        <w:t>个触点，分别为</w:t>
      </w:r>
      <w:r>
        <w:rPr>
          <w:rFonts w:ascii="å®ä½" w:eastAsia="å®ä½" w:hAnsi="å®ä½"/>
          <w:color w:val="000000"/>
          <w:sz w:val="21"/>
        </w:rPr>
        <w:t>C1</w:t>
      </w:r>
      <w:r>
        <w:rPr>
          <w:rFonts w:ascii="宋体" w:hAnsi="宋体" w:cs="宋体" w:hint="eastAsia"/>
          <w:color w:val="000000"/>
          <w:sz w:val="21"/>
        </w:rPr>
        <w:t>～</w:t>
      </w:r>
      <w:r>
        <w:rPr>
          <w:rFonts w:ascii="å®ä½" w:eastAsia="å®ä½" w:hAnsi="å®ä½"/>
          <w:color w:val="000000"/>
          <w:sz w:val="21"/>
        </w:rPr>
        <w:t>C8</w:t>
      </w:r>
      <w:r>
        <w:rPr>
          <w:rFonts w:ascii="宋体" w:hAnsi="宋体" w:cs="宋体" w:hint="eastAsia"/>
          <w:color w:val="000000"/>
          <w:sz w:val="21"/>
        </w:rPr>
        <w:t>。</w:t>
      </w:r>
      <w:r>
        <w:rPr>
          <w:rFonts w:ascii="å®ä½" w:eastAsia="å®ä½" w:hAnsi="å®ä½"/>
          <w:color w:val="000000"/>
          <w:sz w:val="21"/>
        </w:rPr>
        <w:t xml:space="preserve"> </w:t>
      </w:r>
    </w:p>
    <w:p w14:paraId="6C671204" w14:textId="04274635" w:rsidR="00C66DCC" w:rsidRPr="00A974CA" w:rsidRDefault="00C66DCC" w:rsidP="00A974CA">
      <w:pPr>
        <w:autoSpaceDE w:val="0"/>
        <w:autoSpaceDN w:val="0"/>
        <w:spacing w:before="1384" w:line="240" w:lineRule="exact"/>
        <w:ind w:left="312" w:right="312"/>
        <w:jc w:val="right"/>
        <w:rPr>
          <w:rFonts w:eastAsiaTheme="minorEastAsia" w:hint="eastAsia"/>
        </w:rPr>
        <w:sectPr w:rsidR="00C66DCC" w:rsidRPr="00A974CA" w:rsidSect="00C66DCC">
          <w:pgSz w:w="11906" w:h="16838"/>
          <w:pgMar w:top="448" w:right="1440" w:bottom="492" w:left="1440" w:header="720" w:footer="720" w:gutter="0"/>
          <w:cols w:space="720"/>
          <w:docGrid w:linePitch="360"/>
        </w:sectPr>
      </w:pPr>
    </w:p>
    <w:p w14:paraId="15998613" w14:textId="77777777" w:rsidR="00C66DCC" w:rsidRDefault="00C66DCC" w:rsidP="00A974CA">
      <w:pPr>
        <w:pStyle w:val="31"/>
        <w:numPr>
          <w:ilvl w:val="0"/>
          <w:numId w:val="0"/>
        </w:numPr>
        <w:ind w:left="431"/>
      </w:pPr>
      <w:bookmarkStart w:id="26" w:name="_Toc174712081"/>
      <w:r>
        <w:lastRenderedPageBreak/>
        <w:t xml:space="preserve">5.3.1 </w:t>
      </w:r>
      <w:r>
        <w:t>触点分配</w:t>
      </w:r>
      <w:bookmarkEnd w:id="26"/>
      <w:r>
        <w:t xml:space="preserve"> </w:t>
      </w:r>
    </w:p>
    <w:p w14:paraId="3DB9556D" w14:textId="77777777" w:rsidR="00C66DCC" w:rsidRDefault="00C66DCC" w:rsidP="00A974CA">
      <w:pPr>
        <w:pStyle w:val="31"/>
        <w:numPr>
          <w:ilvl w:val="0"/>
          <w:numId w:val="0"/>
        </w:numPr>
        <w:ind w:left="431"/>
      </w:pPr>
      <w:bookmarkStart w:id="27" w:name="_Toc174712082"/>
      <w:r>
        <w:t xml:space="preserve">5.3.1.1 </w:t>
      </w:r>
      <w:r>
        <w:t>插拔</w:t>
      </w:r>
      <w:proofErr w:type="gramStart"/>
      <w:r>
        <w:t>式用户</w:t>
      </w:r>
      <w:proofErr w:type="gramEnd"/>
      <w:r>
        <w:t>卡</w:t>
      </w:r>
      <w:bookmarkEnd w:id="27"/>
      <w:r>
        <w:t xml:space="preserve"> </w:t>
      </w:r>
    </w:p>
    <w:p w14:paraId="0A0F1E3A" w14:textId="77777777" w:rsidR="00C66DCC" w:rsidRDefault="00C66DCC" w:rsidP="00C66DCC">
      <w:pPr>
        <w:autoSpaceDE w:val="0"/>
        <w:autoSpaceDN w:val="0"/>
        <w:spacing w:before="472" w:line="212" w:lineRule="exact"/>
        <w:jc w:val="center"/>
      </w:pPr>
      <w:r>
        <w:rPr>
          <w:rFonts w:ascii="宋体" w:hAnsi="宋体" w:cs="宋体" w:hint="eastAsia"/>
          <w:color w:val="000000"/>
          <w:sz w:val="21"/>
        </w:rPr>
        <w:t>对于插拔式的卡，包括</w:t>
      </w:r>
      <w:r>
        <w:rPr>
          <w:rFonts w:ascii="å®ä½" w:eastAsia="å®ä½" w:hAnsi="å®ä½"/>
          <w:color w:val="000000"/>
          <w:sz w:val="21"/>
        </w:rPr>
        <w:t>ID-1</w:t>
      </w:r>
      <w:r>
        <w:rPr>
          <w:rFonts w:ascii="宋体" w:hAnsi="宋体" w:cs="宋体" w:hint="eastAsia"/>
          <w:color w:val="000000"/>
          <w:sz w:val="21"/>
        </w:rPr>
        <w:t>、</w:t>
      </w:r>
      <w:r>
        <w:rPr>
          <w:rFonts w:ascii="å®ä½" w:eastAsia="å®ä½" w:hAnsi="å®ä½"/>
          <w:color w:val="000000"/>
          <w:sz w:val="21"/>
        </w:rPr>
        <w:t>Plug-in</w:t>
      </w:r>
      <w:r>
        <w:rPr>
          <w:rFonts w:ascii="宋体" w:hAnsi="宋体" w:cs="宋体" w:hint="eastAsia"/>
          <w:color w:val="000000"/>
          <w:sz w:val="21"/>
        </w:rPr>
        <w:t>、</w:t>
      </w:r>
      <w:r>
        <w:rPr>
          <w:rFonts w:ascii="å®ä½" w:eastAsia="å®ä½" w:hAnsi="å®ä½"/>
          <w:color w:val="000000"/>
          <w:sz w:val="21"/>
        </w:rPr>
        <w:t>3FF</w:t>
      </w:r>
      <w:r>
        <w:rPr>
          <w:rFonts w:ascii="宋体" w:hAnsi="宋体" w:cs="宋体" w:hint="eastAsia"/>
          <w:color w:val="000000"/>
          <w:sz w:val="21"/>
        </w:rPr>
        <w:t>、</w:t>
      </w:r>
      <w:r>
        <w:rPr>
          <w:rFonts w:ascii="å®ä½" w:eastAsia="å®ä½" w:hAnsi="å®ä½"/>
          <w:color w:val="000000"/>
          <w:sz w:val="21"/>
        </w:rPr>
        <w:t>4FF</w:t>
      </w:r>
      <w:r>
        <w:rPr>
          <w:rFonts w:ascii="宋体" w:hAnsi="宋体" w:cs="宋体" w:hint="eastAsia"/>
          <w:color w:val="000000"/>
          <w:sz w:val="21"/>
        </w:rPr>
        <w:t>卡，其触点定义如下表所示：</w:t>
      </w:r>
      <w:r>
        <w:rPr>
          <w:rFonts w:ascii="å®ä½" w:eastAsia="å®ä½" w:hAnsi="å®ä½"/>
          <w:color w:val="000000"/>
          <w:sz w:val="21"/>
        </w:rPr>
        <w:t xml:space="preserve"> </w:t>
      </w:r>
    </w:p>
    <w:p w14:paraId="01075291" w14:textId="77777777" w:rsidR="00C66DCC" w:rsidRDefault="00C66DCC" w:rsidP="00C66DCC">
      <w:pPr>
        <w:autoSpaceDE w:val="0"/>
        <w:autoSpaceDN w:val="0"/>
        <w:spacing w:before="176" w:after="128" w:line="212" w:lineRule="exact"/>
        <w:ind w:left="2864" w:right="2864"/>
        <w:jc w:val="right"/>
      </w:pPr>
      <w:r>
        <w:rPr>
          <w:rFonts w:ascii="宋体" w:hAnsi="宋体" w:cs="宋体" w:hint="eastAsia"/>
          <w:color w:val="000000"/>
          <w:sz w:val="21"/>
        </w:rPr>
        <w:t>表</w:t>
      </w:r>
      <w:r>
        <w:rPr>
          <w:rFonts w:ascii="å®ä½" w:eastAsia="å®ä½" w:hAnsi="å®ä½"/>
          <w:color w:val="000000"/>
          <w:sz w:val="21"/>
        </w:rPr>
        <w:t xml:space="preserve">5-1  </w:t>
      </w:r>
      <w:proofErr w:type="gramStart"/>
      <w:r>
        <w:rPr>
          <w:rFonts w:ascii="宋体" w:hAnsi="宋体" w:cs="宋体" w:hint="eastAsia"/>
          <w:color w:val="000000"/>
          <w:sz w:val="21"/>
        </w:rPr>
        <w:t>插拔式卡的</w:t>
      </w:r>
      <w:proofErr w:type="gramEnd"/>
      <w:r>
        <w:rPr>
          <w:rFonts w:ascii="宋体" w:hAnsi="宋体" w:cs="宋体" w:hint="eastAsia"/>
          <w:color w:val="000000"/>
          <w:sz w:val="21"/>
        </w:rPr>
        <w:t>触点定义</w:t>
      </w:r>
      <w:r>
        <w:rPr>
          <w:rFonts w:ascii="å®ä½" w:eastAsia="å®ä½" w:hAnsi="å®ä½"/>
          <w:color w:val="000000"/>
          <w:sz w:val="21"/>
        </w:rPr>
        <w:t xml:space="preserve"> </w:t>
      </w:r>
    </w:p>
    <w:tbl>
      <w:tblPr>
        <w:tblW w:w="0" w:type="auto"/>
        <w:tblInd w:w="254" w:type="dxa"/>
        <w:tblLayout w:type="fixed"/>
        <w:tblLook w:val="04A0" w:firstRow="1" w:lastRow="0" w:firstColumn="1" w:lastColumn="0" w:noHBand="0" w:noVBand="1"/>
      </w:tblPr>
      <w:tblGrid>
        <w:gridCol w:w="2130"/>
        <w:gridCol w:w="2128"/>
        <w:gridCol w:w="2132"/>
        <w:gridCol w:w="2134"/>
      </w:tblGrid>
      <w:tr w:rsidR="00C66DCC" w14:paraId="44FD8DB3" w14:textId="77777777" w:rsidTr="00974C84">
        <w:trPr>
          <w:trHeight w:hRule="exact" w:val="478"/>
        </w:trPr>
        <w:tc>
          <w:tcPr>
            <w:tcW w:w="2130" w:type="dxa"/>
            <w:tcBorders>
              <w:top w:val="single" w:sz="4" w:space="0" w:color="000000"/>
              <w:left w:val="single" w:sz="4" w:space="0" w:color="000000"/>
              <w:bottom w:val="single" w:sz="4" w:space="0" w:color="000000"/>
              <w:right w:val="single" w:sz="4" w:space="0" w:color="000000"/>
            </w:tcBorders>
            <w:tcMar>
              <w:left w:w="0" w:type="dxa"/>
              <w:right w:w="0" w:type="dxa"/>
            </w:tcMar>
          </w:tcPr>
          <w:p w14:paraId="10F740B2" w14:textId="77777777" w:rsidR="00C66DCC" w:rsidRDefault="00C66DCC" w:rsidP="00974C84">
            <w:pPr>
              <w:autoSpaceDE w:val="0"/>
              <w:autoSpaceDN w:val="0"/>
              <w:spacing w:before="128" w:line="212" w:lineRule="exact"/>
              <w:ind w:left="100" w:right="100"/>
            </w:pPr>
            <w:proofErr w:type="spellStart"/>
            <w:r>
              <w:rPr>
                <w:rFonts w:ascii="宋体" w:hAnsi="宋体" w:cs="宋体" w:hint="eastAsia"/>
                <w:color w:val="000000"/>
                <w:sz w:val="21"/>
              </w:rPr>
              <w:t>触点号</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879B318" w14:textId="77777777" w:rsidR="00C66DCC" w:rsidRDefault="00C66DCC" w:rsidP="00974C84">
            <w:pPr>
              <w:autoSpaceDE w:val="0"/>
              <w:autoSpaceDN w:val="0"/>
              <w:spacing w:before="128" w:line="212" w:lineRule="exact"/>
              <w:ind w:left="104" w:right="104"/>
            </w:pPr>
            <w:proofErr w:type="spellStart"/>
            <w:r>
              <w:rPr>
                <w:rFonts w:ascii="宋体" w:hAnsi="宋体" w:cs="宋体" w:hint="eastAsia"/>
                <w:color w:val="000000"/>
                <w:sz w:val="21"/>
              </w:rPr>
              <w:t>分配</w:t>
            </w:r>
            <w:proofErr w:type="spellEnd"/>
            <w:r>
              <w:rPr>
                <w:rFonts w:ascii="å®ä½" w:eastAsia="å®ä½" w:hAnsi="å®ä½"/>
                <w:color w:val="000000"/>
                <w:sz w:val="21"/>
              </w:rPr>
              <w:t xml:space="preserve"> </w:t>
            </w:r>
          </w:p>
        </w:tc>
        <w:tc>
          <w:tcPr>
            <w:tcW w:w="2132" w:type="dxa"/>
            <w:tcBorders>
              <w:top w:val="single" w:sz="4" w:space="0" w:color="000000"/>
              <w:left w:val="single" w:sz="4" w:space="0" w:color="000000"/>
              <w:bottom w:val="single" w:sz="4" w:space="0" w:color="000000"/>
              <w:right w:val="single" w:sz="4" w:space="0" w:color="000000"/>
            </w:tcBorders>
            <w:tcMar>
              <w:left w:w="0" w:type="dxa"/>
              <w:right w:w="0" w:type="dxa"/>
            </w:tcMar>
          </w:tcPr>
          <w:p w14:paraId="6FD8A188" w14:textId="77777777" w:rsidR="00C66DCC" w:rsidRDefault="00C66DCC" w:rsidP="00974C84">
            <w:pPr>
              <w:autoSpaceDE w:val="0"/>
              <w:autoSpaceDN w:val="0"/>
              <w:spacing w:before="128" w:line="212" w:lineRule="exact"/>
              <w:ind w:left="102" w:right="102"/>
            </w:pPr>
            <w:proofErr w:type="spellStart"/>
            <w:r>
              <w:rPr>
                <w:rFonts w:ascii="宋体" w:hAnsi="宋体" w:cs="宋体" w:hint="eastAsia"/>
                <w:color w:val="000000"/>
                <w:sz w:val="21"/>
              </w:rPr>
              <w:t>触点号</w:t>
            </w:r>
            <w:proofErr w:type="spellEnd"/>
            <w:r>
              <w:rPr>
                <w:rFonts w:ascii="å®ä½" w:eastAsia="å®ä½" w:hAnsi="å®ä½"/>
                <w:color w:val="000000"/>
                <w:sz w:val="21"/>
              </w:rPr>
              <w:t xml:space="preserve"> </w:t>
            </w:r>
          </w:p>
        </w:tc>
        <w:tc>
          <w:tcPr>
            <w:tcW w:w="2134" w:type="dxa"/>
            <w:tcBorders>
              <w:top w:val="single" w:sz="4" w:space="0" w:color="000000"/>
              <w:left w:val="single" w:sz="4" w:space="0" w:color="000000"/>
              <w:bottom w:val="single" w:sz="4" w:space="0" w:color="000000"/>
              <w:right w:val="single" w:sz="4" w:space="0" w:color="000000"/>
            </w:tcBorders>
            <w:tcMar>
              <w:left w:w="0" w:type="dxa"/>
              <w:right w:w="0" w:type="dxa"/>
            </w:tcMar>
          </w:tcPr>
          <w:p w14:paraId="64B9BFBC" w14:textId="77777777" w:rsidR="00C66DCC" w:rsidRDefault="00C66DCC" w:rsidP="00974C84">
            <w:pPr>
              <w:autoSpaceDE w:val="0"/>
              <w:autoSpaceDN w:val="0"/>
              <w:spacing w:before="128" w:line="212" w:lineRule="exact"/>
              <w:ind w:left="104" w:right="104"/>
            </w:pPr>
            <w:proofErr w:type="spellStart"/>
            <w:r>
              <w:rPr>
                <w:rFonts w:ascii="宋体" w:hAnsi="宋体" w:cs="宋体" w:hint="eastAsia"/>
                <w:color w:val="000000"/>
                <w:sz w:val="21"/>
              </w:rPr>
              <w:t>分配</w:t>
            </w:r>
            <w:proofErr w:type="spellEnd"/>
            <w:r>
              <w:rPr>
                <w:rFonts w:ascii="å®ä½" w:eastAsia="å®ä½" w:hAnsi="å®ä½"/>
                <w:color w:val="000000"/>
                <w:sz w:val="21"/>
              </w:rPr>
              <w:t xml:space="preserve"> </w:t>
            </w:r>
          </w:p>
        </w:tc>
      </w:tr>
      <w:tr w:rsidR="00C66DCC" w14:paraId="30E588C0" w14:textId="77777777" w:rsidTr="00974C84">
        <w:trPr>
          <w:trHeight w:hRule="exact" w:val="480"/>
        </w:trPr>
        <w:tc>
          <w:tcPr>
            <w:tcW w:w="2130" w:type="dxa"/>
            <w:tcBorders>
              <w:top w:val="single" w:sz="4" w:space="0" w:color="000000"/>
              <w:left w:val="single" w:sz="4" w:space="0" w:color="000000"/>
              <w:bottom w:val="single" w:sz="4" w:space="0" w:color="000000"/>
              <w:right w:val="single" w:sz="4" w:space="0" w:color="000000"/>
            </w:tcBorders>
            <w:tcMar>
              <w:left w:w="0" w:type="dxa"/>
              <w:right w:w="0" w:type="dxa"/>
            </w:tcMar>
          </w:tcPr>
          <w:p w14:paraId="4E31F646" w14:textId="77777777" w:rsidR="00C66DCC" w:rsidRDefault="00C66DCC" w:rsidP="00974C84">
            <w:pPr>
              <w:autoSpaceDE w:val="0"/>
              <w:autoSpaceDN w:val="0"/>
              <w:spacing w:before="130" w:line="212" w:lineRule="exact"/>
              <w:ind w:left="100" w:right="100"/>
            </w:pPr>
            <w:r>
              <w:rPr>
                <w:rFonts w:ascii="å®ä½" w:eastAsia="å®ä½" w:hAnsi="å®ä½"/>
                <w:color w:val="000000"/>
                <w:sz w:val="21"/>
              </w:rPr>
              <w:t xml:space="preserve">C1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6DC1CAFF" w14:textId="77777777" w:rsidR="00C66DCC" w:rsidRDefault="00C66DCC" w:rsidP="00974C84">
            <w:pPr>
              <w:autoSpaceDE w:val="0"/>
              <w:autoSpaceDN w:val="0"/>
              <w:spacing w:before="130" w:line="212" w:lineRule="exact"/>
              <w:ind w:left="104" w:right="104"/>
            </w:pPr>
            <w:proofErr w:type="spellStart"/>
            <w:r>
              <w:rPr>
                <w:rFonts w:ascii="宋体" w:hAnsi="宋体" w:cs="宋体" w:hint="eastAsia"/>
                <w:color w:val="000000"/>
                <w:sz w:val="21"/>
              </w:rPr>
              <w:t>电源电压（</w:t>
            </w:r>
            <w:r>
              <w:rPr>
                <w:rFonts w:ascii="å®ä½" w:eastAsia="å®ä½" w:hAnsi="å®ä½"/>
                <w:color w:val="000000"/>
                <w:sz w:val="21"/>
              </w:rPr>
              <w:t>Vcc</w:t>
            </w:r>
            <w:proofErr w:type="spellEnd"/>
            <w:r>
              <w:rPr>
                <w:rFonts w:ascii="宋体" w:hAnsi="宋体" w:cs="宋体" w:hint="eastAsia"/>
                <w:color w:val="000000"/>
                <w:sz w:val="21"/>
              </w:rPr>
              <w:t>）</w:t>
            </w:r>
            <w:r>
              <w:rPr>
                <w:rFonts w:ascii="å®ä½" w:eastAsia="å®ä½" w:hAnsi="å®ä½"/>
                <w:color w:val="000000"/>
                <w:sz w:val="21"/>
              </w:rPr>
              <w:t xml:space="preserve"> </w:t>
            </w:r>
          </w:p>
        </w:tc>
        <w:tc>
          <w:tcPr>
            <w:tcW w:w="2132" w:type="dxa"/>
            <w:tcBorders>
              <w:top w:val="single" w:sz="4" w:space="0" w:color="000000"/>
              <w:left w:val="single" w:sz="4" w:space="0" w:color="000000"/>
              <w:bottom w:val="single" w:sz="4" w:space="0" w:color="000000"/>
              <w:right w:val="single" w:sz="4" w:space="0" w:color="000000"/>
            </w:tcBorders>
            <w:tcMar>
              <w:left w:w="0" w:type="dxa"/>
              <w:right w:w="0" w:type="dxa"/>
            </w:tcMar>
          </w:tcPr>
          <w:p w14:paraId="3E95843C" w14:textId="77777777" w:rsidR="00C66DCC" w:rsidRDefault="00C66DCC" w:rsidP="00974C84">
            <w:pPr>
              <w:autoSpaceDE w:val="0"/>
              <w:autoSpaceDN w:val="0"/>
              <w:spacing w:before="130" w:line="212" w:lineRule="exact"/>
              <w:ind w:left="102" w:right="102"/>
            </w:pPr>
            <w:r>
              <w:rPr>
                <w:rFonts w:ascii="å®ä½" w:eastAsia="å®ä½" w:hAnsi="å®ä½"/>
                <w:color w:val="000000"/>
                <w:sz w:val="21"/>
              </w:rPr>
              <w:t xml:space="preserve">C5 </w:t>
            </w:r>
          </w:p>
        </w:tc>
        <w:tc>
          <w:tcPr>
            <w:tcW w:w="2134" w:type="dxa"/>
            <w:tcBorders>
              <w:top w:val="single" w:sz="4" w:space="0" w:color="000000"/>
              <w:left w:val="single" w:sz="4" w:space="0" w:color="000000"/>
              <w:bottom w:val="single" w:sz="4" w:space="0" w:color="000000"/>
              <w:right w:val="single" w:sz="4" w:space="0" w:color="000000"/>
            </w:tcBorders>
            <w:tcMar>
              <w:left w:w="0" w:type="dxa"/>
              <w:right w:w="0" w:type="dxa"/>
            </w:tcMar>
          </w:tcPr>
          <w:p w14:paraId="08FEC558" w14:textId="77777777" w:rsidR="00C66DCC" w:rsidRDefault="00C66DCC" w:rsidP="00974C84">
            <w:pPr>
              <w:autoSpaceDE w:val="0"/>
              <w:autoSpaceDN w:val="0"/>
              <w:spacing w:before="130" w:line="212" w:lineRule="exact"/>
              <w:ind w:left="104" w:right="104"/>
            </w:pPr>
            <w:proofErr w:type="spellStart"/>
            <w:r>
              <w:rPr>
                <w:rFonts w:ascii="宋体" w:hAnsi="宋体" w:cs="宋体" w:hint="eastAsia"/>
                <w:color w:val="000000"/>
                <w:sz w:val="21"/>
              </w:rPr>
              <w:t>地（</w:t>
            </w:r>
            <w:r>
              <w:rPr>
                <w:rFonts w:ascii="å®ä½" w:eastAsia="å®ä½" w:hAnsi="å®ä½"/>
                <w:color w:val="000000"/>
                <w:sz w:val="21"/>
              </w:rPr>
              <w:t>GND</w:t>
            </w:r>
            <w:proofErr w:type="spellEnd"/>
            <w:r>
              <w:rPr>
                <w:rFonts w:ascii="宋体" w:hAnsi="宋体" w:cs="宋体" w:hint="eastAsia"/>
                <w:color w:val="000000"/>
                <w:sz w:val="21"/>
              </w:rPr>
              <w:t>）</w:t>
            </w:r>
            <w:r>
              <w:rPr>
                <w:rFonts w:ascii="å®ä½" w:eastAsia="å®ä½" w:hAnsi="å®ä½"/>
                <w:color w:val="000000"/>
                <w:sz w:val="21"/>
              </w:rPr>
              <w:t xml:space="preserve"> </w:t>
            </w:r>
          </w:p>
        </w:tc>
      </w:tr>
      <w:tr w:rsidR="00C66DCC" w14:paraId="5F0C2E0F" w14:textId="77777777" w:rsidTr="00974C84">
        <w:trPr>
          <w:trHeight w:hRule="exact" w:val="476"/>
        </w:trPr>
        <w:tc>
          <w:tcPr>
            <w:tcW w:w="2130" w:type="dxa"/>
            <w:tcBorders>
              <w:top w:val="single" w:sz="4" w:space="0" w:color="000000"/>
              <w:left w:val="single" w:sz="4" w:space="0" w:color="000000"/>
              <w:bottom w:val="single" w:sz="4" w:space="0" w:color="000000"/>
              <w:right w:val="single" w:sz="4" w:space="0" w:color="000000"/>
            </w:tcBorders>
            <w:tcMar>
              <w:left w:w="0" w:type="dxa"/>
              <w:right w:w="0" w:type="dxa"/>
            </w:tcMar>
          </w:tcPr>
          <w:p w14:paraId="70BC0809" w14:textId="77777777" w:rsidR="00C66DCC" w:rsidRDefault="00C66DCC" w:rsidP="00974C84">
            <w:pPr>
              <w:autoSpaceDE w:val="0"/>
              <w:autoSpaceDN w:val="0"/>
              <w:spacing w:before="126" w:line="212" w:lineRule="exact"/>
              <w:ind w:left="100" w:right="100"/>
            </w:pPr>
            <w:r>
              <w:rPr>
                <w:rFonts w:ascii="å®ä½" w:eastAsia="å®ä½" w:hAnsi="å®ä½"/>
                <w:color w:val="000000"/>
                <w:sz w:val="21"/>
              </w:rPr>
              <w:t xml:space="preserve">C2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88D3CC0" w14:textId="77777777" w:rsidR="00C66DCC" w:rsidRDefault="00C66DCC" w:rsidP="00974C84">
            <w:pPr>
              <w:autoSpaceDE w:val="0"/>
              <w:autoSpaceDN w:val="0"/>
              <w:spacing w:before="126" w:line="212" w:lineRule="exact"/>
              <w:ind w:left="104" w:right="104"/>
            </w:pPr>
            <w:proofErr w:type="spellStart"/>
            <w:r>
              <w:rPr>
                <w:rFonts w:ascii="宋体" w:hAnsi="宋体" w:cs="宋体" w:hint="eastAsia"/>
                <w:color w:val="000000"/>
                <w:sz w:val="21"/>
              </w:rPr>
              <w:t>复位（</w:t>
            </w:r>
            <w:r>
              <w:rPr>
                <w:rFonts w:ascii="å®ä½" w:eastAsia="å®ä½" w:hAnsi="å®ä½"/>
                <w:color w:val="000000"/>
                <w:sz w:val="21"/>
              </w:rPr>
              <w:t>RST</w:t>
            </w:r>
            <w:proofErr w:type="spellEnd"/>
            <w:r>
              <w:rPr>
                <w:rFonts w:ascii="宋体" w:hAnsi="宋体" w:cs="宋体" w:hint="eastAsia"/>
                <w:color w:val="000000"/>
                <w:sz w:val="21"/>
              </w:rPr>
              <w:t>）</w:t>
            </w:r>
            <w:r>
              <w:rPr>
                <w:rFonts w:ascii="å®ä½" w:eastAsia="å®ä½" w:hAnsi="å®ä½"/>
                <w:color w:val="000000"/>
                <w:sz w:val="21"/>
              </w:rPr>
              <w:t xml:space="preserve"> </w:t>
            </w:r>
          </w:p>
        </w:tc>
        <w:tc>
          <w:tcPr>
            <w:tcW w:w="2132" w:type="dxa"/>
            <w:tcBorders>
              <w:top w:val="single" w:sz="4" w:space="0" w:color="000000"/>
              <w:left w:val="single" w:sz="4" w:space="0" w:color="000000"/>
              <w:bottom w:val="single" w:sz="4" w:space="0" w:color="000000"/>
              <w:right w:val="single" w:sz="4" w:space="0" w:color="000000"/>
            </w:tcBorders>
            <w:tcMar>
              <w:left w:w="0" w:type="dxa"/>
              <w:right w:w="0" w:type="dxa"/>
            </w:tcMar>
          </w:tcPr>
          <w:p w14:paraId="5D6078C6" w14:textId="77777777" w:rsidR="00C66DCC" w:rsidRDefault="00C66DCC" w:rsidP="00974C84">
            <w:pPr>
              <w:autoSpaceDE w:val="0"/>
              <w:autoSpaceDN w:val="0"/>
              <w:spacing w:before="126" w:line="212" w:lineRule="exact"/>
              <w:ind w:left="102" w:right="102"/>
            </w:pPr>
            <w:r>
              <w:rPr>
                <w:rFonts w:ascii="å®ä½" w:eastAsia="å®ä½" w:hAnsi="å®ä½"/>
                <w:color w:val="000000"/>
                <w:sz w:val="21"/>
              </w:rPr>
              <w:t xml:space="preserve">C6 </w:t>
            </w:r>
          </w:p>
        </w:tc>
        <w:tc>
          <w:tcPr>
            <w:tcW w:w="2134" w:type="dxa"/>
            <w:tcBorders>
              <w:top w:val="single" w:sz="4" w:space="0" w:color="000000"/>
              <w:left w:val="single" w:sz="4" w:space="0" w:color="000000"/>
              <w:bottom w:val="single" w:sz="4" w:space="0" w:color="000000"/>
              <w:right w:val="single" w:sz="4" w:space="0" w:color="000000"/>
            </w:tcBorders>
            <w:tcMar>
              <w:left w:w="0" w:type="dxa"/>
              <w:right w:w="0" w:type="dxa"/>
            </w:tcMar>
          </w:tcPr>
          <w:p w14:paraId="59063AD7" w14:textId="77777777" w:rsidR="00C66DCC" w:rsidRDefault="00C66DCC" w:rsidP="00974C84">
            <w:pPr>
              <w:autoSpaceDE w:val="0"/>
              <w:autoSpaceDN w:val="0"/>
              <w:spacing w:before="126" w:line="212" w:lineRule="exact"/>
              <w:ind w:left="104" w:right="104"/>
            </w:pPr>
            <w:r>
              <w:rPr>
                <w:rFonts w:ascii="宋体" w:hAnsi="宋体" w:cs="宋体" w:hint="eastAsia"/>
                <w:color w:val="000000"/>
                <w:sz w:val="21"/>
              </w:rPr>
              <w:t>注</w:t>
            </w:r>
            <w:r>
              <w:rPr>
                <w:rFonts w:ascii="å®ä½" w:eastAsia="å®ä½" w:hAnsi="å®ä½"/>
                <w:color w:val="000000"/>
                <w:sz w:val="21"/>
              </w:rPr>
              <w:t xml:space="preserve">2 </w:t>
            </w:r>
          </w:p>
        </w:tc>
      </w:tr>
      <w:tr w:rsidR="00C66DCC" w14:paraId="54683C6A" w14:textId="77777777" w:rsidTr="00974C84">
        <w:trPr>
          <w:trHeight w:hRule="exact" w:val="480"/>
        </w:trPr>
        <w:tc>
          <w:tcPr>
            <w:tcW w:w="2130" w:type="dxa"/>
            <w:tcBorders>
              <w:top w:val="single" w:sz="4" w:space="0" w:color="000000"/>
              <w:left w:val="single" w:sz="4" w:space="0" w:color="000000"/>
              <w:bottom w:val="single" w:sz="4" w:space="0" w:color="000000"/>
              <w:right w:val="single" w:sz="4" w:space="0" w:color="000000"/>
            </w:tcBorders>
            <w:tcMar>
              <w:left w:w="0" w:type="dxa"/>
              <w:right w:w="0" w:type="dxa"/>
            </w:tcMar>
          </w:tcPr>
          <w:p w14:paraId="714FDB20" w14:textId="77777777" w:rsidR="00C66DCC" w:rsidRDefault="00C66DCC" w:rsidP="00974C84">
            <w:pPr>
              <w:autoSpaceDE w:val="0"/>
              <w:autoSpaceDN w:val="0"/>
              <w:spacing w:before="130" w:line="212" w:lineRule="exact"/>
              <w:ind w:left="100" w:right="100"/>
            </w:pPr>
            <w:r>
              <w:rPr>
                <w:rFonts w:ascii="å®ä½" w:eastAsia="å®ä½" w:hAnsi="å®ä½"/>
                <w:color w:val="000000"/>
                <w:sz w:val="21"/>
              </w:rPr>
              <w:t xml:space="preserve">C3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F964720" w14:textId="77777777" w:rsidR="00C66DCC" w:rsidRDefault="00C66DCC" w:rsidP="00974C84">
            <w:pPr>
              <w:autoSpaceDE w:val="0"/>
              <w:autoSpaceDN w:val="0"/>
              <w:spacing w:before="130" w:line="212" w:lineRule="exact"/>
              <w:ind w:left="104" w:right="104"/>
            </w:pPr>
            <w:proofErr w:type="spellStart"/>
            <w:r>
              <w:rPr>
                <w:rFonts w:ascii="宋体" w:hAnsi="宋体" w:cs="宋体" w:hint="eastAsia"/>
                <w:color w:val="000000"/>
                <w:sz w:val="21"/>
              </w:rPr>
              <w:t>时钟（</w:t>
            </w:r>
            <w:r>
              <w:rPr>
                <w:rFonts w:ascii="å®ä½" w:eastAsia="å®ä½" w:hAnsi="å®ä½"/>
                <w:color w:val="000000"/>
                <w:sz w:val="21"/>
              </w:rPr>
              <w:t>CLK</w:t>
            </w:r>
            <w:proofErr w:type="spellEnd"/>
            <w:r>
              <w:rPr>
                <w:rFonts w:ascii="宋体" w:hAnsi="宋体" w:cs="宋体" w:hint="eastAsia"/>
                <w:color w:val="000000"/>
                <w:sz w:val="21"/>
              </w:rPr>
              <w:t>）</w:t>
            </w:r>
            <w:r>
              <w:rPr>
                <w:rFonts w:ascii="å®ä½" w:eastAsia="å®ä½" w:hAnsi="å®ä½"/>
                <w:color w:val="000000"/>
                <w:sz w:val="21"/>
              </w:rPr>
              <w:t xml:space="preserve"> </w:t>
            </w:r>
          </w:p>
        </w:tc>
        <w:tc>
          <w:tcPr>
            <w:tcW w:w="2132" w:type="dxa"/>
            <w:tcBorders>
              <w:top w:val="single" w:sz="4" w:space="0" w:color="000000"/>
              <w:left w:val="single" w:sz="4" w:space="0" w:color="000000"/>
              <w:bottom w:val="single" w:sz="4" w:space="0" w:color="000000"/>
              <w:right w:val="single" w:sz="4" w:space="0" w:color="000000"/>
            </w:tcBorders>
            <w:tcMar>
              <w:left w:w="0" w:type="dxa"/>
              <w:right w:w="0" w:type="dxa"/>
            </w:tcMar>
          </w:tcPr>
          <w:p w14:paraId="63334AB3" w14:textId="77777777" w:rsidR="00C66DCC" w:rsidRDefault="00C66DCC" w:rsidP="00974C84">
            <w:pPr>
              <w:autoSpaceDE w:val="0"/>
              <w:autoSpaceDN w:val="0"/>
              <w:spacing w:before="130" w:line="212" w:lineRule="exact"/>
              <w:ind w:left="102" w:right="102"/>
            </w:pPr>
            <w:r>
              <w:rPr>
                <w:rFonts w:ascii="å®ä½" w:eastAsia="å®ä½" w:hAnsi="å®ä½"/>
                <w:color w:val="000000"/>
                <w:sz w:val="21"/>
              </w:rPr>
              <w:t xml:space="preserve">C7 </w:t>
            </w:r>
          </w:p>
        </w:tc>
        <w:tc>
          <w:tcPr>
            <w:tcW w:w="2134" w:type="dxa"/>
            <w:tcBorders>
              <w:top w:val="single" w:sz="4" w:space="0" w:color="000000"/>
              <w:left w:val="single" w:sz="4" w:space="0" w:color="000000"/>
              <w:bottom w:val="single" w:sz="4" w:space="0" w:color="000000"/>
              <w:right w:val="single" w:sz="4" w:space="0" w:color="000000"/>
            </w:tcBorders>
            <w:tcMar>
              <w:left w:w="0" w:type="dxa"/>
              <w:right w:w="0" w:type="dxa"/>
            </w:tcMar>
          </w:tcPr>
          <w:p w14:paraId="41C59815" w14:textId="77777777" w:rsidR="00C66DCC" w:rsidRDefault="00C66DCC" w:rsidP="00974C84">
            <w:pPr>
              <w:autoSpaceDE w:val="0"/>
              <w:autoSpaceDN w:val="0"/>
              <w:spacing w:before="130" w:line="212" w:lineRule="exact"/>
              <w:ind w:left="104" w:right="104"/>
            </w:pPr>
            <w:proofErr w:type="spellStart"/>
            <w:r>
              <w:rPr>
                <w:rFonts w:ascii="宋体" w:hAnsi="宋体" w:cs="宋体" w:hint="eastAsia"/>
                <w:color w:val="000000"/>
                <w:sz w:val="21"/>
              </w:rPr>
              <w:t>输入</w:t>
            </w:r>
            <w:proofErr w:type="spellEnd"/>
            <w:r>
              <w:rPr>
                <w:rFonts w:ascii="å®ä½" w:eastAsia="å®ä½" w:hAnsi="å®ä½"/>
                <w:color w:val="000000"/>
                <w:sz w:val="21"/>
              </w:rPr>
              <w:t>/</w:t>
            </w:r>
            <w:proofErr w:type="spellStart"/>
            <w:r>
              <w:rPr>
                <w:rFonts w:ascii="宋体" w:hAnsi="宋体" w:cs="宋体" w:hint="eastAsia"/>
                <w:color w:val="000000"/>
                <w:sz w:val="21"/>
              </w:rPr>
              <w:t>输出（</w:t>
            </w:r>
            <w:r>
              <w:rPr>
                <w:rFonts w:ascii="å®ä½" w:eastAsia="å®ä½" w:hAnsi="å®ä½"/>
                <w:color w:val="000000"/>
                <w:sz w:val="21"/>
              </w:rPr>
              <w:t>I</w:t>
            </w:r>
            <w:proofErr w:type="spellEnd"/>
            <w:r>
              <w:rPr>
                <w:rFonts w:ascii="å®ä½" w:eastAsia="å®ä½" w:hAnsi="å®ä½"/>
                <w:color w:val="000000"/>
                <w:sz w:val="21"/>
              </w:rPr>
              <w:t>/O</w:t>
            </w:r>
            <w:r>
              <w:rPr>
                <w:rFonts w:ascii="宋体" w:hAnsi="宋体" w:cs="宋体" w:hint="eastAsia"/>
                <w:color w:val="000000"/>
                <w:sz w:val="21"/>
              </w:rPr>
              <w:t>）</w:t>
            </w:r>
            <w:r>
              <w:rPr>
                <w:rFonts w:ascii="å®ä½" w:eastAsia="å®ä½" w:hAnsi="å®ä½"/>
                <w:color w:val="000000"/>
                <w:sz w:val="21"/>
              </w:rPr>
              <w:t xml:space="preserve"> </w:t>
            </w:r>
          </w:p>
        </w:tc>
      </w:tr>
      <w:tr w:rsidR="00C66DCC" w14:paraId="6080AEEC" w14:textId="77777777" w:rsidTr="00974C84">
        <w:trPr>
          <w:trHeight w:hRule="exact" w:val="478"/>
        </w:trPr>
        <w:tc>
          <w:tcPr>
            <w:tcW w:w="2130" w:type="dxa"/>
            <w:tcBorders>
              <w:top w:val="single" w:sz="4" w:space="0" w:color="000000"/>
              <w:left w:val="single" w:sz="4" w:space="0" w:color="000000"/>
              <w:bottom w:val="single" w:sz="4" w:space="0" w:color="000000"/>
              <w:right w:val="single" w:sz="4" w:space="0" w:color="000000"/>
            </w:tcBorders>
            <w:tcMar>
              <w:left w:w="0" w:type="dxa"/>
              <w:right w:w="0" w:type="dxa"/>
            </w:tcMar>
          </w:tcPr>
          <w:p w14:paraId="3DE27FBB" w14:textId="77777777" w:rsidR="00C66DCC" w:rsidRDefault="00C66DCC" w:rsidP="00974C84">
            <w:pPr>
              <w:autoSpaceDE w:val="0"/>
              <w:autoSpaceDN w:val="0"/>
              <w:spacing w:before="128" w:line="212" w:lineRule="exact"/>
              <w:ind w:left="100" w:right="100"/>
            </w:pPr>
            <w:r>
              <w:rPr>
                <w:rFonts w:ascii="å®ä½" w:eastAsia="å®ä½" w:hAnsi="å®ä½"/>
                <w:color w:val="000000"/>
                <w:sz w:val="21"/>
              </w:rPr>
              <w:t xml:space="preserve">C4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354AFEE1" w14:textId="77777777" w:rsidR="00C66DCC" w:rsidRDefault="00C66DCC" w:rsidP="00974C84">
            <w:pPr>
              <w:autoSpaceDE w:val="0"/>
              <w:autoSpaceDN w:val="0"/>
              <w:spacing w:before="128" w:line="212" w:lineRule="exact"/>
              <w:ind w:left="104" w:right="104"/>
            </w:pPr>
            <w:r>
              <w:rPr>
                <w:rFonts w:ascii="宋体" w:hAnsi="宋体" w:cs="宋体" w:hint="eastAsia"/>
                <w:color w:val="000000"/>
                <w:sz w:val="21"/>
              </w:rPr>
              <w:t>注</w:t>
            </w:r>
            <w:r>
              <w:rPr>
                <w:rFonts w:ascii="å®ä½" w:eastAsia="å®ä½" w:hAnsi="å®ä½"/>
                <w:color w:val="000000"/>
                <w:sz w:val="21"/>
              </w:rPr>
              <w:t xml:space="preserve">1 </w:t>
            </w:r>
          </w:p>
        </w:tc>
        <w:tc>
          <w:tcPr>
            <w:tcW w:w="2132" w:type="dxa"/>
            <w:tcBorders>
              <w:top w:val="single" w:sz="4" w:space="0" w:color="000000"/>
              <w:left w:val="single" w:sz="4" w:space="0" w:color="000000"/>
              <w:bottom w:val="single" w:sz="4" w:space="0" w:color="000000"/>
              <w:right w:val="single" w:sz="4" w:space="0" w:color="000000"/>
            </w:tcBorders>
            <w:tcMar>
              <w:left w:w="0" w:type="dxa"/>
              <w:right w:w="0" w:type="dxa"/>
            </w:tcMar>
          </w:tcPr>
          <w:p w14:paraId="1920BE54" w14:textId="77777777" w:rsidR="00C66DCC" w:rsidRDefault="00C66DCC" w:rsidP="00974C84">
            <w:pPr>
              <w:autoSpaceDE w:val="0"/>
              <w:autoSpaceDN w:val="0"/>
              <w:spacing w:before="128" w:line="212" w:lineRule="exact"/>
              <w:ind w:left="102" w:right="102"/>
            </w:pPr>
            <w:r>
              <w:rPr>
                <w:rFonts w:ascii="å®ä½" w:eastAsia="å®ä½" w:hAnsi="å®ä½"/>
                <w:color w:val="000000"/>
                <w:sz w:val="21"/>
              </w:rPr>
              <w:t xml:space="preserve">C8 </w:t>
            </w:r>
          </w:p>
        </w:tc>
        <w:tc>
          <w:tcPr>
            <w:tcW w:w="2134" w:type="dxa"/>
            <w:tcBorders>
              <w:top w:val="single" w:sz="4" w:space="0" w:color="000000"/>
              <w:left w:val="single" w:sz="4" w:space="0" w:color="000000"/>
              <w:bottom w:val="single" w:sz="4" w:space="0" w:color="000000"/>
              <w:right w:val="single" w:sz="4" w:space="0" w:color="000000"/>
            </w:tcBorders>
            <w:tcMar>
              <w:left w:w="0" w:type="dxa"/>
              <w:right w:w="0" w:type="dxa"/>
            </w:tcMar>
          </w:tcPr>
          <w:p w14:paraId="18326606" w14:textId="77777777" w:rsidR="00C66DCC" w:rsidRDefault="00C66DCC" w:rsidP="00974C84">
            <w:pPr>
              <w:autoSpaceDE w:val="0"/>
              <w:autoSpaceDN w:val="0"/>
              <w:spacing w:before="128" w:line="212" w:lineRule="exact"/>
              <w:ind w:left="104" w:right="104"/>
            </w:pPr>
            <w:r>
              <w:rPr>
                <w:rFonts w:ascii="宋体" w:hAnsi="宋体" w:cs="宋体" w:hint="eastAsia"/>
                <w:color w:val="000000"/>
                <w:sz w:val="21"/>
              </w:rPr>
              <w:t>注</w:t>
            </w:r>
            <w:r>
              <w:rPr>
                <w:rFonts w:ascii="å®ä½" w:eastAsia="å®ä½" w:hAnsi="å®ä½"/>
                <w:color w:val="000000"/>
                <w:sz w:val="21"/>
              </w:rPr>
              <w:t xml:space="preserve">1 </w:t>
            </w:r>
          </w:p>
        </w:tc>
      </w:tr>
    </w:tbl>
    <w:p w14:paraId="43C37D29" w14:textId="77777777" w:rsidR="00C66DCC" w:rsidRDefault="00C66DCC" w:rsidP="00C66DCC">
      <w:pPr>
        <w:autoSpaceDE w:val="0"/>
        <w:autoSpaceDN w:val="0"/>
        <w:spacing w:before="48" w:line="212" w:lineRule="exact"/>
        <w:ind w:left="356" w:right="356"/>
        <w:jc w:val="right"/>
      </w:pPr>
      <w:r>
        <w:rPr>
          <w:rFonts w:ascii="宋体" w:hAnsi="宋体" w:cs="宋体" w:hint="eastAsia"/>
          <w:color w:val="000000"/>
          <w:sz w:val="21"/>
        </w:rPr>
        <w:t>注</w:t>
      </w:r>
      <w:r>
        <w:rPr>
          <w:rFonts w:ascii="å®ä½" w:eastAsia="å®ä½" w:hAnsi="å®ä½"/>
          <w:color w:val="000000"/>
          <w:sz w:val="21"/>
        </w:rPr>
        <w:t>1</w:t>
      </w:r>
      <w:r>
        <w:rPr>
          <w:rFonts w:ascii="宋体" w:hAnsi="宋体" w:cs="宋体" w:hint="eastAsia"/>
          <w:color w:val="000000"/>
          <w:sz w:val="21"/>
        </w:rPr>
        <w:t>：</w:t>
      </w:r>
      <w:r>
        <w:rPr>
          <w:rFonts w:ascii="å®ä½" w:eastAsia="å®ä½" w:hAnsi="å®ä½"/>
          <w:color w:val="000000"/>
          <w:sz w:val="21"/>
        </w:rPr>
        <w:t>C4</w:t>
      </w:r>
      <w:r>
        <w:rPr>
          <w:rFonts w:ascii="宋体" w:hAnsi="宋体" w:cs="宋体" w:hint="eastAsia"/>
          <w:color w:val="000000"/>
          <w:sz w:val="21"/>
        </w:rPr>
        <w:t>、</w:t>
      </w:r>
      <w:r>
        <w:rPr>
          <w:rFonts w:ascii="å®ä½" w:eastAsia="å®ä½" w:hAnsi="å®ä½"/>
          <w:color w:val="000000"/>
          <w:sz w:val="21"/>
        </w:rPr>
        <w:t>C8</w:t>
      </w:r>
      <w:r>
        <w:rPr>
          <w:rFonts w:ascii="宋体" w:hAnsi="宋体" w:cs="宋体" w:hint="eastAsia"/>
          <w:color w:val="000000"/>
          <w:sz w:val="21"/>
        </w:rPr>
        <w:t>触点是可选的。如果卡提供</w:t>
      </w:r>
      <w:r>
        <w:rPr>
          <w:rFonts w:ascii="å®ä½" w:eastAsia="å®ä½" w:hAnsi="å®ä½"/>
          <w:color w:val="000000"/>
          <w:sz w:val="21"/>
        </w:rPr>
        <w:t>C4</w:t>
      </w:r>
      <w:r>
        <w:rPr>
          <w:rFonts w:ascii="宋体" w:hAnsi="宋体" w:cs="宋体" w:hint="eastAsia"/>
          <w:color w:val="000000"/>
          <w:sz w:val="21"/>
        </w:rPr>
        <w:t>、</w:t>
      </w:r>
      <w:r>
        <w:rPr>
          <w:rFonts w:ascii="å®ä½" w:eastAsia="å®ä½" w:hAnsi="å®ä½"/>
          <w:color w:val="000000"/>
          <w:sz w:val="21"/>
        </w:rPr>
        <w:t>C8</w:t>
      </w:r>
      <w:r>
        <w:rPr>
          <w:rFonts w:ascii="宋体" w:hAnsi="宋体" w:cs="宋体" w:hint="eastAsia"/>
          <w:color w:val="000000"/>
          <w:sz w:val="21"/>
        </w:rPr>
        <w:t>触点但实际未使用，这两个触点在内部</w:t>
      </w:r>
    </w:p>
    <w:p w14:paraId="3DA5572D" w14:textId="77777777" w:rsidR="00C66DCC" w:rsidRDefault="00C66DCC" w:rsidP="00C66DCC">
      <w:pPr>
        <w:autoSpaceDE w:val="0"/>
        <w:autoSpaceDN w:val="0"/>
        <w:spacing w:line="312" w:lineRule="exact"/>
        <w:ind w:left="360" w:right="352"/>
      </w:pPr>
      <w:r>
        <w:rPr>
          <w:rFonts w:ascii="宋体" w:hAnsi="宋体" w:cs="宋体" w:hint="eastAsia"/>
          <w:color w:val="000000"/>
          <w:sz w:val="21"/>
        </w:rPr>
        <w:t>可以直接相连。对于</w:t>
      </w:r>
      <w:r>
        <w:rPr>
          <w:rFonts w:ascii="å®ä½" w:eastAsia="å®ä½" w:hAnsi="å®ä½"/>
          <w:color w:val="000000"/>
          <w:sz w:val="21"/>
        </w:rPr>
        <w:t>C4</w:t>
      </w:r>
      <w:r>
        <w:rPr>
          <w:rFonts w:ascii="宋体" w:hAnsi="宋体" w:cs="宋体" w:hint="eastAsia"/>
          <w:color w:val="000000"/>
          <w:sz w:val="21"/>
        </w:rPr>
        <w:t>、</w:t>
      </w:r>
      <w:r>
        <w:rPr>
          <w:rFonts w:ascii="å®ä½" w:eastAsia="å®ä½" w:hAnsi="å®ä½"/>
          <w:color w:val="000000"/>
          <w:sz w:val="21"/>
        </w:rPr>
        <w:t>C8</w:t>
      </w:r>
      <w:r>
        <w:rPr>
          <w:rFonts w:ascii="宋体" w:hAnsi="宋体" w:cs="宋体" w:hint="eastAsia"/>
          <w:color w:val="000000"/>
          <w:sz w:val="21"/>
        </w:rPr>
        <w:t>触点未使用的情况，卡</w:t>
      </w:r>
      <w:proofErr w:type="gramStart"/>
      <w:r>
        <w:rPr>
          <w:rFonts w:ascii="宋体" w:hAnsi="宋体" w:cs="宋体" w:hint="eastAsia"/>
          <w:color w:val="000000"/>
          <w:sz w:val="21"/>
        </w:rPr>
        <w:t>的载带可</w:t>
      </w:r>
      <w:proofErr w:type="gramEnd"/>
      <w:r>
        <w:rPr>
          <w:rFonts w:ascii="宋体" w:hAnsi="宋体" w:cs="宋体" w:hint="eastAsia"/>
          <w:color w:val="000000"/>
          <w:sz w:val="21"/>
        </w:rPr>
        <w:t>使用</w:t>
      </w:r>
      <w:r>
        <w:rPr>
          <w:rFonts w:ascii="å®ä½" w:eastAsia="å®ä½" w:hAnsi="å®ä½"/>
          <w:color w:val="000000"/>
          <w:sz w:val="21"/>
        </w:rPr>
        <w:t>6</w:t>
      </w:r>
      <w:r>
        <w:rPr>
          <w:rFonts w:ascii="宋体" w:hAnsi="宋体" w:cs="宋体" w:hint="eastAsia"/>
          <w:color w:val="000000"/>
          <w:sz w:val="21"/>
        </w:rPr>
        <w:t>触点的结构，其余</w:t>
      </w:r>
      <w:r>
        <w:rPr>
          <w:rFonts w:ascii="å®ä½" w:eastAsia="å®ä½" w:hAnsi="å®ä½"/>
          <w:color w:val="000000"/>
          <w:sz w:val="21"/>
        </w:rPr>
        <w:t>6</w:t>
      </w:r>
      <w:r>
        <w:rPr>
          <w:rFonts w:ascii="宋体" w:hAnsi="宋体" w:cs="宋体" w:hint="eastAsia"/>
          <w:color w:val="000000"/>
          <w:sz w:val="21"/>
        </w:rPr>
        <w:t>个触点的格式与布局遵循</w:t>
      </w:r>
      <w:r>
        <w:rPr>
          <w:rFonts w:ascii="å®ä½" w:eastAsia="å®ä½" w:hAnsi="å®ä½"/>
          <w:color w:val="000000"/>
          <w:sz w:val="21"/>
        </w:rPr>
        <w:t>5.2</w:t>
      </w:r>
      <w:r>
        <w:rPr>
          <w:rFonts w:ascii="宋体" w:hAnsi="宋体" w:cs="宋体" w:hint="eastAsia"/>
          <w:color w:val="000000"/>
          <w:sz w:val="21"/>
        </w:rPr>
        <w:t>节的要求。</w:t>
      </w:r>
      <w:r>
        <w:rPr>
          <w:rFonts w:ascii="å®ä½" w:eastAsia="å®ä½" w:hAnsi="å®ä½"/>
          <w:color w:val="000000"/>
          <w:sz w:val="21"/>
        </w:rPr>
        <w:t xml:space="preserve"> </w:t>
      </w:r>
    </w:p>
    <w:p w14:paraId="0B0E258E" w14:textId="77777777" w:rsidR="00C66DCC" w:rsidRDefault="00C66DCC" w:rsidP="00C66DCC">
      <w:pPr>
        <w:autoSpaceDE w:val="0"/>
        <w:autoSpaceDN w:val="0"/>
        <w:spacing w:before="100" w:line="212" w:lineRule="exact"/>
        <w:ind w:left="356" w:right="356"/>
        <w:jc w:val="right"/>
      </w:pPr>
      <w:r>
        <w:rPr>
          <w:rFonts w:ascii="宋体" w:hAnsi="宋体" w:cs="宋体" w:hint="eastAsia"/>
          <w:color w:val="000000"/>
          <w:sz w:val="21"/>
        </w:rPr>
        <w:t>注</w:t>
      </w:r>
      <w:r>
        <w:rPr>
          <w:rFonts w:ascii="å®ä½" w:eastAsia="å®ä½" w:hAnsi="å®ä½"/>
          <w:color w:val="000000"/>
          <w:sz w:val="21"/>
        </w:rPr>
        <w:t>2</w:t>
      </w:r>
      <w:r>
        <w:rPr>
          <w:rFonts w:ascii="宋体" w:hAnsi="宋体" w:cs="宋体" w:hint="eastAsia"/>
          <w:color w:val="000000"/>
          <w:sz w:val="21"/>
        </w:rPr>
        <w:t>：</w:t>
      </w:r>
      <w:r>
        <w:rPr>
          <w:rFonts w:ascii="å®ä½" w:eastAsia="å®ä½" w:hAnsi="å®ä½"/>
          <w:color w:val="000000"/>
          <w:sz w:val="21"/>
        </w:rPr>
        <w:t>C6</w:t>
      </w:r>
      <w:r>
        <w:rPr>
          <w:rFonts w:ascii="宋体" w:hAnsi="宋体" w:cs="宋体" w:hint="eastAsia"/>
          <w:color w:val="000000"/>
          <w:sz w:val="21"/>
        </w:rPr>
        <w:t>触点可用于</w:t>
      </w:r>
      <w:proofErr w:type="spellStart"/>
      <w:r>
        <w:rPr>
          <w:rFonts w:ascii="å®ä½" w:eastAsia="å®ä½" w:hAnsi="å®ä½"/>
          <w:color w:val="000000"/>
          <w:sz w:val="21"/>
        </w:rPr>
        <w:t>Vpp</w:t>
      </w:r>
      <w:proofErr w:type="spellEnd"/>
      <w:r>
        <w:rPr>
          <w:rFonts w:ascii="宋体" w:hAnsi="宋体" w:cs="宋体" w:hint="eastAsia"/>
          <w:color w:val="000000"/>
          <w:sz w:val="21"/>
        </w:rPr>
        <w:t>编程电压或者</w:t>
      </w:r>
      <w:r>
        <w:rPr>
          <w:rFonts w:ascii="å®ä½" w:eastAsia="å®ä½" w:hAnsi="å®ä½"/>
          <w:color w:val="000000"/>
          <w:sz w:val="21"/>
        </w:rPr>
        <w:t>SWP</w:t>
      </w:r>
      <w:r>
        <w:rPr>
          <w:rFonts w:ascii="宋体" w:hAnsi="宋体" w:cs="宋体" w:hint="eastAsia"/>
          <w:color w:val="000000"/>
          <w:sz w:val="21"/>
        </w:rPr>
        <w:t>。当</w:t>
      </w:r>
      <w:r>
        <w:rPr>
          <w:rFonts w:ascii="å®ä½" w:eastAsia="å®ä½" w:hAnsi="å®ä½"/>
          <w:color w:val="000000"/>
          <w:sz w:val="21"/>
        </w:rPr>
        <w:t>C6</w:t>
      </w:r>
      <w:r>
        <w:rPr>
          <w:rFonts w:ascii="宋体" w:hAnsi="宋体" w:cs="宋体" w:hint="eastAsia"/>
          <w:color w:val="000000"/>
          <w:sz w:val="21"/>
        </w:rPr>
        <w:t>触点用于</w:t>
      </w:r>
      <w:r>
        <w:rPr>
          <w:rFonts w:ascii="å®ä½" w:eastAsia="å®ä½" w:hAnsi="å®ä½"/>
          <w:color w:val="000000"/>
          <w:sz w:val="21"/>
        </w:rPr>
        <w:t>SWP</w:t>
      </w:r>
      <w:r>
        <w:rPr>
          <w:rFonts w:ascii="宋体" w:hAnsi="宋体" w:cs="宋体" w:hint="eastAsia"/>
          <w:color w:val="000000"/>
          <w:sz w:val="21"/>
        </w:rPr>
        <w:t>，遵循</w:t>
      </w:r>
      <w:r>
        <w:rPr>
          <w:rFonts w:ascii="å®ä½" w:eastAsia="å®ä½" w:hAnsi="å®ä½"/>
          <w:color w:val="000000"/>
          <w:sz w:val="21"/>
        </w:rPr>
        <w:t>ETSI TS 102.613[11]</w:t>
      </w:r>
    </w:p>
    <w:p w14:paraId="38C361A6"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的要求。</w:t>
      </w:r>
      <w:r>
        <w:rPr>
          <w:rFonts w:ascii="å®ä½" w:eastAsia="å®ä½" w:hAnsi="å®ä½"/>
          <w:color w:val="000000"/>
          <w:sz w:val="21"/>
        </w:rPr>
        <w:t xml:space="preserve"> </w:t>
      </w:r>
    </w:p>
    <w:p w14:paraId="3A85E576" w14:textId="77777777" w:rsidR="00C66DCC" w:rsidRDefault="00C66DCC" w:rsidP="00A974CA">
      <w:pPr>
        <w:pStyle w:val="31"/>
        <w:numPr>
          <w:ilvl w:val="0"/>
          <w:numId w:val="0"/>
        </w:numPr>
        <w:ind w:left="431"/>
      </w:pPr>
      <w:bookmarkStart w:id="28" w:name="_Toc174712083"/>
      <w:r>
        <w:t xml:space="preserve">5.3.1.2 </w:t>
      </w:r>
      <w:r>
        <w:t>焊接</w:t>
      </w:r>
      <w:proofErr w:type="gramStart"/>
      <w:r>
        <w:t>式用户</w:t>
      </w:r>
      <w:proofErr w:type="gramEnd"/>
      <w:r>
        <w:t>卡</w:t>
      </w:r>
      <w:bookmarkEnd w:id="28"/>
      <w:r>
        <w:t xml:space="preserve"> </w:t>
      </w:r>
    </w:p>
    <w:p w14:paraId="3DC0B6A2" w14:textId="77777777" w:rsidR="00C66DCC" w:rsidRDefault="00C66DCC" w:rsidP="00C66DCC">
      <w:pPr>
        <w:autoSpaceDE w:val="0"/>
        <w:autoSpaceDN w:val="0"/>
        <w:spacing w:before="476" w:line="210" w:lineRule="exact"/>
        <w:ind w:left="822" w:right="822"/>
      </w:pPr>
      <w:r>
        <w:rPr>
          <w:rFonts w:ascii="宋体" w:hAnsi="宋体" w:cs="宋体" w:hint="eastAsia"/>
          <w:color w:val="000000"/>
          <w:sz w:val="21"/>
        </w:rPr>
        <w:t>对于焊接式的卡，触点分布图如下：</w:t>
      </w:r>
      <w:r>
        <w:rPr>
          <w:rFonts w:ascii="å®ä½" w:eastAsia="å®ä½" w:hAnsi="å®ä½"/>
          <w:color w:val="000000"/>
          <w:sz w:val="21"/>
        </w:rPr>
        <w:t xml:space="preserve"> </w:t>
      </w:r>
    </w:p>
    <w:p w14:paraId="252B4BBB" w14:textId="77777777" w:rsidR="00C66DCC" w:rsidRDefault="00C66DCC" w:rsidP="00C66DCC">
      <w:pPr>
        <w:autoSpaceDE w:val="0"/>
        <w:autoSpaceDN w:val="0"/>
        <w:spacing w:before="134" w:after="240" w:line="246" w:lineRule="exact"/>
        <w:ind w:left="4122" w:right="4122"/>
        <w:jc w:val="right"/>
      </w:pPr>
      <w:r>
        <w:rPr>
          <w:rFonts w:ascii="Microsoft Sans Serif" w:eastAsia="Microsoft Sans Serif" w:hAnsi="Microsoft Sans Serif"/>
          <w:color w:val="000000"/>
          <w:w w:val="98"/>
          <w:sz w:val="22"/>
        </w:rPr>
        <w:t>E</w:t>
      </w:r>
    </w:p>
    <w:tbl>
      <w:tblPr>
        <w:tblW w:w="0" w:type="auto"/>
        <w:tblInd w:w="1000" w:type="dxa"/>
        <w:tblLayout w:type="fixed"/>
        <w:tblLook w:val="04A0" w:firstRow="1" w:lastRow="0" w:firstColumn="1" w:lastColumn="0" w:noHBand="0" w:noVBand="1"/>
      </w:tblPr>
      <w:tblGrid>
        <w:gridCol w:w="1472"/>
        <w:gridCol w:w="2310"/>
        <w:gridCol w:w="2330"/>
        <w:gridCol w:w="1200"/>
      </w:tblGrid>
      <w:tr w:rsidR="00C66DCC" w14:paraId="4B3E7497" w14:textId="77777777" w:rsidTr="00974C84">
        <w:trPr>
          <w:trHeight w:hRule="exact" w:val="854"/>
        </w:trPr>
        <w:tc>
          <w:tcPr>
            <w:tcW w:w="1472" w:type="dxa"/>
            <w:tcMar>
              <w:left w:w="0" w:type="dxa"/>
              <w:right w:w="0" w:type="dxa"/>
            </w:tcMar>
          </w:tcPr>
          <w:p w14:paraId="09050779" w14:textId="77777777" w:rsidR="00C66DCC" w:rsidRDefault="00C66DCC" w:rsidP="00974C84">
            <w:pPr>
              <w:autoSpaceDE w:val="0"/>
              <w:autoSpaceDN w:val="0"/>
              <w:spacing w:before="240" w:line="184" w:lineRule="exact"/>
              <w:ind w:left="100" w:right="100"/>
              <w:jc w:val="right"/>
            </w:pPr>
            <w:r>
              <w:rPr>
                <w:rFonts w:ascii="Microsoft Sans Serif" w:eastAsia="Microsoft Sans Serif" w:hAnsi="Microsoft Sans Serif"/>
                <w:color w:val="000000"/>
                <w:w w:val="101"/>
                <w:sz w:val="16"/>
              </w:rPr>
              <w:t>Pin 8</w:t>
            </w:r>
          </w:p>
        </w:tc>
        <w:tc>
          <w:tcPr>
            <w:tcW w:w="2310" w:type="dxa"/>
            <w:tcMar>
              <w:left w:w="0" w:type="dxa"/>
              <w:right w:w="0" w:type="dxa"/>
            </w:tcMar>
          </w:tcPr>
          <w:p w14:paraId="20FC6BD3" w14:textId="77777777" w:rsidR="00C66DCC" w:rsidRDefault="00C66DCC" w:rsidP="00974C84">
            <w:pPr>
              <w:autoSpaceDE w:val="0"/>
              <w:autoSpaceDN w:val="0"/>
              <w:spacing w:before="550" w:line="184" w:lineRule="exact"/>
              <w:ind w:left="98" w:right="98"/>
            </w:pPr>
            <w:r>
              <w:rPr>
                <w:rFonts w:ascii="Microsoft Sans Serif" w:eastAsia="Microsoft Sans Serif" w:hAnsi="Microsoft Sans Serif"/>
                <w:color w:val="000000"/>
                <w:w w:val="101"/>
                <w:sz w:val="16"/>
              </w:rPr>
              <w:t>C1</w:t>
            </w:r>
          </w:p>
        </w:tc>
        <w:tc>
          <w:tcPr>
            <w:tcW w:w="2330" w:type="dxa"/>
            <w:tcMar>
              <w:left w:w="0" w:type="dxa"/>
              <w:right w:w="0" w:type="dxa"/>
            </w:tcMar>
          </w:tcPr>
          <w:p w14:paraId="0EC14058" w14:textId="77777777" w:rsidR="00C66DCC" w:rsidRDefault="00C66DCC" w:rsidP="00974C84">
            <w:pPr>
              <w:autoSpaceDE w:val="0"/>
              <w:autoSpaceDN w:val="0"/>
              <w:spacing w:before="550" w:line="184" w:lineRule="exact"/>
              <w:ind w:left="116" w:right="116"/>
              <w:jc w:val="right"/>
            </w:pPr>
            <w:r>
              <w:rPr>
                <w:rFonts w:ascii="Microsoft Sans Serif" w:eastAsia="Microsoft Sans Serif" w:hAnsi="Microsoft Sans Serif"/>
                <w:color w:val="000000"/>
                <w:w w:val="101"/>
                <w:sz w:val="16"/>
              </w:rPr>
              <w:t>C5</w:t>
            </w:r>
          </w:p>
        </w:tc>
        <w:tc>
          <w:tcPr>
            <w:tcW w:w="1200" w:type="dxa"/>
            <w:tcMar>
              <w:left w:w="0" w:type="dxa"/>
              <w:right w:w="0" w:type="dxa"/>
            </w:tcMar>
          </w:tcPr>
          <w:p w14:paraId="26CE1669" w14:textId="77777777" w:rsidR="00C66DCC" w:rsidRDefault="00C66DCC" w:rsidP="00974C84">
            <w:pPr>
              <w:autoSpaceDE w:val="0"/>
              <w:autoSpaceDN w:val="0"/>
              <w:spacing w:before="280" w:line="184" w:lineRule="exact"/>
              <w:ind w:left="114" w:right="114"/>
            </w:pPr>
            <w:r>
              <w:rPr>
                <w:rFonts w:ascii="Microsoft Sans Serif" w:eastAsia="Microsoft Sans Serif" w:hAnsi="Microsoft Sans Serif"/>
                <w:color w:val="000000"/>
                <w:w w:val="101"/>
                <w:sz w:val="16"/>
              </w:rPr>
              <w:t>Pin 1</w:t>
            </w:r>
          </w:p>
        </w:tc>
      </w:tr>
    </w:tbl>
    <w:p w14:paraId="360B9268" w14:textId="77777777" w:rsidR="00C66DCC" w:rsidRDefault="00C66DCC" w:rsidP="00C66DCC">
      <w:pPr>
        <w:autoSpaceDE w:val="0"/>
        <w:autoSpaceDN w:val="0"/>
        <w:spacing w:before="122" w:after="144" w:line="246" w:lineRule="exact"/>
        <w:ind w:left="1380" w:right="1380"/>
        <w:jc w:val="right"/>
      </w:pPr>
      <w:r>
        <w:rPr>
          <w:rFonts w:ascii="Microsoft Sans Serif" w:eastAsia="Microsoft Sans Serif" w:hAnsi="Microsoft Sans Serif"/>
          <w:color w:val="000000"/>
          <w:w w:val="98"/>
          <w:sz w:val="22"/>
        </w:rPr>
        <w:t>e</w:t>
      </w:r>
    </w:p>
    <w:tbl>
      <w:tblPr>
        <w:tblW w:w="0" w:type="auto"/>
        <w:tblInd w:w="854" w:type="dxa"/>
        <w:tblLayout w:type="fixed"/>
        <w:tblLook w:val="04A0" w:firstRow="1" w:lastRow="0" w:firstColumn="1" w:lastColumn="0" w:noHBand="0" w:noVBand="1"/>
      </w:tblPr>
      <w:tblGrid>
        <w:gridCol w:w="1056"/>
        <w:gridCol w:w="482"/>
        <w:gridCol w:w="546"/>
        <w:gridCol w:w="1030"/>
        <w:gridCol w:w="1912"/>
        <w:gridCol w:w="1398"/>
        <w:gridCol w:w="1086"/>
      </w:tblGrid>
      <w:tr w:rsidR="00C66DCC" w14:paraId="470B6C36" w14:textId="77777777" w:rsidTr="00974C84">
        <w:trPr>
          <w:trHeight w:hRule="exact" w:val="338"/>
        </w:trPr>
        <w:tc>
          <w:tcPr>
            <w:tcW w:w="1056" w:type="dxa"/>
            <w:vMerge w:val="restart"/>
            <w:tcMar>
              <w:left w:w="0" w:type="dxa"/>
              <w:right w:w="0" w:type="dxa"/>
            </w:tcMar>
          </w:tcPr>
          <w:p w14:paraId="74FC798B" w14:textId="77777777" w:rsidR="00C66DCC" w:rsidRDefault="00C66DCC" w:rsidP="00974C84">
            <w:pPr>
              <w:autoSpaceDE w:val="0"/>
              <w:autoSpaceDN w:val="0"/>
              <w:spacing w:before="458" w:line="244" w:lineRule="exact"/>
              <w:ind w:left="46" w:right="46"/>
              <w:jc w:val="right"/>
            </w:pPr>
            <w:r>
              <w:rPr>
                <w:rFonts w:ascii="Microsoft Sans Serif" w:eastAsia="Microsoft Sans Serif" w:hAnsi="Microsoft Sans Serif"/>
                <w:color w:val="000000"/>
                <w:w w:val="98"/>
                <w:sz w:val="22"/>
              </w:rPr>
              <w:t>D</w:t>
            </w:r>
          </w:p>
        </w:tc>
        <w:tc>
          <w:tcPr>
            <w:tcW w:w="482" w:type="dxa"/>
            <w:vMerge w:val="restart"/>
            <w:tcMar>
              <w:left w:w="0" w:type="dxa"/>
              <w:right w:w="0" w:type="dxa"/>
            </w:tcMar>
          </w:tcPr>
          <w:p w14:paraId="14CFBA91" w14:textId="77777777" w:rsidR="00C66DCC" w:rsidRDefault="00C66DCC" w:rsidP="00974C84">
            <w:pPr>
              <w:autoSpaceDE w:val="0"/>
              <w:autoSpaceDN w:val="0"/>
              <w:spacing w:before="452" w:line="246" w:lineRule="exact"/>
              <w:ind w:left="46" w:right="46"/>
            </w:pPr>
            <w:r>
              <w:rPr>
                <w:rFonts w:ascii="Microsoft Sans Serif" w:eastAsia="Microsoft Sans Serif" w:hAnsi="Microsoft Sans Serif"/>
                <w:color w:val="000000"/>
                <w:w w:val="98"/>
                <w:sz w:val="22"/>
              </w:rPr>
              <w:t>D2</w:t>
            </w:r>
          </w:p>
        </w:tc>
        <w:tc>
          <w:tcPr>
            <w:tcW w:w="546" w:type="dxa"/>
            <w:tcMar>
              <w:left w:w="0" w:type="dxa"/>
              <w:right w:w="0" w:type="dxa"/>
            </w:tcMar>
          </w:tcPr>
          <w:p w14:paraId="003503E7" w14:textId="77777777" w:rsidR="00C66DCC" w:rsidRDefault="00C66DCC" w:rsidP="00974C84">
            <w:pPr>
              <w:autoSpaceDE w:val="0"/>
              <w:autoSpaceDN w:val="0"/>
              <w:spacing w:before="144" w:line="184" w:lineRule="exact"/>
              <w:jc w:val="center"/>
            </w:pPr>
            <w:r>
              <w:rPr>
                <w:rFonts w:ascii="Microsoft Sans Serif" w:eastAsia="Microsoft Sans Serif" w:hAnsi="Microsoft Sans Serif"/>
                <w:color w:val="000000"/>
                <w:w w:val="101"/>
                <w:sz w:val="16"/>
              </w:rPr>
              <w:t>C2</w:t>
            </w:r>
          </w:p>
        </w:tc>
        <w:tc>
          <w:tcPr>
            <w:tcW w:w="1030" w:type="dxa"/>
            <w:vMerge w:val="restart"/>
            <w:tcMar>
              <w:left w:w="0" w:type="dxa"/>
              <w:right w:w="0" w:type="dxa"/>
            </w:tcMar>
          </w:tcPr>
          <w:p w14:paraId="0CE36361" w14:textId="77777777" w:rsidR="00C66DCC" w:rsidRDefault="00C66DCC" w:rsidP="00974C84">
            <w:pPr>
              <w:autoSpaceDE w:val="0"/>
              <w:autoSpaceDN w:val="0"/>
              <w:spacing w:before="2994" w:line="246" w:lineRule="exact"/>
              <w:ind w:left="162" w:right="162"/>
            </w:pPr>
            <w:r>
              <w:rPr>
                <w:rFonts w:ascii="Microsoft Sans Serif" w:eastAsia="Microsoft Sans Serif" w:hAnsi="Microsoft Sans Serif"/>
                <w:color w:val="000000"/>
                <w:w w:val="98"/>
                <w:sz w:val="22"/>
              </w:rPr>
              <w:t>k</w:t>
            </w:r>
          </w:p>
        </w:tc>
        <w:tc>
          <w:tcPr>
            <w:tcW w:w="1912" w:type="dxa"/>
            <w:vMerge w:val="restart"/>
            <w:tcMar>
              <w:left w:w="0" w:type="dxa"/>
              <w:right w:w="0" w:type="dxa"/>
            </w:tcMar>
          </w:tcPr>
          <w:p w14:paraId="0A682508" w14:textId="77777777" w:rsidR="00C66DCC" w:rsidRDefault="00C66DCC" w:rsidP="00974C84">
            <w:pPr>
              <w:autoSpaceDE w:val="0"/>
              <w:autoSpaceDN w:val="0"/>
              <w:spacing w:before="2994" w:line="246" w:lineRule="exact"/>
              <w:ind w:left="758" w:right="758"/>
            </w:pPr>
            <w:r>
              <w:rPr>
                <w:rFonts w:ascii="Microsoft Sans Serif" w:eastAsia="Microsoft Sans Serif" w:hAnsi="Microsoft Sans Serif"/>
                <w:color w:val="000000"/>
                <w:w w:val="98"/>
                <w:sz w:val="22"/>
              </w:rPr>
              <w:t>E2</w:t>
            </w:r>
          </w:p>
        </w:tc>
        <w:tc>
          <w:tcPr>
            <w:tcW w:w="1398" w:type="dxa"/>
            <w:tcMar>
              <w:left w:w="0" w:type="dxa"/>
              <w:right w:w="0" w:type="dxa"/>
            </w:tcMar>
          </w:tcPr>
          <w:p w14:paraId="58616CE0" w14:textId="77777777" w:rsidR="00C66DCC" w:rsidRDefault="00C66DCC" w:rsidP="00974C84">
            <w:pPr>
              <w:autoSpaceDE w:val="0"/>
              <w:autoSpaceDN w:val="0"/>
              <w:spacing w:before="164" w:line="184" w:lineRule="exact"/>
              <w:ind w:left="302" w:right="302"/>
              <w:jc w:val="right"/>
            </w:pPr>
            <w:r>
              <w:rPr>
                <w:rFonts w:ascii="Microsoft Sans Serif" w:eastAsia="Microsoft Sans Serif" w:hAnsi="Microsoft Sans Serif"/>
                <w:color w:val="000000"/>
                <w:w w:val="101"/>
                <w:sz w:val="16"/>
              </w:rPr>
              <w:t>C6</w:t>
            </w:r>
          </w:p>
        </w:tc>
        <w:tc>
          <w:tcPr>
            <w:tcW w:w="1086" w:type="dxa"/>
            <w:vMerge w:val="restart"/>
            <w:tcMar>
              <w:left w:w="0" w:type="dxa"/>
              <w:right w:w="0" w:type="dxa"/>
            </w:tcMar>
          </w:tcPr>
          <w:p w14:paraId="2C9ABB2D" w14:textId="77777777" w:rsidR="00C66DCC" w:rsidRDefault="00C66DCC" w:rsidP="00974C84">
            <w:pPr>
              <w:autoSpaceDE w:val="0"/>
              <w:autoSpaceDN w:val="0"/>
              <w:spacing w:before="2092" w:line="244" w:lineRule="exact"/>
              <w:ind w:left="302" w:right="302"/>
            </w:pPr>
            <w:r>
              <w:rPr>
                <w:rFonts w:ascii="Microsoft Sans Serif" w:eastAsia="Microsoft Sans Serif" w:hAnsi="Microsoft Sans Serif"/>
                <w:color w:val="000000"/>
                <w:w w:val="98"/>
                <w:sz w:val="22"/>
              </w:rPr>
              <w:t>b</w:t>
            </w:r>
          </w:p>
        </w:tc>
      </w:tr>
      <w:tr w:rsidR="00C66DCC" w14:paraId="3FF4F62D" w14:textId="77777777" w:rsidTr="00974C84">
        <w:trPr>
          <w:trHeight w:hRule="exact" w:val="1396"/>
        </w:trPr>
        <w:tc>
          <w:tcPr>
            <w:tcW w:w="1289" w:type="dxa"/>
            <w:vMerge/>
          </w:tcPr>
          <w:p w14:paraId="1C433CAB" w14:textId="77777777" w:rsidR="00C66DCC" w:rsidRDefault="00C66DCC" w:rsidP="00974C84"/>
        </w:tc>
        <w:tc>
          <w:tcPr>
            <w:tcW w:w="1289" w:type="dxa"/>
            <w:vMerge/>
          </w:tcPr>
          <w:p w14:paraId="5A7B38EC" w14:textId="77777777" w:rsidR="00C66DCC" w:rsidRDefault="00C66DCC" w:rsidP="00974C84"/>
        </w:tc>
        <w:tc>
          <w:tcPr>
            <w:tcW w:w="546" w:type="dxa"/>
            <w:tcMar>
              <w:left w:w="0" w:type="dxa"/>
              <w:right w:w="0" w:type="dxa"/>
            </w:tcMar>
          </w:tcPr>
          <w:p w14:paraId="4443968B" w14:textId="77777777" w:rsidR="00C66DCC" w:rsidRDefault="00C66DCC" w:rsidP="00974C84">
            <w:pPr>
              <w:autoSpaceDE w:val="0"/>
              <w:autoSpaceDN w:val="0"/>
              <w:spacing w:before="826" w:line="184" w:lineRule="exact"/>
              <w:jc w:val="center"/>
            </w:pPr>
            <w:r>
              <w:rPr>
                <w:rFonts w:ascii="Microsoft Sans Serif" w:eastAsia="Microsoft Sans Serif" w:hAnsi="Microsoft Sans Serif"/>
                <w:color w:val="000000"/>
                <w:w w:val="101"/>
                <w:sz w:val="16"/>
              </w:rPr>
              <w:t>C3</w:t>
            </w:r>
          </w:p>
        </w:tc>
        <w:tc>
          <w:tcPr>
            <w:tcW w:w="1289" w:type="dxa"/>
            <w:vMerge/>
          </w:tcPr>
          <w:p w14:paraId="6FF3200B" w14:textId="77777777" w:rsidR="00C66DCC" w:rsidRDefault="00C66DCC" w:rsidP="00974C84"/>
        </w:tc>
        <w:tc>
          <w:tcPr>
            <w:tcW w:w="1289" w:type="dxa"/>
            <w:vMerge/>
          </w:tcPr>
          <w:p w14:paraId="5D21461F" w14:textId="77777777" w:rsidR="00C66DCC" w:rsidRDefault="00C66DCC" w:rsidP="00974C84"/>
        </w:tc>
        <w:tc>
          <w:tcPr>
            <w:tcW w:w="1398" w:type="dxa"/>
            <w:tcMar>
              <w:left w:w="0" w:type="dxa"/>
              <w:right w:w="0" w:type="dxa"/>
            </w:tcMar>
          </w:tcPr>
          <w:p w14:paraId="608C047A" w14:textId="77777777" w:rsidR="00C66DCC" w:rsidRDefault="00C66DCC" w:rsidP="00974C84">
            <w:pPr>
              <w:autoSpaceDE w:val="0"/>
              <w:autoSpaceDN w:val="0"/>
              <w:spacing w:before="826" w:line="184" w:lineRule="exact"/>
              <w:ind w:left="302" w:right="302"/>
              <w:jc w:val="right"/>
            </w:pPr>
            <w:r>
              <w:rPr>
                <w:rFonts w:ascii="Microsoft Sans Serif" w:eastAsia="Microsoft Sans Serif" w:hAnsi="Microsoft Sans Serif"/>
                <w:color w:val="000000"/>
                <w:w w:val="101"/>
                <w:sz w:val="16"/>
              </w:rPr>
              <w:t>C7</w:t>
            </w:r>
          </w:p>
        </w:tc>
        <w:tc>
          <w:tcPr>
            <w:tcW w:w="1289" w:type="dxa"/>
            <w:vMerge/>
          </w:tcPr>
          <w:p w14:paraId="7694A7C4" w14:textId="77777777" w:rsidR="00C66DCC" w:rsidRDefault="00C66DCC" w:rsidP="00974C84"/>
        </w:tc>
      </w:tr>
      <w:tr w:rsidR="00C66DCC" w14:paraId="411886E9" w14:textId="77777777" w:rsidTr="00974C84">
        <w:trPr>
          <w:trHeight w:hRule="exact" w:val="916"/>
        </w:trPr>
        <w:tc>
          <w:tcPr>
            <w:tcW w:w="1289" w:type="dxa"/>
            <w:vMerge/>
          </w:tcPr>
          <w:p w14:paraId="3394EC72" w14:textId="77777777" w:rsidR="00C66DCC" w:rsidRDefault="00C66DCC" w:rsidP="00974C84"/>
        </w:tc>
        <w:tc>
          <w:tcPr>
            <w:tcW w:w="1289" w:type="dxa"/>
            <w:vMerge/>
          </w:tcPr>
          <w:p w14:paraId="733FB1EB" w14:textId="77777777" w:rsidR="00C66DCC" w:rsidRDefault="00C66DCC" w:rsidP="00974C84"/>
        </w:tc>
        <w:tc>
          <w:tcPr>
            <w:tcW w:w="546" w:type="dxa"/>
            <w:tcMar>
              <w:left w:w="0" w:type="dxa"/>
              <w:right w:w="0" w:type="dxa"/>
            </w:tcMar>
          </w:tcPr>
          <w:p w14:paraId="6D9982C6" w14:textId="77777777" w:rsidR="00C66DCC" w:rsidRDefault="00C66DCC" w:rsidP="00974C84">
            <w:pPr>
              <w:autoSpaceDE w:val="0"/>
              <w:autoSpaceDN w:val="0"/>
              <w:spacing w:before="388" w:line="184" w:lineRule="exact"/>
              <w:jc w:val="center"/>
            </w:pPr>
            <w:r>
              <w:rPr>
                <w:rFonts w:ascii="Microsoft Sans Serif" w:eastAsia="Microsoft Sans Serif" w:hAnsi="Microsoft Sans Serif"/>
                <w:color w:val="000000"/>
                <w:w w:val="101"/>
                <w:sz w:val="16"/>
              </w:rPr>
              <w:t>C4</w:t>
            </w:r>
          </w:p>
        </w:tc>
        <w:tc>
          <w:tcPr>
            <w:tcW w:w="1289" w:type="dxa"/>
            <w:vMerge/>
          </w:tcPr>
          <w:p w14:paraId="353AD041" w14:textId="77777777" w:rsidR="00C66DCC" w:rsidRDefault="00C66DCC" w:rsidP="00974C84"/>
        </w:tc>
        <w:tc>
          <w:tcPr>
            <w:tcW w:w="1289" w:type="dxa"/>
            <w:vMerge/>
          </w:tcPr>
          <w:p w14:paraId="2C541DDD" w14:textId="77777777" w:rsidR="00C66DCC" w:rsidRDefault="00C66DCC" w:rsidP="00974C84"/>
        </w:tc>
        <w:tc>
          <w:tcPr>
            <w:tcW w:w="1398" w:type="dxa"/>
            <w:vMerge w:val="restart"/>
            <w:tcMar>
              <w:left w:w="0" w:type="dxa"/>
              <w:right w:w="0" w:type="dxa"/>
            </w:tcMar>
          </w:tcPr>
          <w:p w14:paraId="320A6F5E" w14:textId="77777777" w:rsidR="00C66DCC" w:rsidRDefault="00C66DCC" w:rsidP="00974C84">
            <w:pPr>
              <w:autoSpaceDE w:val="0"/>
              <w:autoSpaceDN w:val="0"/>
              <w:spacing w:before="388" w:line="184" w:lineRule="exact"/>
              <w:ind w:left="302" w:right="302"/>
              <w:jc w:val="right"/>
            </w:pPr>
            <w:r>
              <w:rPr>
                <w:rFonts w:ascii="Microsoft Sans Serif" w:eastAsia="Microsoft Sans Serif" w:hAnsi="Microsoft Sans Serif"/>
                <w:color w:val="000000"/>
                <w:w w:val="101"/>
                <w:sz w:val="16"/>
              </w:rPr>
              <w:t>C8</w:t>
            </w:r>
          </w:p>
        </w:tc>
        <w:tc>
          <w:tcPr>
            <w:tcW w:w="1289" w:type="dxa"/>
            <w:vMerge/>
          </w:tcPr>
          <w:p w14:paraId="555F38F2" w14:textId="77777777" w:rsidR="00C66DCC" w:rsidRDefault="00C66DCC" w:rsidP="00974C84"/>
        </w:tc>
      </w:tr>
      <w:tr w:rsidR="00C66DCC" w14:paraId="1BFA3A95" w14:textId="77777777" w:rsidTr="00974C84">
        <w:trPr>
          <w:trHeight w:hRule="exact" w:val="648"/>
        </w:trPr>
        <w:tc>
          <w:tcPr>
            <w:tcW w:w="1289" w:type="dxa"/>
            <w:vMerge/>
          </w:tcPr>
          <w:p w14:paraId="64FC812B" w14:textId="77777777" w:rsidR="00C66DCC" w:rsidRDefault="00C66DCC" w:rsidP="00974C84"/>
        </w:tc>
        <w:tc>
          <w:tcPr>
            <w:tcW w:w="1289" w:type="dxa"/>
            <w:vMerge/>
          </w:tcPr>
          <w:p w14:paraId="45F4375F" w14:textId="77777777" w:rsidR="00C66DCC" w:rsidRDefault="00C66DCC" w:rsidP="00974C84"/>
        </w:tc>
        <w:tc>
          <w:tcPr>
            <w:tcW w:w="546" w:type="dxa"/>
            <w:tcMar>
              <w:left w:w="0" w:type="dxa"/>
              <w:right w:w="0" w:type="dxa"/>
            </w:tcMar>
          </w:tcPr>
          <w:p w14:paraId="44FD0ECE" w14:textId="77777777" w:rsidR="00C66DCC" w:rsidRDefault="00C66DCC" w:rsidP="00974C84">
            <w:pPr>
              <w:autoSpaceDE w:val="0"/>
              <w:autoSpaceDN w:val="0"/>
              <w:spacing w:before="344" w:line="246" w:lineRule="exact"/>
              <w:ind w:left="166" w:right="166"/>
              <w:jc w:val="right"/>
            </w:pPr>
            <w:r>
              <w:rPr>
                <w:rFonts w:ascii="Microsoft Sans Serif" w:eastAsia="Microsoft Sans Serif" w:hAnsi="Microsoft Sans Serif"/>
                <w:color w:val="000000"/>
                <w:w w:val="98"/>
                <w:sz w:val="22"/>
              </w:rPr>
              <w:t>L</w:t>
            </w:r>
          </w:p>
        </w:tc>
        <w:tc>
          <w:tcPr>
            <w:tcW w:w="1289" w:type="dxa"/>
            <w:vMerge/>
          </w:tcPr>
          <w:p w14:paraId="3B2DBFC4" w14:textId="77777777" w:rsidR="00C66DCC" w:rsidRDefault="00C66DCC" w:rsidP="00974C84"/>
        </w:tc>
        <w:tc>
          <w:tcPr>
            <w:tcW w:w="1289" w:type="dxa"/>
            <w:vMerge/>
          </w:tcPr>
          <w:p w14:paraId="65228E41" w14:textId="77777777" w:rsidR="00C66DCC" w:rsidRDefault="00C66DCC" w:rsidP="00974C84"/>
        </w:tc>
        <w:tc>
          <w:tcPr>
            <w:tcW w:w="1289" w:type="dxa"/>
            <w:vMerge/>
          </w:tcPr>
          <w:p w14:paraId="79B83B76" w14:textId="77777777" w:rsidR="00C66DCC" w:rsidRDefault="00C66DCC" w:rsidP="00974C84"/>
        </w:tc>
        <w:tc>
          <w:tcPr>
            <w:tcW w:w="1289" w:type="dxa"/>
            <w:vMerge/>
          </w:tcPr>
          <w:p w14:paraId="2BCE14A1" w14:textId="77777777" w:rsidR="00C66DCC" w:rsidRDefault="00C66DCC" w:rsidP="00974C84"/>
        </w:tc>
      </w:tr>
    </w:tbl>
    <w:p w14:paraId="69A634A7" w14:textId="77777777" w:rsidR="00C66DCC" w:rsidRDefault="00C66DCC" w:rsidP="00C66DCC">
      <w:pPr>
        <w:autoSpaceDE w:val="0"/>
        <w:autoSpaceDN w:val="0"/>
        <w:spacing w:before="58" w:line="320" w:lineRule="exact"/>
        <w:ind w:left="3168" w:right="3168"/>
        <w:jc w:val="right"/>
      </w:pPr>
      <w:r>
        <w:rPr>
          <w:rFonts w:ascii="宋体" w:hAnsi="宋体" w:cs="宋体" w:hint="eastAsia"/>
          <w:color w:val="000000"/>
        </w:rPr>
        <w:t>图</w:t>
      </w:r>
      <w:r>
        <w:rPr>
          <w:rFonts w:ascii="Times New Roman" w:eastAsia="Times New Roman" w:hAnsi="Times New Roman"/>
          <w:color w:val="000000"/>
        </w:rPr>
        <w:t>5-</w:t>
      </w:r>
      <w:proofErr w:type="gramStart"/>
      <w:r>
        <w:rPr>
          <w:rFonts w:ascii="Times New Roman" w:eastAsia="Times New Roman" w:hAnsi="Times New Roman"/>
          <w:color w:val="000000"/>
        </w:rPr>
        <w:t xml:space="preserve">1  </w:t>
      </w:r>
      <w:proofErr w:type="spellStart"/>
      <w:r>
        <w:rPr>
          <w:rFonts w:ascii="Times New Roman" w:eastAsia="Times New Roman" w:hAnsi="Times New Roman"/>
          <w:color w:val="000000"/>
        </w:rPr>
        <w:t>MS</w:t>
      </w:r>
      <w:proofErr w:type="gramEnd"/>
      <w:r>
        <w:rPr>
          <w:rFonts w:ascii="宋体" w:hAnsi="宋体" w:cs="宋体" w:hint="eastAsia"/>
          <w:color w:val="000000"/>
        </w:rPr>
        <w:t>卡底视图</w:t>
      </w:r>
      <w:proofErr w:type="spellEnd"/>
      <w:r>
        <w:rPr>
          <w:rFonts w:ascii="Times New Roman" w:eastAsia="Times New Roman" w:hAnsi="Times New Roman"/>
          <w:color w:val="000000"/>
        </w:rPr>
        <w:t xml:space="preserve"> </w:t>
      </w:r>
    </w:p>
    <w:p w14:paraId="283ED24C" w14:textId="77777777" w:rsidR="00C66DCC" w:rsidRDefault="00C66DCC" w:rsidP="00C66DCC">
      <w:pPr>
        <w:autoSpaceDE w:val="0"/>
        <w:autoSpaceDN w:val="0"/>
        <w:spacing w:before="134" w:line="210" w:lineRule="exact"/>
        <w:ind w:left="822" w:right="822"/>
      </w:pPr>
      <w:r>
        <w:rPr>
          <w:rFonts w:ascii="å®ä½" w:eastAsia="å®ä½" w:hAnsi="å®ä½"/>
          <w:color w:val="000000"/>
          <w:sz w:val="21"/>
        </w:rPr>
        <w:t>C1-C8</w:t>
      </w:r>
      <w:r>
        <w:rPr>
          <w:rFonts w:ascii="宋体" w:hAnsi="宋体" w:cs="宋体" w:hint="eastAsia"/>
          <w:color w:val="000000"/>
          <w:sz w:val="21"/>
        </w:rPr>
        <w:t>的具体的触点定义，遵照</w:t>
      </w:r>
      <w:r>
        <w:rPr>
          <w:rFonts w:ascii="å®ä½" w:eastAsia="å®ä½" w:hAnsi="å®ä½"/>
          <w:color w:val="000000"/>
          <w:sz w:val="21"/>
        </w:rPr>
        <w:t>ETSI TS 102.671[9]</w:t>
      </w:r>
      <w:r>
        <w:rPr>
          <w:rFonts w:ascii="宋体" w:hAnsi="宋体" w:cs="宋体" w:hint="eastAsia"/>
          <w:color w:val="000000"/>
          <w:sz w:val="21"/>
        </w:rPr>
        <w:t>第</w:t>
      </w:r>
      <w:r>
        <w:rPr>
          <w:rFonts w:ascii="å®ä½" w:eastAsia="å®ä½" w:hAnsi="å®ä½"/>
          <w:color w:val="000000"/>
          <w:sz w:val="21"/>
        </w:rPr>
        <w:t>6.1.1</w:t>
      </w:r>
      <w:r>
        <w:rPr>
          <w:rFonts w:ascii="宋体" w:hAnsi="宋体" w:cs="宋体" w:hint="eastAsia"/>
          <w:color w:val="000000"/>
          <w:sz w:val="21"/>
        </w:rPr>
        <w:t>节。</w:t>
      </w:r>
      <w:r>
        <w:rPr>
          <w:rFonts w:ascii="å®ä½" w:eastAsia="å®ä½" w:hAnsi="å®ä½"/>
          <w:color w:val="000000"/>
          <w:sz w:val="21"/>
        </w:rPr>
        <w:t xml:space="preserve"> </w:t>
      </w:r>
    </w:p>
    <w:p w14:paraId="2FCAECD4" w14:textId="125EA6A9" w:rsidR="00C66DCC" w:rsidRDefault="00C66DCC" w:rsidP="00A974CA">
      <w:pPr>
        <w:autoSpaceDE w:val="0"/>
        <w:autoSpaceDN w:val="0"/>
        <w:spacing w:before="506" w:line="240" w:lineRule="exact"/>
        <w:ind w:left="312" w:right="312"/>
        <w:jc w:val="right"/>
        <w:sectPr w:rsidR="00C66DCC" w:rsidSect="00C66DCC">
          <w:pgSz w:w="11906" w:h="16838"/>
          <w:pgMar w:top="448" w:right="1440" w:bottom="492" w:left="1440" w:header="720" w:footer="720" w:gutter="0"/>
          <w:cols w:space="720"/>
          <w:docGrid w:linePitch="360"/>
        </w:sectPr>
      </w:pPr>
      <w:r>
        <w:rPr>
          <w:noProof/>
        </w:rPr>
        <w:drawing>
          <wp:anchor distT="0" distB="0" distL="0" distR="0" simplePos="0" relativeHeight="251659264" behindDoc="1" locked="0" layoutInCell="1" allowOverlap="1" wp14:anchorId="7FC65293" wp14:editId="0956FFC5">
            <wp:simplePos x="0" y="0"/>
            <wp:positionH relativeFrom="page">
              <wp:posOffset>2073910</wp:posOffset>
            </wp:positionH>
            <wp:positionV relativeFrom="page">
              <wp:posOffset>5991860</wp:posOffset>
            </wp:positionV>
            <wp:extent cx="3690619" cy="3043809"/>
            <wp:effectExtent l="0" t="0" r="0" b="0"/>
            <wp:wrapNone/>
            <wp:docPr id="2" name="Picture 2" descr="图示, 工程绘图,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图示, 工程绘图, 示意图&#10;&#10;描述已自动生成"/>
                    <pic:cNvPicPr/>
                  </pic:nvPicPr>
                  <pic:blipFill>
                    <a:blip r:embed="rId9"/>
                    <a:stretch>
                      <a:fillRect/>
                    </a:stretch>
                  </pic:blipFill>
                  <pic:spPr>
                    <a:xfrm>
                      <a:off x="0" y="0"/>
                      <a:ext cx="3690619" cy="3043809"/>
                    </a:xfrm>
                    <a:prstGeom prst="rect">
                      <a:avLst/>
                    </a:prstGeom>
                  </pic:spPr>
                </pic:pic>
              </a:graphicData>
            </a:graphic>
          </wp:anchor>
        </w:drawing>
      </w:r>
    </w:p>
    <w:p w14:paraId="017DD6BB" w14:textId="77777777" w:rsidR="00C66DCC" w:rsidRDefault="00C66DCC" w:rsidP="00A974CA">
      <w:pPr>
        <w:pStyle w:val="31"/>
        <w:numPr>
          <w:ilvl w:val="0"/>
          <w:numId w:val="0"/>
        </w:numPr>
        <w:ind w:left="431"/>
      </w:pPr>
      <w:bookmarkStart w:id="29" w:name="_Toc174712084"/>
      <w:r>
        <w:lastRenderedPageBreak/>
        <w:t xml:space="preserve">5.3.2 </w:t>
      </w:r>
      <w:r>
        <w:t>激活和去激活</w:t>
      </w:r>
      <w:bookmarkEnd w:id="29"/>
      <w:r>
        <w:t xml:space="preserve"> </w:t>
      </w:r>
    </w:p>
    <w:p w14:paraId="53A37024" w14:textId="77777777" w:rsidR="00C66DCC" w:rsidRDefault="00C66DCC" w:rsidP="00C66DCC">
      <w:pPr>
        <w:autoSpaceDE w:val="0"/>
        <w:autoSpaceDN w:val="0"/>
        <w:spacing w:before="548" w:line="212" w:lineRule="exact"/>
        <w:ind w:left="822" w:right="822"/>
      </w:pPr>
      <w:proofErr w:type="spellStart"/>
      <w:r>
        <w:rPr>
          <w:rFonts w:ascii="宋体" w:hAnsi="宋体" w:cs="宋体" w:hint="eastAsia"/>
          <w:color w:val="000000"/>
          <w:sz w:val="21"/>
        </w:rPr>
        <w:t>遵循</w:t>
      </w:r>
      <w:r>
        <w:rPr>
          <w:rFonts w:ascii="å®ä½" w:eastAsia="å®ä½" w:hAnsi="å®ä½"/>
          <w:color w:val="000000"/>
          <w:sz w:val="21"/>
        </w:rPr>
        <w:t>ETSI</w:t>
      </w:r>
      <w:proofErr w:type="spellEnd"/>
      <w:r>
        <w:rPr>
          <w:rFonts w:ascii="å®ä½" w:eastAsia="å®ä½" w:hAnsi="å®ä½"/>
          <w:color w:val="000000"/>
          <w:sz w:val="21"/>
        </w:rPr>
        <w:t xml:space="preserve"> 102.221[9]</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4011F55D" w14:textId="77777777" w:rsidR="00C66DCC" w:rsidRDefault="00C66DCC" w:rsidP="00A974CA">
      <w:pPr>
        <w:pStyle w:val="31"/>
        <w:numPr>
          <w:ilvl w:val="0"/>
          <w:numId w:val="0"/>
        </w:numPr>
        <w:ind w:left="431"/>
      </w:pPr>
      <w:bookmarkStart w:id="30" w:name="_Toc174712085"/>
      <w:r>
        <w:t xml:space="preserve">5.3.3 </w:t>
      </w:r>
      <w:r>
        <w:t>空闲触点</w:t>
      </w:r>
      <w:bookmarkEnd w:id="30"/>
      <w:r>
        <w:t xml:space="preserve"> </w:t>
      </w:r>
    </w:p>
    <w:p w14:paraId="0BFEBF63" w14:textId="77777777" w:rsidR="00C66DCC" w:rsidRDefault="00C66DCC" w:rsidP="00C66DCC">
      <w:pPr>
        <w:autoSpaceDE w:val="0"/>
        <w:autoSpaceDN w:val="0"/>
        <w:spacing w:before="552" w:line="210" w:lineRule="exact"/>
        <w:ind w:left="822" w:right="822"/>
      </w:pPr>
      <w:r>
        <w:rPr>
          <w:rFonts w:ascii="宋体" w:hAnsi="宋体" w:cs="宋体" w:hint="eastAsia"/>
          <w:color w:val="000000"/>
          <w:sz w:val="21"/>
        </w:rPr>
        <w:t>遵循</w:t>
      </w:r>
      <w:r>
        <w:rPr>
          <w:rFonts w:ascii="å®ä½" w:eastAsia="å®ä½" w:hAnsi="å®ä½"/>
          <w:color w:val="000000"/>
          <w:sz w:val="21"/>
        </w:rPr>
        <w:t>ETSI 102.221[9]</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47010132" w14:textId="77777777" w:rsidR="00C66DCC" w:rsidRDefault="00C66DCC" w:rsidP="00A974CA">
      <w:pPr>
        <w:pStyle w:val="31"/>
        <w:numPr>
          <w:ilvl w:val="0"/>
          <w:numId w:val="0"/>
        </w:numPr>
        <w:ind w:left="431"/>
      </w:pPr>
      <w:bookmarkStart w:id="31" w:name="_Toc174712086"/>
      <w:r>
        <w:t xml:space="preserve">5.3.4 </w:t>
      </w:r>
      <w:r>
        <w:t>触点压力</w:t>
      </w:r>
      <w:bookmarkEnd w:id="31"/>
      <w:r>
        <w:t xml:space="preserve"> </w:t>
      </w:r>
    </w:p>
    <w:p w14:paraId="0C97B8E7" w14:textId="77777777" w:rsidR="00C66DCC" w:rsidRDefault="00C66DCC" w:rsidP="00C66DCC">
      <w:pPr>
        <w:autoSpaceDE w:val="0"/>
        <w:autoSpaceDN w:val="0"/>
        <w:spacing w:before="550" w:line="212" w:lineRule="exact"/>
        <w:ind w:left="822" w:right="822"/>
      </w:pPr>
      <w:r>
        <w:rPr>
          <w:rFonts w:ascii="宋体" w:hAnsi="宋体" w:cs="宋体" w:hint="eastAsia"/>
          <w:color w:val="000000"/>
          <w:sz w:val="21"/>
        </w:rPr>
        <w:t>遵循</w:t>
      </w:r>
      <w:r>
        <w:rPr>
          <w:rFonts w:ascii="å®ä½" w:eastAsia="å®ä½" w:hAnsi="å®ä½"/>
          <w:color w:val="000000"/>
          <w:sz w:val="21"/>
        </w:rPr>
        <w:t>ETSI 102.221[9]</w:t>
      </w:r>
      <w:r>
        <w:rPr>
          <w:rFonts w:ascii="宋体" w:hAnsi="宋体" w:cs="宋体" w:hint="eastAsia"/>
          <w:color w:val="000000"/>
          <w:sz w:val="21"/>
        </w:rPr>
        <w:t>第</w:t>
      </w:r>
      <w:r>
        <w:rPr>
          <w:rFonts w:ascii="å®ä½" w:eastAsia="å®ä½" w:hAnsi="å®ä½"/>
          <w:color w:val="000000"/>
          <w:sz w:val="21"/>
        </w:rPr>
        <w:t>4</w:t>
      </w:r>
      <w:r>
        <w:rPr>
          <w:rFonts w:ascii="宋体" w:hAnsi="宋体" w:cs="宋体" w:hint="eastAsia"/>
          <w:color w:val="000000"/>
          <w:sz w:val="21"/>
        </w:rPr>
        <w:t>章的要求。</w:t>
      </w:r>
      <w:r>
        <w:rPr>
          <w:rFonts w:ascii="å®ä½" w:eastAsia="å®ä½" w:hAnsi="å®ä½"/>
          <w:color w:val="000000"/>
          <w:sz w:val="21"/>
        </w:rPr>
        <w:t xml:space="preserve"> </w:t>
      </w:r>
    </w:p>
    <w:p w14:paraId="339D3250" w14:textId="77777777" w:rsidR="00C66DCC" w:rsidRDefault="00C66DCC" w:rsidP="00A974CA">
      <w:pPr>
        <w:pStyle w:val="21"/>
        <w:numPr>
          <w:ilvl w:val="0"/>
          <w:numId w:val="0"/>
        </w:numPr>
        <w:ind w:left="431"/>
      </w:pPr>
      <w:bookmarkStart w:id="32" w:name="_Toc174712087"/>
      <w:r>
        <w:t xml:space="preserve">5.4 </w:t>
      </w:r>
      <w:r>
        <w:t>卡的翘曲</w:t>
      </w:r>
      <w:bookmarkEnd w:id="32"/>
      <w:r>
        <w:t xml:space="preserve"> </w:t>
      </w:r>
    </w:p>
    <w:p w14:paraId="309FE9FA" w14:textId="77777777" w:rsidR="00C66DCC" w:rsidRDefault="00C66DCC" w:rsidP="00C66DCC">
      <w:pPr>
        <w:autoSpaceDE w:val="0"/>
        <w:autoSpaceDN w:val="0"/>
        <w:spacing w:before="552" w:line="210" w:lineRule="exact"/>
        <w:ind w:left="352" w:right="352"/>
        <w:jc w:val="right"/>
      </w:pPr>
      <w:r>
        <w:rPr>
          <w:rFonts w:ascii="宋体" w:hAnsi="宋体" w:cs="宋体" w:hint="eastAsia"/>
          <w:color w:val="000000"/>
          <w:sz w:val="21"/>
        </w:rPr>
        <w:t>当卡产生一定范围内的翘曲之后应确保能正常工作。普通用户卡及</w:t>
      </w:r>
      <w:r>
        <w:rPr>
          <w:rFonts w:ascii="å®ä½" w:eastAsia="å®ä½" w:hAnsi="å®ä½"/>
          <w:color w:val="000000"/>
          <w:sz w:val="21"/>
        </w:rPr>
        <w:t>MP1</w:t>
      </w:r>
      <w:proofErr w:type="gramStart"/>
      <w:r>
        <w:rPr>
          <w:rFonts w:ascii="宋体" w:hAnsi="宋体" w:cs="宋体" w:hint="eastAsia"/>
          <w:color w:val="000000"/>
          <w:sz w:val="21"/>
        </w:rPr>
        <w:t>物联卡的整卡翘</w:t>
      </w:r>
      <w:proofErr w:type="gramEnd"/>
    </w:p>
    <w:p w14:paraId="01DFD72B" w14:textId="77777777" w:rsidR="00C66DCC" w:rsidRDefault="00C66DCC" w:rsidP="00C66DCC">
      <w:pPr>
        <w:autoSpaceDE w:val="0"/>
        <w:autoSpaceDN w:val="0"/>
        <w:spacing w:before="258" w:line="210" w:lineRule="exact"/>
        <w:ind w:left="360" w:right="360"/>
      </w:pPr>
      <w:proofErr w:type="gramStart"/>
      <w:r>
        <w:rPr>
          <w:rFonts w:ascii="宋体" w:hAnsi="宋体" w:cs="宋体" w:hint="eastAsia"/>
          <w:color w:val="000000"/>
          <w:sz w:val="21"/>
        </w:rPr>
        <w:t>曲应小于</w:t>
      </w:r>
      <w:proofErr w:type="gramEnd"/>
      <w:r>
        <w:rPr>
          <w:rFonts w:ascii="å®ä½" w:eastAsia="å®ä½" w:hAnsi="å®ä½"/>
          <w:color w:val="000000"/>
          <w:sz w:val="21"/>
        </w:rPr>
        <w:t>1.5mm</w:t>
      </w:r>
      <w:r>
        <w:rPr>
          <w:rFonts w:ascii="宋体" w:hAnsi="宋体" w:cs="宋体" w:hint="eastAsia"/>
          <w:color w:val="000000"/>
          <w:sz w:val="21"/>
        </w:rPr>
        <w:t>。</w:t>
      </w:r>
      <w:r>
        <w:rPr>
          <w:rFonts w:ascii="å®ä½" w:eastAsia="å®ä½" w:hAnsi="å®ä½"/>
          <w:color w:val="000000"/>
          <w:sz w:val="21"/>
        </w:rPr>
        <w:t>MP2</w:t>
      </w:r>
      <w:proofErr w:type="gramStart"/>
      <w:r>
        <w:rPr>
          <w:rFonts w:ascii="宋体" w:hAnsi="宋体" w:cs="宋体" w:hint="eastAsia"/>
          <w:color w:val="000000"/>
          <w:sz w:val="21"/>
        </w:rPr>
        <w:t>物联卡的整卡</w:t>
      </w:r>
      <w:proofErr w:type="gramEnd"/>
      <w:r>
        <w:rPr>
          <w:rFonts w:ascii="宋体" w:hAnsi="宋体" w:cs="宋体" w:hint="eastAsia"/>
          <w:color w:val="000000"/>
          <w:sz w:val="21"/>
        </w:rPr>
        <w:t>翘曲应小于</w:t>
      </w:r>
      <w:r>
        <w:rPr>
          <w:rFonts w:ascii="å®ä½" w:eastAsia="å®ä½" w:hAnsi="å®ä½"/>
          <w:color w:val="000000"/>
          <w:sz w:val="21"/>
        </w:rPr>
        <w:t>1mm</w:t>
      </w:r>
      <w:r>
        <w:rPr>
          <w:rFonts w:ascii="宋体" w:hAnsi="宋体" w:cs="宋体" w:hint="eastAsia"/>
          <w:color w:val="000000"/>
          <w:sz w:val="21"/>
        </w:rPr>
        <w:t>。</w:t>
      </w:r>
      <w:r>
        <w:rPr>
          <w:rFonts w:ascii="å®ä½" w:eastAsia="å®ä½" w:hAnsi="å®ä½"/>
          <w:color w:val="000000"/>
          <w:sz w:val="21"/>
        </w:rPr>
        <w:t xml:space="preserve"> </w:t>
      </w:r>
    </w:p>
    <w:p w14:paraId="034E3AB5" w14:textId="77777777" w:rsidR="00C66DCC" w:rsidRDefault="00C66DCC" w:rsidP="00A974CA">
      <w:pPr>
        <w:pStyle w:val="21"/>
        <w:numPr>
          <w:ilvl w:val="0"/>
          <w:numId w:val="0"/>
        </w:numPr>
        <w:ind w:left="431"/>
      </w:pPr>
      <w:bookmarkStart w:id="33" w:name="_Toc174712088"/>
      <w:r>
        <w:t xml:space="preserve">5.5 </w:t>
      </w:r>
      <w:r>
        <w:t>剥离</w:t>
      </w:r>
      <w:bookmarkEnd w:id="33"/>
      <w:r>
        <w:t xml:space="preserve"> </w:t>
      </w:r>
    </w:p>
    <w:p w14:paraId="6B2EDA11" w14:textId="77777777" w:rsidR="00C66DCC" w:rsidRDefault="00C66DCC" w:rsidP="00C66DCC">
      <w:pPr>
        <w:autoSpaceDE w:val="0"/>
        <w:autoSpaceDN w:val="0"/>
        <w:spacing w:before="552" w:line="212" w:lineRule="exact"/>
        <w:ind w:left="822" w:right="822"/>
      </w:pPr>
      <w:r>
        <w:rPr>
          <w:rFonts w:ascii="宋体" w:hAnsi="宋体" w:cs="宋体" w:hint="eastAsia"/>
          <w:color w:val="000000"/>
          <w:sz w:val="21"/>
        </w:rPr>
        <w:t>遵循</w:t>
      </w:r>
      <w:r>
        <w:rPr>
          <w:rFonts w:ascii="å®ä½" w:eastAsia="å®ä½" w:hAnsi="å®ä½"/>
          <w:color w:val="000000"/>
          <w:sz w:val="21"/>
        </w:rPr>
        <w:t>ISO/IEC 10373-1[8]</w:t>
      </w:r>
      <w:r>
        <w:rPr>
          <w:rFonts w:ascii="宋体" w:hAnsi="宋体" w:cs="宋体" w:hint="eastAsia"/>
          <w:color w:val="000000"/>
          <w:sz w:val="21"/>
        </w:rPr>
        <w:t>的要求。</w:t>
      </w:r>
      <w:r>
        <w:rPr>
          <w:rFonts w:ascii="å®ä½" w:eastAsia="å®ä½" w:hAnsi="å®ä½"/>
          <w:color w:val="000000"/>
          <w:sz w:val="21"/>
        </w:rPr>
        <w:t xml:space="preserve"> </w:t>
      </w:r>
    </w:p>
    <w:p w14:paraId="7F70A45F" w14:textId="77777777" w:rsidR="00C66DCC" w:rsidRDefault="00C66DCC" w:rsidP="00A974CA">
      <w:pPr>
        <w:pStyle w:val="21"/>
        <w:numPr>
          <w:ilvl w:val="0"/>
          <w:numId w:val="0"/>
        </w:numPr>
        <w:ind w:left="431"/>
      </w:pPr>
      <w:bookmarkStart w:id="34" w:name="_Toc174712089"/>
      <w:r>
        <w:t xml:space="preserve">5.6 </w:t>
      </w:r>
      <w:r>
        <w:t>耐化学性</w:t>
      </w:r>
      <w:bookmarkEnd w:id="34"/>
      <w:r>
        <w:t xml:space="preserve"> </w:t>
      </w:r>
    </w:p>
    <w:p w14:paraId="1F5EBFEF" w14:textId="77777777" w:rsidR="00C66DCC" w:rsidRDefault="00C66DCC" w:rsidP="00C66DCC">
      <w:pPr>
        <w:autoSpaceDE w:val="0"/>
        <w:autoSpaceDN w:val="0"/>
        <w:spacing w:before="474" w:line="212" w:lineRule="exact"/>
        <w:ind w:left="364" w:right="364"/>
        <w:jc w:val="right"/>
      </w:pPr>
      <w:r>
        <w:rPr>
          <w:rFonts w:ascii="宋体" w:hAnsi="宋体" w:cs="宋体" w:hint="eastAsia"/>
          <w:color w:val="000000"/>
          <w:sz w:val="21"/>
        </w:rPr>
        <w:t>卡应经受住正常处理和使用时出现的化学影响，卡应能保证正常工作且外观应符合要</w:t>
      </w:r>
    </w:p>
    <w:p w14:paraId="10F5EB33" w14:textId="77777777" w:rsidR="00C66DCC" w:rsidRDefault="00C66DCC" w:rsidP="00C66DCC">
      <w:pPr>
        <w:autoSpaceDE w:val="0"/>
        <w:autoSpaceDN w:val="0"/>
        <w:spacing w:line="312" w:lineRule="exact"/>
        <w:ind w:left="360" w:right="356"/>
      </w:pPr>
      <w:r>
        <w:rPr>
          <w:rFonts w:ascii="宋体" w:hAnsi="宋体" w:cs="宋体" w:hint="eastAsia"/>
          <w:color w:val="000000"/>
          <w:sz w:val="21"/>
        </w:rPr>
        <w:t>求。测试方法遵循</w:t>
      </w:r>
      <w:r>
        <w:rPr>
          <w:rFonts w:ascii="å®ä½" w:eastAsia="å®ä½" w:hAnsi="å®ä½"/>
          <w:color w:val="000000"/>
          <w:sz w:val="21"/>
        </w:rPr>
        <w:t>GB/T 17554.3-2006[12]</w:t>
      </w:r>
      <w:r>
        <w:rPr>
          <w:rFonts w:ascii="宋体" w:hAnsi="宋体" w:cs="宋体" w:hint="eastAsia"/>
          <w:color w:val="000000"/>
          <w:sz w:val="21"/>
        </w:rPr>
        <w:t>、</w:t>
      </w:r>
      <w:r>
        <w:rPr>
          <w:rFonts w:ascii="å®ä½" w:eastAsia="å®ä½" w:hAnsi="å®ä½"/>
          <w:color w:val="000000"/>
          <w:sz w:val="21"/>
        </w:rPr>
        <w:t>ISO/IEC 10373-1[8]</w:t>
      </w:r>
      <w:r>
        <w:rPr>
          <w:rFonts w:ascii="宋体" w:hAnsi="宋体" w:cs="宋体" w:hint="eastAsia"/>
          <w:color w:val="000000"/>
          <w:sz w:val="21"/>
        </w:rPr>
        <w:t>的要求（测试参数可视需求进行调整）。</w:t>
      </w:r>
      <w:r>
        <w:rPr>
          <w:rFonts w:ascii="å®ä½" w:eastAsia="å®ä½" w:hAnsi="å®ä½"/>
          <w:color w:val="000000"/>
          <w:sz w:val="21"/>
        </w:rPr>
        <w:t xml:space="preserve"> </w:t>
      </w:r>
    </w:p>
    <w:p w14:paraId="454CBFEB" w14:textId="77777777" w:rsidR="00C66DCC" w:rsidRDefault="00C66DCC" w:rsidP="00C66DCC">
      <w:pPr>
        <w:autoSpaceDE w:val="0"/>
        <w:autoSpaceDN w:val="0"/>
        <w:spacing w:before="100" w:line="212" w:lineRule="exact"/>
        <w:ind w:left="358" w:right="358"/>
        <w:jc w:val="right"/>
      </w:pPr>
      <w:r>
        <w:rPr>
          <w:rFonts w:ascii="宋体" w:hAnsi="宋体" w:cs="宋体" w:hint="eastAsia"/>
          <w:color w:val="000000"/>
          <w:sz w:val="21"/>
        </w:rPr>
        <w:t>另外，针对</w:t>
      </w:r>
      <w:r>
        <w:rPr>
          <w:rFonts w:ascii="å®ä½" w:eastAsia="å®ä½" w:hAnsi="å®ä½"/>
          <w:color w:val="000000"/>
          <w:sz w:val="21"/>
        </w:rPr>
        <w:t>MP2</w:t>
      </w:r>
      <w:r>
        <w:rPr>
          <w:rFonts w:ascii="宋体" w:hAnsi="宋体" w:cs="宋体" w:hint="eastAsia"/>
          <w:color w:val="000000"/>
          <w:sz w:val="21"/>
        </w:rPr>
        <w:t>、</w:t>
      </w:r>
      <w:r>
        <w:rPr>
          <w:rFonts w:ascii="å®ä½" w:eastAsia="å®ä½" w:hAnsi="å®ä½"/>
          <w:color w:val="000000"/>
          <w:sz w:val="21"/>
        </w:rPr>
        <w:t>MS1</w:t>
      </w:r>
      <w:r>
        <w:rPr>
          <w:rFonts w:ascii="宋体" w:hAnsi="宋体" w:cs="宋体" w:hint="eastAsia"/>
          <w:color w:val="000000"/>
          <w:sz w:val="21"/>
        </w:rPr>
        <w:t>工业</w:t>
      </w:r>
      <w:proofErr w:type="gramStart"/>
      <w:r>
        <w:rPr>
          <w:rFonts w:ascii="宋体" w:hAnsi="宋体" w:cs="宋体" w:hint="eastAsia"/>
          <w:color w:val="000000"/>
          <w:sz w:val="21"/>
        </w:rPr>
        <w:t>级物联卡</w:t>
      </w:r>
      <w:proofErr w:type="gramEnd"/>
      <w:r>
        <w:rPr>
          <w:rFonts w:ascii="宋体" w:hAnsi="宋体" w:cs="宋体" w:hint="eastAsia"/>
          <w:color w:val="000000"/>
          <w:sz w:val="21"/>
        </w:rPr>
        <w:t>，要求增加测试：酸</w:t>
      </w:r>
      <w:r>
        <w:rPr>
          <w:rFonts w:ascii="å®ä½" w:eastAsia="å®ä½" w:hAnsi="å®ä½"/>
          <w:color w:val="000000"/>
          <w:sz w:val="21"/>
        </w:rPr>
        <w:t>/</w:t>
      </w:r>
      <w:r>
        <w:rPr>
          <w:rFonts w:ascii="宋体" w:hAnsi="宋体" w:cs="宋体" w:hint="eastAsia"/>
          <w:color w:val="000000"/>
          <w:sz w:val="21"/>
        </w:rPr>
        <w:t>碱各</w:t>
      </w:r>
      <w:r>
        <w:rPr>
          <w:rFonts w:ascii="å®ä½" w:eastAsia="å®ä½" w:hAnsi="å®ä½"/>
          <w:color w:val="000000"/>
          <w:sz w:val="21"/>
        </w:rPr>
        <w:t>48</w:t>
      </w:r>
      <w:r>
        <w:rPr>
          <w:rFonts w:ascii="宋体" w:hAnsi="宋体" w:cs="宋体" w:hint="eastAsia"/>
          <w:color w:val="000000"/>
          <w:sz w:val="21"/>
        </w:rPr>
        <w:t>小时，遵循</w:t>
      </w:r>
      <w:r>
        <w:rPr>
          <w:rFonts w:ascii="å®ä½" w:eastAsia="å®ä½" w:hAnsi="å®ä½"/>
          <w:color w:val="000000"/>
          <w:sz w:val="21"/>
        </w:rPr>
        <w:t>GB17554[12]</w:t>
      </w:r>
    </w:p>
    <w:p w14:paraId="2C6B83A6"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的要求。</w:t>
      </w:r>
      <w:r>
        <w:rPr>
          <w:rFonts w:ascii="å®ä½" w:eastAsia="å®ä½" w:hAnsi="å®ä½"/>
          <w:color w:val="000000"/>
          <w:sz w:val="21"/>
        </w:rPr>
        <w:t xml:space="preserve"> </w:t>
      </w:r>
    </w:p>
    <w:p w14:paraId="33A632A6" w14:textId="77777777" w:rsidR="00C66DCC" w:rsidRDefault="00C66DCC" w:rsidP="00A974CA">
      <w:pPr>
        <w:pStyle w:val="21"/>
        <w:numPr>
          <w:ilvl w:val="0"/>
          <w:numId w:val="0"/>
        </w:numPr>
        <w:ind w:left="431"/>
      </w:pPr>
      <w:bookmarkStart w:id="35" w:name="_Toc174712090"/>
      <w:r>
        <w:t xml:space="preserve">5.7 </w:t>
      </w:r>
      <w:r>
        <w:t>温度和湿度条件下卡尺寸的稳定性和翘曲</w:t>
      </w:r>
      <w:bookmarkEnd w:id="35"/>
      <w:r>
        <w:t xml:space="preserve"> </w:t>
      </w:r>
    </w:p>
    <w:p w14:paraId="09F1DEC1" w14:textId="77777777" w:rsidR="00C66DCC" w:rsidRDefault="00C66DCC" w:rsidP="00C66DCC">
      <w:pPr>
        <w:autoSpaceDE w:val="0"/>
        <w:autoSpaceDN w:val="0"/>
        <w:spacing w:before="476" w:line="212" w:lineRule="exact"/>
        <w:ind w:left="354" w:right="354"/>
        <w:jc w:val="right"/>
      </w:pPr>
      <w:r>
        <w:rPr>
          <w:rFonts w:ascii="宋体" w:hAnsi="宋体" w:cs="宋体" w:hint="eastAsia"/>
          <w:color w:val="000000"/>
          <w:sz w:val="21"/>
        </w:rPr>
        <w:t>卡暴露在环境温度为－</w:t>
      </w:r>
      <w:r>
        <w:rPr>
          <w:rFonts w:ascii="å®ä½" w:eastAsia="å®ä½" w:hAnsi="å®ä½"/>
          <w:color w:val="000000"/>
          <w:sz w:val="21"/>
        </w:rPr>
        <w:t>35℃</w:t>
      </w:r>
      <w:r>
        <w:rPr>
          <w:rFonts w:ascii="宋体" w:hAnsi="宋体" w:cs="宋体" w:hint="eastAsia"/>
          <w:color w:val="000000"/>
          <w:sz w:val="21"/>
        </w:rPr>
        <w:t>～＋</w:t>
      </w:r>
      <w:r>
        <w:rPr>
          <w:rFonts w:ascii="å®ä½" w:eastAsia="å®ä½" w:hAnsi="å®ä½"/>
          <w:color w:val="000000"/>
          <w:sz w:val="21"/>
        </w:rPr>
        <w:t>50℃</w:t>
      </w:r>
      <w:r>
        <w:rPr>
          <w:rFonts w:ascii="宋体" w:hAnsi="宋体" w:cs="宋体" w:hint="eastAsia"/>
          <w:color w:val="000000"/>
          <w:sz w:val="21"/>
        </w:rPr>
        <w:t>之间和相对湿度</w:t>
      </w:r>
      <w:r>
        <w:rPr>
          <w:rFonts w:ascii="å®ä½" w:eastAsia="å®ä½" w:hAnsi="å®ä½"/>
          <w:color w:val="000000"/>
          <w:sz w:val="21"/>
        </w:rPr>
        <w:t>5%</w:t>
      </w:r>
      <w:r>
        <w:rPr>
          <w:rFonts w:ascii="宋体" w:hAnsi="宋体" w:cs="宋体" w:hint="eastAsia"/>
          <w:color w:val="000000"/>
          <w:sz w:val="21"/>
        </w:rPr>
        <w:t>～</w:t>
      </w:r>
      <w:r>
        <w:rPr>
          <w:rFonts w:ascii="å®ä½" w:eastAsia="å®ä½" w:hAnsi="å®ä½"/>
          <w:color w:val="000000"/>
          <w:sz w:val="21"/>
        </w:rPr>
        <w:t>95%</w:t>
      </w:r>
      <w:r>
        <w:rPr>
          <w:rFonts w:ascii="宋体" w:hAnsi="宋体" w:cs="宋体" w:hint="eastAsia"/>
          <w:color w:val="000000"/>
          <w:sz w:val="21"/>
        </w:rPr>
        <w:t>之间，卡的尺寸及翘曲符</w:t>
      </w:r>
    </w:p>
    <w:p w14:paraId="1EFB3A6D" w14:textId="77777777" w:rsidR="00C66DCC" w:rsidRDefault="00C66DCC" w:rsidP="00C66DCC">
      <w:pPr>
        <w:autoSpaceDE w:val="0"/>
        <w:autoSpaceDN w:val="0"/>
        <w:spacing w:before="100" w:line="212" w:lineRule="exact"/>
        <w:ind w:left="360" w:right="360"/>
      </w:pPr>
      <w:proofErr w:type="spellStart"/>
      <w:r>
        <w:rPr>
          <w:rFonts w:ascii="宋体" w:hAnsi="宋体" w:cs="宋体" w:hint="eastAsia"/>
          <w:color w:val="000000"/>
          <w:sz w:val="21"/>
        </w:rPr>
        <w:t>合要求。遵循</w:t>
      </w:r>
      <w:r>
        <w:rPr>
          <w:rFonts w:ascii="å®ä½" w:eastAsia="å®ä½" w:hAnsi="å®ä½"/>
          <w:color w:val="000000"/>
          <w:sz w:val="21"/>
        </w:rPr>
        <w:t>ISO</w:t>
      </w:r>
      <w:proofErr w:type="spellEnd"/>
      <w:r>
        <w:rPr>
          <w:rFonts w:ascii="å®ä½" w:eastAsia="å®ä½" w:hAnsi="å®ä½"/>
          <w:color w:val="000000"/>
          <w:sz w:val="21"/>
        </w:rPr>
        <w:t>/IEC 10373-1[</w:t>
      </w:r>
      <w:proofErr w:type="gramStart"/>
      <w:r>
        <w:rPr>
          <w:rFonts w:ascii="å®ä½" w:eastAsia="å®ä½" w:hAnsi="å®ä½"/>
          <w:color w:val="000000"/>
          <w:sz w:val="21"/>
        </w:rPr>
        <w:t>8]</w:t>
      </w:r>
      <w:proofErr w:type="spellStart"/>
      <w:r>
        <w:rPr>
          <w:rFonts w:ascii="宋体" w:hAnsi="宋体" w:cs="宋体" w:hint="eastAsia"/>
          <w:color w:val="000000"/>
          <w:sz w:val="21"/>
        </w:rPr>
        <w:t>的要求</w:t>
      </w:r>
      <w:proofErr w:type="spellEnd"/>
      <w:proofErr w:type="gramEnd"/>
      <w:r>
        <w:rPr>
          <w:rFonts w:ascii="宋体" w:hAnsi="宋体" w:cs="宋体" w:hint="eastAsia"/>
          <w:color w:val="000000"/>
          <w:sz w:val="21"/>
        </w:rPr>
        <w:t>。</w:t>
      </w:r>
      <w:r>
        <w:rPr>
          <w:rFonts w:ascii="å®ä½" w:eastAsia="å®ä½" w:hAnsi="å®ä½"/>
          <w:color w:val="000000"/>
          <w:sz w:val="21"/>
        </w:rPr>
        <w:t xml:space="preserve"> </w:t>
      </w:r>
    </w:p>
    <w:p w14:paraId="5B2C09B9" w14:textId="21FC1A37" w:rsidR="00C66DCC" w:rsidRPr="00A974CA" w:rsidRDefault="00C66DCC" w:rsidP="00A974CA">
      <w:pPr>
        <w:autoSpaceDE w:val="0"/>
        <w:autoSpaceDN w:val="0"/>
        <w:spacing w:before="1496" w:line="240" w:lineRule="exact"/>
        <w:ind w:left="312" w:right="312"/>
        <w:jc w:val="right"/>
        <w:rPr>
          <w:rFonts w:eastAsiaTheme="minorEastAsia" w:hint="eastAsia"/>
        </w:rPr>
        <w:sectPr w:rsidR="00C66DCC" w:rsidRPr="00A974CA" w:rsidSect="00C66DCC">
          <w:pgSz w:w="11906" w:h="16838"/>
          <w:pgMar w:top="448" w:right="1440" w:bottom="492" w:left="1440" w:header="720" w:footer="720" w:gutter="0"/>
          <w:cols w:space="720"/>
          <w:docGrid w:linePitch="360"/>
        </w:sectPr>
      </w:pPr>
    </w:p>
    <w:p w14:paraId="4F3A85FF" w14:textId="77777777" w:rsidR="00C66DCC" w:rsidRDefault="00C66DCC" w:rsidP="00A974CA">
      <w:pPr>
        <w:pStyle w:val="21"/>
        <w:numPr>
          <w:ilvl w:val="0"/>
          <w:numId w:val="0"/>
        </w:numPr>
        <w:ind w:left="431"/>
      </w:pPr>
      <w:bookmarkStart w:id="36" w:name="_Toc174712091"/>
      <w:r>
        <w:lastRenderedPageBreak/>
        <w:t xml:space="preserve">5.8 </w:t>
      </w:r>
      <w:r>
        <w:t>粘连或并块</w:t>
      </w:r>
      <w:bookmarkEnd w:id="36"/>
      <w:r>
        <w:t xml:space="preserve"> </w:t>
      </w:r>
    </w:p>
    <w:p w14:paraId="133354BE" w14:textId="77777777" w:rsidR="00C66DCC" w:rsidRDefault="00C66DCC" w:rsidP="00C66DCC">
      <w:pPr>
        <w:autoSpaceDE w:val="0"/>
        <w:autoSpaceDN w:val="0"/>
        <w:spacing w:before="476" w:line="210" w:lineRule="exact"/>
        <w:ind w:left="356" w:right="356"/>
        <w:jc w:val="right"/>
      </w:pPr>
      <w:r>
        <w:rPr>
          <w:rFonts w:ascii="宋体" w:hAnsi="宋体" w:cs="宋体" w:hint="eastAsia"/>
          <w:color w:val="000000"/>
          <w:sz w:val="21"/>
        </w:rPr>
        <w:t>当卡堆积在一起时，必须容易用手分开，并且外观无损伤。遵循</w:t>
      </w:r>
      <w:r>
        <w:rPr>
          <w:rFonts w:ascii="å®ä½" w:eastAsia="å®ä½" w:hAnsi="å®ä½"/>
          <w:color w:val="000000"/>
          <w:sz w:val="21"/>
        </w:rPr>
        <w:t>ISO/IEC 10373-1[8]</w:t>
      </w:r>
    </w:p>
    <w:p w14:paraId="3346ACFB"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的要求。</w:t>
      </w:r>
      <w:r>
        <w:rPr>
          <w:rFonts w:ascii="å®ä½" w:eastAsia="å®ä½" w:hAnsi="å®ä½"/>
          <w:color w:val="000000"/>
          <w:sz w:val="21"/>
        </w:rPr>
        <w:t xml:space="preserve"> </w:t>
      </w:r>
    </w:p>
    <w:p w14:paraId="3966D640" w14:textId="77777777" w:rsidR="00C66DCC" w:rsidRDefault="00C66DCC" w:rsidP="00A974CA">
      <w:pPr>
        <w:pStyle w:val="21"/>
        <w:numPr>
          <w:ilvl w:val="0"/>
          <w:numId w:val="0"/>
        </w:numPr>
        <w:ind w:left="431"/>
      </w:pPr>
      <w:bookmarkStart w:id="37" w:name="_Toc174712092"/>
      <w:r>
        <w:t xml:space="preserve">5.9 </w:t>
      </w:r>
      <w:r>
        <w:t>弯曲特性</w:t>
      </w:r>
      <w:bookmarkEnd w:id="37"/>
      <w:r>
        <w:t xml:space="preserve"> </w:t>
      </w:r>
    </w:p>
    <w:p w14:paraId="39363083" w14:textId="77777777" w:rsidR="00C66DCC" w:rsidRDefault="00C66DCC" w:rsidP="00C66DCC">
      <w:pPr>
        <w:autoSpaceDE w:val="0"/>
        <w:autoSpaceDN w:val="0"/>
        <w:spacing w:before="476" w:line="212" w:lineRule="exact"/>
        <w:ind w:left="360" w:right="360"/>
        <w:jc w:val="right"/>
      </w:pPr>
      <w:r>
        <w:rPr>
          <w:rFonts w:ascii="宋体" w:hAnsi="宋体" w:cs="宋体" w:hint="eastAsia"/>
          <w:color w:val="000000"/>
          <w:sz w:val="21"/>
        </w:rPr>
        <w:t>卡应能承受正常使用期间的变形（弯曲），在弯曲后卡的最大偏移值、最小偏移值以</w:t>
      </w:r>
    </w:p>
    <w:p w14:paraId="6EEFF491"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及弯曲变形值应在规定范围之内。遵循</w:t>
      </w:r>
      <w:r>
        <w:rPr>
          <w:rFonts w:ascii="å®ä½" w:eastAsia="å®ä½" w:hAnsi="å®ä½"/>
          <w:color w:val="000000"/>
          <w:sz w:val="21"/>
        </w:rPr>
        <w:t>ISO/IEC 10373-1[8]</w:t>
      </w:r>
      <w:r>
        <w:rPr>
          <w:rFonts w:ascii="宋体" w:hAnsi="宋体" w:cs="宋体" w:hint="eastAsia"/>
          <w:color w:val="000000"/>
          <w:sz w:val="21"/>
        </w:rPr>
        <w:t>的要求。</w:t>
      </w:r>
      <w:r>
        <w:rPr>
          <w:rFonts w:ascii="å®ä½" w:eastAsia="å®ä½" w:hAnsi="å®ä½"/>
          <w:color w:val="000000"/>
          <w:sz w:val="21"/>
        </w:rPr>
        <w:t xml:space="preserve"> </w:t>
      </w:r>
    </w:p>
    <w:p w14:paraId="06865CDC" w14:textId="77777777" w:rsidR="00C66DCC" w:rsidRDefault="00C66DCC" w:rsidP="00C66DCC">
      <w:pPr>
        <w:autoSpaceDE w:val="0"/>
        <w:autoSpaceDN w:val="0"/>
        <w:spacing w:before="100" w:line="212" w:lineRule="exact"/>
        <w:ind w:left="818" w:right="818"/>
      </w:pPr>
      <w:r>
        <w:rPr>
          <w:rFonts w:ascii="宋体" w:hAnsi="宋体" w:cs="宋体" w:hint="eastAsia"/>
          <w:color w:val="000000"/>
          <w:sz w:val="21"/>
        </w:rPr>
        <w:t>此项技术指标要求仅适用于外观尺寸为</w:t>
      </w:r>
      <w:r>
        <w:rPr>
          <w:rFonts w:ascii="å®ä½" w:eastAsia="å®ä½" w:hAnsi="å®ä½"/>
          <w:color w:val="000000"/>
          <w:sz w:val="21"/>
        </w:rPr>
        <w:t>ID-1</w:t>
      </w:r>
      <w:r>
        <w:rPr>
          <w:rFonts w:ascii="宋体" w:hAnsi="宋体" w:cs="宋体" w:hint="eastAsia"/>
          <w:color w:val="000000"/>
          <w:sz w:val="21"/>
        </w:rPr>
        <w:t>的卡。</w:t>
      </w:r>
      <w:r>
        <w:rPr>
          <w:rFonts w:ascii="å®ä½" w:eastAsia="å®ä½" w:hAnsi="å®ä½"/>
          <w:color w:val="000000"/>
          <w:sz w:val="21"/>
        </w:rPr>
        <w:t xml:space="preserve"> </w:t>
      </w:r>
    </w:p>
    <w:p w14:paraId="6BA512E6" w14:textId="77777777" w:rsidR="00C66DCC" w:rsidRDefault="00C66DCC" w:rsidP="00A974CA">
      <w:pPr>
        <w:pStyle w:val="21"/>
        <w:numPr>
          <w:ilvl w:val="0"/>
          <w:numId w:val="0"/>
        </w:numPr>
        <w:ind w:left="431"/>
      </w:pPr>
      <w:bookmarkStart w:id="38" w:name="_Toc174712093"/>
      <w:r>
        <w:t xml:space="preserve">5.10 </w:t>
      </w:r>
      <w:r>
        <w:t>动态弯曲应力</w:t>
      </w:r>
      <w:bookmarkEnd w:id="38"/>
      <w:r>
        <w:t xml:space="preserve"> </w:t>
      </w:r>
    </w:p>
    <w:p w14:paraId="36D2FD7D" w14:textId="77777777" w:rsidR="00C66DCC" w:rsidRDefault="00C66DCC" w:rsidP="00C66DCC">
      <w:pPr>
        <w:autoSpaceDE w:val="0"/>
        <w:autoSpaceDN w:val="0"/>
        <w:spacing w:before="476" w:line="210" w:lineRule="exact"/>
        <w:ind w:left="252" w:right="252"/>
        <w:jc w:val="right"/>
      </w:pPr>
      <w:r>
        <w:rPr>
          <w:rFonts w:ascii="宋体" w:hAnsi="宋体" w:cs="宋体" w:hint="eastAsia"/>
          <w:color w:val="000000"/>
          <w:sz w:val="21"/>
        </w:rPr>
        <w:t>在</w:t>
      </w:r>
      <w:r>
        <w:rPr>
          <w:rFonts w:ascii="å®ä½" w:eastAsia="å®ä½" w:hAnsi="å®ä½"/>
          <w:color w:val="000000"/>
          <w:sz w:val="21"/>
        </w:rPr>
        <w:t>1000</w:t>
      </w:r>
      <w:r>
        <w:rPr>
          <w:rFonts w:ascii="宋体" w:hAnsi="宋体" w:cs="宋体" w:hint="eastAsia"/>
          <w:color w:val="000000"/>
          <w:sz w:val="21"/>
        </w:rPr>
        <w:t>次弯曲后，卡应保持其功能完好，且不应显示出任何破裂。遵循</w:t>
      </w:r>
      <w:r>
        <w:rPr>
          <w:rFonts w:ascii="å®ä½" w:eastAsia="å®ä½" w:hAnsi="å®ä½"/>
          <w:color w:val="000000"/>
          <w:sz w:val="21"/>
        </w:rPr>
        <w:t xml:space="preserve">ISO/IEC </w:t>
      </w:r>
    </w:p>
    <w:p w14:paraId="575368AB" w14:textId="77777777" w:rsidR="00C66DCC" w:rsidRDefault="00C66DCC" w:rsidP="00C66DCC">
      <w:pPr>
        <w:autoSpaceDE w:val="0"/>
        <w:autoSpaceDN w:val="0"/>
        <w:spacing w:before="102" w:line="210" w:lineRule="exact"/>
        <w:ind w:left="360" w:right="360"/>
      </w:pPr>
      <w:r>
        <w:rPr>
          <w:rFonts w:ascii="å®ä½" w:eastAsia="å®ä½" w:hAnsi="å®ä½"/>
          <w:color w:val="000000"/>
          <w:sz w:val="21"/>
        </w:rPr>
        <w:t>10373-1[8]</w:t>
      </w:r>
      <w:r>
        <w:rPr>
          <w:rFonts w:ascii="宋体" w:hAnsi="宋体" w:cs="宋体" w:hint="eastAsia"/>
          <w:color w:val="000000"/>
          <w:sz w:val="21"/>
        </w:rPr>
        <w:t>的要求。</w:t>
      </w:r>
      <w:r>
        <w:rPr>
          <w:rFonts w:ascii="å®ä½" w:eastAsia="å®ä½" w:hAnsi="å®ä½"/>
          <w:color w:val="000000"/>
          <w:sz w:val="21"/>
        </w:rPr>
        <w:t xml:space="preserve"> </w:t>
      </w:r>
    </w:p>
    <w:p w14:paraId="35E3542B" w14:textId="77777777" w:rsidR="00C66DCC" w:rsidRDefault="00C66DCC" w:rsidP="00C66DCC">
      <w:pPr>
        <w:autoSpaceDE w:val="0"/>
        <w:autoSpaceDN w:val="0"/>
        <w:spacing w:before="102" w:line="210" w:lineRule="exact"/>
        <w:ind w:left="818" w:right="818"/>
      </w:pPr>
      <w:r>
        <w:rPr>
          <w:rFonts w:ascii="宋体" w:hAnsi="宋体" w:cs="宋体" w:hint="eastAsia"/>
          <w:color w:val="000000"/>
          <w:sz w:val="21"/>
        </w:rPr>
        <w:t>此项技术指标要求仅适用于外观尺寸为</w:t>
      </w:r>
      <w:r>
        <w:rPr>
          <w:rFonts w:ascii="å®ä½" w:eastAsia="å®ä½" w:hAnsi="å®ä½"/>
          <w:color w:val="000000"/>
          <w:sz w:val="21"/>
        </w:rPr>
        <w:t>ID-1</w:t>
      </w:r>
      <w:r>
        <w:rPr>
          <w:rFonts w:ascii="宋体" w:hAnsi="宋体" w:cs="宋体" w:hint="eastAsia"/>
          <w:color w:val="000000"/>
          <w:sz w:val="21"/>
        </w:rPr>
        <w:t>的卡。</w:t>
      </w:r>
      <w:r>
        <w:rPr>
          <w:rFonts w:ascii="å®ä½" w:eastAsia="å®ä½" w:hAnsi="å®ä½"/>
          <w:color w:val="000000"/>
          <w:sz w:val="21"/>
        </w:rPr>
        <w:t xml:space="preserve"> </w:t>
      </w:r>
    </w:p>
    <w:p w14:paraId="6D20CC9C" w14:textId="77777777" w:rsidR="00C66DCC" w:rsidRDefault="00C66DCC" w:rsidP="00A974CA">
      <w:pPr>
        <w:pStyle w:val="21"/>
        <w:numPr>
          <w:ilvl w:val="0"/>
          <w:numId w:val="0"/>
        </w:numPr>
        <w:ind w:left="431"/>
      </w:pPr>
      <w:bookmarkStart w:id="39" w:name="_Toc174712094"/>
      <w:r>
        <w:t xml:space="preserve">5.11 </w:t>
      </w:r>
      <w:r>
        <w:t>动态扭曲应力</w:t>
      </w:r>
      <w:bookmarkEnd w:id="39"/>
      <w:r>
        <w:t xml:space="preserve"> </w:t>
      </w:r>
    </w:p>
    <w:p w14:paraId="1E567875" w14:textId="77777777" w:rsidR="00C66DCC" w:rsidRDefault="00C66DCC" w:rsidP="00C66DCC">
      <w:pPr>
        <w:autoSpaceDE w:val="0"/>
        <w:autoSpaceDN w:val="0"/>
        <w:spacing w:before="474" w:line="212" w:lineRule="exact"/>
        <w:ind w:left="252" w:right="252"/>
        <w:jc w:val="right"/>
      </w:pPr>
      <w:r>
        <w:rPr>
          <w:rFonts w:ascii="宋体" w:hAnsi="宋体" w:cs="宋体" w:hint="eastAsia"/>
          <w:color w:val="000000"/>
          <w:sz w:val="21"/>
        </w:rPr>
        <w:t>在</w:t>
      </w:r>
      <w:r>
        <w:rPr>
          <w:rFonts w:ascii="å®ä½" w:eastAsia="å®ä½" w:hAnsi="å®ä½"/>
          <w:color w:val="000000"/>
          <w:sz w:val="21"/>
        </w:rPr>
        <w:t>1000</w:t>
      </w:r>
      <w:r>
        <w:rPr>
          <w:rFonts w:ascii="宋体" w:hAnsi="宋体" w:cs="宋体" w:hint="eastAsia"/>
          <w:color w:val="000000"/>
          <w:sz w:val="21"/>
        </w:rPr>
        <w:t>次扭曲后，卡应保持其功能完好，且不应显示出任何破裂。遵循</w:t>
      </w:r>
      <w:r>
        <w:rPr>
          <w:rFonts w:ascii="å®ä½" w:eastAsia="å®ä½" w:hAnsi="å®ä½"/>
          <w:color w:val="000000"/>
          <w:sz w:val="21"/>
        </w:rPr>
        <w:t xml:space="preserve">ISO/IEC </w:t>
      </w:r>
    </w:p>
    <w:p w14:paraId="7657D6AD" w14:textId="77777777" w:rsidR="00C66DCC" w:rsidRDefault="00C66DCC" w:rsidP="00C66DCC">
      <w:pPr>
        <w:autoSpaceDE w:val="0"/>
        <w:autoSpaceDN w:val="0"/>
        <w:spacing w:before="100" w:line="212" w:lineRule="exact"/>
        <w:ind w:left="360" w:right="360"/>
      </w:pPr>
      <w:r>
        <w:rPr>
          <w:rFonts w:ascii="å®ä½" w:eastAsia="å®ä½" w:hAnsi="å®ä½"/>
          <w:color w:val="000000"/>
          <w:sz w:val="21"/>
        </w:rPr>
        <w:t>10373-1[8]</w:t>
      </w:r>
      <w:r>
        <w:rPr>
          <w:rFonts w:ascii="宋体" w:hAnsi="宋体" w:cs="宋体" w:hint="eastAsia"/>
          <w:color w:val="000000"/>
          <w:sz w:val="21"/>
        </w:rPr>
        <w:t>的要求。</w:t>
      </w:r>
      <w:r>
        <w:rPr>
          <w:rFonts w:ascii="å®ä½" w:eastAsia="å®ä½" w:hAnsi="å®ä½"/>
          <w:color w:val="000000"/>
          <w:sz w:val="21"/>
        </w:rPr>
        <w:t xml:space="preserve"> </w:t>
      </w:r>
    </w:p>
    <w:p w14:paraId="22D39134" w14:textId="77777777" w:rsidR="00C66DCC" w:rsidRDefault="00C66DCC" w:rsidP="00C66DCC">
      <w:pPr>
        <w:autoSpaceDE w:val="0"/>
        <w:autoSpaceDN w:val="0"/>
        <w:spacing w:before="100" w:line="212" w:lineRule="exact"/>
        <w:ind w:left="818" w:right="818"/>
      </w:pPr>
      <w:r>
        <w:rPr>
          <w:rFonts w:ascii="宋体" w:hAnsi="宋体" w:cs="宋体" w:hint="eastAsia"/>
          <w:color w:val="000000"/>
          <w:sz w:val="21"/>
        </w:rPr>
        <w:t>此项技术指标要求仅适用于外观尺寸为</w:t>
      </w:r>
      <w:r>
        <w:rPr>
          <w:rFonts w:ascii="å®ä½" w:eastAsia="å®ä½" w:hAnsi="å®ä½"/>
          <w:color w:val="000000"/>
          <w:sz w:val="21"/>
        </w:rPr>
        <w:t>ID-1</w:t>
      </w:r>
      <w:r>
        <w:rPr>
          <w:rFonts w:ascii="宋体" w:hAnsi="宋体" w:cs="宋体" w:hint="eastAsia"/>
          <w:color w:val="000000"/>
          <w:sz w:val="21"/>
        </w:rPr>
        <w:t>的卡。</w:t>
      </w:r>
      <w:r>
        <w:rPr>
          <w:rFonts w:ascii="å®ä½" w:eastAsia="å®ä½" w:hAnsi="å®ä½"/>
          <w:color w:val="000000"/>
          <w:sz w:val="21"/>
        </w:rPr>
        <w:t xml:space="preserve"> </w:t>
      </w:r>
    </w:p>
    <w:p w14:paraId="2976302A" w14:textId="77777777" w:rsidR="00C66DCC" w:rsidRDefault="00C66DCC" w:rsidP="00A974CA">
      <w:pPr>
        <w:pStyle w:val="21"/>
        <w:numPr>
          <w:ilvl w:val="0"/>
          <w:numId w:val="0"/>
        </w:numPr>
        <w:ind w:left="431"/>
      </w:pPr>
      <w:bookmarkStart w:id="40" w:name="_Toc174712095"/>
      <w:r>
        <w:t xml:space="preserve">5.12 </w:t>
      </w:r>
      <w:r>
        <w:t>紫外线</w:t>
      </w:r>
      <w:bookmarkEnd w:id="40"/>
      <w:r>
        <w:t xml:space="preserve"> </w:t>
      </w:r>
    </w:p>
    <w:p w14:paraId="36227E8B" w14:textId="77777777" w:rsidR="00C66DCC" w:rsidRDefault="00C66DCC" w:rsidP="00C66DCC">
      <w:pPr>
        <w:autoSpaceDE w:val="0"/>
        <w:autoSpaceDN w:val="0"/>
        <w:spacing w:before="452" w:line="234" w:lineRule="exact"/>
        <w:ind w:left="352" w:right="352"/>
        <w:jc w:val="right"/>
      </w:pPr>
      <w:r>
        <w:rPr>
          <w:rFonts w:ascii="宋体" w:hAnsi="宋体" w:cs="宋体" w:hint="eastAsia"/>
          <w:color w:val="000000"/>
          <w:sz w:val="21"/>
        </w:rPr>
        <w:t>卡的任何一面在接受总能量为</w:t>
      </w:r>
      <w:r>
        <w:rPr>
          <w:rFonts w:ascii="å®ä½" w:eastAsia="å®ä½" w:hAnsi="å®ä½"/>
          <w:color w:val="000000"/>
          <w:sz w:val="21"/>
        </w:rPr>
        <w:t>15Ws/cm</w:t>
      </w:r>
      <w:r>
        <w:rPr>
          <w:rFonts w:ascii="å®ä½" w:eastAsia="å®ä½" w:hAnsi="å®ä½"/>
          <w:color w:val="000000"/>
          <w:sz w:val="11"/>
        </w:rPr>
        <w:t>2</w:t>
      </w:r>
      <w:r>
        <w:rPr>
          <w:rFonts w:ascii="å®ä½" w:eastAsia="å®ä½" w:hAnsi="å®ä½"/>
          <w:color w:val="000000"/>
          <w:sz w:val="21"/>
        </w:rPr>
        <w:t xml:space="preserve"> </w:t>
      </w:r>
      <w:r>
        <w:rPr>
          <w:rFonts w:ascii="宋体" w:hAnsi="宋体" w:cs="宋体" w:hint="eastAsia"/>
          <w:color w:val="000000"/>
          <w:sz w:val="21"/>
        </w:rPr>
        <w:t>的紫外线光照后，卡应能保证正常工作。遵循</w:t>
      </w:r>
    </w:p>
    <w:p w14:paraId="645D78AE" w14:textId="77777777" w:rsidR="00C66DCC" w:rsidRDefault="00C66DCC" w:rsidP="00C66DCC">
      <w:pPr>
        <w:autoSpaceDE w:val="0"/>
        <w:autoSpaceDN w:val="0"/>
        <w:spacing w:before="102" w:line="210" w:lineRule="exact"/>
        <w:ind w:left="360" w:right="360"/>
      </w:pPr>
      <w:r>
        <w:rPr>
          <w:rFonts w:ascii="å®ä½" w:eastAsia="å®ä½" w:hAnsi="å®ä½"/>
          <w:color w:val="000000"/>
          <w:sz w:val="21"/>
        </w:rPr>
        <w:t>ISO/IEC 10373-1[8]</w:t>
      </w:r>
      <w:r>
        <w:rPr>
          <w:rFonts w:ascii="宋体" w:hAnsi="宋体" w:cs="宋体" w:hint="eastAsia"/>
          <w:color w:val="000000"/>
          <w:sz w:val="21"/>
        </w:rPr>
        <w:t>的要求。</w:t>
      </w:r>
      <w:r>
        <w:rPr>
          <w:rFonts w:ascii="å®ä½" w:eastAsia="å®ä½" w:hAnsi="å®ä½"/>
          <w:color w:val="000000"/>
          <w:sz w:val="21"/>
        </w:rPr>
        <w:t xml:space="preserve"> </w:t>
      </w:r>
    </w:p>
    <w:p w14:paraId="70EB9169" w14:textId="77777777" w:rsidR="00C66DCC" w:rsidRDefault="00C66DCC" w:rsidP="00A974CA">
      <w:pPr>
        <w:pStyle w:val="21"/>
        <w:numPr>
          <w:ilvl w:val="0"/>
          <w:numId w:val="0"/>
        </w:numPr>
        <w:ind w:left="431"/>
      </w:pPr>
      <w:bookmarkStart w:id="41" w:name="_Toc174712096"/>
      <w:r>
        <w:t xml:space="preserve">5.13 X </w:t>
      </w:r>
      <w:r>
        <w:t>射线</w:t>
      </w:r>
      <w:bookmarkEnd w:id="41"/>
      <w:r>
        <w:t xml:space="preserve"> </w:t>
      </w:r>
    </w:p>
    <w:p w14:paraId="1836600F" w14:textId="77777777" w:rsidR="00C66DCC" w:rsidRDefault="00C66DCC" w:rsidP="00C66DCC">
      <w:pPr>
        <w:autoSpaceDE w:val="0"/>
        <w:autoSpaceDN w:val="0"/>
        <w:spacing w:before="474" w:line="212" w:lineRule="exact"/>
        <w:ind w:left="250" w:right="250"/>
        <w:jc w:val="right"/>
      </w:pPr>
      <w:r>
        <w:rPr>
          <w:rFonts w:ascii="宋体" w:hAnsi="宋体" w:cs="宋体" w:hint="eastAsia"/>
          <w:color w:val="000000"/>
          <w:sz w:val="21"/>
        </w:rPr>
        <w:t>卡的任何一面曝光</w:t>
      </w:r>
      <w:r>
        <w:rPr>
          <w:rFonts w:ascii="å®ä½" w:eastAsia="å®ä½" w:hAnsi="å®ä½"/>
          <w:color w:val="000000"/>
          <w:sz w:val="21"/>
        </w:rPr>
        <w:t>0.1Gy</w:t>
      </w:r>
      <w:r>
        <w:rPr>
          <w:rFonts w:ascii="宋体" w:hAnsi="宋体" w:cs="宋体" w:hint="eastAsia"/>
          <w:color w:val="000000"/>
          <w:sz w:val="21"/>
        </w:rPr>
        <w:t>剂量，相当于</w:t>
      </w:r>
      <w:r>
        <w:rPr>
          <w:rFonts w:ascii="å®ä½" w:eastAsia="å®ä½" w:hAnsi="å®ä½"/>
          <w:color w:val="000000"/>
          <w:sz w:val="21"/>
        </w:rPr>
        <w:t>70</w:t>
      </w:r>
      <w:r>
        <w:rPr>
          <w:rFonts w:ascii="宋体" w:hAnsi="宋体" w:cs="宋体" w:hint="eastAsia"/>
          <w:color w:val="000000"/>
          <w:sz w:val="21"/>
        </w:rPr>
        <w:t>至</w:t>
      </w:r>
      <w:r>
        <w:rPr>
          <w:rFonts w:ascii="å®ä½" w:eastAsia="å®ä½" w:hAnsi="å®ä½"/>
          <w:color w:val="000000"/>
          <w:sz w:val="21"/>
        </w:rPr>
        <w:t>140KV</w:t>
      </w:r>
      <w:r>
        <w:rPr>
          <w:rFonts w:ascii="宋体" w:hAnsi="宋体" w:cs="宋体" w:hint="eastAsia"/>
          <w:color w:val="000000"/>
          <w:sz w:val="21"/>
        </w:rPr>
        <w:t>的中等能量</w:t>
      </w:r>
      <w:r>
        <w:rPr>
          <w:rFonts w:ascii="å®ä½" w:eastAsia="å®ä½" w:hAnsi="å®ä½"/>
          <w:color w:val="000000"/>
          <w:sz w:val="21"/>
        </w:rPr>
        <w:t>X</w:t>
      </w:r>
      <w:r>
        <w:rPr>
          <w:rFonts w:ascii="宋体" w:hAnsi="宋体" w:cs="宋体" w:hint="eastAsia"/>
          <w:color w:val="000000"/>
          <w:sz w:val="21"/>
        </w:rPr>
        <w:t>射线（一年的累计剂量），</w:t>
      </w:r>
    </w:p>
    <w:p w14:paraId="790FDD1D"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卡应能保证正常工作。遵循</w:t>
      </w:r>
      <w:r>
        <w:rPr>
          <w:rFonts w:ascii="å®ä½" w:eastAsia="å®ä½" w:hAnsi="å®ä½"/>
          <w:color w:val="000000"/>
          <w:sz w:val="21"/>
        </w:rPr>
        <w:t>ISO/IEC 10373-1[8]</w:t>
      </w:r>
      <w:r>
        <w:rPr>
          <w:rFonts w:ascii="宋体" w:hAnsi="宋体" w:cs="宋体" w:hint="eastAsia"/>
          <w:color w:val="000000"/>
          <w:sz w:val="21"/>
        </w:rPr>
        <w:t>的要求。</w:t>
      </w:r>
      <w:r>
        <w:rPr>
          <w:rFonts w:ascii="å®ä½" w:eastAsia="å®ä½" w:hAnsi="å®ä½"/>
          <w:color w:val="000000"/>
          <w:sz w:val="21"/>
        </w:rPr>
        <w:t xml:space="preserve"> </w:t>
      </w:r>
    </w:p>
    <w:p w14:paraId="70A28E2E" w14:textId="77777777" w:rsidR="00C66DCC" w:rsidRDefault="00C66DCC" w:rsidP="00A974CA">
      <w:pPr>
        <w:pStyle w:val="21"/>
        <w:numPr>
          <w:ilvl w:val="0"/>
          <w:numId w:val="0"/>
        </w:numPr>
        <w:ind w:left="431"/>
      </w:pPr>
      <w:bookmarkStart w:id="42" w:name="_Toc174712097"/>
      <w:r>
        <w:t xml:space="preserve">5.14 </w:t>
      </w:r>
      <w:r>
        <w:t>静磁场</w:t>
      </w:r>
      <w:bookmarkEnd w:id="42"/>
      <w:r>
        <w:t xml:space="preserve"> </w:t>
      </w:r>
    </w:p>
    <w:p w14:paraId="2735633D" w14:textId="77777777" w:rsidR="00C66DCC" w:rsidRDefault="00C66DCC" w:rsidP="00C66DCC">
      <w:pPr>
        <w:autoSpaceDE w:val="0"/>
        <w:autoSpaceDN w:val="0"/>
        <w:spacing w:before="476" w:line="210" w:lineRule="exact"/>
        <w:ind w:left="252" w:right="252"/>
        <w:jc w:val="right"/>
      </w:pPr>
      <w:r>
        <w:rPr>
          <w:rFonts w:ascii="宋体" w:hAnsi="宋体" w:cs="宋体" w:hint="eastAsia"/>
          <w:color w:val="000000"/>
          <w:sz w:val="21"/>
        </w:rPr>
        <w:t>卡暴露在稳定的</w:t>
      </w:r>
      <w:r>
        <w:rPr>
          <w:rFonts w:ascii="å®ä½" w:eastAsia="å®ä½" w:hAnsi="å®ä½"/>
          <w:color w:val="000000"/>
          <w:sz w:val="21"/>
        </w:rPr>
        <w:t>79500A/m</w:t>
      </w:r>
      <w:r>
        <w:rPr>
          <w:rFonts w:ascii="宋体" w:hAnsi="宋体" w:cs="宋体" w:hint="eastAsia"/>
          <w:color w:val="000000"/>
          <w:sz w:val="21"/>
        </w:rPr>
        <w:t>（</w:t>
      </w:r>
      <w:r>
        <w:rPr>
          <w:rFonts w:ascii="å®ä½" w:eastAsia="å®ä½" w:hAnsi="å®ä½"/>
          <w:color w:val="000000"/>
          <w:sz w:val="21"/>
        </w:rPr>
        <w:t>1000Qe</w:t>
      </w:r>
      <w:r>
        <w:rPr>
          <w:rFonts w:ascii="宋体" w:hAnsi="宋体" w:cs="宋体" w:hint="eastAsia"/>
          <w:color w:val="000000"/>
          <w:sz w:val="21"/>
        </w:rPr>
        <w:t>）磁场下，卡应能保证正常工作。遵循</w:t>
      </w:r>
      <w:r>
        <w:rPr>
          <w:rFonts w:ascii="å®ä½" w:eastAsia="å®ä½" w:hAnsi="å®ä½"/>
          <w:color w:val="000000"/>
          <w:sz w:val="21"/>
        </w:rPr>
        <w:t xml:space="preserve">ISO/IEC </w:t>
      </w:r>
    </w:p>
    <w:p w14:paraId="462CDD9F" w14:textId="77777777" w:rsidR="00C66DCC" w:rsidRDefault="00C66DCC" w:rsidP="00C66DCC">
      <w:pPr>
        <w:autoSpaceDE w:val="0"/>
        <w:autoSpaceDN w:val="0"/>
        <w:spacing w:before="30" w:line="320" w:lineRule="exact"/>
        <w:ind w:left="360" w:right="360"/>
      </w:pPr>
      <w:r>
        <w:rPr>
          <w:rFonts w:ascii="å®ä½" w:eastAsia="å®ä½" w:hAnsi="å®ä½"/>
          <w:color w:val="000000"/>
          <w:sz w:val="21"/>
        </w:rPr>
        <w:t>10373-1[8]</w:t>
      </w:r>
      <w:r>
        <w:rPr>
          <w:rFonts w:ascii="宋体" w:hAnsi="宋体" w:cs="宋体" w:hint="eastAsia"/>
          <w:color w:val="000000"/>
          <w:sz w:val="21"/>
        </w:rPr>
        <w:t>的要求。</w:t>
      </w:r>
      <w:r>
        <w:rPr>
          <w:rFonts w:ascii="Times New Roman" w:eastAsia="Times New Roman" w:hAnsi="Times New Roman"/>
          <w:color w:val="000000"/>
        </w:rPr>
        <w:t xml:space="preserve"> </w:t>
      </w:r>
    </w:p>
    <w:p w14:paraId="423EFB06" w14:textId="77777777" w:rsidR="00C66DCC" w:rsidRDefault="00C66DCC" w:rsidP="00A974CA">
      <w:pPr>
        <w:pStyle w:val="21"/>
        <w:numPr>
          <w:ilvl w:val="0"/>
          <w:numId w:val="0"/>
        </w:numPr>
        <w:ind w:left="431"/>
      </w:pPr>
      <w:bookmarkStart w:id="43" w:name="_Toc174712098"/>
      <w:r>
        <w:lastRenderedPageBreak/>
        <w:t xml:space="preserve">5.15 </w:t>
      </w:r>
      <w:r>
        <w:t>操作和存储温度</w:t>
      </w:r>
      <w:bookmarkEnd w:id="43"/>
      <w:r>
        <w:t xml:space="preserve"> </w:t>
      </w:r>
    </w:p>
    <w:p w14:paraId="0530DBFE" w14:textId="77777777" w:rsidR="00C66DCC" w:rsidRDefault="00C66DCC" w:rsidP="00C66DCC">
      <w:pPr>
        <w:autoSpaceDE w:val="0"/>
        <w:autoSpaceDN w:val="0"/>
        <w:spacing w:before="474" w:line="212" w:lineRule="exact"/>
        <w:ind w:left="326" w:right="326"/>
        <w:jc w:val="right"/>
      </w:pPr>
      <w:r>
        <w:rPr>
          <w:rFonts w:ascii="宋体" w:hAnsi="宋体" w:cs="宋体" w:hint="eastAsia"/>
          <w:color w:val="000000"/>
          <w:sz w:val="21"/>
        </w:rPr>
        <w:t>普通用户卡、</w:t>
      </w:r>
      <w:r>
        <w:rPr>
          <w:rFonts w:ascii="å®ä½" w:eastAsia="å®ä½" w:hAnsi="å®ä½"/>
          <w:color w:val="000000"/>
          <w:sz w:val="21"/>
        </w:rPr>
        <w:t>MP1</w:t>
      </w:r>
      <w:r>
        <w:rPr>
          <w:rFonts w:ascii="宋体" w:hAnsi="宋体" w:cs="宋体" w:hint="eastAsia"/>
          <w:color w:val="000000"/>
          <w:sz w:val="21"/>
        </w:rPr>
        <w:t>、</w:t>
      </w:r>
      <w:r>
        <w:rPr>
          <w:rFonts w:ascii="å®ä½" w:eastAsia="å®ä½" w:hAnsi="å®ä½"/>
          <w:color w:val="000000"/>
          <w:sz w:val="21"/>
        </w:rPr>
        <w:t>MS0</w:t>
      </w:r>
      <w:r>
        <w:rPr>
          <w:rFonts w:ascii="宋体" w:hAnsi="宋体" w:cs="宋体" w:hint="eastAsia"/>
          <w:color w:val="000000"/>
          <w:sz w:val="21"/>
        </w:rPr>
        <w:t>卡应能保证在</w:t>
      </w:r>
      <w:r>
        <w:rPr>
          <w:rFonts w:ascii="å®ä½" w:eastAsia="å®ä½" w:hAnsi="å®ä½"/>
          <w:color w:val="000000"/>
          <w:sz w:val="21"/>
        </w:rPr>
        <w:t>-25℃</w:t>
      </w:r>
      <w:r>
        <w:rPr>
          <w:rFonts w:ascii="宋体" w:hAnsi="宋体" w:cs="宋体" w:hint="eastAsia"/>
          <w:color w:val="000000"/>
          <w:sz w:val="21"/>
        </w:rPr>
        <w:t>～</w:t>
      </w:r>
      <w:r>
        <w:rPr>
          <w:rFonts w:ascii="å®ä½" w:eastAsia="å®ä½" w:hAnsi="å®ä½"/>
          <w:color w:val="000000"/>
          <w:sz w:val="21"/>
        </w:rPr>
        <w:t>+85℃</w:t>
      </w:r>
      <w:r>
        <w:rPr>
          <w:rFonts w:ascii="宋体" w:hAnsi="宋体" w:cs="宋体" w:hint="eastAsia"/>
          <w:color w:val="000000"/>
          <w:sz w:val="21"/>
        </w:rPr>
        <w:t>的温度范围内可正常工作及存储。</w:t>
      </w:r>
      <w:r>
        <w:rPr>
          <w:rFonts w:ascii="å®ä½" w:eastAsia="å®ä½" w:hAnsi="å®ä½"/>
          <w:color w:val="000000"/>
          <w:sz w:val="21"/>
        </w:rPr>
        <w:t xml:space="preserve"> </w:t>
      </w:r>
    </w:p>
    <w:p w14:paraId="54FCC50E" w14:textId="77777777" w:rsidR="00C66DCC" w:rsidRDefault="00C66DCC" w:rsidP="00A974CA">
      <w:pPr>
        <w:autoSpaceDE w:val="0"/>
        <w:autoSpaceDN w:val="0"/>
        <w:spacing w:before="298" w:line="210" w:lineRule="exact"/>
        <w:ind w:right="818"/>
      </w:pPr>
      <w:r>
        <w:rPr>
          <w:rFonts w:ascii="å®ä½" w:eastAsia="å®ä½" w:hAnsi="å®ä½"/>
          <w:color w:val="000000"/>
          <w:sz w:val="21"/>
        </w:rPr>
        <w:t>MP2</w:t>
      </w:r>
      <w:r>
        <w:rPr>
          <w:rFonts w:ascii="宋体" w:hAnsi="宋体" w:cs="宋体" w:hint="eastAsia"/>
          <w:color w:val="000000"/>
          <w:sz w:val="21"/>
        </w:rPr>
        <w:t>卡和</w:t>
      </w:r>
      <w:r>
        <w:rPr>
          <w:rFonts w:ascii="å®ä½" w:eastAsia="å®ä½" w:hAnsi="å®ä½"/>
          <w:color w:val="000000"/>
          <w:sz w:val="21"/>
        </w:rPr>
        <w:t>MS1</w:t>
      </w:r>
      <w:r>
        <w:rPr>
          <w:rFonts w:ascii="宋体" w:hAnsi="宋体" w:cs="宋体" w:hint="eastAsia"/>
          <w:color w:val="000000"/>
          <w:sz w:val="21"/>
        </w:rPr>
        <w:t>卡应能保证在</w:t>
      </w:r>
      <w:r>
        <w:rPr>
          <w:rFonts w:ascii="å®ä½" w:eastAsia="å®ä½" w:hAnsi="å®ä½"/>
          <w:color w:val="000000"/>
          <w:sz w:val="21"/>
        </w:rPr>
        <w:t>-40℃</w:t>
      </w:r>
      <w:r>
        <w:rPr>
          <w:rFonts w:ascii="宋体" w:hAnsi="宋体" w:cs="宋体" w:hint="eastAsia"/>
          <w:color w:val="000000"/>
          <w:sz w:val="21"/>
        </w:rPr>
        <w:t>～</w:t>
      </w:r>
      <w:r>
        <w:rPr>
          <w:rFonts w:ascii="å®ä½" w:eastAsia="å®ä½" w:hAnsi="å®ä½"/>
          <w:color w:val="000000"/>
          <w:sz w:val="21"/>
        </w:rPr>
        <w:t>+105℃</w:t>
      </w:r>
      <w:r>
        <w:rPr>
          <w:rFonts w:ascii="宋体" w:hAnsi="宋体" w:cs="宋体" w:hint="eastAsia"/>
          <w:color w:val="000000"/>
          <w:sz w:val="21"/>
        </w:rPr>
        <w:t>的温度范围内可正常工作及存储。</w:t>
      </w:r>
      <w:r>
        <w:rPr>
          <w:rFonts w:ascii="å®ä½" w:eastAsia="å®ä½" w:hAnsi="å®ä½"/>
          <w:color w:val="000000"/>
          <w:sz w:val="21"/>
        </w:rPr>
        <w:t xml:space="preserve"> </w:t>
      </w:r>
    </w:p>
    <w:p w14:paraId="00208667" w14:textId="77777777" w:rsidR="00C66DCC" w:rsidRDefault="00C66DCC" w:rsidP="00A974CA">
      <w:pPr>
        <w:pStyle w:val="21"/>
        <w:numPr>
          <w:ilvl w:val="0"/>
          <w:numId w:val="0"/>
        </w:numPr>
        <w:ind w:left="431"/>
      </w:pPr>
      <w:bookmarkStart w:id="44" w:name="_Toc174712099"/>
      <w:r>
        <w:t xml:space="preserve">5.16 </w:t>
      </w:r>
      <w:r>
        <w:t>湿度</w:t>
      </w:r>
      <w:bookmarkEnd w:id="44"/>
      <w:r>
        <w:t xml:space="preserve"> </w:t>
      </w:r>
    </w:p>
    <w:p w14:paraId="7AD0C880" w14:textId="77777777" w:rsidR="00C66DCC" w:rsidRDefault="00C66DCC" w:rsidP="00C66DCC">
      <w:pPr>
        <w:autoSpaceDE w:val="0"/>
        <w:autoSpaceDN w:val="0"/>
        <w:spacing w:before="474" w:line="212" w:lineRule="exact"/>
        <w:ind w:left="356" w:right="356"/>
        <w:jc w:val="right"/>
      </w:pPr>
      <w:r>
        <w:rPr>
          <w:rFonts w:ascii="宋体" w:hAnsi="宋体" w:cs="宋体" w:hint="eastAsia"/>
          <w:color w:val="000000"/>
          <w:sz w:val="21"/>
        </w:rPr>
        <w:t>普通用户卡、</w:t>
      </w:r>
      <w:r>
        <w:rPr>
          <w:rFonts w:ascii="å®ä½" w:eastAsia="å®ä½" w:hAnsi="å®ä½"/>
          <w:color w:val="000000"/>
          <w:sz w:val="21"/>
        </w:rPr>
        <w:t>MP1</w:t>
      </w:r>
      <w:r>
        <w:rPr>
          <w:rFonts w:ascii="宋体" w:hAnsi="宋体" w:cs="宋体" w:hint="eastAsia"/>
          <w:color w:val="000000"/>
          <w:sz w:val="21"/>
        </w:rPr>
        <w:t>、</w:t>
      </w:r>
      <w:r>
        <w:rPr>
          <w:rFonts w:ascii="å®ä½" w:eastAsia="å®ä½" w:hAnsi="å®ä½"/>
          <w:color w:val="000000"/>
          <w:sz w:val="21"/>
        </w:rPr>
        <w:t>MS0</w:t>
      </w:r>
      <w:r>
        <w:rPr>
          <w:rFonts w:ascii="宋体" w:hAnsi="宋体" w:cs="宋体" w:hint="eastAsia"/>
          <w:color w:val="000000"/>
          <w:sz w:val="21"/>
        </w:rPr>
        <w:t>卡应能保证在</w:t>
      </w:r>
      <w:r>
        <w:rPr>
          <w:rFonts w:ascii="å®ä½" w:eastAsia="å®ä½" w:hAnsi="å®ä½"/>
          <w:color w:val="000000"/>
          <w:sz w:val="21"/>
        </w:rPr>
        <w:t>+50℃</w:t>
      </w:r>
      <w:r>
        <w:rPr>
          <w:rFonts w:ascii="宋体" w:hAnsi="宋体" w:cs="宋体" w:hint="eastAsia"/>
          <w:color w:val="000000"/>
          <w:sz w:val="21"/>
        </w:rPr>
        <w:t>，相对湿度范围</w:t>
      </w:r>
      <w:r>
        <w:rPr>
          <w:rFonts w:ascii="å®ä½" w:eastAsia="å®ä½" w:hAnsi="å®ä½"/>
          <w:color w:val="000000"/>
          <w:sz w:val="21"/>
        </w:rPr>
        <w:t>90%</w:t>
      </w:r>
      <w:r>
        <w:rPr>
          <w:rFonts w:ascii="宋体" w:hAnsi="宋体" w:cs="宋体" w:hint="eastAsia"/>
          <w:color w:val="000000"/>
          <w:sz w:val="21"/>
        </w:rPr>
        <w:t>～</w:t>
      </w:r>
      <w:r>
        <w:rPr>
          <w:rFonts w:ascii="å®ä½" w:eastAsia="å®ä½" w:hAnsi="å®ä½"/>
          <w:color w:val="000000"/>
          <w:sz w:val="21"/>
        </w:rPr>
        <w:t>95%</w:t>
      </w:r>
      <w:r>
        <w:rPr>
          <w:rFonts w:ascii="宋体" w:hAnsi="宋体" w:cs="宋体" w:hint="eastAsia"/>
          <w:color w:val="000000"/>
          <w:sz w:val="21"/>
        </w:rPr>
        <w:t>，</w:t>
      </w:r>
      <w:r>
        <w:rPr>
          <w:rFonts w:ascii="å®ä½" w:eastAsia="å®ä½" w:hAnsi="å®ä½"/>
          <w:color w:val="000000"/>
          <w:sz w:val="21"/>
        </w:rPr>
        <w:t>1000</w:t>
      </w:r>
      <w:r>
        <w:rPr>
          <w:rFonts w:ascii="宋体" w:hAnsi="宋体" w:cs="宋体" w:hint="eastAsia"/>
          <w:color w:val="000000"/>
          <w:sz w:val="21"/>
        </w:rPr>
        <w:t>小时的条件</w:t>
      </w:r>
    </w:p>
    <w:p w14:paraId="36A8C15A"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下，卡可正常工作及存储。</w:t>
      </w:r>
      <w:r>
        <w:rPr>
          <w:rFonts w:ascii="å®ä½" w:eastAsia="å®ä½" w:hAnsi="å®ä½"/>
          <w:color w:val="000000"/>
          <w:sz w:val="21"/>
        </w:rPr>
        <w:t xml:space="preserve"> </w:t>
      </w:r>
    </w:p>
    <w:p w14:paraId="030E5C50" w14:textId="77777777" w:rsidR="00C66DCC" w:rsidRDefault="00C66DCC" w:rsidP="00C66DCC">
      <w:pPr>
        <w:autoSpaceDE w:val="0"/>
        <w:autoSpaceDN w:val="0"/>
        <w:spacing w:before="100" w:line="212" w:lineRule="exact"/>
        <w:ind w:left="356" w:right="356"/>
        <w:jc w:val="right"/>
      </w:pPr>
      <w:r>
        <w:rPr>
          <w:rFonts w:ascii="å®ä½" w:eastAsia="å®ä½" w:hAnsi="å®ä½"/>
          <w:color w:val="000000"/>
          <w:sz w:val="21"/>
        </w:rPr>
        <w:t>MP2</w:t>
      </w:r>
      <w:r>
        <w:rPr>
          <w:rFonts w:ascii="宋体" w:hAnsi="宋体" w:cs="宋体" w:hint="eastAsia"/>
          <w:color w:val="000000"/>
          <w:sz w:val="21"/>
        </w:rPr>
        <w:t>和</w:t>
      </w:r>
      <w:r>
        <w:rPr>
          <w:rFonts w:ascii="å®ä½" w:eastAsia="å®ä½" w:hAnsi="å®ä½"/>
          <w:color w:val="000000"/>
          <w:sz w:val="21"/>
        </w:rPr>
        <w:t>MS1</w:t>
      </w:r>
      <w:r>
        <w:rPr>
          <w:rFonts w:ascii="宋体" w:hAnsi="宋体" w:cs="宋体" w:hint="eastAsia"/>
          <w:color w:val="000000"/>
          <w:sz w:val="21"/>
        </w:rPr>
        <w:t>卡应能保证在</w:t>
      </w:r>
      <w:r>
        <w:rPr>
          <w:rFonts w:ascii="å®ä½" w:eastAsia="å®ä½" w:hAnsi="å®ä½"/>
          <w:color w:val="000000"/>
          <w:sz w:val="21"/>
        </w:rPr>
        <w:t>+85℃</w:t>
      </w:r>
      <w:r>
        <w:rPr>
          <w:rFonts w:ascii="宋体" w:hAnsi="宋体" w:cs="宋体" w:hint="eastAsia"/>
          <w:color w:val="000000"/>
          <w:sz w:val="21"/>
        </w:rPr>
        <w:t>，相对湿度范围</w:t>
      </w:r>
      <w:r>
        <w:rPr>
          <w:rFonts w:ascii="å®ä½" w:eastAsia="å®ä½" w:hAnsi="å®ä½"/>
          <w:color w:val="000000"/>
          <w:sz w:val="21"/>
        </w:rPr>
        <w:t>90%</w:t>
      </w:r>
      <w:r>
        <w:rPr>
          <w:rFonts w:ascii="宋体" w:hAnsi="宋体" w:cs="宋体" w:hint="eastAsia"/>
          <w:color w:val="000000"/>
          <w:sz w:val="21"/>
        </w:rPr>
        <w:t>～</w:t>
      </w:r>
      <w:r>
        <w:rPr>
          <w:rFonts w:ascii="å®ä½" w:eastAsia="å®ä½" w:hAnsi="å®ä½"/>
          <w:color w:val="000000"/>
          <w:sz w:val="21"/>
        </w:rPr>
        <w:t>95%</w:t>
      </w:r>
      <w:r>
        <w:rPr>
          <w:rFonts w:ascii="宋体" w:hAnsi="宋体" w:cs="宋体" w:hint="eastAsia"/>
          <w:color w:val="000000"/>
          <w:sz w:val="21"/>
        </w:rPr>
        <w:t>，</w:t>
      </w:r>
      <w:r>
        <w:rPr>
          <w:rFonts w:ascii="å®ä½" w:eastAsia="å®ä½" w:hAnsi="å®ä½"/>
          <w:color w:val="000000"/>
          <w:sz w:val="21"/>
        </w:rPr>
        <w:t>1000</w:t>
      </w:r>
      <w:r>
        <w:rPr>
          <w:rFonts w:ascii="宋体" w:hAnsi="宋体" w:cs="宋体" w:hint="eastAsia"/>
          <w:color w:val="000000"/>
          <w:sz w:val="21"/>
        </w:rPr>
        <w:t>小时的条件下，卡可正常</w:t>
      </w:r>
    </w:p>
    <w:p w14:paraId="58F80888"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工作及存储。</w:t>
      </w:r>
      <w:r>
        <w:rPr>
          <w:rFonts w:ascii="å®ä½" w:eastAsia="å®ä½" w:hAnsi="å®ä½"/>
          <w:color w:val="000000"/>
          <w:sz w:val="21"/>
        </w:rPr>
        <w:t xml:space="preserve"> </w:t>
      </w:r>
    </w:p>
    <w:p w14:paraId="3E6C2E56" w14:textId="77777777" w:rsidR="00C66DCC" w:rsidRDefault="00C66DCC" w:rsidP="00A974CA">
      <w:pPr>
        <w:pStyle w:val="21"/>
        <w:numPr>
          <w:ilvl w:val="0"/>
          <w:numId w:val="0"/>
        </w:numPr>
        <w:ind w:left="431"/>
      </w:pPr>
      <w:bookmarkStart w:id="45" w:name="_Toc174712100"/>
      <w:r>
        <w:t xml:space="preserve">5.17 </w:t>
      </w:r>
      <w:r>
        <w:t>振动</w:t>
      </w:r>
      <w:bookmarkEnd w:id="45"/>
      <w:r>
        <w:t xml:space="preserve"> </w:t>
      </w:r>
    </w:p>
    <w:p w14:paraId="573A7D6C" w14:textId="77777777" w:rsidR="00C66DCC" w:rsidRDefault="00C66DCC" w:rsidP="00C66DCC">
      <w:pPr>
        <w:autoSpaceDE w:val="0"/>
        <w:autoSpaceDN w:val="0"/>
        <w:spacing w:before="372" w:line="314" w:lineRule="exact"/>
        <w:ind w:left="818" w:right="252"/>
      </w:pPr>
      <w:r>
        <w:rPr>
          <w:rFonts w:ascii="宋体" w:hAnsi="宋体" w:cs="宋体" w:hint="eastAsia"/>
          <w:color w:val="000000"/>
          <w:sz w:val="21"/>
        </w:rPr>
        <w:t>插拔</w:t>
      </w:r>
      <w:proofErr w:type="gramStart"/>
      <w:r>
        <w:rPr>
          <w:rFonts w:ascii="宋体" w:hAnsi="宋体" w:cs="宋体" w:hint="eastAsia"/>
          <w:color w:val="000000"/>
          <w:sz w:val="21"/>
        </w:rPr>
        <w:t>式用户</w:t>
      </w:r>
      <w:proofErr w:type="gramEnd"/>
      <w:r>
        <w:rPr>
          <w:rFonts w:ascii="宋体" w:hAnsi="宋体" w:cs="宋体" w:hint="eastAsia"/>
          <w:color w:val="000000"/>
          <w:sz w:val="21"/>
        </w:rPr>
        <w:t>卡应能保证在</w:t>
      </w:r>
      <w:r>
        <w:rPr>
          <w:rFonts w:ascii="å®ä½" w:eastAsia="å®ä½" w:hAnsi="å®ä½"/>
          <w:color w:val="000000"/>
          <w:sz w:val="21"/>
        </w:rPr>
        <w:t>5Hz</w:t>
      </w:r>
      <w:r>
        <w:rPr>
          <w:rFonts w:ascii="宋体" w:hAnsi="宋体" w:cs="宋体" w:hint="eastAsia"/>
          <w:color w:val="000000"/>
          <w:sz w:val="21"/>
        </w:rPr>
        <w:t>～</w:t>
      </w:r>
      <w:r>
        <w:rPr>
          <w:rFonts w:ascii="å®ä½" w:eastAsia="å®ä½" w:hAnsi="å®ä½"/>
          <w:color w:val="000000"/>
          <w:sz w:val="21"/>
        </w:rPr>
        <w:t>500Hz</w:t>
      </w:r>
      <w:r>
        <w:rPr>
          <w:rFonts w:ascii="宋体" w:hAnsi="宋体" w:cs="宋体" w:hint="eastAsia"/>
          <w:color w:val="000000"/>
          <w:sz w:val="21"/>
        </w:rPr>
        <w:t>的振动环境下至少</w:t>
      </w:r>
      <w:r>
        <w:rPr>
          <w:rFonts w:ascii="å®ä½" w:eastAsia="å®ä½" w:hAnsi="å®ä½"/>
          <w:color w:val="000000"/>
          <w:sz w:val="21"/>
        </w:rPr>
        <w:t>2</w:t>
      </w:r>
      <w:r>
        <w:rPr>
          <w:rFonts w:ascii="宋体" w:hAnsi="宋体" w:cs="宋体" w:hint="eastAsia"/>
          <w:color w:val="000000"/>
          <w:sz w:val="21"/>
        </w:rPr>
        <w:t>小时，卡可正常工作及存储。</w:t>
      </w:r>
      <w:r>
        <w:rPr>
          <w:rFonts w:ascii="å®ä½" w:eastAsia="å®ä½" w:hAnsi="å®ä½"/>
          <w:color w:val="000000"/>
          <w:sz w:val="21"/>
        </w:rPr>
        <w:t xml:space="preserve"> </w:t>
      </w:r>
      <w:r>
        <w:rPr>
          <w:rFonts w:ascii="宋体" w:hAnsi="宋体" w:cs="宋体" w:hint="eastAsia"/>
          <w:color w:val="000000"/>
          <w:sz w:val="21"/>
        </w:rPr>
        <w:t>焊接</w:t>
      </w:r>
      <w:proofErr w:type="gramStart"/>
      <w:r>
        <w:rPr>
          <w:rFonts w:ascii="宋体" w:hAnsi="宋体" w:cs="宋体" w:hint="eastAsia"/>
          <w:color w:val="000000"/>
          <w:sz w:val="21"/>
        </w:rPr>
        <w:t>式用户</w:t>
      </w:r>
      <w:proofErr w:type="gramEnd"/>
      <w:r>
        <w:rPr>
          <w:rFonts w:ascii="宋体" w:hAnsi="宋体" w:cs="宋体" w:hint="eastAsia"/>
          <w:color w:val="000000"/>
          <w:sz w:val="21"/>
        </w:rPr>
        <w:t>卡应能保证在</w:t>
      </w:r>
      <w:r>
        <w:rPr>
          <w:rFonts w:ascii="å®ä½" w:eastAsia="å®ä½" w:hAnsi="å®ä½"/>
          <w:color w:val="000000"/>
          <w:sz w:val="21"/>
        </w:rPr>
        <w:t>20Hz</w:t>
      </w:r>
      <w:r>
        <w:rPr>
          <w:rFonts w:ascii="宋体" w:hAnsi="宋体" w:cs="宋体" w:hint="eastAsia"/>
          <w:color w:val="000000"/>
          <w:sz w:val="21"/>
        </w:rPr>
        <w:t>～</w:t>
      </w:r>
      <w:r>
        <w:rPr>
          <w:rFonts w:ascii="å®ä½" w:eastAsia="å®ä½" w:hAnsi="å®ä½"/>
          <w:color w:val="000000"/>
          <w:sz w:val="21"/>
        </w:rPr>
        <w:t>2000Hz</w:t>
      </w:r>
      <w:r>
        <w:rPr>
          <w:rFonts w:ascii="宋体" w:hAnsi="宋体" w:cs="宋体" w:hint="eastAsia"/>
          <w:color w:val="000000"/>
          <w:sz w:val="21"/>
        </w:rPr>
        <w:t>的振动环境下至少</w:t>
      </w:r>
      <w:r>
        <w:rPr>
          <w:rFonts w:ascii="å®ä½" w:eastAsia="å®ä½" w:hAnsi="å®ä½"/>
          <w:color w:val="000000"/>
          <w:sz w:val="21"/>
        </w:rPr>
        <w:t>2</w:t>
      </w:r>
      <w:r>
        <w:rPr>
          <w:rFonts w:ascii="宋体" w:hAnsi="宋体" w:cs="宋体" w:hint="eastAsia"/>
          <w:color w:val="000000"/>
          <w:sz w:val="21"/>
        </w:rPr>
        <w:t>小时，卡可正常工作及存</w:t>
      </w:r>
    </w:p>
    <w:p w14:paraId="79EA6C73"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储。</w:t>
      </w:r>
      <w:r>
        <w:rPr>
          <w:rFonts w:ascii="å®ä½" w:eastAsia="å®ä½" w:hAnsi="å®ä½"/>
          <w:color w:val="000000"/>
          <w:sz w:val="21"/>
        </w:rPr>
        <w:t xml:space="preserve"> </w:t>
      </w:r>
    </w:p>
    <w:p w14:paraId="314F7E46" w14:textId="77777777" w:rsidR="00C66DCC" w:rsidRDefault="00C66DCC" w:rsidP="00C66DCC">
      <w:pPr>
        <w:autoSpaceDE w:val="0"/>
        <w:autoSpaceDN w:val="0"/>
        <w:spacing w:before="28" w:line="320" w:lineRule="exact"/>
        <w:ind w:left="818" w:right="818"/>
      </w:pPr>
      <w:r>
        <w:rPr>
          <w:rFonts w:ascii="宋体" w:hAnsi="宋体" w:cs="宋体" w:hint="eastAsia"/>
          <w:color w:val="000000"/>
          <w:sz w:val="21"/>
        </w:rPr>
        <w:t>对于振动的加速度、振幅等的详细要求参见附录</w:t>
      </w:r>
      <w:r>
        <w:rPr>
          <w:rFonts w:ascii="å®ä½" w:eastAsia="å®ä½" w:hAnsi="å®ä½"/>
          <w:color w:val="000000"/>
          <w:sz w:val="21"/>
        </w:rPr>
        <w:t>B</w:t>
      </w:r>
      <w:r>
        <w:rPr>
          <w:rFonts w:ascii="宋体" w:hAnsi="宋体" w:cs="宋体" w:hint="eastAsia"/>
          <w:color w:val="000000"/>
          <w:sz w:val="21"/>
        </w:rPr>
        <w:t>。</w:t>
      </w:r>
      <w:r>
        <w:rPr>
          <w:rFonts w:ascii="Times New Roman" w:eastAsia="Times New Roman" w:hAnsi="Times New Roman"/>
          <w:color w:val="000000"/>
        </w:rPr>
        <w:t xml:space="preserve"> </w:t>
      </w:r>
    </w:p>
    <w:p w14:paraId="51AC1F11" w14:textId="77777777" w:rsidR="00C66DCC" w:rsidRDefault="00C66DCC" w:rsidP="00A974CA">
      <w:pPr>
        <w:pStyle w:val="21"/>
        <w:numPr>
          <w:ilvl w:val="0"/>
          <w:numId w:val="0"/>
        </w:numPr>
        <w:ind w:left="431"/>
      </w:pPr>
      <w:bookmarkStart w:id="46" w:name="_Toc174712101"/>
      <w:r>
        <w:t xml:space="preserve">5.18 </w:t>
      </w:r>
      <w:r>
        <w:t>模块附着力</w:t>
      </w:r>
      <w:bookmarkEnd w:id="46"/>
      <w:r>
        <w:t xml:space="preserve"> </w:t>
      </w:r>
    </w:p>
    <w:p w14:paraId="5330AEA2" w14:textId="77777777" w:rsidR="00C66DCC" w:rsidRDefault="00C66DCC" w:rsidP="00C66DCC">
      <w:pPr>
        <w:autoSpaceDE w:val="0"/>
        <w:autoSpaceDN w:val="0"/>
        <w:spacing w:before="474" w:line="212" w:lineRule="exact"/>
        <w:ind w:left="360" w:right="360"/>
        <w:jc w:val="right"/>
      </w:pPr>
      <w:r>
        <w:rPr>
          <w:rFonts w:ascii="宋体" w:hAnsi="宋体" w:cs="宋体" w:hint="eastAsia"/>
          <w:color w:val="000000"/>
          <w:sz w:val="21"/>
        </w:rPr>
        <w:t>对模块施加</w:t>
      </w:r>
      <w:r>
        <w:rPr>
          <w:rFonts w:ascii="å®ä½" w:eastAsia="å®ä½" w:hAnsi="å®ä½"/>
          <w:color w:val="000000"/>
          <w:sz w:val="21"/>
        </w:rPr>
        <w:t>60N</w:t>
      </w:r>
      <w:r>
        <w:rPr>
          <w:rFonts w:ascii="宋体" w:hAnsi="宋体" w:cs="宋体" w:hint="eastAsia"/>
          <w:color w:val="000000"/>
          <w:sz w:val="21"/>
        </w:rPr>
        <w:t>的拉力并持续</w:t>
      </w:r>
      <w:r>
        <w:rPr>
          <w:rFonts w:ascii="å®ä½" w:eastAsia="å®ä½" w:hAnsi="å®ä½"/>
          <w:color w:val="000000"/>
          <w:sz w:val="21"/>
        </w:rPr>
        <w:t>1</w:t>
      </w:r>
      <w:r>
        <w:rPr>
          <w:rFonts w:ascii="宋体" w:hAnsi="宋体" w:cs="宋体" w:hint="eastAsia"/>
          <w:color w:val="000000"/>
          <w:sz w:val="21"/>
        </w:rPr>
        <w:t>分钟，模块</w:t>
      </w:r>
      <w:proofErr w:type="gramStart"/>
      <w:r>
        <w:rPr>
          <w:rFonts w:ascii="宋体" w:hAnsi="宋体" w:cs="宋体" w:hint="eastAsia"/>
          <w:color w:val="000000"/>
          <w:sz w:val="21"/>
        </w:rPr>
        <w:t>不</w:t>
      </w:r>
      <w:proofErr w:type="gramEnd"/>
      <w:r>
        <w:rPr>
          <w:rFonts w:ascii="宋体" w:hAnsi="宋体" w:cs="宋体" w:hint="eastAsia"/>
          <w:color w:val="000000"/>
          <w:sz w:val="21"/>
        </w:rPr>
        <w:t>应从卡上分离，卡应能保证正常工作和存</w:t>
      </w:r>
    </w:p>
    <w:p w14:paraId="0DA8666E"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储。遵循</w:t>
      </w:r>
      <w:r>
        <w:rPr>
          <w:rFonts w:ascii="å®ä½" w:eastAsia="å®ä½" w:hAnsi="å®ä½"/>
          <w:color w:val="000000"/>
          <w:sz w:val="21"/>
        </w:rPr>
        <w:t>ISO/IEC 10373-1[8]</w:t>
      </w:r>
      <w:r>
        <w:rPr>
          <w:rFonts w:ascii="宋体" w:hAnsi="宋体" w:cs="宋体" w:hint="eastAsia"/>
          <w:color w:val="000000"/>
          <w:sz w:val="21"/>
        </w:rPr>
        <w:t>的要求。</w:t>
      </w:r>
      <w:r>
        <w:rPr>
          <w:rFonts w:ascii="å®ä½" w:eastAsia="å®ä½" w:hAnsi="å®ä½"/>
          <w:color w:val="000000"/>
          <w:sz w:val="21"/>
        </w:rPr>
        <w:t xml:space="preserve"> </w:t>
      </w:r>
    </w:p>
    <w:p w14:paraId="106E3AD1" w14:textId="77777777" w:rsidR="00C66DCC" w:rsidRDefault="00C66DCC" w:rsidP="00A974CA">
      <w:pPr>
        <w:pStyle w:val="21"/>
        <w:numPr>
          <w:ilvl w:val="0"/>
          <w:numId w:val="0"/>
        </w:numPr>
        <w:ind w:left="431"/>
      </w:pPr>
      <w:bookmarkStart w:id="47" w:name="_Toc174712102"/>
      <w:r>
        <w:t xml:space="preserve">5.19 </w:t>
      </w:r>
      <w:r>
        <w:t>抗静电</w:t>
      </w:r>
      <w:bookmarkEnd w:id="47"/>
      <w:r>
        <w:t xml:space="preserve"> </w:t>
      </w:r>
    </w:p>
    <w:p w14:paraId="6FD327E2" w14:textId="77777777" w:rsidR="00C66DCC" w:rsidRDefault="00C66DCC" w:rsidP="00C66DCC">
      <w:pPr>
        <w:autoSpaceDE w:val="0"/>
        <w:autoSpaceDN w:val="0"/>
        <w:spacing w:before="476" w:line="212" w:lineRule="exact"/>
        <w:ind w:left="356" w:right="356"/>
        <w:jc w:val="right"/>
      </w:pPr>
      <w:r>
        <w:rPr>
          <w:rFonts w:ascii="宋体" w:hAnsi="宋体" w:cs="宋体" w:hint="eastAsia"/>
          <w:color w:val="000000"/>
          <w:sz w:val="21"/>
        </w:rPr>
        <w:t>卡应能保证在任意触点和地之间，施加</w:t>
      </w:r>
      <w:r>
        <w:rPr>
          <w:rFonts w:ascii="å®ä½" w:eastAsia="å®ä½" w:hAnsi="å®ä½"/>
          <w:color w:val="000000"/>
          <w:sz w:val="21"/>
        </w:rPr>
        <w:t>2000V</w:t>
      </w:r>
      <w:r>
        <w:rPr>
          <w:rFonts w:ascii="宋体" w:hAnsi="宋体" w:cs="宋体" w:hint="eastAsia"/>
          <w:color w:val="000000"/>
          <w:sz w:val="21"/>
        </w:rPr>
        <w:t>的静电（可由电容器放电形成），卡应能</w:t>
      </w:r>
    </w:p>
    <w:p w14:paraId="12ADFFA4"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保证正常工作。遵循</w:t>
      </w:r>
      <w:r>
        <w:rPr>
          <w:rFonts w:ascii="å®ä½" w:eastAsia="å®ä½" w:hAnsi="å®ä½"/>
          <w:color w:val="000000"/>
          <w:sz w:val="21"/>
        </w:rPr>
        <w:t>ISO 7816-1[5]</w:t>
      </w:r>
      <w:r>
        <w:rPr>
          <w:rFonts w:ascii="宋体" w:hAnsi="宋体" w:cs="宋体" w:hint="eastAsia"/>
          <w:color w:val="000000"/>
          <w:sz w:val="21"/>
        </w:rPr>
        <w:t>的要求。</w:t>
      </w:r>
      <w:r>
        <w:rPr>
          <w:rFonts w:ascii="å®ä½" w:eastAsia="å®ä½" w:hAnsi="å®ä½"/>
          <w:color w:val="000000"/>
          <w:sz w:val="21"/>
        </w:rPr>
        <w:t xml:space="preserve"> </w:t>
      </w:r>
    </w:p>
    <w:p w14:paraId="3834F7D7" w14:textId="77777777" w:rsidR="00C66DCC" w:rsidRDefault="00C66DCC" w:rsidP="00A974CA">
      <w:pPr>
        <w:pStyle w:val="21"/>
        <w:numPr>
          <w:ilvl w:val="0"/>
          <w:numId w:val="0"/>
        </w:numPr>
        <w:ind w:left="431"/>
      </w:pPr>
      <w:bookmarkStart w:id="48" w:name="_Toc174712103"/>
      <w:r>
        <w:t xml:space="preserve">5.20 </w:t>
      </w:r>
      <w:r>
        <w:t>机械强度（触点）</w:t>
      </w:r>
      <w:bookmarkEnd w:id="48"/>
      <w:r>
        <w:t xml:space="preserve"> </w:t>
      </w:r>
    </w:p>
    <w:p w14:paraId="6314D4F6" w14:textId="77777777" w:rsidR="00C66DCC" w:rsidRDefault="00C66DCC" w:rsidP="00C66DCC">
      <w:pPr>
        <w:autoSpaceDE w:val="0"/>
        <w:autoSpaceDN w:val="0"/>
        <w:spacing w:before="474" w:line="212" w:lineRule="exact"/>
        <w:ind w:left="364" w:right="364"/>
        <w:jc w:val="right"/>
      </w:pPr>
      <w:r>
        <w:rPr>
          <w:rFonts w:ascii="宋体" w:hAnsi="宋体" w:cs="宋体" w:hint="eastAsia"/>
          <w:color w:val="000000"/>
          <w:sz w:val="21"/>
        </w:rPr>
        <w:t>卡应能抵抗对其表面及其任何组成成分的损害。在每个触点表面和触点区域（整个导</w:t>
      </w:r>
    </w:p>
    <w:p w14:paraId="313AC3C0"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电表面）施加压力，卡应能保证正常工作。遵循</w:t>
      </w:r>
      <w:r>
        <w:rPr>
          <w:rFonts w:ascii="å®ä½" w:eastAsia="å®ä½" w:hAnsi="å®ä½"/>
          <w:color w:val="000000"/>
          <w:sz w:val="21"/>
        </w:rPr>
        <w:t>ISO/IEC 10373-1[8]</w:t>
      </w:r>
      <w:r>
        <w:rPr>
          <w:rFonts w:ascii="宋体" w:hAnsi="宋体" w:cs="宋体" w:hint="eastAsia"/>
          <w:color w:val="000000"/>
          <w:sz w:val="21"/>
        </w:rPr>
        <w:t>的要求。</w:t>
      </w:r>
      <w:r>
        <w:rPr>
          <w:rFonts w:ascii="å®ä½" w:eastAsia="å®ä½" w:hAnsi="å®ä½"/>
          <w:color w:val="000000"/>
          <w:sz w:val="21"/>
        </w:rPr>
        <w:t xml:space="preserve"> </w:t>
      </w:r>
    </w:p>
    <w:p w14:paraId="3674632F" w14:textId="77777777" w:rsidR="00C66DCC" w:rsidRDefault="00C66DCC" w:rsidP="00A974CA">
      <w:pPr>
        <w:pStyle w:val="21"/>
        <w:numPr>
          <w:ilvl w:val="0"/>
          <w:numId w:val="0"/>
        </w:numPr>
        <w:ind w:left="431"/>
      </w:pPr>
      <w:bookmarkStart w:id="49" w:name="_Toc174712104"/>
      <w:r>
        <w:t xml:space="preserve">5.21 </w:t>
      </w:r>
      <w:r>
        <w:t>触点表面轮廓</w:t>
      </w:r>
      <w:bookmarkEnd w:id="49"/>
      <w:r>
        <w:t xml:space="preserve"> </w:t>
      </w:r>
    </w:p>
    <w:p w14:paraId="2A0DD206" w14:textId="77777777" w:rsidR="00C66DCC" w:rsidRDefault="00C66DCC" w:rsidP="00C66DCC">
      <w:pPr>
        <w:autoSpaceDE w:val="0"/>
        <w:autoSpaceDN w:val="0"/>
        <w:spacing w:before="552" w:line="212" w:lineRule="exact"/>
        <w:ind w:left="822" w:right="822"/>
      </w:pPr>
      <w:r>
        <w:rPr>
          <w:rFonts w:ascii="宋体" w:hAnsi="宋体" w:cs="宋体" w:hint="eastAsia"/>
          <w:color w:val="000000"/>
          <w:sz w:val="21"/>
        </w:rPr>
        <w:t>遵循</w:t>
      </w:r>
      <w:r>
        <w:rPr>
          <w:rFonts w:ascii="å®ä½" w:eastAsia="å®ä½" w:hAnsi="å®ä½"/>
          <w:color w:val="000000"/>
          <w:sz w:val="21"/>
        </w:rPr>
        <w:t>ISO/IEC 7816-1[6]</w:t>
      </w:r>
      <w:r>
        <w:rPr>
          <w:rFonts w:ascii="宋体" w:hAnsi="宋体" w:cs="宋体" w:hint="eastAsia"/>
          <w:color w:val="000000"/>
          <w:sz w:val="21"/>
        </w:rPr>
        <w:t>的要求。</w:t>
      </w:r>
      <w:r>
        <w:rPr>
          <w:rFonts w:ascii="å®ä½" w:eastAsia="å®ä½" w:hAnsi="å®ä½"/>
          <w:color w:val="000000"/>
          <w:sz w:val="21"/>
        </w:rPr>
        <w:t xml:space="preserve"> </w:t>
      </w:r>
    </w:p>
    <w:p w14:paraId="6F3F02C0" w14:textId="77777777" w:rsidR="00C66DCC" w:rsidRDefault="00C66DCC" w:rsidP="00A974CA">
      <w:pPr>
        <w:pStyle w:val="21"/>
        <w:numPr>
          <w:ilvl w:val="0"/>
          <w:numId w:val="0"/>
        </w:numPr>
        <w:ind w:left="431"/>
      </w:pPr>
      <w:bookmarkStart w:id="50" w:name="_Toc174712105"/>
      <w:r>
        <w:lastRenderedPageBreak/>
        <w:t xml:space="preserve">5.22 </w:t>
      </w:r>
      <w:r>
        <w:t>电阻（触点）</w:t>
      </w:r>
      <w:bookmarkEnd w:id="50"/>
      <w:r>
        <w:t xml:space="preserve"> </w:t>
      </w:r>
    </w:p>
    <w:p w14:paraId="5F596008" w14:textId="77777777" w:rsidR="00C66DCC" w:rsidRDefault="00C66DCC" w:rsidP="00C66DCC">
      <w:pPr>
        <w:autoSpaceDE w:val="0"/>
        <w:autoSpaceDN w:val="0"/>
        <w:spacing w:before="480" w:line="320" w:lineRule="exact"/>
        <w:ind w:left="822" w:right="822"/>
      </w:pPr>
      <w:proofErr w:type="spellStart"/>
      <w:r>
        <w:rPr>
          <w:rFonts w:ascii="宋体" w:hAnsi="宋体" w:cs="宋体" w:hint="eastAsia"/>
          <w:color w:val="000000"/>
          <w:sz w:val="21"/>
        </w:rPr>
        <w:t>遵循</w:t>
      </w:r>
      <w:r>
        <w:rPr>
          <w:rFonts w:ascii="å®ä½" w:eastAsia="å®ä½" w:hAnsi="å®ä½"/>
          <w:color w:val="000000"/>
          <w:sz w:val="21"/>
        </w:rPr>
        <w:t>ISO</w:t>
      </w:r>
      <w:proofErr w:type="spellEnd"/>
      <w:r>
        <w:rPr>
          <w:rFonts w:ascii="å®ä½" w:eastAsia="å®ä½" w:hAnsi="å®ä½"/>
          <w:color w:val="000000"/>
          <w:sz w:val="21"/>
        </w:rPr>
        <w:t>/IEC 7816-1[6]</w:t>
      </w:r>
      <w:proofErr w:type="spellStart"/>
      <w:r>
        <w:rPr>
          <w:rFonts w:ascii="宋体" w:hAnsi="宋体" w:cs="宋体" w:hint="eastAsia"/>
          <w:color w:val="000000"/>
          <w:sz w:val="21"/>
        </w:rPr>
        <w:t>的要求</w:t>
      </w:r>
      <w:proofErr w:type="spellEnd"/>
      <w:r>
        <w:rPr>
          <w:rFonts w:ascii="宋体" w:hAnsi="宋体" w:cs="宋体" w:hint="eastAsia"/>
          <w:color w:val="000000"/>
          <w:sz w:val="21"/>
        </w:rPr>
        <w:t>。</w:t>
      </w:r>
      <w:r>
        <w:rPr>
          <w:rFonts w:ascii="Times New Roman" w:eastAsia="Times New Roman" w:hAnsi="Times New Roman"/>
          <w:color w:val="000000"/>
        </w:rPr>
        <w:t xml:space="preserve"> </w:t>
      </w:r>
    </w:p>
    <w:p w14:paraId="4F06F4E8" w14:textId="77777777" w:rsidR="00C66DCC" w:rsidRDefault="00C66DCC" w:rsidP="00A974CA">
      <w:pPr>
        <w:pStyle w:val="21"/>
        <w:numPr>
          <w:ilvl w:val="0"/>
          <w:numId w:val="0"/>
        </w:numPr>
        <w:ind w:left="431"/>
      </w:pPr>
      <w:bookmarkStart w:id="51" w:name="_Toc174712106"/>
      <w:r>
        <w:t xml:space="preserve">5.23 </w:t>
      </w:r>
      <w:r>
        <w:t>擦写次数</w:t>
      </w:r>
      <w:bookmarkEnd w:id="51"/>
      <w:r>
        <w:t xml:space="preserve"> </w:t>
      </w:r>
    </w:p>
    <w:p w14:paraId="58EE59F2" w14:textId="77777777" w:rsidR="00C66DCC" w:rsidRDefault="00C66DCC" w:rsidP="00C66DCC">
      <w:pPr>
        <w:autoSpaceDE w:val="0"/>
        <w:autoSpaceDN w:val="0"/>
        <w:spacing w:before="476" w:line="210" w:lineRule="exact"/>
        <w:ind w:left="360" w:right="360"/>
        <w:jc w:val="right"/>
      </w:pPr>
      <w:r>
        <w:rPr>
          <w:rFonts w:ascii="宋体" w:hAnsi="宋体" w:cs="宋体" w:hint="eastAsia"/>
          <w:color w:val="000000"/>
          <w:sz w:val="21"/>
        </w:rPr>
        <w:t>擦写次数是指通过</w:t>
      </w:r>
      <w:r>
        <w:rPr>
          <w:rFonts w:ascii="å®ä½" w:eastAsia="å®ä½" w:hAnsi="å®ä½"/>
          <w:color w:val="000000"/>
          <w:sz w:val="21"/>
        </w:rPr>
        <w:t>UPDATE</w:t>
      </w:r>
      <w:r>
        <w:rPr>
          <w:rFonts w:ascii="宋体" w:hAnsi="宋体" w:cs="宋体" w:hint="eastAsia"/>
          <w:color w:val="000000"/>
          <w:sz w:val="21"/>
        </w:rPr>
        <w:t>指令等方式更新卡内文件或数据，保证卡可以正常擦写和读</w:t>
      </w:r>
    </w:p>
    <w:p w14:paraId="4AFD87CF" w14:textId="77777777" w:rsidR="00C66DCC" w:rsidRDefault="00C66DCC" w:rsidP="00C66DCC">
      <w:pPr>
        <w:autoSpaceDE w:val="0"/>
        <w:autoSpaceDN w:val="0"/>
        <w:spacing w:line="312" w:lineRule="exact"/>
        <w:ind w:left="360" w:right="356"/>
      </w:pPr>
      <w:r>
        <w:rPr>
          <w:rFonts w:ascii="宋体" w:hAnsi="宋体" w:cs="宋体" w:hint="eastAsia"/>
          <w:color w:val="000000"/>
          <w:sz w:val="21"/>
        </w:rPr>
        <w:t>取的最小次数。卡应保证在重复擦写数据存储区的情况下，某些常用文件（例如</w:t>
      </w:r>
      <w:r>
        <w:rPr>
          <w:rFonts w:ascii="å®ä½" w:eastAsia="å®ä½" w:hAnsi="å®ä½"/>
          <w:color w:val="000000"/>
          <w:sz w:val="21"/>
        </w:rPr>
        <w:t>SMS</w:t>
      </w:r>
      <w:r>
        <w:rPr>
          <w:rFonts w:ascii="宋体" w:hAnsi="宋体" w:cs="宋体" w:hint="eastAsia"/>
          <w:color w:val="000000"/>
          <w:sz w:val="21"/>
        </w:rPr>
        <w:t>）和数据不会因频繁操作而导致损坏。</w:t>
      </w:r>
      <w:r>
        <w:rPr>
          <w:rFonts w:ascii="å®ä½" w:eastAsia="å®ä½" w:hAnsi="å®ä½"/>
          <w:color w:val="000000"/>
          <w:sz w:val="21"/>
        </w:rPr>
        <w:t xml:space="preserve"> </w:t>
      </w:r>
    </w:p>
    <w:p w14:paraId="7B4FE371" w14:textId="77777777" w:rsidR="00C66DCC" w:rsidRDefault="00C66DCC" w:rsidP="00C66DCC">
      <w:pPr>
        <w:autoSpaceDE w:val="0"/>
        <w:autoSpaceDN w:val="0"/>
        <w:spacing w:before="102" w:line="210" w:lineRule="exact"/>
        <w:ind w:left="356" w:right="356"/>
        <w:jc w:val="right"/>
      </w:pPr>
      <w:r>
        <w:rPr>
          <w:rFonts w:ascii="宋体" w:hAnsi="宋体" w:cs="宋体" w:hint="eastAsia"/>
          <w:color w:val="000000"/>
          <w:sz w:val="21"/>
        </w:rPr>
        <w:t>普通用户卡（普通</w:t>
      </w:r>
      <w:r>
        <w:rPr>
          <w:rFonts w:ascii="å®ä½" w:eastAsia="å®ä½" w:hAnsi="å®ä½"/>
          <w:color w:val="000000"/>
          <w:sz w:val="21"/>
        </w:rPr>
        <w:t>USIM</w:t>
      </w:r>
      <w:r>
        <w:rPr>
          <w:rFonts w:ascii="宋体" w:hAnsi="宋体" w:cs="宋体" w:hint="eastAsia"/>
          <w:color w:val="000000"/>
          <w:sz w:val="21"/>
        </w:rPr>
        <w:t>卡、超级</w:t>
      </w:r>
      <w:r>
        <w:rPr>
          <w:rFonts w:ascii="å®ä½" w:eastAsia="å®ä½" w:hAnsi="å®ä½"/>
          <w:color w:val="000000"/>
          <w:sz w:val="21"/>
        </w:rPr>
        <w:t>SIM</w:t>
      </w:r>
      <w:r>
        <w:rPr>
          <w:rFonts w:ascii="宋体" w:hAnsi="宋体" w:cs="宋体" w:hint="eastAsia"/>
          <w:color w:val="000000"/>
          <w:sz w:val="21"/>
        </w:rPr>
        <w:t>卡等）和消费</w:t>
      </w:r>
      <w:proofErr w:type="gramStart"/>
      <w:r>
        <w:rPr>
          <w:rFonts w:ascii="宋体" w:hAnsi="宋体" w:cs="宋体" w:hint="eastAsia"/>
          <w:color w:val="000000"/>
          <w:sz w:val="21"/>
        </w:rPr>
        <w:t>级物联卡</w:t>
      </w:r>
      <w:proofErr w:type="gramEnd"/>
      <w:r>
        <w:rPr>
          <w:rFonts w:ascii="宋体" w:hAnsi="宋体" w:cs="宋体" w:hint="eastAsia"/>
          <w:color w:val="000000"/>
          <w:sz w:val="21"/>
        </w:rPr>
        <w:t>（</w:t>
      </w:r>
      <w:r>
        <w:rPr>
          <w:rFonts w:ascii="å®ä½" w:eastAsia="å®ä½" w:hAnsi="å®ä½"/>
          <w:color w:val="000000"/>
          <w:sz w:val="21"/>
        </w:rPr>
        <w:t>MP1</w:t>
      </w:r>
      <w:r>
        <w:rPr>
          <w:rFonts w:ascii="宋体" w:hAnsi="宋体" w:cs="宋体" w:hint="eastAsia"/>
          <w:color w:val="000000"/>
          <w:sz w:val="21"/>
        </w:rPr>
        <w:t>卡、</w:t>
      </w:r>
      <w:r>
        <w:rPr>
          <w:rFonts w:ascii="å®ä½" w:eastAsia="å®ä½" w:hAnsi="å®ä½"/>
          <w:color w:val="000000"/>
          <w:sz w:val="21"/>
        </w:rPr>
        <w:t>MS0</w:t>
      </w:r>
      <w:r>
        <w:rPr>
          <w:rFonts w:ascii="宋体" w:hAnsi="宋体" w:cs="宋体" w:hint="eastAsia"/>
          <w:color w:val="000000"/>
          <w:sz w:val="21"/>
        </w:rPr>
        <w:t>卡等）应能保</w:t>
      </w:r>
    </w:p>
    <w:p w14:paraId="42D55EAF" w14:textId="77777777" w:rsidR="00C66DCC" w:rsidRDefault="00C66DCC" w:rsidP="00C66DCC">
      <w:pPr>
        <w:autoSpaceDE w:val="0"/>
        <w:autoSpaceDN w:val="0"/>
        <w:spacing w:line="312" w:lineRule="exact"/>
        <w:ind w:left="360" w:right="352"/>
      </w:pPr>
      <w:r>
        <w:rPr>
          <w:rFonts w:ascii="宋体" w:hAnsi="宋体" w:cs="宋体" w:hint="eastAsia"/>
          <w:color w:val="000000"/>
          <w:sz w:val="21"/>
        </w:rPr>
        <w:t>证</w:t>
      </w:r>
      <w:r>
        <w:rPr>
          <w:rFonts w:ascii="å®ä½" w:eastAsia="å®ä½" w:hAnsi="å®ä½"/>
          <w:color w:val="000000"/>
          <w:sz w:val="21"/>
        </w:rPr>
        <w:t>10</w:t>
      </w:r>
      <w:r>
        <w:rPr>
          <w:rFonts w:ascii="宋体" w:hAnsi="宋体" w:cs="宋体" w:hint="eastAsia"/>
          <w:color w:val="000000"/>
          <w:sz w:val="21"/>
        </w:rPr>
        <w:t>万次的擦写次数，另外对于卡片中的高频文件（高频文件列表参见附录</w:t>
      </w:r>
      <w:r>
        <w:rPr>
          <w:rFonts w:ascii="å®ä½" w:eastAsia="å®ä½" w:hAnsi="å®ä½"/>
          <w:color w:val="000000"/>
          <w:sz w:val="21"/>
        </w:rPr>
        <w:t>C</w:t>
      </w:r>
      <w:r>
        <w:rPr>
          <w:rFonts w:ascii="宋体" w:hAnsi="宋体" w:cs="宋体" w:hint="eastAsia"/>
          <w:color w:val="000000"/>
          <w:sz w:val="21"/>
        </w:rPr>
        <w:t>）应利用芯片的不同区域进行擦写，从而增加部分高频文件的擦写次数，达到延长卡片寿命的目的。高频文件的擦写次数应能保证</w:t>
      </w:r>
      <w:r>
        <w:rPr>
          <w:rFonts w:ascii="å®ä½" w:eastAsia="å®ä½" w:hAnsi="å®ä½"/>
          <w:color w:val="000000"/>
          <w:sz w:val="21"/>
        </w:rPr>
        <w:t>50</w:t>
      </w:r>
      <w:r>
        <w:rPr>
          <w:rFonts w:ascii="宋体" w:hAnsi="宋体" w:cs="宋体" w:hint="eastAsia"/>
          <w:color w:val="000000"/>
          <w:sz w:val="21"/>
        </w:rPr>
        <w:t>万次的擦写次数。</w:t>
      </w:r>
      <w:r>
        <w:rPr>
          <w:rFonts w:ascii="å®ä½" w:eastAsia="å®ä½" w:hAnsi="å®ä½"/>
          <w:color w:val="000000"/>
          <w:sz w:val="21"/>
        </w:rPr>
        <w:t xml:space="preserve"> </w:t>
      </w:r>
    </w:p>
    <w:p w14:paraId="0E9E4A80" w14:textId="69C79159" w:rsidR="00C66DCC" w:rsidRPr="00A974CA" w:rsidRDefault="00C66DCC" w:rsidP="00C66DCC">
      <w:pPr>
        <w:autoSpaceDE w:val="0"/>
        <w:autoSpaceDN w:val="0"/>
        <w:spacing w:line="312" w:lineRule="exact"/>
        <w:ind w:left="818" w:right="818"/>
        <w:rPr>
          <w:rFonts w:eastAsiaTheme="minorEastAsia" w:hint="eastAsia"/>
        </w:rPr>
      </w:pPr>
      <w:r>
        <w:rPr>
          <w:rFonts w:ascii="宋体" w:hAnsi="宋体" w:cs="宋体" w:hint="eastAsia"/>
          <w:color w:val="000000"/>
          <w:sz w:val="21"/>
        </w:rPr>
        <w:t>工业</w:t>
      </w:r>
      <w:proofErr w:type="gramStart"/>
      <w:r>
        <w:rPr>
          <w:rFonts w:ascii="宋体" w:hAnsi="宋体" w:cs="宋体" w:hint="eastAsia"/>
          <w:color w:val="000000"/>
          <w:sz w:val="21"/>
        </w:rPr>
        <w:t>级物联卡</w:t>
      </w:r>
      <w:proofErr w:type="gramEnd"/>
      <w:r>
        <w:rPr>
          <w:rFonts w:ascii="宋体" w:hAnsi="宋体" w:cs="宋体" w:hint="eastAsia"/>
          <w:color w:val="000000"/>
          <w:sz w:val="21"/>
        </w:rPr>
        <w:t>（</w:t>
      </w:r>
      <w:r>
        <w:rPr>
          <w:rFonts w:ascii="å®ä½" w:eastAsia="å®ä½" w:hAnsi="å®ä½"/>
          <w:color w:val="000000"/>
          <w:sz w:val="21"/>
        </w:rPr>
        <w:t>MP2</w:t>
      </w:r>
      <w:r>
        <w:rPr>
          <w:rFonts w:ascii="宋体" w:hAnsi="宋体" w:cs="宋体" w:hint="eastAsia"/>
          <w:color w:val="000000"/>
          <w:sz w:val="21"/>
        </w:rPr>
        <w:t>卡、</w:t>
      </w:r>
      <w:r>
        <w:rPr>
          <w:rFonts w:ascii="å®ä½" w:eastAsia="å®ä½" w:hAnsi="å®ä½"/>
          <w:color w:val="000000"/>
          <w:sz w:val="21"/>
        </w:rPr>
        <w:t>MS1</w:t>
      </w:r>
      <w:r>
        <w:rPr>
          <w:rFonts w:ascii="宋体" w:hAnsi="宋体" w:cs="宋体" w:hint="eastAsia"/>
          <w:color w:val="000000"/>
          <w:sz w:val="21"/>
        </w:rPr>
        <w:t>卡等）应能保证</w:t>
      </w:r>
      <w:r>
        <w:rPr>
          <w:rFonts w:ascii="å®ä½" w:eastAsia="å®ä½" w:hAnsi="å®ä½"/>
          <w:color w:val="000000"/>
          <w:sz w:val="21"/>
        </w:rPr>
        <w:t>50</w:t>
      </w:r>
      <w:r>
        <w:rPr>
          <w:rFonts w:ascii="宋体" w:hAnsi="宋体" w:cs="宋体" w:hint="eastAsia"/>
          <w:color w:val="000000"/>
          <w:sz w:val="21"/>
        </w:rPr>
        <w:t>万次的擦写次数。</w:t>
      </w:r>
      <w:r>
        <w:rPr>
          <w:rFonts w:ascii="å®ä½" w:eastAsia="å®ä½" w:hAnsi="å®ä½"/>
          <w:color w:val="000000"/>
          <w:sz w:val="21"/>
        </w:rPr>
        <w:t xml:space="preserve"> </w:t>
      </w:r>
    </w:p>
    <w:p w14:paraId="699CCBB1" w14:textId="77777777" w:rsidR="00C66DCC" w:rsidRDefault="00C66DCC" w:rsidP="00A974CA">
      <w:pPr>
        <w:pStyle w:val="21"/>
        <w:numPr>
          <w:ilvl w:val="0"/>
          <w:numId w:val="0"/>
        </w:numPr>
        <w:ind w:left="431"/>
      </w:pPr>
      <w:bookmarkStart w:id="52" w:name="_Toc174712107"/>
      <w:r>
        <w:t xml:space="preserve">5.24 </w:t>
      </w:r>
      <w:r>
        <w:t>数据保存时间</w:t>
      </w:r>
      <w:bookmarkEnd w:id="52"/>
      <w:r>
        <w:t xml:space="preserve"> </w:t>
      </w:r>
    </w:p>
    <w:p w14:paraId="3F3F322C" w14:textId="77777777" w:rsidR="00C66DCC" w:rsidRDefault="00C66DCC" w:rsidP="00C66DCC">
      <w:pPr>
        <w:autoSpaceDE w:val="0"/>
        <w:autoSpaceDN w:val="0"/>
        <w:spacing w:before="474" w:line="212" w:lineRule="exact"/>
        <w:ind w:left="364" w:right="364"/>
        <w:jc w:val="right"/>
      </w:pPr>
      <w:r>
        <w:rPr>
          <w:rFonts w:ascii="宋体" w:hAnsi="宋体" w:cs="宋体" w:hint="eastAsia"/>
          <w:color w:val="000000"/>
          <w:sz w:val="21"/>
        </w:rPr>
        <w:t>数据保存时间是指卡在无源情况下的数据保存时间，不包括由于对卡进行擦写操作导</w:t>
      </w:r>
    </w:p>
    <w:p w14:paraId="767498E6" w14:textId="77777777" w:rsidR="00C66DCC" w:rsidRDefault="00C66DCC" w:rsidP="00C66DCC">
      <w:pPr>
        <w:autoSpaceDE w:val="0"/>
        <w:autoSpaceDN w:val="0"/>
        <w:spacing w:before="100" w:line="212" w:lineRule="exact"/>
        <w:ind w:left="360" w:right="360"/>
      </w:pPr>
      <w:r>
        <w:rPr>
          <w:rFonts w:ascii="宋体" w:hAnsi="宋体" w:cs="宋体" w:hint="eastAsia"/>
          <w:color w:val="000000"/>
          <w:sz w:val="21"/>
        </w:rPr>
        <w:t>致卡片数据损坏的情况。</w:t>
      </w:r>
      <w:r>
        <w:rPr>
          <w:rFonts w:ascii="å®ä½" w:eastAsia="å®ä½" w:hAnsi="å®ä½"/>
          <w:color w:val="000000"/>
          <w:sz w:val="21"/>
        </w:rPr>
        <w:t xml:space="preserve"> </w:t>
      </w:r>
    </w:p>
    <w:p w14:paraId="721AA45D" w14:textId="77777777" w:rsidR="00C66DCC" w:rsidRDefault="00C66DCC" w:rsidP="00C66DCC">
      <w:pPr>
        <w:autoSpaceDE w:val="0"/>
        <w:autoSpaceDN w:val="0"/>
        <w:spacing w:line="334" w:lineRule="exact"/>
        <w:ind w:left="818" w:right="818"/>
      </w:pPr>
      <w:r>
        <w:rPr>
          <w:rFonts w:ascii="宋体" w:hAnsi="宋体" w:cs="宋体" w:hint="eastAsia"/>
          <w:color w:val="000000"/>
          <w:sz w:val="21"/>
        </w:rPr>
        <w:t>卡的数据保存时间要求为</w:t>
      </w:r>
      <w:r>
        <w:rPr>
          <w:rFonts w:ascii="å®ä½" w:eastAsia="å®ä½" w:hAnsi="å®ä½"/>
          <w:color w:val="000000"/>
          <w:sz w:val="21"/>
        </w:rPr>
        <w:t>10</w:t>
      </w:r>
      <w:r>
        <w:rPr>
          <w:rFonts w:ascii="宋体" w:hAnsi="宋体" w:cs="宋体" w:hint="eastAsia"/>
          <w:color w:val="000000"/>
          <w:sz w:val="21"/>
        </w:rPr>
        <w:t>年。</w:t>
      </w:r>
      <w:r>
        <w:rPr>
          <w:rFonts w:ascii="å®ä½" w:eastAsia="å®ä½" w:hAnsi="å®ä½"/>
          <w:color w:val="000000"/>
          <w:sz w:val="21"/>
        </w:rPr>
        <w:t xml:space="preserve"> </w:t>
      </w:r>
      <w:r>
        <w:br/>
      </w:r>
      <w:r>
        <w:rPr>
          <w:rFonts w:ascii="Times New Roman" w:eastAsia="Times New Roman" w:hAnsi="Times New Roman"/>
          <w:color w:val="000000"/>
        </w:rPr>
        <w:t xml:space="preserve"> </w:t>
      </w:r>
    </w:p>
    <w:p w14:paraId="03208AE3" w14:textId="77777777" w:rsidR="00C66DCC" w:rsidRDefault="00C66DCC" w:rsidP="00A974CA">
      <w:pPr>
        <w:pStyle w:val="21"/>
        <w:numPr>
          <w:ilvl w:val="0"/>
          <w:numId w:val="0"/>
        </w:numPr>
        <w:ind w:left="431"/>
      </w:pPr>
      <w:bookmarkStart w:id="53" w:name="_Toc174712108"/>
      <w:r>
        <w:t xml:space="preserve">5.25 </w:t>
      </w:r>
      <w:r>
        <w:t>卡表面镀层</w:t>
      </w:r>
      <w:bookmarkEnd w:id="53"/>
      <w:r>
        <w:t xml:space="preserve"> </w:t>
      </w:r>
    </w:p>
    <w:p w14:paraId="127CC6C3" w14:textId="77777777" w:rsidR="00C66DCC" w:rsidRDefault="00C66DCC" w:rsidP="00C66DCC">
      <w:pPr>
        <w:autoSpaceDE w:val="0"/>
        <w:autoSpaceDN w:val="0"/>
        <w:spacing w:before="476" w:line="210" w:lineRule="exact"/>
        <w:ind w:left="352" w:right="352"/>
        <w:jc w:val="right"/>
      </w:pPr>
      <w:r>
        <w:rPr>
          <w:rFonts w:ascii="宋体" w:hAnsi="宋体" w:cs="宋体" w:hint="eastAsia"/>
          <w:color w:val="000000"/>
          <w:sz w:val="21"/>
        </w:rPr>
        <w:t>普通用户卡、</w:t>
      </w:r>
      <w:r>
        <w:rPr>
          <w:rFonts w:ascii="å®ä½" w:eastAsia="å®ä½" w:hAnsi="å®ä½"/>
          <w:color w:val="000000"/>
          <w:sz w:val="21"/>
        </w:rPr>
        <w:t>NFC USIM</w:t>
      </w:r>
      <w:r>
        <w:rPr>
          <w:rFonts w:ascii="宋体" w:hAnsi="宋体" w:cs="宋体" w:hint="eastAsia"/>
          <w:color w:val="000000"/>
          <w:sz w:val="21"/>
        </w:rPr>
        <w:t>卡、</w:t>
      </w:r>
      <w:r>
        <w:rPr>
          <w:rFonts w:ascii="å®ä½" w:eastAsia="å®ä½" w:hAnsi="å®ä½"/>
          <w:color w:val="000000"/>
          <w:sz w:val="21"/>
        </w:rPr>
        <w:t>MP1</w:t>
      </w:r>
      <w:r>
        <w:rPr>
          <w:rFonts w:ascii="宋体" w:hAnsi="宋体" w:cs="宋体" w:hint="eastAsia"/>
          <w:color w:val="000000"/>
          <w:sz w:val="21"/>
        </w:rPr>
        <w:t>卡的触点接触面</w:t>
      </w:r>
      <w:r>
        <w:rPr>
          <w:rFonts w:ascii="å®ä½" w:eastAsia="å®ä½" w:hAnsi="å®ä½"/>
          <w:color w:val="000000"/>
          <w:sz w:val="21"/>
        </w:rPr>
        <w:t>:</w:t>
      </w:r>
      <w:proofErr w:type="gramStart"/>
      <w:r>
        <w:rPr>
          <w:rFonts w:ascii="宋体" w:hAnsi="宋体" w:cs="宋体" w:hint="eastAsia"/>
          <w:color w:val="000000"/>
          <w:sz w:val="21"/>
        </w:rPr>
        <w:t>镍层厚度</w:t>
      </w:r>
      <w:proofErr w:type="gramEnd"/>
      <w:r>
        <w:rPr>
          <w:rFonts w:ascii="宋体" w:hAnsi="宋体" w:cs="宋体" w:hint="eastAsia"/>
          <w:color w:val="000000"/>
          <w:sz w:val="21"/>
        </w:rPr>
        <w:t>不小于</w:t>
      </w:r>
      <w:r>
        <w:rPr>
          <w:rFonts w:ascii="å®ä½" w:eastAsia="å®ä½" w:hAnsi="å®ä½"/>
          <w:color w:val="000000"/>
          <w:sz w:val="21"/>
        </w:rPr>
        <w:t>2μm</w:t>
      </w:r>
      <w:r>
        <w:rPr>
          <w:rFonts w:ascii="宋体" w:hAnsi="宋体" w:cs="宋体" w:hint="eastAsia"/>
          <w:color w:val="000000"/>
          <w:sz w:val="21"/>
        </w:rPr>
        <w:t>，金层厚度不小</w:t>
      </w:r>
    </w:p>
    <w:p w14:paraId="57E1E555" w14:textId="77777777" w:rsidR="00C66DCC" w:rsidRDefault="00C66DCC" w:rsidP="00C66DCC">
      <w:pPr>
        <w:autoSpaceDE w:val="0"/>
        <w:autoSpaceDN w:val="0"/>
        <w:spacing w:before="102" w:line="210" w:lineRule="exact"/>
        <w:ind w:left="360" w:right="360"/>
      </w:pPr>
      <w:r>
        <w:rPr>
          <w:rFonts w:ascii="宋体" w:hAnsi="宋体" w:cs="宋体" w:hint="eastAsia"/>
          <w:color w:val="000000"/>
          <w:sz w:val="21"/>
        </w:rPr>
        <w:t>于</w:t>
      </w:r>
      <w:r>
        <w:rPr>
          <w:rFonts w:ascii="å®ä½" w:eastAsia="å®ä½" w:hAnsi="å®ä½"/>
          <w:color w:val="000000"/>
          <w:sz w:val="21"/>
        </w:rPr>
        <w:t>0.015μm</w:t>
      </w:r>
      <w:r>
        <w:rPr>
          <w:rFonts w:ascii="宋体" w:hAnsi="宋体" w:cs="宋体" w:hint="eastAsia"/>
          <w:color w:val="000000"/>
          <w:sz w:val="21"/>
        </w:rPr>
        <w:t>。</w:t>
      </w:r>
      <w:r>
        <w:rPr>
          <w:rFonts w:ascii="å®ä½" w:eastAsia="å®ä½" w:hAnsi="å®ä½"/>
          <w:color w:val="000000"/>
          <w:sz w:val="21"/>
        </w:rPr>
        <w:t xml:space="preserve"> </w:t>
      </w:r>
    </w:p>
    <w:p w14:paraId="1027CB18" w14:textId="77777777" w:rsidR="00C66DCC" w:rsidRDefault="00C66DCC" w:rsidP="00C66DCC">
      <w:pPr>
        <w:autoSpaceDE w:val="0"/>
        <w:autoSpaceDN w:val="0"/>
        <w:spacing w:before="102" w:line="210" w:lineRule="exact"/>
        <w:ind w:left="818" w:right="818"/>
      </w:pPr>
      <w:r>
        <w:rPr>
          <w:rFonts w:ascii="å®ä½" w:eastAsia="å®ä½" w:hAnsi="å®ä½"/>
          <w:color w:val="000000"/>
          <w:sz w:val="21"/>
        </w:rPr>
        <w:t>MP2</w:t>
      </w:r>
      <w:r>
        <w:rPr>
          <w:rFonts w:ascii="宋体" w:hAnsi="宋体" w:cs="宋体" w:hint="eastAsia"/>
          <w:color w:val="000000"/>
          <w:sz w:val="21"/>
        </w:rPr>
        <w:t>卡的触点接触面</w:t>
      </w:r>
      <w:r>
        <w:rPr>
          <w:rFonts w:ascii="å®ä½" w:eastAsia="å®ä½" w:hAnsi="å®ä½"/>
          <w:color w:val="000000"/>
          <w:sz w:val="21"/>
        </w:rPr>
        <w:t>:</w:t>
      </w:r>
      <w:proofErr w:type="gramStart"/>
      <w:r>
        <w:rPr>
          <w:rFonts w:ascii="宋体" w:hAnsi="宋体" w:cs="宋体" w:hint="eastAsia"/>
          <w:color w:val="000000"/>
          <w:sz w:val="21"/>
        </w:rPr>
        <w:t>镍层厚度</w:t>
      </w:r>
      <w:proofErr w:type="gramEnd"/>
      <w:r>
        <w:rPr>
          <w:rFonts w:ascii="宋体" w:hAnsi="宋体" w:cs="宋体" w:hint="eastAsia"/>
          <w:color w:val="000000"/>
          <w:sz w:val="21"/>
        </w:rPr>
        <w:t>不小于</w:t>
      </w:r>
      <w:r>
        <w:rPr>
          <w:rFonts w:ascii="å®ä½" w:eastAsia="å®ä½" w:hAnsi="å®ä½"/>
          <w:color w:val="000000"/>
          <w:sz w:val="21"/>
        </w:rPr>
        <w:t>2μm</w:t>
      </w:r>
      <w:r>
        <w:rPr>
          <w:rFonts w:ascii="宋体" w:hAnsi="宋体" w:cs="宋体" w:hint="eastAsia"/>
          <w:color w:val="000000"/>
          <w:sz w:val="21"/>
        </w:rPr>
        <w:t>，金层厚度不小于</w:t>
      </w:r>
      <w:r>
        <w:rPr>
          <w:rFonts w:ascii="å®ä½" w:eastAsia="å®ä½" w:hAnsi="å®ä½"/>
          <w:color w:val="000000"/>
          <w:sz w:val="21"/>
        </w:rPr>
        <w:t>0.03μm</w:t>
      </w:r>
      <w:r>
        <w:rPr>
          <w:rFonts w:ascii="宋体" w:hAnsi="宋体" w:cs="宋体" w:hint="eastAsia"/>
          <w:color w:val="000000"/>
          <w:sz w:val="21"/>
        </w:rPr>
        <w:t>。</w:t>
      </w:r>
      <w:r>
        <w:rPr>
          <w:rFonts w:ascii="å®ä½" w:eastAsia="å®ä½" w:hAnsi="å®ä½"/>
          <w:color w:val="000000"/>
          <w:sz w:val="21"/>
        </w:rPr>
        <w:t xml:space="preserve"> </w:t>
      </w:r>
    </w:p>
    <w:p w14:paraId="61A709B2" w14:textId="77777777" w:rsidR="00C66DCC" w:rsidRDefault="00C66DCC" w:rsidP="00A974CA">
      <w:pPr>
        <w:pStyle w:val="1"/>
        <w:numPr>
          <w:ilvl w:val="0"/>
          <w:numId w:val="0"/>
        </w:numPr>
        <w:ind w:left="420"/>
      </w:pPr>
      <w:bookmarkStart w:id="54" w:name="_Toc174712109"/>
      <w:r>
        <w:t>6.</w:t>
      </w:r>
      <w:r>
        <w:t>电气特性</w:t>
      </w:r>
      <w:bookmarkEnd w:id="54"/>
      <w:r>
        <w:t xml:space="preserve"> </w:t>
      </w:r>
    </w:p>
    <w:p w14:paraId="602BD16C" w14:textId="77777777" w:rsidR="00C66DCC" w:rsidRDefault="00C66DCC" w:rsidP="00A974CA">
      <w:pPr>
        <w:autoSpaceDE w:val="0"/>
        <w:autoSpaceDN w:val="0"/>
        <w:spacing w:before="536" w:line="328" w:lineRule="exact"/>
        <w:ind w:left="742" w:right="252"/>
      </w:pPr>
      <w:r>
        <w:rPr>
          <w:rFonts w:ascii="宋体" w:hAnsi="宋体" w:cs="宋体" w:hint="eastAsia"/>
          <w:color w:val="000000"/>
          <w:sz w:val="21"/>
        </w:rPr>
        <w:t>如无特殊申明，以下要求适用于所有中国移动用户卡。</w:t>
      </w:r>
      <w:r>
        <w:rPr>
          <w:rFonts w:ascii="å®ä½" w:eastAsia="å®ä½" w:hAnsi="å®ä½"/>
          <w:color w:val="000000"/>
          <w:sz w:val="21"/>
        </w:rPr>
        <w:t xml:space="preserve"> </w:t>
      </w:r>
      <w:r>
        <w:br/>
      </w:r>
      <w:r>
        <w:rPr>
          <w:rFonts w:ascii="å®ä½" w:eastAsia="å®ä½" w:hAnsi="å®ä½"/>
          <w:color w:val="000000"/>
          <w:sz w:val="21"/>
        </w:rPr>
        <w:t>SIM</w:t>
      </w:r>
      <w:r>
        <w:rPr>
          <w:rFonts w:ascii="宋体" w:hAnsi="宋体" w:cs="宋体" w:hint="eastAsia"/>
          <w:color w:val="000000"/>
          <w:sz w:val="21"/>
        </w:rPr>
        <w:t>卡的电气特性遵循</w:t>
      </w:r>
      <w:r>
        <w:rPr>
          <w:rFonts w:ascii="å®ä½" w:eastAsia="å®ä½" w:hAnsi="å®ä½"/>
          <w:color w:val="000000"/>
          <w:sz w:val="21"/>
        </w:rPr>
        <w:t>3GPP TS 11.11[13]</w:t>
      </w:r>
      <w:r>
        <w:rPr>
          <w:rFonts w:ascii="宋体" w:hAnsi="宋体" w:cs="宋体" w:hint="eastAsia"/>
          <w:color w:val="000000"/>
          <w:sz w:val="21"/>
        </w:rPr>
        <w:t>的要求。</w:t>
      </w:r>
      <w:r>
        <w:rPr>
          <w:rFonts w:ascii="Times New Roman" w:eastAsia="Times New Roman" w:hAnsi="Times New Roman"/>
          <w:color w:val="000000"/>
          <w:sz w:val="21"/>
        </w:rPr>
        <w:t xml:space="preserve"> </w:t>
      </w:r>
      <w:r>
        <w:br/>
      </w:r>
      <w:r>
        <w:rPr>
          <w:rFonts w:ascii="å®ä½" w:eastAsia="å®ä½" w:hAnsi="å®ä½"/>
          <w:color w:val="000000"/>
          <w:sz w:val="21"/>
        </w:rPr>
        <w:t>USIM</w:t>
      </w:r>
      <w:r>
        <w:rPr>
          <w:rFonts w:ascii="宋体" w:hAnsi="宋体" w:cs="宋体" w:hint="eastAsia"/>
          <w:color w:val="000000"/>
          <w:sz w:val="21"/>
        </w:rPr>
        <w:t>卡</w:t>
      </w:r>
      <w:r>
        <w:rPr>
          <w:rFonts w:ascii="å®ä½" w:eastAsia="å®ä½" w:hAnsi="å®ä½"/>
          <w:color w:val="000000"/>
          <w:sz w:val="21"/>
        </w:rPr>
        <w:t>7816</w:t>
      </w:r>
      <w:r>
        <w:rPr>
          <w:rFonts w:ascii="宋体" w:hAnsi="宋体" w:cs="宋体" w:hint="eastAsia"/>
          <w:color w:val="000000"/>
          <w:sz w:val="21"/>
        </w:rPr>
        <w:t>接口供电电压包括</w:t>
      </w:r>
      <w:r>
        <w:rPr>
          <w:rFonts w:ascii="å®ä½" w:eastAsia="å®ä½" w:hAnsi="å®ä½"/>
          <w:color w:val="000000"/>
          <w:sz w:val="21"/>
        </w:rPr>
        <w:t>A</w:t>
      </w:r>
      <w:r>
        <w:rPr>
          <w:rFonts w:ascii="宋体" w:hAnsi="宋体" w:cs="宋体" w:hint="eastAsia"/>
          <w:color w:val="000000"/>
          <w:sz w:val="21"/>
        </w:rPr>
        <w:t>，</w:t>
      </w:r>
      <w:r>
        <w:rPr>
          <w:rFonts w:ascii="å®ä½" w:eastAsia="å®ä½" w:hAnsi="å®ä½"/>
          <w:color w:val="000000"/>
          <w:sz w:val="21"/>
        </w:rPr>
        <w:t>B</w:t>
      </w:r>
      <w:r>
        <w:rPr>
          <w:rFonts w:ascii="宋体" w:hAnsi="宋体" w:cs="宋体" w:hint="eastAsia"/>
          <w:color w:val="000000"/>
          <w:sz w:val="21"/>
        </w:rPr>
        <w:t>，</w:t>
      </w:r>
      <w:r>
        <w:rPr>
          <w:rFonts w:ascii="å®ä½" w:eastAsia="å®ä½" w:hAnsi="å®ä½"/>
          <w:color w:val="000000"/>
          <w:sz w:val="21"/>
        </w:rPr>
        <w:t>C</w:t>
      </w:r>
      <w:r>
        <w:rPr>
          <w:rFonts w:ascii="宋体" w:hAnsi="宋体" w:cs="宋体" w:hint="eastAsia"/>
          <w:color w:val="000000"/>
          <w:sz w:val="21"/>
        </w:rPr>
        <w:t>三类，分别对应</w:t>
      </w:r>
      <w:r>
        <w:rPr>
          <w:rFonts w:ascii="å®ä½" w:eastAsia="å®ä½" w:hAnsi="å®ä½"/>
          <w:color w:val="000000"/>
          <w:sz w:val="21"/>
        </w:rPr>
        <w:t xml:space="preserve">5V± 10 %, 3 V± 10 % </w:t>
      </w:r>
      <w:r>
        <w:rPr>
          <w:rFonts w:ascii="宋体" w:hAnsi="宋体" w:cs="宋体" w:hint="eastAsia"/>
          <w:color w:val="000000"/>
          <w:sz w:val="21"/>
        </w:rPr>
        <w:t>和</w:t>
      </w:r>
      <w:r>
        <w:rPr>
          <w:rFonts w:ascii="Times New Roman" w:eastAsia="Times New Roman" w:hAnsi="Times New Roman"/>
          <w:color w:val="000000"/>
          <w:sz w:val="21"/>
        </w:rPr>
        <w:t xml:space="preserve"> </w:t>
      </w:r>
      <w:r>
        <w:rPr>
          <w:rFonts w:ascii="å®ä½" w:eastAsia="å®ä½" w:hAnsi="å®ä½"/>
          <w:color w:val="000000"/>
          <w:sz w:val="21"/>
        </w:rPr>
        <w:t xml:space="preserve">1.8 </w:t>
      </w:r>
    </w:p>
    <w:p w14:paraId="0C0DFB52" w14:textId="77777777" w:rsidR="00C66DCC" w:rsidRDefault="00C66DCC" w:rsidP="00C66DCC">
      <w:pPr>
        <w:autoSpaceDE w:val="0"/>
        <w:autoSpaceDN w:val="0"/>
        <w:spacing w:before="30" w:line="282" w:lineRule="exact"/>
        <w:ind w:left="360" w:right="360"/>
      </w:pPr>
      <w:r>
        <w:rPr>
          <w:rFonts w:ascii="å®ä½" w:eastAsia="å®ä½" w:hAnsi="å®ä½"/>
          <w:color w:val="000000"/>
          <w:sz w:val="21"/>
        </w:rPr>
        <w:t>V± 10 %</w:t>
      </w:r>
      <w:r>
        <w:rPr>
          <w:rFonts w:ascii="宋体" w:hAnsi="宋体" w:cs="宋体" w:hint="eastAsia"/>
          <w:color w:val="000000"/>
          <w:sz w:val="21"/>
        </w:rPr>
        <w:t>。本标准</w:t>
      </w:r>
      <w:r>
        <w:rPr>
          <w:rFonts w:ascii="å®ä½" w:eastAsia="å®ä½" w:hAnsi="å®ä½"/>
          <w:color w:val="000000"/>
          <w:sz w:val="21"/>
        </w:rPr>
        <w:t>USIM</w:t>
      </w:r>
      <w:r>
        <w:rPr>
          <w:rFonts w:ascii="宋体" w:hAnsi="宋体" w:cs="宋体" w:hint="eastAsia"/>
          <w:color w:val="000000"/>
          <w:sz w:val="21"/>
        </w:rPr>
        <w:t>卡应至少支持</w:t>
      </w:r>
      <w:r>
        <w:rPr>
          <w:rFonts w:ascii="å®ä½" w:eastAsia="å®ä½" w:hAnsi="å®ä½"/>
          <w:color w:val="000000"/>
          <w:sz w:val="21"/>
        </w:rPr>
        <w:t>B</w:t>
      </w:r>
      <w:r>
        <w:rPr>
          <w:rFonts w:ascii="宋体" w:hAnsi="宋体" w:cs="宋体" w:hint="eastAsia"/>
          <w:color w:val="000000"/>
          <w:sz w:val="21"/>
        </w:rPr>
        <w:t>和</w:t>
      </w:r>
      <w:r>
        <w:rPr>
          <w:rFonts w:ascii="å®ä½" w:eastAsia="å®ä½" w:hAnsi="å®ä½"/>
          <w:color w:val="000000"/>
          <w:sz w:val="21"/>
        </w:rPr>
        <w:t>C</w:t>
      </w:r>
      <w:r>
        <w:rPr>
          <w:rFonts w:ascii="宋体" w:hAnsi="宋体" w:cs="宋体" w:hint="eastAsia"/>
          <w:color w:val="000000"/>
          <w:sz w:val="21"/>
        </w:rPr>
        <w:t>两个连续的电压级别。</w:t>
      </w:r>
      <w:r>
        <w:rPr>
          <w:rFonts w:ascii="Times New Roman" w:eastAsia="Times New Roman" w:hAnsi="Times New Roman"/>
          <w:color w:val="000000"/>
          <w:sz w:val="21"/>
        </w:rPr>
        <w:t xml:space="preserve"> </w:t>
      </w:r>
    </w:p>
    <w:p w14:paraId="0F6F3F86" w14:textId="77777777" w:rsidR="00C66DCC" w:rsidRDefault="00C66DCC" w:rsidP="00C66DCC">
      <w:pPr>
        <w:tabs>
          <w:tab w:val="left" w:pos="818"/>
        </w:tabs>
        <w:autoSpaceDE w:val="0"/>
        <w:autoSpaceDN w:val="0"/>
        <w:spacing w:line="298" w:lineRule="exact"/>
        <w:ind w:left="780" w:right="780"/>
      </w:pPr>
      <w:r>
        <w:rPr>
          <w:rFonts w:ascii="宋体" w:hAnsi="宋体" w:cs="宋体" w:hint="eastAsia"/>
          <w:color w:val="000000"/>
          <w:sz w:val="21"/>
        </w:rPr>
        <w:t>其他要求参见</w:t>
      </w:r>
      <w:r>
        <w:rPr>
          <w:rFonts w:ascii="å®ä½" w:eastAsia="å®ä½" w:hAnsi="å®ä½"/>
          <w:color w:val="000000"/>
          <w:sz w:val="21"/>
        </w:rPr>
        <w:t>ETSI TS 102.221[9]</w:t>
      </w:r>
      <w:r>
        <w:rPr>
          <w:rFonts w:ascii="宋体" w:hAnsi="宋体" w:cs="宋体" w:hint="eastAsia"/>
          <w:color w:val="000000"/>
          <w:sz w:val="21"/>
        </w:rPr>
        <w:t>第</w:t>
      </w:r>
      <w:r>
        <w:rPr>
          <w:rFonts w:ascii="å®ä½" w:eastAsia="å®ä½" w:hAnsi="å®ä½"/>
          <w:color w:val="000000"/>
          <w:sz w:val="21"/>
        </w:rPr>
        <w:t>5</w:t>
      </w:r>
      <w:r>
        <w:rPr>
          <w:rFonts w:ascii="宋体" w:hAnsi="宋体" w:cs="宋体" w:hint="eastAsia"/>
          <w:color w:val="000000"/>
          <w:sz w:val="21"/>
        </w:rPr>
        <w:t>章。</w:t>
      </w:r>
      <w:r>
        <w:rPr>
          <w:rFonts w:ascii="å®ä½" w:eastAsia="å®ä½" w:hAnsi="å®ä½"/>
          <w:color w:val="000000"/>
          <w:sz w:val="21"/>
        </w:rPr>
        <w:t xml:space="preserve"> </w:t>
      </w:r>
      <w:r>
        <w:br/>
      </w:r>
      <w:r>
        <w:tab/>
      </w:r>
      <w:r>
        <w:rPr>
          <w:rFonts w:ascii="宋体" w:hAnsi="宋体" w:cs="宋体" w:hint="eastAsia"/>
          <w:color w:val="000000"/>
          <w:sz w:val="21"/>
        </w:rPr>
        <w:t>当卡支持</w:t>
      </w:r>
      <w:r>
        <w:rPr>
          <w:rFonts w:ascii="å®ä½" w:eastAsia="å®ä½" w:hAnsi="å®ä½"/>
          <w:color w:val="000000"/>
          <w:sz w:val="21"/>
        </w:rPr>
        <w:t>SWP</w:t>
      </w:r>
      <w:r>
        <w:rPr>
          <w:rFonts w:ascii="宋体" w:hAnsi="宋体" w:cs="宋体" w:hint="eastAsia"/>
          <w:color w:val="000000"/>
          <w:sz w:val="21"/>
        </w:rPr>
        <w:t>，其电气特性遵循</w:t>
      </w:r>
      <w:r>
        <w:rPr>
          <w:rFonts w:ascii="å®ä½" w:eastAsia="å®ä½" w:hAnsi="å®ä½"/>
          <w:color w:val="000000"/>
          <w:sz w:val="21"/>
        </w:rPr>
        <w:t>ETSI 102.613[11]</w:t>
      </w:r>
      <w:r>
        <w:rPr>
          <w:rFonts w:ascii="宋体" w:hAnsi="宋体" w:cs="宋体" w:hint="eastAsia"/>
          <w:color w:val="000000"/>
          <w:sz w:val="21"/>
        </w:rPr>
        <w:t>的要求。</w:t>
      </w:r>
      <w:r>
        <w:rPr>
          <w:rFonts w:ascii="å®ä½" w:eastAsia="å®ä½" w:hAnsi="å®ä½"/>
          <w:color w:val="000000"/>
          <w:sz w:val="21"/>
        </w:rPr>
        <w:t xml:space="preserve"> </w:t>
      </w:r>
    </w:p>
    <w:p w14:paraId="39E4BD24" w14:textId="77777777" w:rsidR="00C66DCC" w:rsidRDefault="00C66DCC" w:rsidP="00A974CA">
      <w:pPr>
        <w:pStyle w:val="1"/>
        <w:numPr>
          <w:ilvl w:val="0"/>
          <w:numId w:val="0"/>
        </w:numPr>
        <w:ind w:left="420"/>
      </w:pPr>
      <w:bookmarkStart w:id="55" w:name="_Toc174712110"/>
      <w:r>
        <w:lastRenderedPageBreak/>
        <w:t>7.</w:t>
      </w:r>
      <w:r>
        <w:t>编制历史</w:t>
      </w:r>
      <w:bookmarkEnd w:id="55"/>
      <w:r>
        <w:rPr>
          <w:rFonts w:ascii="å®ä½" w:eastAsia="å®ä½" w:hAnsi="å®ä½"/>
        </w:rPr>
        <w:t xml:space="preserve"> </w:t>
      </w:r>
    </w:p>
    <w:tbl>
      <w:tblPr>
        <w:tblW w:w="0" w:type="auto"/>
        <w:tblInd w:w="254" w:type="dxa"/>
        <w:tblLayout w:type="fixed"/>
        <w:tblLook w:val="04A0" w:firstRow="1" w:lastRow="0" w:firstColumn="1" w:lastColumn="0" w:noHBand="0" w:noVBand="1"/>
      </w:tblPr>
      <w:tblGrid>
        <w:gridCol w:w="960"/>
        <w:gridCol w:w="1414"/>
        <w:gridCol w:w="6240"/>
      </w:tblGrid>
      <w:tr w:rsidR="00C66DCC" w14:paraId="54AB0AE9" w14:textId="77777777" w:rsidTr="00974C84">
        <w:trPr>
          <w:trHeight w:hRule="exact" w:val="322"/>
        </w:trPr>
        <w:tc>
          <w:tcPr>
            <w:tcW w:w="960" w:type="dxa"/>
            <w:tcBorders>
              <w:top w:val="single" w:sz="4" w:space="0" w:color="000000"/>
              <w:left w:val="single" w:sz="4" w:space="0" w:color="000000"/>
              <w:bottom w:val="single" w:sz="4" w:space="0" w:color="000000"/>
              <w:right w:val="single" w:sz="4" w:space="0" w:color="000000"/>
            </w:tcBorders>
            <w:tcMar>
              <w:left w:w="0" w:type="dxa"/>
              <w:right w:w="0" w:type="dxa"/>
            </w:tcMar>
          </w:tcPr>
          <w:p w14:paraId="1738D02B" w14:textId="77777777" w:rsidR="00C66DCC" w:rsidRDefault="00C66DCC" w:rsidP="00974C84">
            <w:pPr>
              <w:autoSpaceDE w:val="0"/>
              <w:autoSpaceDN w:val="0"/>
              <w:spacing w:before="52" w:line="210" w:lineRule="exact"/>
              <w:ind w:left="56" w:right="56"/>
              <w:jc w:val="right"/>
            </w:pPr>
            <w:proofErr w:type="spellStart"/>
            <w:r>
              <w:rPr>
                <w:rFonts w:ascii="宋体" w:hAnsi="宋体" w:cs="宋体" w:hint="eastAsia"/>
                <w:color w:val="000000"/>
                <w:sz w:val="21"/>
              </w:rPr>
              <w:t>版本号</w:t>
            </w:r>
            <w:proofErr w:type="spellEnd"/>
            <w:r>
              <w:rPr>
                <w:rFonts w:ascii="å®ä½" w:eastAsia="å®ä½" w:hAnsi="å®ä½"/>
                <w:color w:val="000000"/>
                <w:sz w:val="21"/>
              </w:rPr>
              <w:t xml:space="preserve"> </w:t>
            </w:r>
          </w:p>
        </w:tc>
        <w:tc>
          <w:tcPr>
            <w:tcW w:w="1414" w:type="dxa"/>
            <w:tcBorders>
              <w:top w:val="single" w:sz="4" w:space="0" w:color="000000"/>
              <w:left w:val="single" w:sz="4" w:space="0" w:color="000000"/>
              <w:bottom w:val="single" w:sz="4" w:space="0" w:color="000000"/>
              <w:right w:val="single" w:sz="4" w:space="0" w:color="000000"/>
            </w:tcBorders>
            <w:tcMar>
              <w:left w:w="0" w:type="dxa"/>
              <w:right w:w="0" w:type="dxa"/>
            </w:tcMar>
          </w:tcPr>
          <w:p w14:paraId="7996BD09" w14:textId="77777777" w:rsidR="00C66DCC" w:rsidRDefault="00C66DCC" w:rsidP="00974C84">
            <w:pPr>
              <w:autoSpaceDE w:val="0"/>
              <w:autoSpaceDN w:val="0"/>
              <w:spacing w:before="52" w:line="210" w:lineRule="exact"/>
              <w:ind w:left="176" w:right="176"/>
              <w:jc w:val="right"/>
            </w:pPr>
            <w:proofErr w:type="spellStart"/>
            <w:r>
              <w:rPr>
                <w:rFonts w:ascii="宋体" w:hAnsi="宋体" w:cs="宋体" w:hint="eastAsia"/>
                <w:color w:val="000000"/>
                <w:sz w:val="21"/>
              </w:rPr>
              <w:t>更新时间</w:t>
            </w:r>
            <w:proofErr w:type="spellEnd"/>
            <w:r>
              <w:rPr>
                <w:rFonts w:ascii="å®ä½" w:eastAsia="å®ä½" w:hAnsi="å®ä½"/>
                <w:color w:val="000000"/>
                <w:sz w:val="21"/>
              </w:rPr>
              <w:t xml:space="preserve"> </w:t>
            </w:r>
          </w:p>
        </w:tc>
        <w:tc>
          <w:tcPr>
            <w:tcW w:w="6240" w:type="dxa"/>
            <w:tcBorders>
              <w:top w:val="single" w:sz="4" w:space="0" w:color="000000"/>
              <w:left w:val="single" w:sz="4" w:space="0" w:color="000000"/>
              <w:bottom w:val="single" w:sz="4" w:space="0" w:color="000000"/>
              <w:right w:val="single" w:sz="4" w:space="0" w:color="000000"/>
            </w:tcBorders>
            <w:tcMar>
              <w:left w:w="0" w:type="dxa"/>
              <w:right w:w="0" w:type="dxa"/>
            </w:tcMar>
          </w:tcPr>
          <w:p w14:paraId="26DF040C" w14:textId="77777777" w:rsidR="00C66DCC" w:rsidRDefault="00C66DCC" w:rsidP="00974C84">
            <w:pPr>
              <w:autoSpaceDE w:val="0"/>
              <w:autoSpaceDN w:val="0"/>
              <w:spacing w:before="52" w:line="210" w:lineRule="exact"/>
              <w:ind w:left="2064" w:right="2064"/>
              <w:jc w:val="right"/>
            </w:pPr>
            <w:proofErr w:type="spellStart"/>
            <w:r>
              <w:rPr>
                <w:rFonts w:ascii="宋体" w:hAnsi="宋体" w:cs="宋体" w:hint="eastAsia"/>
                <w:color w:val="000000"/>
                <w:sz w:val="21"/>
              </w:rPr>
              <w:t>主要内容或重大修改</w:t>
            </w:r>
            <w:proofErr w:type="spellEnd"/>
            <w:r>
              <w:rPr>
                <w:rFonts w:ascii="å®ä½" w:eastAsia="å®ä½" w:hAnsi="å®ä½"/>
                <w:color w:val="000000"/>
                <w:sz w:val="21"/>
              </w:rPr>
              <w:t xml:space="preserve"> </w:t>
            </w:r>
          </w:p>
        </w:tc>
      </w:tr>
      <w:tr w:rsidR="00C66DCC" w14:paraId="772D594D" w14:textId="77777777" w:rsidTr="00974C84">
        <w:trPr>
          <w:trHeight w:hRule="exact" w:val="632"/>
        </w:trPr>
        <w:tc>
          <w:tcPr>
            <w:tcW w:w="960" w:type="dxa"/>
            <w:tcBorders>
              <w:top w:val="single" w:sz="4" w:space="0" w:color="000000"/>
              <w:left w:val="single" w:sz="4" w:space="0" w:color="000000"/>
              <w:bottom w:val="single" w:sz="4" w:space="0" w:color="000000"/>
              <w:right w:val="single" w:sz="4" w:space="0" w:color="000000"/>
            </w:tcBorders>
            <w:tcMar>
              <w:left w:w="0" w:type="dxa"/>
              <w:right w:w="0" w:type="dxa"/>
            </w:tcMar>
          </w:tcPr>
          <w:p w14:paraId="40CE8295" w14:textId="77777777" w:rsidR="00C66DCC" w:rsidRDefault="00C66DCC" w:rsidP="00974C84">
            <w:pPr>
              <w:autoSpaceDE w:val="0"/>
              <w:autoSpaceDN w:val="0"/>
              <w:spacing w:before="52" w:line="210" w:lineRule="exact"/>
              <w:ind w:left="108" w:right="108"/>
              <w:jc w:val="right"/>
            </w:pPr>
            <w:r>
              <w:rPr>
                <w:rFonts w:ascii="å®ä½" w:eastAsia="å®ä½" w:hAnsi="å®ä½"/>
                <w:color w:val="000000"/>
                <w:sz w:val="21"/>
              </w:rPr>
              <w:t xml:space="preserve">1.0.0 </w:t>
            </w:r>
          </w:p>
        </w:tc>
        <w:tc>
          <w:tcPr>
            <w:tcW w:w="1414" w:type="dxa"/>
            <w:tcBorders>
              <w:top w:val="single" w:sz="4" w:space="0" w:color="000000"/>
              <w:left w:val="single" w:sz="4" w:space="0" w:color="000000"/>
              <w:bottom w:val="single" w:sz="4" w:space="0" w:color="000000"/>
              <w:right w:val="single" w:sz="4" w:space="0" w:color="000000"/>
            </w:tcBorders>
            <w:tcMar>
              <w:left w:w="0" w:type="dxa"/>
              <w:right w:w="0" w:type="dxa"/>
            </w:tcMar>
          </w:tcPr>
          <w:p w14:paraId="4D746439" w14:textId="77777777" w:rsidR="00C66DCC" w:rsidRDefault="00C66DCC" w:rsidP="00974C84">
            <w:pPr>
              <w:autoSpaceDE w:val="0"/>
              <w:autoSpaceDN w:val="0"/>
              <w:spacing w:before="52" w:line="210" w:lineRule="exact"/>
              <w:ind w:left="72" w:right="72"/>
              <w:jc w:val="right"/>
            </w:pPr>
            <w:r>
              <w:rPr>
                <w:rFonts w:ascii="å®ä½" w:eastAsia="å®ä½" w:hAnsi="å®ä½"/>
                <w:color w:val="000000"/>
                <w:sz w:val="21"/>
              </w:rPr>
              <w:t xml:space="preserve">2012-10-25 </w:t>
            </w:r>
          </w:p>
        </w:tc>
        <w:tc>
          <w:tcPr>
            <w:tcW w:w="6240" w:type="dxa"/>
            <w:tcBorders>
              <w:top w:val="single" w:sz="4" w:space="0" w:color="000000"/>
              <w:left w:val="single" w:sz="4" w:space="0" w:color="000000"/>
              <w:bottom w:val="single" w:sz="4" w:space="0" w:color="000000"/>
              <w:right w:val="single" w:sz="4" w:space="0" w:color="000000"/>
            </w:tcBorders>
            <w:tcMar>
              <w:left w:w="0" w:type="dxa"/>
              <w:right w:w="0" w:type="dxa"/>
            </w:tcMar>
          </w:tcPr>
          <w:p w14:paraId="0535AD3C" w14:textId="77777777" w:rsidR="00C66DCC" w:rsidRDefault="00C66DCC" w:rsidP="00974C84">
            <w:pPr>
              <w:autoSpaceDE w:val="0"/>
              <w:autoSpaceDN w:val="0"/>
              <w:spacing w:before="52" w:line="210" w:lineRule="exact"/>
              <w:ind w:left="172" w:right="172"/>
              <w:jc w:val="right"/>
            </w:pPr>
            <w:r>
              <w:rPr>
                <w:rFonts w:ascii="宋体" w:hAnsi="宋体" w:cs="宋体" w:hint="eastAsia"/>
                <w:color w:val="000000"/>
                <w:sz w:val="21"/>
              </w:rPr>
              <w:t>本标准定义了中国移动用户卡的物理特性、电气特性等内容。</w:t>
            </w:r>
            <w:r>
              <w:rPr>
                <w:rFonts w:ascii="å®ä½" w:eastAsia="å®ä½" w:hAnsi="å®ä½"/>
                <w:color w:val="000000"/>
                <w:sz w:val="21"/>
              </w:rPr>
              <w:t xml:space="preserve"> </w:t>
            </w:r>
          </w:p>
          <w:p w14:paraId="7743980E" w14:textId="77777777" w:rsidR="00C66DCC" w:rsidRDefault="00C66DCC" w:rsidP="00974C84">
            <w:pPr>
              <w:autoSpaceDE w:val="0"/>
              <w:autoSpaceDN w:val="0"/>
              <w:spacing w:before="102" w:line="210" w:lineRule="exact"/>
              <w:ind w:left="1538" w:right="1538"/>
              <w:jc w:val="right"/>
            </w:pPr>
            <w:r>
              <w:rPr>
                <w:rFonts w:ascii="å®ä½" w:eastAsia="å®ä½" w:hAnsi="å®ä½"/>
                <w:color w:val="000000"/>
                <w:sz w:val="21"/>
              </w:rPr>
              <w:t>1.0.0</w:t>
            </w:r>
            <w:r>
              <w:rPr>
                <w:rFonts w:ascii="宋体" w:hAnsi="宋体" w:cs="宋体" w:hint="eastAsia"/>
                <w:color w:val="000000"/>
                <w:sz w:val="21"/>
              </w:rPr>
              <w:t>版；编号：</w:t>
            </w:r>
            <w:r>
              <w:rPr>
                <w:rFonts w:ascii="å®ä½" w:eastAsia="å®ä½" w:hAnsi="å®ä½"/>
                <w:color w:val="000000"/>
                <w:sz w:val="21"/>
              </w:rPr>
              <w:t xml:space="preserve">QB-E-022-2012 </w:t>
            </w:r>
          </w:p>
        </w:tc>
      </w:tr>
      <w:tr w:rsidR="00C66DCC" w14:paraId="206180E5" w14:textId="77777777" w:rsidTr="00974C84">
        <w:trPr>
          <w:trHeight w:hRule="exact" w:val="326"/>
        </w:trPr>
        <w:tc>
          <w:tcPr>
            <w:tcW w:w="960" w:type="dxa"/>
            <w:tcBorders>
              <w:top w:val="single" w:sz="4" w:space="0" w:color="000000"/>
              <w:left w:val="single" w:sz="4" w:space="0" w:color="000000"/>
              <w:bottom w:val="single" w:sz="4" w:space="0" w:color="000000"/>
              <w:right w:val="single" w:sz="4" w:space="0" w:color="000000"/>
            </w:tcBorders>
            <w:tcMar>
              <w:left w:w="0" w:type="dxa"/>
              <w:right w:w="0" w:type="dxa"/>
            </w:tcMar>
          </w:tcPr>
          <w:p w14:paraId="21C7E7DE" w14:textId="77777777" w:rsidR="00C66DCC" w:rsidRDefault="00C66DCC" w:rsidP="00974C84">
            <w:pPr>
              <w:autoSpaceDE w:val="0"/>
              <w:autoSpaceDN w:val="0"/>
              <w:spacing w:before="56" w:line="210" w:lineRule="exact"/>
              <w:ind w:left="108" w:right="108"/>
              <w:jc w:val="right"/>
            </w:pPr>
            <w:r>
              <w:rPr>
                <w:rFonts w:ascii="å®ä½" w:eastAsia="å®ä½" w:hAnsi="å®ä½"/>
                <w:color w:val="000000"/>
                <w:sz w:val="21"/>
              </w:rPr>
              <w:t xml:space="preserve">2.0.0 </w:t>
            </w:r>
          </w:p>
        </w:tc>
        <w:tc>
          <w:tcPr>
            <w:tcW w:w="1414" w:type="dxa"/>
            <w:tcBorders>
              <w:top w:val="single" w:sz="4" w:space="0" w:color="000000"/>
              <w:left w:val="single" w:sz="4" w:space="0" w:color="000000"/>
              <w:bottom w:val="single" w:sz="4" w:space="0" w:color="000000"/>
              <w:right w:val="single" w:sz="4" w:space="0" w:color="000000"/>
            </w:tcBorders>
            <w:tcMar>
              <w:left w:w="0" w:type="dxa"/>
              <w:right w:w="0" w:type="dxa"/>
            </w:tcMar>
          </w:tcPr>
          <w:p w14:paraId="0D170419" w14:textId="77777777" w:rsidR="00C66DCC" w:rsidRDefault="00C66DCC" w:rsidP="00974C84">
            <w:pPr>
              <w:autoSpaceDE w:val="0"/>
              <w:autoSpaceDN w:val="0"/>
              <w:spacing w:before="56" w:line="210" w:lineRule="exact"/>
              <w:ind w:left="72" w:right="72"/>
              <w:jc w:val="right"/>
            </w:pPr>
            <w:r>
              <w:rPr>
                <w:rFonts w:ascii="å®ä½" w:eastAsia="å®ä½" w:hAnsi="å®ä½"/>
                <w:color w:val="000000"/>
                <w:sz w:val="21"/>
              </w:rPr>
              <w:t xml:space="preserve">2015-07-24 </w:t>
            </w:r>
          </w:p>
        </w:tc>
        <w:tc>
          <w:tcPr>
            <w:tcW w:w="6240" w:type="dxa"/>
            <w:tcBorders>
              <w:top w:val="single" w:sz="4" w:space="0" w:color="000000"/>
              <w:left w:val="single" w:sz="4" w:space="0" w:color="000000"/>
              <w:bottom w:val="single" w:sz="4" w:space="0" w:color="000000"/>
              <w:right w:val="single" w:sz="4" w:space="0" w:color="000000"/>
            </w:tcBorders>
            <w:tcMar>
              <w:left w:w="0" w:type="dxa"/>
              <w:right w:w="0" w:type="dxa"/>
            </w:tcMar>
          </w:tcPr>
          <w:p w14:paraId="4704DB65" w14:textId="77777777" w:rsidR="00C66DCC" w:rsidRDefault="00C66DCC" w:rsidP="00974C84">
            <w:pPr>
              <w:autoSpaceDE w:val="0"/>
              <w:autoSpaceDN w:val="0"/>
              <w:spacing w:before="56" w:line="210" w:lineRule="exact"/>
              <w:jc w:val="center"/>
            </w:pPr>
            <w:r>
              <w:rPr>
                <w:rFonts w:ascii="宋体" w:hAnsi="宋体" w:cs="宋体" w:hint="eastAsia"/>
                <w:color w:val="000000"/>
                <w:sz w:val="21"/>
              </w:rPr>
              <w:t>将第</w:t>
            </w:r>
            <w:r>
              <w:rPr>
                <w:rFonts w:ascii="å®ä½" w:eastAsia="å®ä½" w:hAnsi="å®ä½"/>
                <w:color w:val="000000"/>
                <w:sz w:val="21"/>
              </w:rPr>
              <w:t>4</w:t>
            </w:r>
            <w:r>
              <w:rPr>
                <w:rFonts w:ascii="宋体" w:hAnsi="宋体" w:cs="宋体" w:hint="eastAsia"/>
                <w:color w:val="000000"/>
                <w:sz w:val="21"/>
              </w:rPr>
              <w:t>章用户卡架构改为用户卡分类概述；修订</w:t>
            </w:r>
            <w:r>
              <w:rPr>
                <w:rFonts w:ascii="å®ä½" w:eastAsia="å®ä½" w:hAnsi="å®ä½"/>
                <w:color w:val="000000"/>
                <w:sz w:val="21"/>
              </w:rPr>
              <w:t>5.1</w:t>
            </w:r>
            <w:r>
              <w:rPr>
                <w:rFonts w:ascii="宋体" w:hAnsi="宋体" w:cs="宋体" w:hint="eastAsia"/>
                <w:color w:val="000000"/>
                <w:sz w:val="21"/>
              </w:rPr>
              <w:t>节描述，修订</w:t>
            </w:r>
          </w:p>
        </w:tc>
      </w:tr>
      <w:tr w:rsidR="00C66DCC" w14:paraId="0FDECDAB" w14:textId="77777777" w:rsidTr="00974C84">
        <w:trPr>
          <w:trHeight w:hRule="exact" w:val="1260"/>
        </w:trPr>
        <w:tc>
          <w:tcPr>
            <w:tcW w:w="960" w:type="dxa"/>
            <w:tcBorders>
              <w:top w:val="single" w:sz="4" w:space="0" w:color="000000"/>
              <w:left w:val="single" w:sz="4" w:space="0" w:color="000000"/>
              <w:bottom w:val="single" w:sz="4" w:space="0" w:color="000000"/>
              <w:right w:val="single" w:sz="4" w:space="0" w:color="000000"/>
            </w:tcBorders>
            <w:tcMar>
              <w:left w:w="0" w:type="dxa"/>
              <w:right w:w="0" w:type="dxa"/>
            </w:tcMar>
          </w:tcPr>
          <w:p w14:paraId="16E37A56" w14:textId="77777777" w:rsidR="00C66DCC" w:rsidRDefault="00C66DCC" w:rsidP="00974C84"/>
        </w:tc>
        <w:tc>
          <w:tcPr>
            <w:tcW w:w="1414" w:type="dxa"/>
            <w:tcBorders>
              <w:top w:val="single" w:sz="4" w:space="0" w:color="000000"/>
              <w:left w:val="single" w:sz="4" w:space="0" w:color="000000"/>
              <w:bottom w:val="single" w:sz="4" w:space="0" w:color="000000"/>
              <w:right w:val="single" w:sz="4" w:space="0" w:color="000000"/>
            </w:tcBorders>
            <w:tcMar>
              <w:left w:w="0" w:type="dxa"/>
              <w:right w:w="0" w:type="dxa"/>
            </w:tcMar>
          </w:tcPr>
          <w:p w14:paraId="2FD8E533" w14:textId="77777777" w:rsidR="00C66DCC" w:rsidRDefault="00C66DCC" w:rsidP="00974C84"/>
        </w:tc>
        <w:tc>
          <w:tcPr>
            <w:tcW w:w="6240" w:type="dxa"/>
            <w:tcBorders>
              <w:top w:val="single" w:sz="4" w:space="0" w:color="000000"/>
              <w:left w:val="single" w:sz="4" w:space="0" w:color="000000"/>
              <w:bottom w:val="single" w:sz="4" w:space="0" w:color="000000"/>
              <w:right w:val="single" w:sz="4" w:space="0" w:color="000000"/>
            </w:tcBorders>
            <w:tcMar>
              <w:left w:w="0" w:type="dxa"/>
              <w:right w:w="0" w:type="dxa"/>
            </w:tcMar>
          </w:tcPr>
          <w:p w14:paraId="2EDD9298" w14:textId="77777777" w:rsidR="00C66DCC" w:rsidRDefault="00C66DCC" w:rsidP="00974C84">
            <w:pPr>
              <w:autoSpaceDE w:val="0"/>
              <w:autoSpaceDN w:val="0"/>
              <w:spacing w:line="296" w:lineRule="exact"/>
              <w:ind w:left="36" w:firstLine="68"/>
            </w:pPr>
            <w:r>
              <w:rPr>
                <w:rFonts w:ascii="å®ä½" w:eastAsia="å®ä½" w:hAnsi="å®ä½"/>
                <w:color w:val="000000"/>
                <w:sz w:val="21"/>
              </w:rPr>
              <w:t>5.1.1</w:t>
            </w:r>
            <w:r>
              <w:rPr>
                <w:rFonts w:ascii="宋体" w:hAnsi="宋体" w:cs="宋体" w:hint="eastAsia"/>
                <w:color w:val="000000"/>
                <w:sz w:val="21"/>
              </w:rPr>
              <w:t>节外观尺寸的具体数值的表述方式，修订</w:t>
            </w:r>
            <w:r>
              <w:rPr>
                <w:rFonts w:ascii="å®ä½" w:eastAsia="å®ä½" w:hAnsi="å®ä½"/>
                <w:color w:val="000000"/>
                <w:sz w:val="21"/>
              </w:rPr>
              <w:t>5.1.2</w:t>
            </w:r>
            <w:r>
              <w:rPr>
                <w:rFonts w:ascii="宋体" w:hAnsi="宋体" w:cs="宋体" w:hint="eastAsia"/>
                <w:color w:val="000000"/>
                <w:sz w:val="21"/>
              </w:rPr>
              <w:t>节</w:t>
            </w:r>
            <w:r>
              <w:rPr>
                <w:rFonts w:ascii="å®ä½" w:eastAsia="å®ä½" w:hAnsi="å®ä½"/>
                <w:color w:val="000000"/>
                <w:sz w:val="21"/>
              </w:rPr>
              <w:t>MS</w:t>
            </w:r>
            <w:r>
              <w:rPr>
                <w:rFonts w:ascii="宋体" w:hAnsi="宋体" w:cs="宋体" w:hint="eastAsia"/>
                <w:color w:val="000000"/>
                <w:sz w:val="21"/>
              </w:rPr>
              <w:t>卡的要求；修订</w:t>
            </w:r>
            <w:r>
              <w:rPr>
                <w:rFonts w:ascii="å®ä½" w:eastAsia="å®ä½" w:hAnsi="å®ä½"/>
                <w:color w:val="000000"/>
                <w:sz w:val="21"/>
              </w:rPr>
              <w:t>5.2.1.1</w:t>
            </w:r>
            <w:r>
              <w:rPr>
                <w:rFonts w:ascii="宋体" w:hAnsi="宋体" w:cs="宋体" w:hint="eastAsia"/>
                <w:color w:val="000000"/>
                <w:sz w:val="21"/>
              </w:rPr>
              <w:t>节的参考标准；修订</w:t>
            </w:r>
            <w:r>
              <w:rPr>
                <w:rFonts w:ascii="å®ä½" w:eastAsia="å®ä½" w:hAnsi="å®ä½"/>
                <w:color w:val="000000"/>
                <w:sz w:val="21"/>
              </w:rPr>
              <w:t>5.2.2MS</w:t>
            </w:r>
            <w:r>
              <w:rPr>
                <w:rFonts w:ascii="宋体" w:hAnsi="宋体" w:cs="宋体" w:hint="eastAsia"/>
                <w:color w:val="000000"/>
                <w:sz w:val="21"/>
              </w:rPr>
              <w:t>卡的格式与布局要求；修订</w:t>
            </w:r>
            <w:r>
              <w:rPr>
                <w:rFonts w:ascii="å®ä½" w:eastAsia="å®ä½" w:hAnsi="å®ä½"/>
                <w:color w:val="000000"/>
                <w:sz w:val="21"/>
              </w:rPr>
              <w:t>5.3.1</w:t>
            </w:r>
            <w:r>
              <w:rPr>
                <w:rFonts w:ascii="宋体" w:hAnsi="宋体" w:cs="宋体" w:hint="eastAsia"/>
                <w:color w:val="000000"/>
                <w:sz w:val="21"/>
              </w:rPr>
              <w:t>触点分配要求；修订</w:t>
            </w:r>
            <w:r>
              <w:rPr>
                <w:rFonts w:ascii="å®ä½" w:eastAsia="å®ä½" w:hAnsi="å®ä½"/>
                <w:color w:val="000000"/>
                <w:sz w:val="21"/>
              </w:rPr>
              <w:t>5.6</w:t>
            </w:r>
            <w:r>
              <w:rPr>
                <w:rFonts w:ascii="宋体" w:hAnsi="宋体" w:cs="宋体" w:hint="eastAsia"/>
                <w:color w:val="000000"/>
                <w:sz w:val="21"/>
              </w:rPr>
              <w:t>节耐化学性要求；修订</w:t>
            </w:r>
            <w:r>
              <w:rPr>
                <w:rFonts w:ascii="å®ä½" w:eastAsia="å®ä½" w:hAnsi="å®ä½"/>
                <w:color w:val="000000"/>
                <w:sz w:val="21"/>
              </w:rPr>
              <w:t>5.23</w:t>
            </w:r>
            <w:r>
              <w:rPr>
                <w:rFonts w:ascii="宋体" w:hAnsi="宋体" w:cs="宋体" w:hint="eastAsia"/>
                <w:color w:val="000000"/>
                <w:sz w:val="21"/>
              </w:rPr>
              <w:t>擦写</w:t>
            </w:r>
          </w:p>
          <w:p w14:paraId="054DAC7C" w14:textId="77777777" w:rsidR="00C66DCC" w:rsidRDefault="00C66DCC" w:rsidP="00974C84">
            <w:pPr>
              <w:autoSpaceDE w:val="0"/>
              <w:autoSpaceDN w:val="0"/>
              <w:spacing w:before="102" w:line="210" w:lineRule="exact"/>
              <w:ind w:left="1276" w:right="1276"/>
              <w:jc w:val="right"/>
            </w:pPr>
            <w:r>
              <w:rPr>
                <w:rFonts w:ascii="宋体" w:hAnsi="宋体" w:cs="宋体" w:hint="eastAsia"/>
                <w:color w:val="000000"/>
                <w:sz w:val="21"/>
              </w:rPr>
              <w:t>次数要求；修订第</w:t>
            </w:r>
            <w:r>
              <w:rPr>
                <w:rFonts w:ascii="å®ä½" w:eastAsia="å®ä½" w:hAnsi="å®ä½"/>
                <w:color w:val="000000"/>
                <w:sz w:val="21"/>
              </w:rPr>
              <w:t>6</w:t>
            </w:r>
            <w:r>
              <w:rPr>
                <w:rFonts w:ascii="宋体" w:hAnsi="宋体" w:cs="宋体" w:hint="eastAsia"/>
                <w:color w:val="000000"/>
                <w:sz w:val="21"/>
              </w:rPr>
              <w:t>章电气特性要求。</w:t>
            </w:r>
            <w:r>
              <w:rPr>
                <w:rFonts w:ascii="å®ä½" w:eastAsia="å®ä½" w:hAnsi="å®ä½"/>
                <w:color w:val="000000"/>
                <w:sz w:val="21"/>
              </w:rPr>
              <w:t xml:space="preserve"> </w:t>
            </w:r>
          </w:p>
        </w:tc>
      </w:tr>
      <w:tr w:rsidR="00C66DCC" w14:paraId="42AE2CFC" w14:textId="77777777" w:rsidTr="00974C84">
        <w:trPr>
          <w:trHeight w:hRule="exact" w:val="320"/>
        </w:trPr>
        <w:tc>
          <w:tcPr>
            <w:tcW w:w="960" w:type="dxa"/>
            <w:tcBorders>
              <w:top w:val="single" w:sz="4" w:space="0" w:color="000000"/>
              <w:left w:val="single" w:sz="4" w:space="0" w:color="000000"/>
              <w:bottom w:val="single" w:sz="4" w:space="0" w:color="000000"/>
              <w:right w:val="single" w:sz="4" w:space="0" w:color="000000"/>
            </w:tcBorders>
            <w:tcMar>
              <w:left w:w="0" w:type="dxa"/>
              <w:right w:w="0" w:type="dxa"/>
            </w:tcMar>
          </w:tcPr>
          <w:p w14:paraId="7184CA92" w14:textId="77777777" w:rsidR="00C66DCC" w:rsidRDefault="00C66DCC" w:rsidP="00974C84">
            <w:pPr>
              <w:autoSpaceDE w:val="0"/>
              <w:autoSpaceDN w:val="0"/>
              <w:spacing w:before="50" w:line="212" w:lineRule="exact"/>
              <w:ind w:left="108" w:right="108"/>
              <w:jc w:val="right"/>
            </w:pPr>
            <w:r>
              <w:rPr>
                <w:rFonts w:ascii="å®ä½" w:eastAsia="å®ä½" w:hAnsi="å®ä½"/>
                <w:color w:val="000000"/>
                <w:sz w:val="21"/>
              </w:rPr>
              <w:t xml:space="preserve">2.0.1 </w:t>
            </w:r>
          </w:p>
        </w:tc>
        <w:tc>
          <w:tcPr>
            <w:tcW w:w="1414" w:type="dxa"/>
            <w:tcBorders>
              <w:top w:val="single" w:sz="4" w:space="0" w:color="000000"/>
              <w:left w:val="single" w:sz="4" w:space="0" w:color="000000"/>
              <w:bottom w:val="single" w:sz="4" w:space="0" w:color="000000"/>
              <w:right w:val="single" w:sz="4" w:space="0" w:color="000000"/>
            </w:tcBorders>
            <w:tcMar>
              <w:left w:w="0" w:type="dxa"/>
              <w:right w:w="0" w:type="dxa"/>
            </w:tcMar>
          </w:tcPr>
          <w:p w14:paraId="0E5C3EC0" w14:textId="77777777" w:rsidR="00C66DCC" w:rsidRDefault="00C66DCC" w:rsidP="00974C84">
            <w:pPr>
              <w:autoSpaceDE w:val="0"/>
              <w:autoSpaceDN w:val="0"/>
              <w:spacing w:before="50" w:line="212" w:lineRule="exact"/>
              <w:ind w:left="72" w:right="72"/>
              <w:jc w:val="right"/>
            </w:pPr>
            <w:r>
              <w:rPr>
                <w:rFonts w:ascii="å®ä½" w:eastAsia="å®ä½" w:hAnsi="å®ä½"/>
                <w:color w:val="000000"/>
                <w:sz w:val="21"/>
              </w:rPr>
              <w:t xml:space="preserve">2018-09-20 </w:t>
            </w:r>
          </w:p>
        </w:tc>
        <w:tc>
          <w:tcPr>
            <w:tcW w:w="6240" w:type="dxa"/>
            <w:tcBorders>
              <w:top w:val="single" w:sz="4" w:space="0" w:color="000000"/>
              <w:left w:val="single" w:sz="4" w:space="0" w:color="000000"/>
              <w:bottom w:val="single" w:sz="4" w:space="0" w:color="000000"/>
              <w:right w:val="single" w:sz="4" w:space="0" w:color="000000"/>
            </w:tcBorders>
            <w:tcMar>
              <w:left w:w="0" w:type="dxa"/>
              <w:right w:w="0" w:type="dxa"/>
            </w:tcMar>
          </w:tcPr>
          <w:p w14:paraId="03DFFB09" w14:textId="77777777" w:rsidR="00C66DCC" w:rsidRDefault="00C66DCC" w:rsidP="00974C84">
            <w:pPr>
              <w:autoSpaceDE w:val="0"/>
              <w:autoSpaceDN w:val="0"/>
              <w:spacing w:before="50" w:line="212" w:lineRule="exact"/>
              <w:ind w:left="436" w:right="436"/>
              <w:jc w:val="right"/>
            </w:pPr>
            <w:r>
              <w:rPr>
                <w:rFonts w:ascii="宋体" w:hAnsi="宋体" w:cs="宋体" w:hint="eastAsia"/>
                <w:color w:val="000000"/>
                <w:sz w:val="21"/>
              </w:rPr>
              <w:t>增加</w:t>
            </w:r>
            <w:r>
              <w:rPr>
                <w:rFonts w:ascii="å®ä½" w:eastAsia="å®ä½" w:hAnsi="å®ä½"/>
                <w:color w:val="000000"/>
                <w:sz w:val="21"/>
              </w:rPr>
              <w:t>5.2.5</w:t>
            </w:r>
            <w:r>
              <w:rPr>
                <w:rFonts w:ascii="宋体" w:hAnsi="宋体" w:cs="宋体" w:hint="eastAsia"/>
                <w:color w:val="000000"/>
                <w:sz w:val="21"/>
              </w:rPr>
              <w:t>章节</w:t>
            </w:r>
            <w:r>
              <w:rPr>
                <w:rFonts w:ascii="å®ä½" w:eastAsia="å®ä½" w:hAnsi="å®ä½"/>
                <w:color w:val="000000"/>
                <w:sz w:val="21"/>
              </w:rPr>
              <w:t xml:space="preserve"> </w:t>
            </w:r>
            <w:r>
              <w:rPr>
                <w:rFonts w:ascii="宋体" w:hAnsi="宋体" w:cs="宋体" w:hint="eastAsia"/>
                <w:color w:val="000000"/>
                <w:sz w:val="21"/>
              </w:rPr>
              <w:t>对</w:t>
            </w:r>
            <w:r>
              <w:rPr>
                <w:rFonts w:ascii="å®ä½" w:eastAsia="å®ä½" w:hAnsi="å®ä½"/>
                <w:color w:val="000000"/>
                <w:sz w:val="21"/>
              </w:rPr>
              <w:t>M2M</w:t>
            </w:r>
            <w:r>
              <w:rPr>
                <w:rFonts w:ascii="宋体" w:hAnsi="宋体" w:cs="宋体" w:hint="eastAsia"/>
                <w:color w:val="000000"/>
                <w:sz w:val="21"/>
              </w:rPr>
              <w:t>卡的工业</w:t>
            </w:r>
            <w:proofErr w:type="gramStart"/>
            <w:r>
              <w:rPr>
                <w:rFonts w:ascii="宋体" w:hAnsi="宋体" w:cs="宋体" w:hint="eastAsia"/>
                <w:color w:val="000000"/>
                <w:sz w:val="21"/>
              </w:rPr>
              <w:t>级卡的卡体材料提出</w:t>
            </w:r>
            <w:proofErr w:type="gramEnd"/>
            <w:r>
              <w:rPr>
                <w:rFonts w:ascii="宋体" w:hAnsi="宋体" w:cs="宋体" w:hint="eastAsia"/>
                <w:color w:val="000000"/>
                <w:sz w:val="21"/>
              </w:rPr>
              <w:t>要求</w:t>
            </w:r>
            <w:r>
              <w:rPr>
                <w:rFonts w:ascii="å®ä½" w:eastAsia="å®ä½" w:hAnsi="å®ä½"/>
                <w:color w:val="000000"/>
                <w:sz w:val="21"/>
              </w:rPr>
              <w:t xml:space="preserve"> </w:t>
            </w:r>
          </w:p>
        </w:tc>
      </w:tr>
      <w:tr w:rsidR="00C66DCC" w14:paraId="503732F0" w14:textId="77777777" w:rsidTr="00974C84">
        <w:trPr>
          <w:trHeight w:hRule="exact" w:val="322"/>
        </w:trPr>
        <w:tc>
          <w:tcPr>
            <w:tcW w:w="960" w:type="dxa"/>
            <w:tcBorders>
              <w:top w:val="single" w:sz="4" w:space="0" w:color="000000"/>
              <w:left w:val="single" w:sz="4" w:space="0" w:color="000000"/>
              <w:bottom w:val="single" w:sz="3" w:space="0" w:color="000000"/>
              <w:right w:val="single" w:sz="4" w:space="0" w:color="000000"/>
            </w:tcBorders>
            <w:tcMar>
              <w:left w:w="0" w:type="dxa"/>
              <w:right w:w="0" w:type="dxa"/>
            </w:tcMar>
          </w:tcPr>
          <w:p w14:paraId="2F00998A" w14:textId="77777777" w:rsidR="00C66DCC" w:rsidRDefault="00C66DCC" w:rsidP="00974C84">
            <w:pPr>
              <w:autoSpaceDE w:val="0"/>
              <w:autoSpaceDN w:val="0"/>
              <w:spacing w:before="52" w:line="212" w:lineRule="exact"/>
              <w:ind w:left="108" w:right="108"/>
              <w:jc w:val="right"/>
            </w:pPr>
            <w:r>
              <w:rPr>
                <w:rFonts w:ascii="å®ä½" w:eastAsia="å®ä½" w:hAnsi="å®ä½"/>
                <w:color w:val="000000"/>
                <w:sz w:val="21"/>
              </w:rPr>
              <w:t xml:space="preserve">2.0.2 </w:t>
            </w:r>
          </w:p>
        </w:tc>
        <w:tc>
          <w:tcPr>
            <w:tcW w:w="1414" w:type="dxa"/>
            <w:tcBorders>
              <w:top w:val="single" w:sz="4" w:space="0" w:color="000000"/>
              <w:left w:val="single" w:sz="4" w:space="0" w:color="000000"/>
              <w:bottom w:val="single" w:sz="3" w:space="0" w:color="000000"/>
              <w:right w:val="single" w:sz="4" w:space="0" w:color="000000"/>
            </w:tcBorders>
            <w:tcMar>
              <w:left w:w="0" w:type="dxa"/>
              <w:right w:w="0" w:type="dxa"/>
            </w:tcMar>
          </w:tcPr>
          <w:p w14:paraId="450EFC61" w14:textId="77777777" w:rsidR="00C66DCC" w:rsidRDefault="00C66DCC" w:rsidP="00974C84">
            <w:pPr>
              <w:autoSpaceDE w:val="0"/>
              <w:autoSpaceDN w:val="0"/>
              <w:spacing w:before="52" w:line="212" w:lineRule="exact"/>
              <w:ind w:left="72" w:right="72"/>
              <w:jc w:val="right"/>
            </w:pPr>
            <w:r>
              <w:rPr>
                <w:rFonts w:ascii="å®ä½" w:eastAsia="å®ä½" w:hAnsi="å®ä½"/>
                <w:color w:val="000000"/>
                <w:sz w:val="21"/>
              </w:rPr>
              <w:t xml:space="preserve">2018-10-05 </w:t>
            </w:r>
          </w:p>
        </w:tc>
        <w:tc>
          <w:tcPr>
            <w:tcW w:w="6240" w:type="dxa"/>
            <w:tcBorders>
              <w:top w:val="single" w:sz="4" w:space="0" w:color="000000"/>
              <w:left w:val="single" w:sz="4" w:space="0" w:color="000000"/>
              <w:bottom w:val="single" w:sz="3" w:space="0" w:color="000000"/>
              <w:right w:val="single" w:sz="4" w:space="0" w:color="000000"/>
            </w:tcBorders>
            <w:tcMar>
              <w:left w:w="0" w:type="dxa"/>
              <w:right w:w="0" w:type="dxa"/>
            </w:tcMar>
          </w:tcPr>
          <w:p w14:paraId="6AF4E662" w14:textId="77777777" w:rsidR="00C66DCC" w:rsidRDefault="00C66DCC" w:rsidP="00974C84">
            <w:pPr>
              <w:autoSpaceDE w:val="0"/>
              <w:autoSpaceDN w:val="0"/>
              <w:spacing w:before="52" w:line="212" w:lineRule="exact"/>
              <w:jc w:val="right"/>
            </w:pPr>
            <w:r>
              <w:rPr>
                <w:rFonts w:ascii="宋体" w:hAnsi="宋体" w:cs="宋体" w:hint="eastAsia"/>
                <w:color w:val="000000"/>
                <w:sz w:val="21"/>
              </w:rPr>
              <w:t>增加半卡</w:t>
            </w:r>
            <w:proofErr w:type="gramStart"/>
            <w:r>
              <w:rPr>
                <w:rFonts w:ascii="宋体" w:hAnsi="宋体" w:cs="宋体" w:hint="eastAsia"/>
                <w:color w:val="000000"/>
                <w:sz w:val="21"/>
              </w:rPr>
              <w:t>卡</w:t>
            </w:r>
            <w:proofErr w:type="gramEnd"/>
            <w:r>
              <w:rPr>
                <w:rFonts w:ascii="宋体" w:hAnsi="宋体" w:cs="宋体" w:hint="eastAsia"/>
                <w:color w:val="000000"/>
                <w:sz w:val="21"/>
              </w:rPr>
              <w:t>基和全卡卡基的要求、去掉对工业</w:t>
            </w:r>
            <w:proofErr w:type="gramStart"/>
            <w:r>
              <w:rPr>
                <w:rFonts w:ascii="宋体" w:hAnsi="宋体" w:cs="宋体" w:hint="eastAsia"/>
                <w:color w:val="000000"/>
                <w:sz w:val="21"/>
              </w:rPr>
              <w:t>级卡的卡体材</w:t>
            </w:r>
            <w:proofErr w:type="gramEnd"/>
            <w:r>
              <w:rPr>
                <w:rFonts w:ascii="宋体" w:hAnsi="宋体" w:cs="宋体" w:hint="eastAsia"/>
                <w:color w:val="000000"/>
                <w:sz w:val="21"/>
              </w:rPr>
              <w:t>料要求</w:t>
            </w:r>
            <w:r>
              <w:rPr>
                <w:rFonts w:ascii="å®ä½" w:eastAsia="å®ä½" w:hAnsi="å®ä½"/>
                <w:color w:val="000000"/>
                <w:sz w:val="21"/>
              </w:rPr>
              <w:t xml:space="preserve"> </w:t>
            </w:r>
          </w:p>
        </w:tc>
      </w:tr>
      <w:tr w:rsidR="00C66DCC" w14:paraId="0D900986" w14:textId="77777777" w:rsidTr="00974C84">
        <w:trPr>
          <w:trHeight w:hRule="exact" w:val="948"/>
        </w:trPr>
        <w:tc>
          <w:tcPr>
            <w:tcW w:w="960" w:type="dxa"/>
            <w:tcBorders>
              <w:top w:val="single" w:sz="3" w:space="0" w:color="000000"/>
              <w:left w:val="single" w:sz="4" w:space="0" w:color="000000"/>
              <w:bottom w:val="single" w:sz="3" w:space="0" w:color="000000"/>
              <w:right w:val="single" w:sz="4" w:space="0" w:color="000000"/>
            </w:tcBorders>
            <w:tcMar>
              <w:left w:w="0" w:type="dxa"/>
              <w:right w:w="0" w:type="dxa"/>
            </w:tcMar>
          </w:tcPr>
          <w:p w14:paraId="70AA0C68" w14:textId="77777777" w:rsidR="00C66DCC" w:rsidRDefault="00C66DCC" w:rsidP="00974C84">
            <w:pPr>
              <w:autoSpaceDE w:val="0"/>
              <w:autoSpaceDN w:val="0"/>
              <w:spacing w:before="54" w:line="212" w:lineRule="exact"/>
              <w:ind w:left="108" w:right="108"/>
              <w:jc w:val="right"/>
            </w:pPr>
            <w:r>
              <w:rPr>
                <w:rFonts w:ascii="å®ä½" w:eastAsia="å®ä½" w:hAnsi="å®ä½"/>
                <w:color w:val="000000"/>
                <w:sz w:val="21"/>
              </w:rPr>
              <w:t xml:space="preserve">2.0.3 </w:t>
            </w:r>
          </w:p>
        </w:tc>
        <w:tc>
          <w:tcPr>
            <w:tcW w:w="1414" w:type="dxa"/>
            <w:tcBorders>
              <w:top w:val="single" w:sz="3" w:space="0" w:color="000000"/>
              <w:left w:val="single" w:sz="4" w:space="0" w:color="000000"/>
              <w:bottom w:val="single" w:sz="3" w:space="0" w:color="000000"/>
              <w:right w:val="single" w:sz="4" w:space="0" w:color="000000"/>
            </w:tcBorders>
            <w:tcMar>
              <w:left w:w="0" w:type="dxa"/>
              <w:right w:w="0" w:type="dxa"/>
            </w:tcMar>
          </w:tcPr>
          <w:p w14:paraId="46AAEF36" w14:textId="77777777" w:rsidR="00C66DCC" w:rsidRDefault="00C66DCC" w:rsidP="00974C84">
            <w:pPr>
              <w:autoSpaceDE w:val="0"/>
              <w:autoSpaceDN w:val="0"/>
              <w:spacing w:before="54" w:line="212" w:lineRule="exact"/>
              <w:ind w:left="72" w:right="72"/>
              <w:jc w:val="right"/>
            </w:pPr>
            <w:r>
              <w:rPr>
                <w:rFonts w:ascii="å®ä½" w:eastAsia="å®ä½" w:hAnsi="å®ä½"/>
                <w:color w:val="000000"/>
                <w:sz w:val="21"/>
              </w:rPr>
              <w:t xml:space="preserve">2020-02-28 </w:t>
            </w:r>
          </w:p>
        </w:tc>
        <w:tc>
          <w:tcPr>
            <w:tcW w:w="6240" w:type="dxa"/>
            <w:tcBorders>
              <w:top w:val="single" w:sz="3" w:space="0" w:color="000000"/>
              <w:left w:val="single" w:sz="4" w:space="0" w:color="000000"/>
              <w:bottom w:val="single" w:sz="3" w:space="0" w:color="000000"/>
              <w:right w:val="single" w:sz="4" w:space="0" w:color="000000"/>
            </w:tcBorders>
            <w:tcMar>
              <w:left w:w="0" w:type="dxa"/>
              <w:right w:w="0" w:type="dxa"/>
            </w:tcMar>
          </w:tcPr>
          <w:p w14:paraId="26A7C728" w14:textId="77777777" w:rsidR="00C66DCC" w:rsidRDefault="00C66DCC" w:rsidP="00974C84">
            <w:pPr>
              <w:autoSpaceDE w:val="0"/>
              <w:autoSpaceDN w:val="0"/>
              <w:spacing w:line="296" w:lineRule="exact"/>
              <w:ind w:left="104"/>
            </w:pPr>
            <w:r>
              <w:rPr>
                <w:rFonts w:ascii="宋体" w:hAnsi="宋体" w:cs="宋体" w:hint="eastAsia"/>
                <w:color w:val="000000"/>
                <w:sz w:val="21"/>
              </w:rPr>
              <w:t>删除原</w:t>
            </w:r>
            <w:r>
              <w:rPr>
                <w:rFonts w:ascii="å®ä½" w:eastAsia="å®ä½" w:hAnsi="å®ä½"/>
                <w:color w:val="000000"/>
                <w:sz w:val="21"/>
              </w:rPr>
              <w:t>2.0.3</w:t>
            </w:r>
            <w:r>
              <w:rPr>
                <w:rFonts w:ascii="宋体" w:hAnsi="宋体" w:cs="宋体" w:hint="eastAsia"/>
                <w:color w:val="000000"/>
                <w:sz w:val="21"/>
              </w:rPr>
              <w:t>版本中</w:t>
            </w:r>
            <w:r>
              <w:rPr>
                <w:rFonts w:ascii="å®ä½" w:eastAsia="å®ä½" w:hAnsi="å®ä½"/>
                <w:color w:val="000000"/>
                <w:sz w:val="21"/>
              </w:rPr>
              <w:t>MS(2x2)</w:t>
            </w:r>
            <w:r>
              <w:rPr>
                <w:rFonts w:ascii="宋体" w:hAnsi="宋体" w:cs="宋体" w:hint="eastAsia"/>
                <w:color w:val="000000"/>
                <w:sz w:val="21"/>
              </w:rPr>
              <w:t>卡的内容；修订</w:t>
            </w:r>
            <w:r>
              <w:rPr>
                <w:rFonts w:ascii="å®ä½" w:eastAsia="å®ä½" w:hAnsi="å®ä½"/>
                <w:color w:val="000000"/>
                <w:sz w:val="21"/>
              </w:rPr>
              <w:t>5.23</w:t>
            </w:r>
            <w:r>
              <w:rPr>
                <w:rFonts w:ascii="宋体" w:hAnsi="宋体" w:cs="宋体" w:hint="eastAsia"/>
                <w:color w:val="000000"/>
                <w:sz w:val="21"/>
              </w:rPr>
              <w:t>节中普通卡、</w:t>
            </w:r>
            <w:r>
              <w:rPr>
                <w:rFonts w:ascii="å®ä½" w:eastAsia="å®ä½" w:hAnsi="å®ä½"/>
                <w:color w:val="000000"/>
                <w:sz w:val="21"/>
              </w:rPr>
              <w:t>MP1</w:t>
            </w:r>
            <w:r>
              <w:rPr>
                <w:rFonts w:ascii="宋体" w:hAnsi="宋体" w:cs="宋体" w:hint="eastAsia"/>
                <w:color w:val="000000"/>
                <w:sz w:val="21"/>
              </w:rPr>
              <w:t>、</w:t>
            </w:r>
            <w:r>
              <w:rPr>
                <w:rFonts w:ascii="å®ä½" w:eastAsia="å®ä½" w:hAnsi="å®ä½"/>
                <w:color w:val="000000"/>
                <w:sz w:val="21"/>
              </w:rPr>
              <w:t>MS0</w:t>
            </w:r>
            <w:r>
              <w:rPr>
                <w:rFonts w:ascii="宋体" w:hAnsi="宋体" w:cs="宋体" w:hint="eastAsia"/>
                <w:color w:val="000000"/>
                <w:sz w:val="21"/>
              </w:rPr>
              <w:t>卡的擦写次数要求；</w:t>
            </w:r>
            <w:r>
              <w:rPr>
                <w:rFonts w:ascii="å®ä½" w:eastAsia="å®ä½" w:hAnsi="å®ä½"/>
                <w:color w:val="000000"/>
                <w:sz w:val="21"/>
              </w:rPr>
              <w:t>5.6</w:t>
            </w:r>
            <w:r>
              <w:rPr>
                <w:rFonts w:ascii="宋体" w:hAnsi="宋体" w:cs="宋体" w:hint="eastAsia"/>
                <w:color w:val="000000"/>
                <w:sz w:val="21"/>
              </w:rPr>
              <w:t>节中增加耐化学性测试前三轮测试的参考标准；增加</w:t>
            </w:r>
            <w:r>
              <w:rPr>
                <w:rFonts w:ascii="å®ä½" w:eastAsia="å®ä½" w:hAnsi="å®ä½"/>
                <w:color w:val="000000"/>
                <w:sz w:val="21"/>
              </w:rPr>
              <w:t>5.25</w:t>
            </w:r>
            <w:r>
              <w:rPr>
                <w:rFonts w:ascii="宋体" w:hAnsi="宋体" w:cs="宋体" w:hint="eastAsia"/>
                <w:color w:val="000000"/>
                <w:sz w:val="21"/>
              </w:rPr>
              <w:t>节卡表面镀层</w:t>
            </w:r>
            <w:r>
              <w:rPr>
                <w:rFonts w:ascii="å®ä½" w:eastAsia="å®ä½" w:hAnsi="å®ä½"/>
                <w:color w:val="000000"/>
                <w:sz w:val="21"/>
              </w:rPr>
              <w:t xml:space="preserve"> </w:t>
            </w:r>
          </w:p>
        </w:tc>
      </w:tr>
    </w:tbl>
    <w:p w14:paraId="0819C130" w14:textId="2198E725" w:rsidR="00C66DCC" w:rsidRPr="008A57B6" w:rsidRDefault="00C66DCC" w:rsidP="008A57B6">
      <w:pPr>
        <w:autoSpaceDE w:val="0"/>
        <w:autoSpaceDN w:val="0"/>
        <w:spacing w:before="11316" w:line="240" w:lineRule="exact"/>
        <w:ind w:left="312" w:right="312"/>
        <w:jc w:val="right"/>
        <w:rPr>
          <w:rFonts w:eastAsiaTheme="minorEastAsia" w:hint="eastAsia"/>
        </w:rPr>
        <w:sectPr w:rsidR="00C66DCC" w:rsidRPr="008A57B6" w:rsidSect="00C66DCC">
          <w:pgSz w:w="11906" w:h="16838"/>
          <w:pgMar w:top="448" w:right="1440" w:bottom="492" w:left="1440" w:header="720" w:footer="720" w:gutter="0"/>
          <w:cols w:space="720"/>
          <w:docGrid w:linePitch="360"/>
        </w:sectPr>
      </w:pPr>
    </w:p>
    <w:p w14:paraId="35A97EAD" w14:textId="34652D51" w:rsidR="008A57B6" w:rsidRDefault="008A57B6" w:rsidP="00734BBA">
      <w:pPr>
        <w:pStyle w:val="1"/>
        <w:numPr>
          <w:ilvl w:val="0"/>
          <w:numId w:val="0"/>
        </w:numPr>
        <w:ind w:left="420"/>
      </w:pPr>
      <w:bookmarkStart w:id="56" w:name="_Toc174712111"/>
      <w:r>
        <w:rPr>
          <w:rFonts w:hint="eastAsia"/>
        </w:rPr>
        <w:lastRenderedPageBreak/>
        <w:t>附录</w:t>
      </w:r>
      <w:r w:rsidR="00734BBA">
        <w:rPr>
          <w:rFonts w:hint="eastAsia"/>
        </w:rPr>
        <w:t>A</w:t>
      </w:r>
      <w:proofErr w:type="gramStart"/>
      <w:r w:rsidRPr="008A57B6">
        <w:rPr>
          <w:rFonts w:hint="eastAsia"/>
        </w:rPr>
        <w:t>物联卡</w:t>
      </w:r>
      <w:proofErr w:type="gramEnd"/>
      <w:r w:rsidRPr="008A57B6">
        <w:rPr>
          <w:rFonts w:hint="eastAsia"/>
        </w:rPr>
        <w:t>主要物理特性指</w:t>
      </w:r>
      <w:r w:rsidR="00734BBA">
        <w:rPr>
          <w:rFonts w:hint="eastAsia"/>
        </w:rPr>
        <w:t>标对</w:t>
      </w:r>
      <w:r w:rsidRPr="008A57B6">
        <w:rPr>
          <w:rFonts w:hint="eastAsia"/>
        </w:rPr>
        <w:t>比</w:t>
      </w:r>
      <w:bookmarkEnd w:id="56"/>
    </w:p>
    <w:p w14:paraId="300D5ABB" w14:textId="4B84B0B9" w:rsidR="00C66DCC" w:rsidRDefault="00734BBA" w:rsidP="008A57B6">
      <w:pPr>
        <w:autoSpaceDE w:val="0"/>
        <w:autoSpaceDN w:val="0"/>
        <w:spacing w:before="356" w:after="130" w:line="210" w:lineRule="exact"/>
        <w:ind w:right="4288"/>
        <w:jc w:val="center"/>
      </w:pPr>
      <w:r>
        <w:rPr>
          <w:rFonts w:ascii="宋体" w:hAnsi="宋体" w:cs="宋体" w:hint="eastAsia"/>
          <w:color w:val="000000"/>
          <w:sz w:val="21"/>
        </w:rPr>
        <w:t xml:space="preserve">                         </w:t>
      </w:r>
      <w:r w:rsidR="00C66DCC">
        <w:rPr>
          <w:rFonts w:ascii="宋体" w:hAnsi="宋体" w:cs="宋体" w:hint="eastAsia"/>
          <w:color w:val="000000"/>
          <w:sz w:val="21"/>
        </w:rPr>
        <w:t>主要物理特性指标对比</w:t>
      </w:r>
    </w:p>
    <w:tbl>
      <w:tblPr>
        <w:tblW w:w="0" w:type="auto"/>
        <w:tblInd w:w="4" w:type="dxa"/>
        <w:tblLayout w:type="fixed"/>
        <w:tblLook w:val="04A0" w:firstRow="1" w:lastRow="0" w:firstColumn="1" w:lastColumn="0" w:noHBand="0" w:noVBand="1"/>
      </w:tblPr>
      <w:tblGrid>
        <w:gridCol w:w="1122"/>
        <w:gridCol w:w="1118"/>
        <w:gridCol w:w="2128"/>
        <w:gridCol w:w="1560"/>
        <w:gridCol w:w="1572"/>
        <w:gridCol w:w="1598"/>
      </w:tblGrid>
      <w:tr w:rsidR="00C66DCC" w14:paraId="6FB49AFE" w14:textId="77777777" w:rsidTr="00974C84">
        <w:trPr>
          <w:trHeight w:hRule="exact" w:val="320"/>
        </w:trPr>
        <w:tc>
          <w:tcPr>
            <w:tcW w:w="2240" w:type="dxa"/>
            <w:gridSpan w:val="2"/>
            <w:tcBorders>
              <w:top w:val="single" w:sz="3" w:space="0" w:color="000000"/>
              <w:left w:val="single" w:sz="4" w:space="0" w:color="000000"/>
              <w:bottom w:val="single" w:sz="4" w:space="0" w:color="000000"/>
              <w:right w:val="single" w:sz="4" w:space="0" w:color="000000"/>
            </w:tcBorders>
            <w:tcMar>
              <w:left w:w="0" w:type="dxa"/>
              <w:right w:w="0" w:type="dxa"/>
            </w:tcMar>
          </w:tcPr>
          <w:p w14:paraId="0B5E7AEC" w14:textId="77777777" w:rsidR="00C66DCC" w:rsidRDefault="00C66DCC" w:rsidP="00974C84">
            <w:pPr>
              <w:autoSpaceDE w:val="0"/>
              <w:autoSpaceDN w:val="0"/>
              <w:spacing w:before="52" w:line="212" w:lineRule="exact"/>
              <w:ind w:left="102" w:right="102"/>
            </w:pPr>
            <w:proofErr w:type="spellStart"/>
            <w:r>
              <w:rPr>
                <w:rFonts w:ascii="宋体" w:hAnsi="宋体" w:cs="宋体" w:hint="eastAsia"/>
                <w:color w:val="000000"/>
                <w:sz w:val="21"/>
              </w:rPr>
              <w:t>产品指标</w:t>
            </w:r>
            <w:proofErr w:type="spellEnd"/>
            <w:r>
              <w:rPr>
                <w:rFonts w:ascii="å®ä½" w:eastAsia="å®ä½" w:hAnsi="å®ä½"/>
                <w:color w:val="000000"/>
                <w:sz w:val="21"/>
              </w:rPr>
              <w:t xml:space="preserve"> </w:t>
            </w:r>
          </w:p>
        </w:tc>
        <w:tc>
          <w:tcPr>
            <w:tcW w:w="2128" w:type="dxa"/>
            <w:tcBorders>
              <w:top w:val="single" w:sz="3" w:space="0" w:color="000000"/>
              <w:left w:val="single" w:sz="4" w:space="0" w:color="000000"/>
              <w:bottom w:val="single" w:sz="4" w:space="0" w:color="000000"/>
              <w:right w:val="single" w:sz="4" w:space="0" w:color="000000"/>
            </w:tcBorders>
            <w:tcMar>
              <w:left w:w="0" w:type="dxa"/>
              <w:right w:w="0" w:type="dxa"/>
            </w:tcMar>
          </w:tcPr>
          <w:p w14:paraId="429E720C"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 xml:space="preserve">MP1 </w:t>
            </w:r>
          </w:p>
        </w:tc>
        <w:tc>
          <w:tcPr>
            <w:tcW w:w="1560" w:type="dxa"/>
            <w:tcBorders>
              <w:top w:val="single" w:sz="3" w:space="0" w:color="000000"/>
              <w:left w:val="single" w:sz="4" w:space="0" w:color="000000"/>
              <w:bottom w:val="single" w:sz="4" w:space="0" w:color="000000"/>
              <w:right w:val="single" w:sz="4" w:space="0" w:color="000000"/>
            </w:tcBorders>
            <w:tcMar>
              <w:left w:w="0" w:type="dxa"/>
              <w:right w:w="0" w:type="dxa"/>
            </w:tcMar>
          </w:tcPr>
          <w:p w14:paraId="538A06AE" w14:textId="77777777" w:rsidR="00C66DCC" w:rsidRDefault="00C66DCC" w:rsidP="00974C84">
            <w:pPr>
              <w:autoSpaceDE w:val="0"/>
              <w:autoSpaceDN w:val="0"/>
              <w:spacing w:before="52" w:line="212" w:lineRule="exact"/>
              <w:ind w:left="100" w:right="100"/>
            </w:pPr>
            <w:r>
              <w:rPr>
                <w:rFonts w:ascii="å®ä½" w:eastAsia="å®ä½" w:hAnsi="å®ä½"/>
                <w:color w:val="000000"/>
                <w:sz w:val="21"/>
              </w:rPr>
              <w:t>MP2</w:t>
            </w:r>
            <w:r>
              <w:rPr>
                <w:rFonts w:ascii="宋体" w:hAnsi="宋体" w:cs="宋体" w:hint="eastAsia"/>
                <w:color w:val="000000"/>
                <w:sz w:val="21"/>
              </w:rPr>
              <w:t>卡</w:t>
            </w:r>
            <w:r>
              <w:rPr>
                <w:rFonts w:ascii="å®ä½" w:eastAsia="å®ä½" w:hAnsi="å®ä½"/>
                <w:color w:val="000000"/>
                <w:sz w:val="21"/>
              </w:rPr>
              <w:t xml:space="preserve"> </w:t>
            </w:r>
          </w:p>
        </w:tc>
        <w:tc>
          <w:tcPr>
            <w:tcW w:w="1572" w:type="dxa"/>
            <w:tcBorders>
              <w:top w:val="single" w:sz="3" w:space="0" w:color="000000"/>
              <w:left w:val="single" w:sz="4" w:space="0" w:color="000000"/>
              <w:bottom w:val="single" w:sz="4" w:space="0" w:color="000000"/>
              <w:right w:val="single" w:sz="4" w:space="0" w:color="000000"/>
            </w:tcBorders>
            <w:tcMar>
              <w:left w:w="0" w:type="dxa"/>
              <w:right w:w="0" w:type="dxa"/>
            </w:tcMar>
          </w:tcPr>
          <w:p w14:paraId="712F369F" w14:textId="77777777" w:rsidR="00C66DCC" w:rsidRDefault="00C66DCC" w:rsidP="00974C84">
            <w:pPr>
              <w:autoSpaceDE w:val="0"/>
              <w:autoSpaceDN w:val="0"/>
              <w:spacing w:before="52" w:line="212" w:lineRule="exact"/>
              <w:ind w:left="102" w:right="102"/>
            </w:pPr>
            <w:r>
              <w:rPr>
                <w:rFonts w:ascii="å®ä½" w:eastAsia="å®ä½" w:hAnsi="å®ä½"/>
                <w:color w:val="000000"/>
                <w:sz w:val="21"/>
              </w:rPr>
              <w:t>MS0</w:t>
            </w:r>
            <w:r>
              <w:rPr>
                <w:rFonts w:ascii="宋体" w:hAnsi="宋体" w:cs="宋体" w:hint="eastAsia"/>
                <w:color w:val="000000"/>
                <w:sz w:val="21"/>
              </w:rPr>
              <w:t>卡</w:t>
            </w:r>
            <w:r>
              <w:rPr>
                <w:rFonts w:ascii="å®ä½" w:eastAsia="å®ä½" w:hAnsi="å®ä½"/>
                <w:color w:val="000000"/>
                <w:sz w:val="21"/>
              </w:rPr>
              <w:t xml:space="preserve"> </w:t>
            </w:r>
          </w:p>
        </w:tc>
        <w:tc>
          <w:tcPr>
            <w:tcW w:w="1598" w:type="dxa"/>
            <w:tcBorders>
              <w:top w:val="single" w:sz="3" w:space="0" w:color="000000"/>
              <w:left w:val="single" w:sz="4" w:space="0" w:color="000000"/>
              <w:bottom w:val="single" w:sz="4" w:space="0" w:color="000000"/>
              <w:right w:val="single" w:sz="3" w:space="0" w:color="000000"/>
            </w:tcBorders>
            <w:tcMar>
              <w:left w:w="0" w:type="dxa"/>
              <w:right w:w="0" w:type="dxa"/>
            </w:tcMar>
          </w:tcPr>
          <w:p w14:paraId="3B4F63CE"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MS1</w:t>
            </w:r>
            <w:r>
              <w:rPr>
                <w:rFonts w:ascii="宋体" w:hAnsi="宋体" w:cs="宋体" w:hint="eastAsia"/>
                <w:color w:val="000000"/>
                <w:sz w:val="21"/>
              </w:rPr>
              <w:t>卡</w:t>
            </w:r>
            <w:r>
              <w:rPr>
                <w:rFonts w:ascii="å®ä½" w:eastAsia="å®ä½" w:hAnsi="å®ä½"/>
                <w:color w:val="000000"/>
                <w:sz w:val="21"/>
              </w:rPr>
              <w:t xml:space="preserve"> </w:t>
            </w:r>
          </w:p>
        </w:tc>
      </w:tr>
      <w:tr w:rsidR="00C66DCC" w14:paraId="1FCAB1D0" w14:textId="77777777" w:rsidTr="00974C84">
        <w:trPr>
          <w:trHeight w:hRule="exact" w:val="4070"/>
        </w:trPr>
        <w:tc>
          <w:tcPr>
            <w:tcW w:w="1122"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7EAAF536" w14:textId="77777777" w:rsidR="00C66DCC" w:rsidRDefault="00C66DCC" w:rsidP="00974C84">
            <w:pPr>
              <w:autoSpaceDE w:val="0"/>
              <w:autoSpaceDN w:val="0"/>
              <w:spacing w:before="56" w:line="212" w:lineRule="exact"/>
              <w:jc w:val="center"/>
            </w:pPr>
            <w:proofErr w:type="spellStart"/>
            <w:r>
              <w:rPr>
                <w:rFonts w:ascii="宋体" w:hAnsi="宋体" w:cs="宋体" w:hint="eastAsia"/>
                <w:color w:val="000000"/>
                <w:sz w:val="21"/>
              </w:rPr>
              <w:t>物理特性</w:t>
            </w:r>
            <w:proofErr w:type="spellEnd"/>
            <w:r>
              <w:rPr>
                <w:rFonts w:ascii="å®ä½" w:eastAsia="å®ä½" w:hAnsi="å®ä½"/>
                <w:color w:val="000000"/>
                <w:sz w:val="21"/>
              </w:rPr>
              <w:t xml:space="preserve"> </w:t>
            </w:r>
          </w:p>
        </w:tc>
        <w:tc>
          <w:tcPr>
            <w:tcW w:w="1118" w:type="dxa"/>
            <w:tcBorders>
              <w:top w:val="single" w:sz="4" w:space="0" w:color="000000"/>
              <w:left w:val="single" w:sz="4" w:space="0" w:color="000000"/>
              <w:bottom w:val="single" w:sz="3" w:space="0" w:color="000000"/>
              <w:right w:val="single" w:sz="4" w:space="0" w:color="000000"/>
            </w:tcBorders>
            <w:tcMar>
              <w:left w:w="0" w:type="dxa"/>
              <w:right w:w="0" w:type="dxa"/>
            </w:tcMar>
          </w:tcPr>
          <w:p w14:paraId="7F8E0B07" w14:textId="77777777" w:rsidR="00C66DCC" w:rsidRDefault="00C66DCC" w:rsidP="00974C84">
            <w:pPr>
              <w:autoSpaceDE w:val="0"/>
              <w:autoSpaceDN w:val="0"/>
              <w:spacing w:before="56" w:line="212" w:lineRule="exact"/>
            </w:pPr>
            <w:proofErr w:type="spellStart"/>
            <w:r>
              <w:rPr>
                <w:rFonts w:ascii="宋体" w:hAnsi="宋体" w:cs="宋体" w:hint="eastAsia"/>
                <w:color w:val="000000"/>
                <w:sz w:val="21"/>
              </w:rPr>
              <w:t>外观尺寸</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3" w:space="0" w:color="000000"/>
              <w:right w:val="single" w:sz="4" w:space="0" w:color="000000"/>
            </w:tcBorders>
            <w:tcMar>
              <w:left w:w="0" w:type="dxa"/>
              <w:right w:w="0" w:type="dxa"/>
            </w:tcMar>
          </w:tcPr>
          <w:p w14:paraId="074A19D6" w14:textId="77777777" w:rsidR="00C66DCC" w:rsidRDefault="00C66DCC" w:rsidP="00974C84">
            <w:pPr>
              <w:autoSpaceDE w:val="0"/>
              <w:autoSpaceDN w:val="0"/>
              <w:spacing w:line="308" w:lineRule="exact"/>
              <w:ind w:left="104" w:right="102"/>
            </w:pPr>
            <w:r>
              <w:rPr>
                <w:rFonts w:ascii="å®ä½" w:eastAsia="å®ä½" w:hAnsi="å®ä½"/>
                <w:color w:val="000000"/>
                <w:sz w:val="21"/>
              </w:rPr>
              <w:t>2FF</w:t>
            </w:r>
            <w:r>
              <w:rPr>
                <w:rFonts w:ascii="宋体" w:hAnsi="宋体" w:cs="宋体" w:hint="eastAsia"/>
                <w:color w:val="000000"/>
                <w:sz w:val="21"/>
              </w:rPr>
              <w:t>：矩形长度为</w:t>
            </w:r>
            <w:r>
              <w:rPr>
                <w:rFonts w:ascii="å®ä½" w:eastAsia="å®ä½" w:hAnsi="å®ä½"/>
                <w:color w:val="000000"/>
                <w:sz w:val="21"/>
              </w:rPr>
              <w:t>25±0.1mm</w:t>
            </w:r>
            <w:r>
              <w:rPr>
                <w:rFonts w:ascii="宋体" w:hAnsi="宋体" w:cs="宋体" w:hint="eastAsia"/>
                <w:color w:val="000000"/>
                <w:sz w:val="21"/>
              </w:rPr>
              <w:t>；矩形宽度为</w:t>
            </w:r>
            <w:r>
              <w:rPr>
                <w:rFonts w:ascii="å®ä½" w:eastAsia="å®ä½" w:hAnsi="å®ä½"/>
                <w:color w:val="000000"/>
                <w:sz w:val="21"/>
              </w:rPr>
              <w:t>15±0.1mm</w:t>
            </w:r>
            <w:r>
              <w:rPr>
                <w:rFonts w:ascii="宋体" w:hAnsi="宋体" w:cs="宋体" w:hint="eastAsia"/>
                <w:color w:val="000000"/>
                <w:sz w:val="21"/>
              </w:rPr>
              <w:t>；厚度应为</w:t>
            </w:r>
            <w:r>
              <w:rPr>
                <w:rFonts w:ascii="å®ä½" w:eastAsia="å®ä½" w:hAnsi="å®ä½"/>
                <w:color w:val="000000"/>
                <w:sz w:val="21"/>
              </w:rPr>
              <w:t xml:space="preserve">0.76±0.08mm </w:t>
            </w:r>
            <w:r>
              <w:br/>
            </w:r>
            <w:r>
              <w:rPr>
                <w:rFonts w:ascii="å®ä½" w:eastAsia="å®ä½" w:hAnsi="å®ä½"/>
                <w:color w:val="000000"/>
                <w:sz w:val="21"/>
              </w:rPr>
              <w:t>3FF</w:t>
            </w:r>
            <w:r>
              <w:rPr>
                <w:rFonts w:ascii="宋体" w:hAnsi="宋体" w:cs="宋体" w:hint="eastAsia"/>
                <w:color w:val="000000"/>
                <w:sz w:val="21"/>
              </w:rPr>
              <w:t>：矩形长度为</w:t>
            </w:r>
            <w:r>
              <w:rPr>
                <w:rFonts w:ascii="å®ä½" w:eastAsia="å®ä½" w:hAnsi="å®ä½"/>
                <w:color w:val="000000"/>
                <w:sz w:val="21"/>
              </w:rPr>
              <w:t>15±0.1mm</w:t>
            </w:r>
            <w:r>
              <w:rPr>
                <w:rFonts w:ascii="宋体" w:hAnsi="宋体" w:cs="宋体" w:hint="eastAsia"/>
                <w:color w:val="000000"/>
                <w:sz w:val="21"/>
              </w:rPr>
              <w:t>；矩形宽度为</w:t>
            </w:r>
            <w:r>
              <w:rPr>
                <w:rFonts w:ascii="å®ä½" w:eastAsia="å®ä½" w:hAnsi="å®ä½"/>
                <w:color w:val="000000"/>
                <w:sz w:val="21"/>
              </w:rPr>
              <w:t>12±0.1mm</w:t>
            </w:r>
            <w:r>
              <w:rPr>
                <w:rFonts w:ascii="宋体" w:hAnsi="宋体" w:cs="宋体" w:hint="eastAsia"/>
                <w:color w:val="000000"/>
                <w:sz w:val="21"/>
              </w:rPr>
              <w:t>；厚度应为</w:t>
            </w:r>
            <w:r>
              <w:rPr>
                <w:rFonts w:ascii="å®ä½" w:eastAsia="å®ä½" w:hAnsi="å®ä½"/>
                <w:color w:val="000000"/>
                <w:sz w:val="21"/>
              </w:rPr>
              <w:t>0.76±0.08mm</w:t>
            </w:r>
            <w:r>
              <w:rPr>
                <w:rFonts w:ascii="宋体" w:hAnsi="宋体" w:cs="宋体" w:hint="eastAsia"/>
                <w:color w:val="000000"/>
                <w:sz w:val="21"/>
              </w:rPr>
              <w:t>；</w:t>
            </w:r>
            <w:r>
              <w:rPr>
                <w:rFonts w:ascii="å®ä½" w:eastAsia="å®ä½" w:hAnsi="å®ä½"/>
                <w:color w:val="000000"/>
                <w:sz w:val="21"/>
              </w:rPr>
              <w:t xml:space="preserve"> </w:t>
            </w:r>
            <w:r>
              <w:br/>
            </w:r>
            <w:r>
              <w:rPr>
                <w:rFonts w:ascii="å®ä½" w:eastAsia="å®ä½" w:hAnsi="å®ä½"/>
                <w:color w:val="000000"/>
                <w:sz w:val="21"/>
              </w:rPr>
              <w:t xml:space="preserve">4FF </w:t>
            </w:r>
            <w:r>
              <w:rPr>
                <w:rFonts w:ascii="宋体" w:hAnsi="宋体" w:cs="宋体" w:hint="eastAsia"/>
                <w:color w:val="000000"/>
                <w:sz w:val="21"/>
              </w:rPr>
              <w:t>：</w:t>
            </w:r>
            <w:r>
              <w:rPr>
                <w:rFonts w:ascii="å®ä½" w:eastAsia="å®ä½" w:hAnsi="å®ä½"/>
                <w:color w:val="000000"/>
                <w:sz w:val="21"/>
              </w:rPr>
              <w:t xml:space="preserve"> </w:t>
            </w:r>
            <w:r>
              <w:rPr>
                <w:rFonts w:ascii="宋体" w:hAnsi="宋体" w:cs="宋体" w:hint="eastAsia"/>
                <w:color w:val="000000"/>
                <w:sz w:val="21"/>
              </w:rPr>
              <w:t>矩</w:t>
            </w:r>
            <w:r>
              <w:rPr>
                <w:rFonts w:ascii="å®ä½" w:eastAsia="å®ä½" w:hAnsi="å®ä½"/>
                <w:color w:val="000000"/>
                <w:sz w:val="21"/>
              </w:rPr>
              <w:t xml:space="preserve"> </w:t>
            </w:r>
            <w:r>
              <w:rPr>
                <w:rFonts w:ascii="宋体" w:hAnsi="宋体" w:cs="宋体" w:hint="eastAsia"/>
                <w:color w:val="000000"/>
                <w:sz w:val="21"/>
              </w:rPr>
              <w:t>形</w:t>
            </w:r>
            <w:r>
              <w:rPr>
                <w:rFonts w:ascii="å®ä½" w:eastAsia="å®ä½" w:hAnsi="å®ä½"/>
                <w:color w:val="000000"/>
                <w:sz w:val="21"/>
              </w:rPr>
              <w:t xml:space="preserve"> </w:t>
            </w:r>
            <w:r>
              <w:rPr>
                <w:rFonts w:ascii="宋体" w:hAnsi="宋体" w:cs="宋体" w:hint="eastAsia"/>
                <w:color w:val="000000"/>
                <w:sz w:val="21"/>
              </w:rPr>
              <w:t>长</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12.30±0.10mm</w:t>
            </w:r>
            <w:r>
              <w:rPr>
                <w:rFonts w:ascii="宋体" w:hAnsi="宋体" w:cs="宋体" w:hint="eastAsia"/>
                <w:color w:val="000000"/>
                <w:sz w:val="21"/>
              </w:rPr>
              <w:t>；矩形宽</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 xml:space="preserve"> 8.80 ±0.10mm </w:t>
            </w:r>
            <w:r>
              <w:rPr>
                <w:rFonts w:ascii="宋体" w:hAnsi="宋体" w:cs="宋体" w:hint="eastAsia"/>
                <w:color w:val="000000"/>
                <w:sz w:val="21"/>
              </w:rPr>
              <w:t>；</w:t>
            </w:r>
            <w:r>
              <w:rPr>
                <w:rFonts w:ascii="å®ä½" w:eastAsia="å®ä½" w:hAnsi="å®ä½"/>
                <w:color w:val="000000"/>
                <w:sz w:val="21"/>
              </w:rPr>
              <w:t xml:space="preserve"> </w:t>
            </w:r>
            <w:r>
              <w:rPr>
                <w:rFonts w:ascii="宋体" w:hAnsi="宋体" w:cs="宋体" w:hint="eastAsia"/>
                <w:color w:val="000000"/>
                <w:sz w:val="21"/>
              </w:rPr>
              <w:t>厚</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应</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0.60mm</w:t>
            </w:r>
            <w:r>
              <w:rPr>
                <w:rFonts w:ascii="宋体" w:hAnsi="宋体" w:cs="宋体" w:hint="eastAsia"/>
                <w:color w:val="000000"/>
                <w:sz w:val="21"/>
              </w:rPr>
              <w:t>～</w:t>
            </w:r>
            <w:r>
              <w:rPr>
                <w:rFonts w:ascii="å®ä½" w:eastAsia="å®ä½" w:hAnsi="å®ä½"/>
                <w:color w:val="000000"/>
                <w:sz w:val="21"/>
              </w:rPr>
              <w:t xml:space="preserve">0.70mm </w:t>
            </w:r>
          </w:p>
        </w:tc>
        <w:tc>
          <w:tcPr>
            <w:tcW w:w="1560" w:type="dxa"/>
            <w:tcBorders>
              <w:top w:val="single" w:sz="4" w:space="0" w:color="000000"/>
              <w:left w:val="single" w:sz="4" w:space="0" w:color="000000"/>
              <w:bottom w:val="single" w:sz="3" w:space="0" w:color="000000"/>
              <w:right w:val="single" w:sz="4" w:space="0" w:color="000000"/>
            </w:tcBorders>
            <w:tcMar>
              <w:left w:w="0" w:type="dxa"/>
              <w:right w:w="0" w:type="dxa"/>
            </w:tcMar>
          </w:tcPr>
          <w:p w14:paraId="40CDD7D2" w14:textId="77777777" w:rsidR="00C66DCC" w:rsidRDefault="00C66DCC" w:rsidP="00974C84">
            <w:pPr>
              <w:autoSpaceDE w:val="0"/>
              <w:autoSpaceDN w:val="0"/>
              <w:spacing w:line="308" w:lineRule="exact"/>
              <w:ind w:left="100" w:right="80"/>
            </w:pPr>
            <w:r>
              <w:rPr>
                <w:rFonts w:ascii="å®ä½" w:eastAsia="å®ä½" w:hAnsi="å®ä½"/>
                <w:color w:val="000000"/>
                <w:sz w:val="21"/>
              </w:rPr>
              <w:t>2FF</w:t>
            </w:r>
            <w:r>
              <w:rPr>
                <w:rFonts w:ascii="宋体" w:hAnsi="宋体" w:cs="宋体" w:hint="eastAsia"/>
                <w:color w:val="000000"/>
                <w:sz w:val="21"/>
              </w:rPr>
              <w:t>：矩形长度为</w:t>
            </w:r>
            <w:r>
              <w:rPr>
                <w:rFonts w:ascii="å®ä½" w:eastAsia="å®ä½" w:hAnsi="å®ä½"/>
                <w:color w:val="000000"/>
                <w:sz w:val="21"/>
              </w:rPr>
              <w:t>25±0.1mm</w:t>
            </w:r>
            <w:r>
              <w:rPr>
                <w:rFonts w:ascii="宋体" w:hAnsi="宋体" w:cs="宋体" w:hint="eastAsia"/>
                <w:color w:val="000000"/>
                <w:sz w:val="21"/>
              </w:rPr>
              <w:t>；矩形宽度为</w:t>
            </w:r>
            <w:r>
              <w:rPr>
                <w:rFonts w:ascii="å®ä½" w:eastAsia="å®ä½" w:hAnsi="å®ä½"/>
                <w:color w:val="000000"/>
                <w:sz w:val="21"/>
              </w:rPr>
              <w:t>15±0.1mm</w:t>
            </w:r>
            <w:r>
              <w:rPr>
                <w:rFonts w:ascii="宋体" w:hAnsi="宋体" w:cs="宋体" w:hint="eastAsia"/>
                <w:color w:val="000000"/>
                <w:sz w:val="21"/>
              </w:rPr>
              <w:t>；厚度应</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 xml:space="preserve"> 0.76 ±0.08mm</w:t>
            </w:r>
            <w:r>
              <w:rPr>
                <w:rFonts w:ascii="宋体" w:hAnsi="宋体" w:cs="宋体" w:hint="eastAsia"/>
                <w:color w:val="000000"/>
                <w:sz w:val="21"/>
              </w:rPr>
              <w:t>；</w:t>
            </w:r>
            <w:r>
              <w:rPr>
                <w:rFonts w:ascii="å®ä½" w:eastAsia="å®ä½" w:hAnsi="å®ä½"/>
                <w:color w:val="000000"/>
                <w:sz w:val="21"/>
              </w:rPr>
              <w:t xml:space="preserve"> </w:t>
            </w:r>
            <w:r>
              <w:br/>
            </w:r>
            <w:r>
              <w:rPr>
                <w:rFonts w:ascii="å®ä½" w:eastAsia="å®ä½" w:hAnsi="å®ä½"/>
                <w:color w:val="000000"/>
                <w:sz w:val="21"/>
              </w:rPr>
              <w:t>3FF</w:t>
            </w:r>
            <w:r>
              <w:rPr>
                <w:rFonts w:ascii="宋体" w:hAnsi="宋体" w:cs="宋体" w:hint="eastAsia"/>
                <w:color w:val="000000"/>
                <w:sz w:val="21"/>
              </w:rPr>
              <w:t>：矩形长度为</w:t>
            </w:r>
            <w:r>
              <w:rPr>
                <w:rFonts w:ascii="å®ä½" w:eastAsia="å®ä½" w:hAnsi="å®ä½"/>
                <w:color w:val="000000"/>
                <w:sz w:val="21"/>
              </w:rPr>
              <w:t>15±0.1mm</w:t>
            </w:r>
            <w:r>
              <w:rPr>
                <w:rFonts w:ascii="宋体" w:hAnsi="宋体" w:cs="宋体" w:hint="eastAsia"/>
                <w:color w:val="000000"/>
                <w:sz w:val="21"/>
              </w:rPr>
              <w:t>；矩形宽度为</w:t>
            </w:r>
            <w:r>
              <w:rPr>
                <w:rFonts w:ascii="å®ä½" w:eastAsia="å®ä½" w:hAnsi="å®ä½"/>
                <w:color w:val="000000"/>
                <w:sz w:val="21"/>
              </w:rPr>
              <w:t>12±0.1mm</w:t>
            </w:r>
            <w:r>
              <w:rPr>
                <w:rFonts w:ascii="宋体" w:hAnsi="宋体" w:cs="宋体" w:hint="eastAsia"/>
                <w:color w:val="000000"/>
                <w:sz w:val="21"/>
              </w:rPr>
              <w:t>；厚度应</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 xml:space="preserve"> 0.76 ±0.08mm </w:t>
            </w:r>
          </w:p>
        </w:tc>
        <w:tc>
          <w:tcPr>
            <w:tcW w:w="1572" w:type="dxa"/>
            <w:tcBorders>
              <w:top w:val="single" w:sz="4" w:space="0" w:color="000000"/>
              <w:left w:val="single" w:sz="4" w:space="0" w:color="000000"/>
              <w:bottom w:val="single" w:sz="3" w:space="0" w:color="000000"/>
              <w:right w:val="single" w:sz="4" w:space="0" w:color="000000"/>
            </w:tcBorders>
            <w:tcMar>
              <w:left w:w="0" w:type="dxa"/>
              <w:right w:w="0" w:type="dxa"/>
            </w:tcMar>
          </w:tcPr>
          <w:p w14:paraId="33DD6C28" w14:textId="77777777" w:rsidR="00C66DCC" w:rsidRDefault="00C66DCC" w:rsidP="00974C84">
            <w:pPr>
              <w:autoSpaceDE w:val="0"/>
              <w:autoSpaceDN w:val="0"/>
              <w:spacing w:line="26" w:lineRule="exact"/>
            </w:pPr>
          </w:p>
          <w:tbl>
            <w:tblPr>
              <w:tblW w:w="0" w:type="auto"/>
              <w:tblInd w:w="50" w:type="dxa"/>
              <w:tblLayout w:type="fixed"/>
              <w:tblLook w:val="04A0" w:firstRow="1" w:lastRow="0" w:firstColumn="1" w:lastColumn="0" w:noHBand="0" w:noVBand="1"/>
            </w:tblPr>
            <w:tblGrid>
              <w:gridCol w:w="836"/>
              <w:gridCol w:w="630"/>
            </w:tblGrid>
            <w:tr w:rsidR="00C66DCC" w14:paraId="7F4C3834" w14:textId="77777777" w:rsidTr="00974C84">
              <w:trPr>
                <w:trHeight w:hRule="exact" w:val="602"/>
              </w:trPr>
              <w:tc>
                <w:tcPr>
                  <w:tcW w:w="1466" w:type="dxa"/>
                  <w:gridSpan w:val="2"/>
                  <w:tcMar>
                    <w:left w:w="0" w:type="dxa"/>
                    <w:right w:w="0" w:type="dxa"/>
                  </w:tcMar>
                </w:tcPr>
                <w:p w14:paraId="508AFE57" w14:textId="77777777" w:rsidR="00C66DCC" w:rsidRDefault="00C66DCC" w:rsidP="00974C84">
                  <w:pPr>
                    <w:autoSpaceDE w:val="0"/>
                    <w:autoSpaceDN w:val="0"/>
                    <w:spacing w:line="276" w:lineRule="exact"/>
                    <w:jc w:val="center"/>
                  </w:pPr>
                  <w:r>
                    <w:rPr>
                      <w:rFonts w:ascii="å®ä½" w:eastAsia="å®ä½" w:hAnsi="å®ä½"/>
                      <w:color w:val="000000"/>
                      <w:sz w:val="21"/>
                    </w:rPr>
                    <w:t>MS0</w:t>
                  </w:r>
                  <w:r>
                    <w:rPr>
                      <w:rFonts w:ascii="宋体" w:hAnsi="宋体" w:cs="宋体" w:hint="eastAsia"/>
                      <w:color w:val="000000"/>
                      <w:sz w:val="21"/>
                    </w:rPr>
                    <w:t>（</w:t>
                  </w:r>
                  <w:r>
                    <w:rPr>
                      <w:rFonts w:ascii="å®ä½" w:eastAsia="å®ä½" w:hAnsi="å®ä½"/>
                      <w:color w:val="000000"/>
                      <w:sz w:val="21"/>
                    </w:rPr>
                    <w:t>5x6</w:t>
                  </w:r>
                  <w:r>
                    <w:rPr>
                      <w:rFonts w:ascii="宋体" w:hAnsi="宋体" w:cs="宋体" w:hint="eastAsia"/>
                      <w:color w:val="000000"/>
                      <w:sz w:val="21"/>
                    </w:rPr>
                    <w:t>）：水</w:t>
                  </w:r>
                  <w:r>
                    <w:rPr>
                      <w:rFonts w:ascii="å®ä½" w:eastAsia="å®ä½" w:hAnsi="å®ä½"/>
                      <w:color w:val="000000"/>
                      <w:sz w:val="21"/>
                    </w:rPr>
                    <w:t xml:space="preserve"> </w:t>
                  </w:r>
                  <w:r>
                    <w:rPr>
                      <w:rFonts w:ascii="宋体" w:hAnsi="宋体" w:cs="宋体" w:hint="eastAsia"/>
                      <w:color w:val="000000"/>
                      <w:sz w:val="21"/>
                    </w:rPr>
                    <w:t>平</w:t>
                  </w:r>
                  <w:r>
                    <w:rPr>
                      <w:rFonts w:ascii="å®ä½" w:eastAsia="å®ä½" w:hAnsi="å®ä½"/>
                      <w:color w:val="000000"/>
                      <w:sz w:val="21"/>
                    </w:rPr>
                    <w:t xml:space="preserve"> </w:t>
                  </w:r>
                  <w:r>
                    <w:rPr>
                      <w:rFonts w:ascii="宋体" w:hAnsi="宋体" w:cs="宋体" w:hint="eastAsia"/>
                      <w:color w:val="000000"/>
                      <w:sz w:val="21"/>
                    </w:rPr>
                    <w:t>长</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为</w:t>
                  </w:r>
                </w:p>
              </w:tc>
            </w:tr>
            <w:tr w:rsidR="00C66DCC" w14:paraId="5DBDB2A4" w14:textId="77777777" w:rsidTr="00974C84">
              <w:trPr>
                <w:trHeight w:hRule="exact" w:val="312"/>
              </w:trPr>
              <w:tc>
                <w:tcPr>
                  <w:tcW w:w="836" w:type="dxa"/>
                  <w:tcMar>
                    <w:left w:w="0" w:type="dxa"/>
                    <w:right w:w="0" w:type="dxa"/>
                  </w:tcMar>
                </w:tcPr>
                <w:p w14:paraId="2A15129C" w14:textId="77777777" w:rsidR="00C66DCC" w:rsidRDefault="00C66DCC" w:rsidP="00974C84">
                  <w:pPr>
                    <w:autoSpaceDE w:val="0"/>
                    <w:autoSpaceDN w:val="0"/>
                    <w:spacing w:before="50" w:line="212" w:lineRule="exact"/>
                    <w:ind w:left="52" w:right="52"/>
                  </w:pPr>
                  <w:r>
                    <w:rPr>
                      <w:rFonts w:ascii="å®ä½" w:eastAsia="å®ä½" w:hAnsi="å®ä½"/>
                      <w:color w:val="000000"/>
                      <w:sz w:val="21"/>
                    </w:rPr>
                    <w:t>6.00</w:t>
                  </w:r>
                </w:p>
              </w:tc>
              <w:tc>
                <w:tcPr>
                  <w:tcW w:w="630" w:type="dxa"/>
                  <w:tcMar>
                    <w:left w:w="0" w:type="dxa"/>
                    <w:right w:w="0" w:type="dxa"/>
                  </w:tcMar>
                </w:tcPr>
                <w:p w14:paraId="0577BDEC" w14:textId="77777777" w:rsidR="00C66DCC" w:rsidRDefault="00C66DCC" w:rsidP="00974C84">
                  <w:pPr>
                    <w:autoSpaceDE w:val="0"/>
                    <w:autoSpaceDN w:val="0"/>
                    <w:spacing w:before="50" w:line="212" w:lineRule="exact"/>
                    <w:ind w:left="54" w:right="54"/>
                    <w:jc w:val="right"/>
                  </w:pPr>
                  <w:r>
                    <w:rPr>
                      <w:rFonts w:ascii="å®ä½" w:eastAsia="å®ä½" w:hAnsi="å®ä½"/>
                      <w:color w:val="000000"/>
                      <w:sz w:val="21"/>
                    </w:rPr>
                    <w:t>±</w:t>
                  </w:r>
                </w:p>
              </w:tc>
            </w:tr>
            <w:tr w:rsidR="00C66DCC" w14:paraId="7CC7D850" w14:textId="77777777" w:rsidTr="00974C84">
              <w:trPr>
                <w:trHeight w:hRule="exact" w:val="2764"/>
              </w:trPr>
              <w:tc>
                <w:tcPr>
                  <w:tcW w:w="1466" w:type="dxa"/>
                  <w:gridSpan w:val="2"/>
                  <w:tcMar>
                    <w:left w:w="0" w:type="dxa"/>
                    <w:right w:w="0" w:type="dxa"/>
                  </w:tcMar>
                </w:tcPr>
                <w:p w14:paraId="517B285A" w14:textId="77777777" w:rsidR="00C66DCC" w:rsidRDefault="00C66DCC" w:rsidP="00974C84">
                  <w:pPr>
                    <w:autoSpaceDE w:val="0"/>
                    <w:autoSpaceDN w:val="0"/>
                    <w:spacing w:line="306" w:lineRule="exact"/>
                    <w:ind w:left="52" w:right="46"/>
                  </w:pPr>
                  <w:r>
                    <w:rPr>
                      <w:rFonts w:ascii="å®ä½" w:eastAsia="å®ä½" w:hAnsi="å®ä½"/>
                      <w:color w:val="000000"/>
                      <w:sz w:val="21"/>
                    </w:rPr>
                    <w:t xml:space="preserve">0.15mm </w:t>
                  </w:r>
                  <w:r>
                    <w:rPr>
                      <w:rFonts w:ascii="宋体" w:hAnsi="宋体" w:cs="宋体" w:hint="eastAsia"/>
                      <w:color w:val="000000"/>
                      <w:sz w:val="21"/>
                    </w:rPr>
                    <w:t>，垂直长度为</w:t>
                  </w:r>
                  <w:r>
                    <w:rPr>
                      <w:rFonts w:ascii="å®ä½" w:eastAsia="å®ä½" w:hAnsi="å®ä½"/>
                      <w:color w:val="000000"/>
                      <w:sz w:val="21"/>
                    </w:rPr>
                    <w:t xml:space="preserve">5.00±0.15mm; </w:t>
                  </w:r>
                  <w:r>
                    <w:br/>
                  </w:r>
                  <w:r>
                    <w:rPr>
                      <w:rFonts w:ascii="å®ä½" w:eastAsia="å®ä½" w:hAnsi="å®ä½"/>
                      <w:color w:val="000000"/>
                      <w:sz w:val="21"/>
                    </w:rPr>
                    <w:t>MS0</w:t>
                  </w:r>
                  <w:r>
                    <w:rPr>
                      <w:rFonts w:ascii="宋体" w:hAnsi="宋体" w:cs="宋体" w:hint="eastAsia"/>
                      <w:color w:val="000000"/>
                      <w:sz w:val="21"/>
                    </w:rPr>
                    <w:t>（</w:t>
                  </w:r>
                  <w:r>
                    <w:rPr>
                      <w:rFonts w:ascii="å®ä½" w:eastAsia="å®ä½" w:hAnsi="å®ä½"/>
                      <w:color w:val="000000"/>
                      <w:sz w:val="21"/>
                    </w:rPr>
                    <w:t>2x2</w:t>
                  </w:r>
                  <w:r>
                    <w:rPr>
                      <w:rFonts w:ascii="宋体" w:hAnsi="宋体" w:cs="宋体" w:hint="eastAsia"/>
                      <w:color w:val="000000"/>
                      <w:sz w:val="21"/>
                    </w:rPr>
                    <w:t>）：水</w:t>
                  </w:r>
                  <w:r>
                    <w:rPr>
                      <w:rFonts w:ascii="å®ä½" w:eastAsia="å®ä½" w:hAnsi="å®ä½"/>
                      <w:color w:val="000000"/>
                      <w:sz w:val="21"/>
                    </w:rPr>
                    <w:t xml:space="preserve"> </w:t>
                  </w:r>
                  <w:r>
                    <w:rPr>
                      <w:rFonts w:ascii="宋体" w:hAnsi="宋体" w:cs="宋体" w:hint="eastAsia"/>
                      <w:color w:val="000000"/>
                      <w:sz w:val="21"/>
                    </w:rPr>
                    <w:t>平</w:t>
                  </w:r>
                  <w:r>
                    <w:rPr>
                      <w:rFonts w:ascii="å®ä½" w:eastAsia="å®ä½" w:hAnsi="å®ä½"/>
                      <w:color w:val="000000"/>
                      <w:sz w:val="21"/>
                    </w:rPr>
                    <w:t xml:space="preserve"> </w:t>
                  </w:r>
                  <w:r>
                    <w:rPr>
                      <w:rFonts w:ascii="宋体" w:hAnsi="宋体" w:cs="宋体" w:hint="eastAsia"/>
                      <w:color w:val="000000"/>
                      <w:sz w:val="21"/>
                    </w:rPr>
                    <w:t>长</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2.00±0.1mm</w:t>
                  </w:r>
                  <w:r>
                    <w:rPr>
                      <w:rFonts w:ascii="宋体" w:hAnsi="宋体" w:cs="宋体" w:hint="eastAsia"/>
                      <w:color w:val="000000"/>
                      <w:sz w:val="21"/>
                    </w:rPr>
                    <w:t>，垂</w:t>
                  </w:r>
                  <w:r>
                    <w:rPr>
                      <w:rFonts w:ascii="å®ä½" w:eastAsia="å®ä½" w:hAnsi="å®ä½"/>
                      <w:color w:val="000000"/>
                      <w:sz w:val="21"/>
                    </w:rPr>
                    <w:t xml:space="preserve"> </w:t>
                  </w:r>
                  <w:r>
                    <w:rPr>
                      <w:rFonts w:ascii="宋体" w:hAnsi="宋体" w:cs="宋体" w:hint="eastAsia"/>
                      <w:color w:val="000000"/>
                      <w:sz w:val="21"/>
                    </w:rPr>
                    <w:t>直</w:t>
                  </w:r>
                  <w:r>
                    <w:rPr>
                      <w:rFonts w:ascii="å®ä½" w:eastAsia="å®ä½" w:hAnsi="å®ä½"/>
                      <w:color w:val="000000"/>
                      <w:sz w:val="21"/>
                    </w:rPr>
                    <w:t xml:space="preserve"> </w:t>
                  </w:r>
                  <w:r>
                    <w:rPr>
                      <w:rFonts w:ascii="宋体" w:hAnsi="宋体" w:cs="宋体" w:hint="eastAsia"/>
                      <w:color w:val="000000"/>
                      <w:sz w:val="21"/>
                    </w:rPr>
                    <w:t>长</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 xml:space="preserve">2.00±0.1mm </w:t>
                  </w:r>
                </w:p>
              </w:tc>
            </w:tr>
          </w:tbl>
          <w:p w14:paraId="19C26A2E" w14:textId="77777777" w:rsidR="00C66DCC" w:rsidRDefault="00C66DCC" w:rsidP="00974C84"/>
          <w:p w14:paraId="52701697" w14:textId="77777777" w:rsidR="00C66DCC" w:rsidRDefault="00C66DCC" w:rsidP="00974C84">
            <w:pPr>
              <w:autoSpaceDE w:val="0"/>
              <w:autoSpaceDN w:val="0"/>
              <w:spacing w:line="14" w:lineRule="exact"/>
            </w:pPr>
          </w:p>
        </w:tc>
        <w:tc>
          <w:tcPr>
            <w:tcW w:w="1598" w:type="dxa"/>
            <w:tcBorders>
              <w:top w:val="single" w:sz="4" w:space="0" w:color="000000"/>
              <w:left w:val="single" w:sz="4" w:space="0" w:color="000000"/>
              <w:bottom w:val="single" w:sz="3" w:space="0" w:color="000000"/>
              <w:right w:val="single" w:sz="3" w:space="0" w:color="000000"/>
            </w:tcBorders>
            <w:tcMar>
              <w:left w:w="0" w:type="dxa"/>
              <w:right w:w="0" w:type="dxa"/>
            </w:tcMar>
          </w:tcPr>
          <w:p w14:paraId="311F7B51" w14:textId="77777777" w:rsidR="00C66DCC" w:rsidRDefault="00C66DCC" w:rsidP="00974C84">
            <w:pPr>
              <w:autoSpaceDE w:val="0"/>
              <w:autoSpaceDN w:val="0"/>
              <w:spacing w:line="308" w:lineRule="exact"/>
              <w:ind w:left="104" w:right="102"/>
            </w:pPr>
            <w:r>
              <w:rPr>
                <w:rFonts w:ascii="å®ä½" w:eastAsia="å®ä½" w:hAnsi="å®ä½"/>
                <w:color w:val="000000"/>
                <w:sz w:val="21"/>
              </w:rPr>
              <w:t>MS1(5x6):</w:t>
            </w:r>
            <w:r>
              <w:rPr>
                <w:rFonts w:ascii="宋体" w:hAnsi="宋体" w:cs="宋体" w:hint="eastAsia"/>
                <w:color w:val="000000"/>
                <w:sz w:val="21"/>
              </w:rPr>
              <w:t>水平长度为</w:t>
            </w:r>
            <w:r>
              <w:rPr>
                <w:rFonts w:ascii="å®ä½" w:eastAsia="å®ä½" w:hAnsi="å®ä½"/>
                <w:color w:val="000000"/>
                <w:sz w:val="21"/>
              </w:rPr>
              <w:t xml:space="preserve"> 6.00±0.15mm</w:t>
            </w:r>
            <w:r>
              <w:rPr>
                <w:rFonts w:ascii="宋体" w:hAnsi="宋体" w:cs="宋体" w:hint="eastAsia"/>
                <w:color w:val="000000"/>
                <w:sz w:val="21"/>
              </w:rPr>
              <w:t>，垂直长度</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 xml:space="preserve"> 5.00 ±0.15mm; </w:t>
            </w:r>
            <w:r>
              <w:br/>
            </w:r>
            <w:r>
              <w:rPr>
                <w:rFonts w:ascii="å®ä½" w:eastAsia="å®ä½" w:hAnsi="å®ä½"/>
                <w:color w:val="000000"/>
                <w:sz w:val="21"/>
              </w:rPr>
              <w:t>MS1</w:t>
            </w:r>
            <w:r>
              <w:rPr>
                <w:rFonts w:ascii="宋体" w:hAnsi="宋体" w:cs="宋体" w:hint="eastAsia"/>
                <w:color w:val="000000"/>
                <w:sz w:val="21"/>
              </w:rPr>
              <w:t>（</w:t>
            </w:r>
            <w:r>
              <w:rPr>
                <w:rFonts w:ascii="å®ä½" w:eastAsia="å®ä½" w:hAnsi="å®ä½"/>
                <w:color w:val="000000"/>
                <w:sz w:val="21"/>
              </w:rPr>
              <w:t>2x2</w:t>
            </w:r>
            <w:r>
              <w:rPr>
                <w:rFonts w:ascii="宋体" w:hAnsi="宋体" w:cs="宋体" w:hint="eastAsia"/>
                <w:color w:val="000000"/>
                <w:sz w:val="21"/>
              </w:rPr>
              <w:t>）：水平长度为</w:t>
            </w:r>
            <w:r>
              <w:rPr>
                <w:rFonts w:ascii="å®ä½" w:eastAsia="å®ä½" w:hAnsi="å®ä½"/>
                <w:color w:val="000000"/>
                <w:sz w:val="21"/>
              </w:rPr>
              <w:t xml:space="preserve"> 2.00±0.1mm</w:t>
            </w:r>
            <w:r>
              <w:rPr>
                <w:rFonts w:ascii="宋体" w:hAnsi="宋体" w:cs="宋体" w:hint="eastAsia"/>
                <w:color w:val="000000"/>
                <w:sz w:val="21"/>
              </w:rPr>
              <w:t>，垂直长度为</w:t>
            </w:r>
            <w:r>
              <w:rPr>
                <w:rFonts w:ascii="å®ä½" w:eastAsia="å®ä½" w:hAnsi="å®ä½"/>
                <w:color w:val="000000"/>
                <w:sz w:val="21"/>
              </w:rPr>
              <w:t xml:space="preserve"> 2.00±0.1mm </w:t>
            </w:r>
          </w:p>
        </w:tc>
      </w:tr>
      <w:tr w:rsidR="00C66DCC" w14:paraId="2787B130" w14:textId="77777777" w:rsidTr="008A57B6">
        <w:trPr>
          <w:trHeight w:hRule="exact" w:val="632"/>
        </w:trPr>
        <w:tc>
          <w:tcPr>
            <w:tcW w:w="1122" w:type="dxa"/>
            <w:vMerge/>
            <w:tcBorders>
              <w:top w:val="single" w:sz="4" w:space="0" w:color="000000"/>
              <w:left w:val="single" w:sz="4" w:space="0" w:color="000000"/>
              <w:bottom w:val="single" w:sz="4" w:space="0" w:color="000000"/>
              <w:right w:val="single" w:sz="4" w:space="0" w:color="000000"/>
            </w:tcBorders>
          </w:tcPr>
          <w:p w14:paraId="3E1434CE" w14:textId="77777777" w:rsidR="00C66DCC" w:rsidRDefault="00C66DCC" w:rsidP="00974C84"/>
        </w:tc>
        <w:tc>
          <w:tcPr>
            <w:tcW w:w="1118" w:type="dxa"/>
            <w:tcBorders>
              <w:top w:val="single" w:sz="3" w:space="0" w:color="000000"/>
              <w:left w:val="single" w:sz="4" w:space="0" w:color="000000"/>
              <w:bottom w:val="single" w:sz="4" w:space="0" w:color="000000"/>
              <w:right w:val="single" w:sz="4" w:space="0" w:color="000000"/>
            </w:tcBorders>
            <w:tcMar>
              <w:left w:w="0" w:type="dxa"/>
              <w:right w:w="0" w:type="dxa"/>
            </w:tcMar>
          </w:tcPr>
          <w:p w14:paraId="283A9E2D" w14:textId="77777777" w:rsidR="00C66DCC" w:rsidRDefault="00C66DCC" w:rsidP="00974C84">
            <w:pPr>
              <w:autoSpaceDE w:val="0"/>
              <w:autoSpaceDN w:val="0"/>
              <w:spacing w:line="288" w:lineRule="exact"/>
            </w:pPr>
            <w:r>
              <w:rPr>
                <w:rFonts w:ascii="宋体" w:hAnsi="宋体" w:cs="宋体" w:hint="eastAsia"/>
                <w:color w:val="000000"/>
                <w:sz w:val="21"/>
              </w:rPr>
              <w:t>操</w:t>
            </w:r>
            <w:r>
              <w:rPr>
                <w:rFonts w:ascii="å®ä½" w:eastAsia="å®ä½" w:hAnsi="å®ä½"/>
                <w:color w:val="000000"/>
                <w:sz w:val="21"/>
              </w:rPr>
              <w:t xml:space="preserve"> </w:t>
            </w:r>
            <w:r>
              <w:rPr>
                <w:rFonts w:ascii="宋体" w:hAnsi="宋体" w:cs="宋体" w:hint="eastAsia"/>
                <w:color w:val="000000"/>
                <w:sz w:val="21"/>
              </w:rPr>
              <w:t>作</w:t>
            </w:r>
            <w:r>
              <w:rPr>
                <w:rFonts w:ascii="å®ä½" w:eastAsia="å®ä½" w:hAnsi="å®ä½"/>
                <w:color w:val="000000"/>
                <w:sz w:val="21"/>
              </w:rPr>
              <w:t xml:space="preserve"> </w:t>
            </w:r>
            <w:r>
              <w:rPr>
                <w:rFonts w:ascii="宋体" w:hAnsi="宋体" w:cs="宋体" w:hint="eastAsia"/>
                <w:color w:val="000000"/>
                <w:sz w:val="21"/>
              </w:rPr>
              <w:t>和</w:t>
            </w:r>
            <w:r>
              <w:rPr>
                <w:rFonts w:ascii="å®ä½" w:eastAsia="å®ä½" w:hAnsi="å®ä½"/>
                <w:color w:val="000000"/>
                <w:sz w:val="21"/>
              </w:rPr>
              <w:t xml:space="preserve"> </w:t>
            </w:r>
            <w:proofErr w:type="spellStart"/>
            <w:r>
              <w:rPr>
                <w:rFonts w:ascii="宋体" w:hAnsi="宋体" w:cs="宋体" w:hint="eastAsia"/>
                <w:color w:val="000000"/>
                <w:sz w:val="21"/>
              </w:rPr>
              <w:t>存储温度</w:t>
            </w:r>
            <w:proofErr w:type="spellEnd"/>
            <w:r>
              <w:rPr>
                <w:rFonts w:ascii="å®ä½" w:eastAsia="å®ä½" w:hAnsi="å®ä½"/>
                <w:color w:val="000000"/>
                <w:sz w:val="21"/>
              </w:rPr>
              <w:t xml:space="preserve"> </w:t>
            </w:r>
          </w:p>
        </w:tc>
        <w:tc>
          <w:tcPr>
            <w:tcW w:w="2128" w:type="dxa"/>
            <w:tcBorders>
              <w:top w:val="single" w:sz="3" w:space="0" w:color="000000"/>
              <w:left w:val="single" w:sz="4" w:space="0" w:color="000000"/>
              <w:bottom w:val="single" w:sz="4" w:space="0" w:color="000000"/>
              <w:right w:val="single" w:sz="4" w:space="0" w:color="000000"/>
            </w:tcBorders>
            <w:tcMar>
              <w:left w:w="0" w:type="dxa"/>
              <w:right w:w="0" w:type="dxa"/>
            </w:tcMar>
          </w:tcPr>
          <w:p w14:paraId="6BD2E7EE"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-25</w:t>
            </w:r>
            <w:r>
              <w:rPr>
                <w:rFonts w:ascii="宋体" w:hAnsi="宋体" w:cs="宋体" w:hint="eastAsia"/>
                <w:color w:val="000000"/>
                <w:sz w:val="21"/>
              </w:rPr>
              <w:t>～</w:t>
            </w:r>
            <w:r>
              <w:rPr>
                <w:rFonts w:ascii="å®ä½" w:eastAsia="å®ä½" w:hAnsi="å®ä½"/>
                <w:color w:val="000000"/>
                <w:sz w:val="21"/>
              </w:rPr>
              <w:t xml:space="preserve">+85℃ </w:t>
            </w:r>
          </w:p>
        </w:tc>
        <w:tc>
          <w:tcPr>
            <w:tcW w:w="1560" w:type="dxa"/>
            <w:tcBorders>
              <w:top w:val="single" w:sz="3" w:space="0" w:color="000000"/>
              <w:left w:val="single" w:sz="4" w:space="0" w:color="000000"/>
              <w:bottom w:val="single" w:sz="4" w:space="0" w:color="000000"/>
              <w:right w:val="single" w:sz="4" w:space="0" w:color="000000"/>
            </w:tcBorders>
            <w:tcMar>
              <w:left w:w="0" w:type="dxa"/>
              <w:right w:w="0" w:type="dxa"/>
            </w:tcMar>
          </w:tcPr>
          <w:p w14:paraId="15188F86" w14:textId="77777777" w:rsidR="00C66DCC" w:rsidRDefault="00C66DCC" w:rsidP="00974C84">
            <w:pPr>
              <w:autoSpaceDE w:val="0"/>
              <w:autoSpaceDN w:val="0"/>
              <w:spacing w:before="52" w:line="212" w:lineRule="exact"/>
              <w:ind w:left="100" w:right="100"/>
            </w:pPr>
            <w:r>
              <w:rPr>
                <w:rFonts w:ascii="å®ä½" w:eastAsia="å®ä½" w:hAnsi="å®ä½"/>
                <w:color w:val="000000"/>
                <w:sz w:val="21"/>
              </w:rPr>
              <w:t>-40</w:t>
            </w:r>
            <w:r>
              <w:rPr>
                <w:rFonts w:ascii="宋体" w:hAnsi="宋体" w:cs="宋体" w:hint="eastAsia"/>
                <w:color w:val="000000"/>
                <w:sz w:val="21"/>
              </w:rPr>
              <w:t>～</w:t>
            </w:r>
            <w:r>
              <w:rPr>
                <w:rFonts w:ascii="å®ä½" w:eastAsia="å®ä½" w:hAnsi="å®ä½"/>
                <w:color w:val="000000"/>
                <w:sz w:val="21"/>
              </w:rPr>
              <w:t xml:space="preserve">+105℃ </w:t>
            </w:r>
          </w:p>
        </w:tc>
        <w:tc>
          <w:tcPr>
            <w:tcW w:w="1572" w:type="dxa"/>
            <w:tcBorders>
              <w:top w:val="single" w:sz="3" w:space="0" w:color="000000"/>
              <w:left w:val="single" w:sz="4" w:space="0" w:color="000000"/>
              <w:bottom w:val="single" w:sz="4" w:space="0" w:color="000000"/>
              <w:right w:val="single" w:sz="4" w:space="0" w:color="000000"/>
            </w:tcBorders>
            <w:tcMar>
              <w:left w:w="0" w:type="dxa"/>
              <w:right w:w="0" w:type="dxa"/>
            </w:tcMar>
          </w:tcPr>
          <w:p w14:paraId="6A46B71B" w14:textId="77777777" w:rsidR="00C66DCC" w:rsidRDefault="00C66DCC" w:rsidP="00974C84">
            <w:pPr>
              <w:autoSpaceDE w:val="0"/>
              <w:autoSpaceDN w:val="0"/>
              <w:spacing w:before="52" w:line="212" w:lineRule="exact"/>
              <w:ind w:left="102" w:right="102"/>
            </w:pPr>
            <w:r>
              <w:rPr>
                <w:rFonts w:ascii="å®ä½" w:eastAsia="å®ä½" w:hAnsi="å®ä½"/>
                <w:color w:val="000000"/>
                <w:sz w:val="21"/>
              </w:rPr>
              <w:t>-25</w:t>
            </w:r>
            <w:r>
              <w:rPr>
                <w:rFonts w:ascii="宋体" w:hAnsi="宋体" w:cs="宋体" w:hint="eastAsia"/>
                <w:color w:val="000000"/>
                <w:sz w:val="21"/>
              </w:rPr>
              <w:t>～</w:t>
            </w:r>
            <w:r>
              <w:rPr>
                <w:rFonts w:ascii="å®ä½" w:eastAsia="å®ä½" w:hAnsi="å®ä½"/>
                <w:color w:val="000000"/>
                <w:sz w:val="21"/>
              </w:rPr>
              <w:t xml:space="preserve">+85℃ </w:t>
            </w:r>
          </w:p>
        </w:tc>
        <w:tc>
          <w:tcPr>
            <w:tcW w:w="1598" w:type="dxa"/>
            <w:tcBorders>
              <w:top w:val="single" w:sz="3" w:space="0" w:color="000000"/>
              <w:left w:val="single" w:sz="4" w:space="0" w:color="000000"/>
              <w:bottom w:val="single" w:sz="4" w:space="0" w:color="000000"/>
              <w:right w:val="single" w:sz="3" w:space="0" w:color="000000"/>
            </w:tcBorders>
            <w:tcMar>
              <w:left w:w="0" w:type="dxa"/>
              <w:right w:w="0" w:type="dxa"/>
            </w:tcMar>
          </w:tcPr>
          <w:p w14:paraId="35EB8630" w14:textId="77777777" w:rsidR="00C66DCC" w:rsidRDefault="00C66DCC" w:rsidP="00974C84">
            <w:pPr>
              <w:autoSpaceDE w:val="0"/>
              <w:autoSpaceDN w:val="0"/>
              <w:spacing w:before="52" w:line="212" w:lineRule="exact"/>
              <w:ind w:left="104" w:right="104"/>
            </w:pPr>
            <w:r>
              <w:rPr>
                <w:rFonts w:ascii="å®ä½" w:eastAsia="å®ä½" w:hAnsi="å®ä½"/>
                <w:color w:val="000000"/>
                <w:sz w:val="21"/>
              </w:rPr>
              <w:t>-40</w:t>
            </w:r>
            <w:r>
              <w:rPr>
                <w:rFonts w:ascii="宋体" w:hAnsi="宋体" w:cs="宋体" w:hint="eastAsia"/>
                <w:color w:val="000000"/>
                <w:sz w:val="21"/>
              </w:rPr>
              <w:t>～</w:t>
            </w:r>
            <w:r>
              <w:rPr>
                <w:rFonts w:ascii="å®ä½" w:eastAsia="å®ä½" w:hAnsi="å®ä½"/>
                <w:color w:val="000000"/>
                <w:sz w:val="21"/>
              </w:rPr>
              <w:t xml:space="preserve">+105℃ </w:t>
            </w:r>
          </w:p>
        </w:tc>
      </w:tr>
      <w:tr w:rsidR="00C66DCC" w14:paraId="1C8D19E2" w14:textId="77777777" w:rsidTr="008A57B6">
        <w:trPr>
          <w:trHeight w:hRule="exact" w:val="1882"/>
        </w:trPr>
        <w:tc>
          <w:tcPr>
            <w:tcW w:w="1122" w:type="dxa"/>
            <w:vMerge/>
            <w:tcBorders>
              <w:top w:val="single" w:sz="4" w:space="0" w:color="000000"/>
              <w:left w:val="single" w:sz="4" w:space="0" w:color="000000"/>
              <w:bottom w:val="single" w:sz="4" w:space="0" w:color="000000"/>
              <w:right w:val="single" w:sz="4" w:space="0" w:color="000000"/>
            </w:tcBorders>
          </w:tcPr>
          <w:p w14:paraId="1BA5386F"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2C72C46E" w14:textId="77777777" w:rsidR="00C66DCC" w:rsidRDefault="00C66DCC" w:rsidP="00974C84">
            <w:pPr>
              <w:autoSpaceDE w:val="0"/>
              <w:autoSpaceDN w:val="0"/>
              <w:spacing w:before="54" w:line="212" w:lineRule="exact"/>
            </w:pPr>
            <w:proofErr w:type="spellStart"/>
            <w:r>
              <w:rPr>
                <w:rFonts w:ascii="宋体" w:hAnsi="宋体" w:cs="宋体" w:hint="eastAsia"/>
                <w:color w:val="000000"/>
                <w:sz w:val="21"/>
              </w:rPr>
              <w:t>湿度</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49E67C16" w14:textId="77777777" w:rsidR="00C66DCC" w:rsidRDefault="00C66DCC" w:rsidP="00974C84">
            <w:pPr>
              <w:autoSpaceDE w:val="0"/>
              <w:autoSpaceDN w:val="0"/>
              <w:spacing w:line="300" w:lineRule="exact"/>
              <w:ind w:left="104" w:right="102"/>
            </w:pPr>
            <w:r>
              <w:rPr>
                <w:rFonts w:ascii="å®ä½" w:eastAsia="å®ä½" w:hAnsi="å®ä½"/>
                <w:color w:val="000000"/>
                <w:sz w:val="21"/>
              </w:rPr>
              <w:t>+50℃</w:t>
            </w:r>
            <w:r>
              <w:rPr>
                <w:rFonts w:ascii="宋体" w:hAnsi="宋体" w:cs="宋体" w:hint="eastAsia"/>
                <w:color w:val="000000"/>
                <w:sz w:val="21"/>
              </w:rPr>
              <w:t>，相对湿度范围</w:t>
            </w:r>
            <w:r>
              <w:rPr>
                <w:rFonts w:ascii="å®ä½" w:eastAsia="å®ä½" w:hAnsi="å®ä½"/>
                <w:color w:val="000000"/>
                <w:sz w:val="21"/>
              </w:rPr>
              <w:t>90%~95%</w:t>
            </w:r>
            <w:r>
              <w:rPr>
                <w:rFonts w:ascii="宋体" w:hAnsi="宋体" w:cs="宋体" w:hint="eastAsia"/>
                <w:color w:val="000000"/>
                <w:sz w:val="21"/>
              </w:rPr>
              <w:t>，</w:t>
            </w:r>
            <w:r>
              <w:rPr>
                <w:rFonts w:ascii="å®ä½" w:eastAsia="å®ä½" w:hAnsi="å®ä½"/>
                <w:color w:val="000000"/>
                <w:sz w:val="21"/>
              </w:rPr>
              <w:t>1000</w:t>
            </w:r>
            <w:r>
              <w:rPr>
                <w:rFonts w:ascii="宋体" w:hAnsi="宋体" w:cs="宋体" w:hint="eastAsia"/>
                <w:color w:val="000000"/>
                <w:sz w:val="21"/>
              </w:rPr>
              <w:t>小时的条件下，卡可正常工作及存储</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2A3346D0" w14:textId="77777777" w:rsidR="00C66DCC" w:rsidRDefault="00C66DCC" w:rsidP="00974C84">
            <w:pPr>
              <w:autoSpaceDE w:val="0"/>
              <w:autoSpaceDN w:val="0"/>
              <w:spacing w:line="302" w:lineRule="exact"/>
              <w:ind w:left="100" w:right="102"/>
            </w:pPr>
            <w:r>
              <w:rPr>
                <w:rFonts w:ascii="å®ä½" w:eastAsia="å®ä½" w:hAnsi="å®ä½"/>
                <w:color w:val="000000"/>
                <w:sz w:val="21"/>
              </w:rPr>
              <w:t xml:space="preserve">-40 </w:t>
            </w:r>
            <w:r>
              <w:rPr>
                <w:rFonts w:ascii="宋体" w:hAnsi="宋体" w:cs="宋体" w:hint="eastAsia"/>
                <w:color w:val="000000"/>
                <w:sz w:val="21"/>
              </w:rPr>
              <w:t>～</w:t>
            </w:r>
            <w:r>
              <w:rPr>
                <w:rFonts w:ascii="å®ä½" w:eastAsia="å®ä½" w:hAnsi="å®ä½"/>
                <w:color w:val="000000"/>
                <w:sz w:val="21"/>
              </w:rPr>
              <w:t xml:space="preserve"> +105 ℃</w:t>
            </w:r>
            <w:r>
              <w:rPr>
                <w:rFonts w:ascii="宋体" w:hAnsi="宋体" w:cs="宋体" w:hint="eastAsia"/>
                <w:color w:val="000000"/>
                <w:sz w:val="21"/>
              </w:rPr>
              <w:t>的温度范围，</w:t>
            </w:r>
            <w:r>
              <w:rPr>
                <w:rFonts w:ascii="å®ä½" w:eastAsia="å®ä½" w:hAnsi="å®ä½"/>
                <w:color w:val="000000"/>
                <w:sz w:val="21"/>
              </w:rPr>
              <w:t>1000</w:t>
            </w:r>
            <w:r>
              <w:rPr>
                <w:rFonts w:ascii="宋体" w:hAnsi="宋体" w:cs="宋体" w:hint="eastAsia"/>
                <w:color w:val="000000"/>
                <w:sz w:val="21"/>
              </w:rPr>
              <w:t>小时的条件下，可正常工作及存储</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0C3065D8" w14:textId="77777777" w:rsidR="00C66DCC" w:rsidRDefault="00C66DCC" w:rsidP="00974C84">
            <w:pPr>
              <w:autoSpaceDE w:val="0"/>
              <w:autoSpaceDN w:val="0"/>
              <w:spacing w:line="26" w:lineRule="exact"/>
            </w:pPr>
          </w:p>
          <w:tbl>
            <w:tblPr>
              <w:tblW w:w="0" w:type="auto"/>
              <w:tblInd w:w="50" w:type="dxa"/>
              <w:tblLayout w:type="fixed"/>
              <w:tblLook w:val="04A0" w:firstRow="1" w:lastRow="0" w:firstColumn="1" w:lastColumn="0" w:noHBand="0" w:noVBand="1"/>
            </w:tblPr>
            <w:tblGrid>
              <w:gridCol w:w="444"/>
              <w:gridCol w:w="576"/>
              <w:gridCol w:w="442"/>
            </w:tblGrid>
            <w:tr w:rsidR="00C66DCC" w14:paraId="52225589" w14:textId="77777777" w:rsidTr="00974C84">
              <w:trPr>
                <w:trHeight w:hRule="exact" w:val="288"/>
              </w:trPr>
              <w:tc>
                <w:tcPr>
                  <w:tcW w:w="1462" w:type="dxa"/>
                  <w:gridSpan w:val="3"/>
                  <w:tcMar>
                    <w:left w:w="0" w:type="dxa"/>
                    <w:right w:w="0" w:type="dxa"/>
                  </w:tcMar>
                </w:tcPr>
                <w:p w14:paraId="37BFBF80" w14:textId="77777777" w:rsidR="00C66DCC" w:rsidRDefault="00C66DCC" w:rsidP="00974C84">
                  <w:pPr>
                    <w:autoSpaceDE w:val="0"/>
                    <w:autoSpaceDN w:val="0"/>
                    <w:spacing w:before="26" w:line="212" w:lineRule="exact"/>
                    <w:jc w:val="center"/>
                  </w:pPr>
                  <w:r>
                    <w:rPr>
                      <w:rFonts w:ascii="å®ä½" w:eastAsia="å®ä½" w:hAnsi="å®ä½"/>
                      <w:color w:val="000000"/>
                      <w:sz w:val="21"/>
                    </w:rPr>
                    <w:t>+50℃</w:t>
                  </w:r>
                  <w:r>
                    <w:rPr>
                      <w:rFonts w:ascii="宋体" w:hAnsi="宋体" w:cs="宋体" w:hint="eastAsia"/>
                      <w:color w:val="000000"/>
                      <w:sz w:val="21"/>
                    </w:rPr>
                    <w:t>，</w:t>
                  </w:r>
                  <w:proofErr w:type="spellStart"/>
                  <w:r>
                    <w:rPr>
                      <w:rFonts w:ascii="宋体" w:hAnsi="宋体" w:cs="宋体" w:hint="eastAsia"/>
                      <w:color w:val="000000"/>
                      <w:sz w:val="21"/>
                    </w:rPr>
                    <w:t>相对湿</w:t>
                  </w:r>
                  <w:proofErr w:type="spellEnd"/>
                </w:p>
              </w:tc>
            </w:tr>
            <w:tr w:rsidR="00C66DCC" w14:paraId="3D292159" w14:textId="77777777" w:rsidTr="00974C84">
              <w:trPr>
                <w:trHeight w:hRule="exact" w:val="312"/>
              </w:trPr>
              <w:tc>
                <w:tcPr>
                  <w:tcW w:w="444" w:type="dxa"/>
                  <w:tcMar>
                    <w:left w:w="0" w:type="dxa"/>
                    <w:right w:w="0" w:type="dxa"/>
                  </w:tcMar>
                </w:tcPr>
                <w:p w14:paraId="0A383FEA" w14:textId="77777777" w:rsidR="00C66DCC" w:rsidRDefault="00C66DCC" w:rsidP="00974C84">
                  <w:pPr>
                    <w:autoSpaceDE w:val="0"/>
                    <w:autoSpaceDN w:val="0"/>
                    <w:spacing w:before="50" w:line="212" w:lineRule="exact"/>
                    <w:ind w:left="52" w:right="52"/>
                  </w:pPr>
                  <w:r>
                    <w:rPr>
                      <w:rFonts w:ascii="宋体" w:hAnsi="宋体" w:cs="宋体" w:hint="eastAsia"/>
                      <w:color w:val="000000"/>
                      <w:sz w:val="21"/>
                    </w:rPr>
                    <w:t>度</w:t>
                  </w:r>
                </w:p>
              </w:tc>
              <w:tc>
                <w:tcPr>
                  <w:tcW w:w="576" w:type="dxa"/>
                  <w:tcMar>
                    <w:left w:w="0" w:type="dxa"/>
                    <w:right w:w="0" w:type="dxa"/>
                  </w:tcMar>
                </w:tcPr>
                <w:p w14:paraId="2AF8B100" w14:textId="77777777" w:rsidR="00C66DCC" w:rsidRDefault="00C66DCC" w:rsidP="00974C84">
                  <w:pPr>
                    <w:autoSpaceDE w:val="0"/>
                    <w:autoSpaceDN w:val="0"/>
                    <w:spacing w:before="50" w:line="212" w:lineRule="exact"/>
                    <w:jc w:val="center"/>
                  </w:pPr>
                  <w:r>
                    <w:rPr>
                      <w:rFonts w:ascii="宋体" w:hAnsi="宋体" w:cs="宋体" w:hint="eastAsia"/>
                      <w:color w:val="000000"/>
                      <w:sz w:val="21"/>
                    </w:rPr>
                    <w:t>范</w:t>
                  </w:r>
                </w:p>
              </w:tc>
              <w:tc>
                <w:tcPr>
                  <w:tcW w:w="442" w:type="dxa"/>
                  <w:tcMar>
                    <w:left w:w="0" w:type="dxa"/>
                    <w:right w:w="0" w:type="dxa"/>
                  </w:tcMar>
                </w:tcPr>
                <w:p w14:paraId="21AB214C" w14:textId="77777777" w:rsidR="00C66DCC" w:rsidRDefault="00C66DCC" w:rsidP="00974C84">
                  <w:pPr>
                    <w:autoSpaceDE w:val="0"/>
                    <w:autoSpaceDN w:val="0"/>
                    <w:spacing w:before="50" w:line="212" w:lineRule="exact"/>
                    <w:ind w:left="50" w:right="50"/>
                    <w:jc w:val="right"/>
                  </w:pPr>
                  <w:r>
                    <w:rPr>
                      <w:rFonts w:ascii="宋体" w:hAnsi="宋体" w:cs="宋体" w:hint="eastAsia"/>
                      <w:color w:val="000000"/>
                      <w:sz w:val="21"/>
                    </w:rPr>
                    <w:t>围</w:t>
                  </w:r>
                </w:p>
              </w:tc>
            </w:tr>
            <w:tr w:rsidR="00C66DCC" w14:paraId="5802C6CB" w14:textId="77777777" w:rsidTr="00974C84">
              <w:trPr>
                <w:trHeight w:hRule="exact" w:val="1202"/>
              </w:trPr>
              <w:tc>
                <w:tcPr>
                  <w:tcW w:w="1462" w:type="dxa"/>
                  <w:gridSpan w:val="3"/>
                  <w:tcMar>
                    <w:left w:w="0" w:type="dxa"/>
                    <w:right w:w="0" w:type="dxa"/>
                  </w:tcMar>
                </w:tcPr>
                <w:p w14:paraId="6DF12AC5" w14:textId="77777777" w:rsidR="00C66DCC" w:rsidRDefault="00C66DCC" w:rsidP="00974C84">
                  <w:pPr>
                    <w:autoSpaceDE w:val="0"/>
                    <w:autoSpaceDN w:val="0"/>
                    <w:spacing w:line="300" w:lineRule="exact"/>
                    <w:ind w:left="52" w:right="50"/>
                  </w:pPr>
                  <w:r>
                    <w:rPr>
                      <w:rFonts w:ascii="å®ä½" w:eastAsia="å®ä½" w:hAnsi="å®ä½"/>
                      <w:color w:val="000000"/>
                      <w:sz w:val="21"/>
                    </w:rPr>
                    <w:t>90%~95%</w:t>
                  </w:r>
                  <w:r>
                    <w:rPr>
                      <w:rFonts w:ascii="宋体" w:hAnsi="宋体" w:cs="宋体" w:hint="eastAsia"/>
                      <w:color w:val="000000"/>
                      <w:sz w:val="21"/>
                    </w:rPr>
                    <w:t>，</w:t>
                  </w:r>
                  <w:r>
                    <w:rPr>
                      <w:rFonts w:ascii="å®ä½" w:eastAsia="å®ä½" w:hAnsi="å®ä½"/>
                      <w:color w:val="000000"/>
                      <w:sz w:val="21"/>
                    </w:rPr>
                    <w:t>1000</w:t>
                  </w:r>
                  <w:r>
                    <w:rPr>
                      <w:rFonts w:ascii="宋体" w:hAnsi="宋体" w:cs="宋体" w:hint="eastAsia"/>
                      <w:color w:val="000000"/>
                      <w:sz w:val="21"/>
                    </w:rPr>
                    <w:t>小</w:t>
                  </w:r>
                  <w:r>
                    <w:rPr>
                      <w:rFonts w:ascii="å®ä½" w:eastAsia="å®ä½" w:hAnsi="å®ä½"/>
                      <w:color w:val="000000"/>
                      <w:sz w:val="21"/>
                    </w:rPr>
                    <w:t xml:space="preserve"> </w:t>
                  </w:r>
                  <w:r>
                    <w:rPr>
                      <w:rFonts w:ascii="宋体" w:hAnsi="宋体" w:cs="宋体" w:hint="eastAsia"/>
                      <w:color w:val="000000"/>
                      <w:sz w:val="21"/>
                    </w:rPr>
                    <w:t>时</w:t>
                  </w:r>
                  <w:r>
                    <w:rPr>
                      <w:rFonts w:ascii="å®ä½" w:eastAsia="å®ä½" w:hAnsi="å®ä½"/>
                      <w:color w:val="000000"/>
                      <w:sz w:val="21"/>
                    </w:rPr>
                    <w:t xml:space="preserve">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条</w:t>
                  </w:r>
                  <w:r>
                    <w:rPr>
                      <w:rFonts w:ascii="å®ä½" w:eastAsia="å®ä½" w:hAnsi="å®ä½"/>
                      <w:color w:val="000000"/>
                      <w:sz w:val="21"/>
                    </w:rPr>
                    <w:t xml:space="preserve"> </w:t>
                  </w:r>
                  <w:r>
                    <w:rPr>
                      <w:rFonts w:ascii="宋体" w:hAnsi="宋体" w:cs="宋体" w:hint="eastAsia"/>
                      <w:color w:val="000000"/>
                      <w:sz w:val="21"/>
                    </w:rPr>
                    <w:t>件下，卡可正常工作及存储</w:t>
                  </w:r>
                  <w:r>
                    <w:rPr>
                      <w:rFonts w:ascii="å®ä½" w:eastAsia="å®ä½" w:hAnsi="å®ä½"/>
                      <w:color w:val="000000"/>
                      <w:sz w:val="21"/>
                    </w:rPr>
                    <w:t xml:space="preserve"> </w:t>
                  </w:r>
                </w:p>
              </w:tc>
            </w:tr>
          </w:tbl>
          <w:p w14:paraId="7D914411" w14:textId="77777777" w:rsidR="00C66DCC" w:rsidRDefault="00C66DCC" w:rsidP="00974C84"/>
          <w:p w14:paraId="48ED36B6" w14:textId="77777777" w:rsidR="00C66DCC" w:rsidRDefault="00C66DCC" w:rsidP="00974C84">
            <w:pPr>
              <w:autoSpaceDE w:val="0"/>
              <w:autoSpaceDN w:val="0"/>
              <w:spacing w:line="14" w:lineRule="exact"/>
            </w:pP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4F58CBBE" w14:textId="77777777" w:rsidR="00C66DCC" w:rsidRDefault="00C66DCC" w:rsidP="00974C84">
            <w:pPr>
              <w:autoSpaceDE w:val="0"/>
              <w:autoSpaceDN w:val="0"/>
              <w:spacing w:line="302" w:lineRule="exact"/>
              <w:ind w:left="104" w:right="10"/>
            </w:pPr>
            <w:r>
              <w:rPr>
                <w:rFonts w:ascii="å®ä½" w:eastAsia="å®ä½" w:hAnsi="å®ä½"/>
                <w:color w:val="000000"/>
                <w:sz w:val="21"/>
              </w:rPr>
              <w:t>-40</w:t>
            </w:r>
            <w:r>
              <w:rPr>
                <w:rFonts w:ascii="宋体" w:hAnsi="宋体" w:cs="宋体" w:hint="eastAsia"/>
                <w:color w:val="000000"/>
                <w:sz w:val="21"/>
              </w:rPr>
              <w:t>～</w:t>
            </w:r>
            <w:r>
              <w:rPr>
                <w:rFonts w:ascii="å®ä½" w:eastAsia="å®ä½" w:hAnsi="å®ä½"/>
                <w:color w:val="000000"/>
                <w:sz w:val="21"/>
              </w:rPr>
              <w:t>+105℃</w:t>
            </w:r>
            <w:r>
              <w:rPr>
                <w:rFonts w:ascii="宋体" w:hAnsi="宋体" w:cs="宋体" w:hint="eastAsia"/>
                <w:color w:val="000000"/>
                <w:sz w:val="21"/>
              </w:rPr>
              <w:t>的温度范围，</w:t>
            </w:r>
            <w:r>
              <w:rPr>
                <w:rFonts w:ascii="å®ä½" w:eastAsia="å®ä½" w:hAnsi="å®ä½"/>
                <w:color w:val="000000"/>
                <w:sz w:val="21"/>
              </w:rPr>
              <w:t>1000</w:t>
            </w:r>
            <w:r>
              <w:rPr>
                <w:rFonts w:ascii="宋体" w:hAnsi="宋体" w:cs="宋体" w:hint="eastAsia"/>
                <w:color w:val="000000"/>
                <w:sz w:val="21"/>
              </w:rPr>
              <w:t>小时的条件下，可正常工作及存储</w:t>
            </w:r>
            <w:r>
              <w:rPr>
                <w:rFonts w:ascii="å®ä½" w:eastAsia="å®ä½" w:hAnsi="å®ä½"/>
                <w:color w:val="000000"/>
                <w:sz w:val="21"/>
              </w:rPr>
              <w:t xml:space="preserve"> </w:t>
            </w:r>
          </w:p>
        </w:tc>
      </w:tr>
      <w:tr w:rsidR="00C66DCC" w14:paraId="6D131E4E" w14:textId="77777777" w:rsidTr="008A57B6">
        <w:trPr>
          <w:trHeight w:hRule="exact" w:val="1570"/>
        </w:trPr>
        <w:tc>
          <w:tcPr>
            <w:tcW w:w="1122" w:type="dxa"/>
            <w:vMerge/>
            <w:tcBorders>
              <w:top w:val="single" w:sz="4" w:space="0" w:color="000000"/>
              <w:left w:val="single" w:sz="4" w:space="0" w:color="000000"/>
              <w:bottom w:val="single" w:sz="4" w:space="0" w:color="000000"/>
              <w:right w:val="single" w:sz="4" w:space="0" w:color="000000"/>
            </w:tcBorders>
          </w:tcPr>
          <w:p w14:paraId="6C26AF1E"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2318FEB2" w14:textId="77777777" w:rsidR="00C66DCC" w:rsidRDefault="00C66DCC" w:rsidP="00974C84">
            <w:pPr>
              <w:autoSpaceDE w:val="0"/>
              <w:autoSpaceDN w:val="0"/>
              <w:spacing w:before="52" w:line="212" w:lineRule="exact"/>
            </w:pPr>
            <w:proofErr w:type="spellStart"/>
            <w:r>
              <w:rPr>
                <w:rFonts w:ascii="宋体" w:hAnsi="宋体" w:cs="宋体" w:hint="eastAsia"/>
                <w:color w:val="000000"/>
                <w:sz w:val="21"/>
              </w:rPr>
              <w:t>振动</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0EFC29E" w14:textId="77777777" w:rsidR="00C66DCC" w:rsidRDefault="00C66DCC" w:rsidP="00974C84">
            <w:pPr>
              <w:autoSpaceDE w:val="0"/>
              <w:autoSpaceDN w:val="0"/>
              <w:spacing w:line="296" w:lineRule="exact"/>
              <w:ind w:left="104" w:right="102"/>
            </w:pPr>
            <w:r>
              <w:rPr>
                <w:rFonts w:ascii="å®ä½" w:eastAsia="å®ä½" w:hAnsi="å®ä½"/>
                <w:color w:val="000000"/>
                <w:sz w:val="21"/>
              </w:rPr>
              <w:t>5Hz</w:t>
            </w:r>
            <w:r>
              <w:rPr>
                <w:rFonts w:ascii="宋体" w:hAnsi="宋体" w:cs="宋体" w:hint="eastAsia"/>
                <w:color w:val="000000"/>
                <w:sz w:val="21"/>
              </w:rPr>
              <w:t>～</w:t>
            </w:r>
            <w:r>
              <w:rPr>
                <w:rFonts w:ascii="å®ä½" w:eastAsia="å®ä½" w:hAnsi="å®ä½"/>
                <w:color w:val="000000"/>
                <w:sz w:val="21"/>
              </w:rPr>
              <w:t>500Hz</w:t>
            </w:r>
            <w:r>
              <w:rPr>
                <w:rFonts w:ascii="宋体" w:hAnsi="宋体" w:cs="宋体" w:hint="eastAsia"/>
                <w:color w:val="000000"/>
                <w:sz w:val="21"/>
              </w:rPr>
              <w:t>的振动环境下至少</w:t>
            </w:r>
            <w:r>
              <w:rPr>
                <w:rFonts w:ascii="å®ä½" w:eastAsia="å®ä½" w:hAnsi="å®ä½"/>
                <w:color w:val="000000"/>
                <w:sz w:val="21"/>
              </w:rPr>
              <w:t>2</w:t>
            </w:r>
            <w:r>
              <w:rPr>
                <w:rFonts w:ascii="宋体" w:hAnsi="宋体" w:cs="宋体" w:hint="eastAsia"/>
                <w:color w:val="000000"/>
                <w:sz w:val="21"/>
              </w:rPr>
              <w:t>小时，卡可正常工作及存储</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5909D39B" w14:textId="77777777" w:rsidR="00C66DCC" w:rsidRDefault="00C66DCC" w:rsidP="00974C84">
            <w:pPr>
              <w:autoSpaceDE w:val="0"/>
              <w:autoSpaceDN w:val="0"/>
              <w:spacing w:line="302" w:lineRule="exact"/>
              <w:ind w:left="100" w:right="102"/>
            </w:pPr>
            <w:r>
              <w:rPr>
                <w:rFonts w:ascii="å®ä½" w:eastAsia="å®ä½" w:hAnsi="å®ä½"/>
                <w:color w:val="000000"/>
                <w:sz w:val="21"/>
              </w:rPr>
              <w:t>5Hz</w:t>
            </w:r>
            <w:r>
              <w:rPr>
                <w:rFonts w:ascii="宋体" w:hAnsi="宋体" w:cs="宋体" w:hint="eastAsia"/>
                <w:color w:val="000000"/>
                <w:sz w:val="21"/>
              </w:rPr>
              <w:t>～</w:t>
            </w:r>
            <w:r>
              <w:rPr>
                <w:rFonts w:ascii="å®ä½" w:eastAsia="å®ä½" w:hAnsi="å®ä½"/>
                <w:color w:val="000000"/>
                <w:sz w:val="21"/>
              </w:rPr>
              <w:t>500Hz</w:t>
            </w:r>
            <w:r>
              <w:rPr>
                <w:rFonts w:ascii="宋体" w:hAnsi="宋体" w:cs="宋体" w:hint="eastAsia"/>
                <w:color w:val="000000"/>
                <w:sz w:val="21"/>
              </w:rPr>
              <w:t>的振动环境下至少</w:t>
            </w:r>
            <w:r>
              <w:rPr>
                <w:rFonts w:ascii="å®ä½" w:eastAsia="å®ä½" w:hAnsi="å®ä½"/>
                <w:color w:val="000000"/>
                <w:sz w:val="21"/>
              </w:rPr>
              <w:t>2</w:t>
            </w:r>
            <w:r>
              <w:rPr>
                <w:rFonts w:ascii="宋体" w:hAnsi="宋体" w:cs="宋体" w:hint="eastAsia"/>
                <w:color w:val="000000"/>
                <w:sz w:val="21"/>
              </w:rPr>
              <w:t>小时，卡可正常工作及存储</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6907C197" w14:textId="77777777" w:rsidR="00C66DCC" w:rsidRDefault="00C66DCC" w:rsidP="00974C84">
            <w:pPr>
              <w:autoSpaceDE w:val="0"/>
              <w:autoSpaceDN w:val="0"/>
              <w:spacing w:line="302" w:lineRule="exact"/>
              <w:ind w:left="102" w:right="98"/>
            </w:pPr>
            <w:r>
              <w:rPr>
                <w:rFonts w:ascii="å®ä½" w:eastAsia="å®ä½" w:hAnsi="å®ä½"/>
                <w:color w:val="000000"/>
                <w:sz w:val="21"/>
              </w:rPr>
              <w:t xml:space="preserve">20Hz </w:t>
            </w:r>
            <w:r>
              <w:rPr>
                <w:rFonts w:ascii="宋体" w:hAnsi="宋体" w:cs="宋体" w:hint="eastAsia"/>
                <w:color w:val="000000"/>
                <w:sz w:val="21"/>
              </w:rPr>
              <w:t>～</w:t>
            </w:r>
            <w:r>
              <w:rPr>
                <w:rFonts w:ascii="å®ä½" w:eastAsia="å®ä½" w:hAnsi="å®ä½"/>
                <w:color w:val="000000"/>
                <w:sz w:val="21"/>
              </w:rPr>
              <w:t xml:space="preserve"> 2000Hz</w:t>
            </w:r>
            <w:r>
              <w:rPr>
                <w:rFonts w:ascii="宋体" w:hAnsi="宋体" w:cs="宋体" w:hint="eastAsia"/>
                <w:color w:val="000000"/>
                <w:sz w:val="21"/>
              </w:rPr>
              <w:t>的振动环境下至少</w:t>
            </w:r>
            <w:r>
              <w:rPr>
                <w:rFonts w:ascii="å®ä½" w:eastAsia="å®ä½" w:hAnsi="å®ä½"/>
                <w:color w:val="000000"/>
                <w:sz w:val="21"/>
              </w:rPr>
              <w:t>2</w:t>
            </w:r>
            <w:r>
              <w:rPr>
                <w:rFonts w:ascii="宋体" w:hAnsi="宋体" w:cs="宋体" w:hint="eastAsia"/>
                <w:color w:val="000000"/>
                <w:sz w:val="21"/>
              </w:rPr>
              <w:t>小时，卡可正常工作及存储</w:t>
            </w:r>
            <w:r>
              <w:rPr>
                <w:rFonts w:ascii="å®ä½" w:eastAsia="å®ä½" w:hAnsi="å®ä½"/>
                <w:color w:val="000000"/>
                <w:sz w:val="21"/>
              </w:rPr>
              <w:t xml:space="preserve"> </w:t>
            </w: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699AA75A" w14:textId="77777777" w:rsidR="00C66DCC" w:rsidRDefault="00C66DCC" w:rsidP="00974C84">
            <w:pPr>
              <w:autoSpaceDE w:val="0"/>
              <w:autoSpaceDN w:val="0"/>
              <w:spacing w:line="302" w:lineRule="exact"/>
              <w:ind w:left="104" w:right="102"/>
            </w:pPr>
            <w:r>
              <w:rPr>
                <w:rFonts w:ascii="å®ä½" w:eastAsia="å®ä½" w:hAnsi="å®ä½"/>
                <w:color w:val="000000"/>
                <w:sz w:val="21"/>
              </w:rPr>
              <w:t xml:space="preserve">20Hz </w:t>
            </w:r>
            <w:r>
              <w:rPr>
                <w:rFonts w:ascii="宋体" w:hAnsi="宋体" w:cs="宋体" w:hint="eastAsia"/>
                <w:color w:val="000000"/>
                <w:sz w:val="21"/>
              </w:rPr>
              <w:t>～</w:t>
            </w:r>
            <w:r>
              <w:rPr>
                <w:rFonts w:ascii="å®ä½" w:eastAsia="å®ä½" w:hAnsi="å®ä½"/>
                <w:color w:val="000000"/>
                <w:sz w:val="21"/>
              </w:rPr>
              <w:t xml:space="preserve"> 2000Hz</w:t>
            </w:r>
            <w:r>
              <w:rPr>
                <w:rFonts w:ascii="宋体" w:hAnsi="宋体" w:cs="宋体" w:hint="eastAsia"/>
                <w:color w:val="000000"/>
                <w:sz w:val="21"/>
              </w:rPr>
              <w:t>的振动环境下至少</w:t>
            </w:r>
            <w:r>
              <w:rPr>
                <w:rFonts w:ascii="å®ä½" w:eastAsia="å®ä½" w:hAnsi="å®ä½"/>
                <w:color w:val="000000"/>
                <w:sz w:val="21"/>
              </w:rPr>
              <w:t>2</w:t>
            </w:r>
            <w:r>
              <w:rPr>
                <w:rFonts w:ascii="宋体" w:hAnsi="宋体" w:cs="宋体" w:hint="eastAsia"/>
                <w:color w:val="000000"/>
                <w:sz w:val="21"/>
              </w:rPr>
              <w:t>小时，卡可正常工作及存储</w:t>
            </w:r>
            <w:r>
              <w:rPr>
                <w:rFonts w:ascii="å®ä½" w:eastAsia="å®ä½" w:hAnsi="å®ä½"/>
                <w:color w:val="000000"/>
                <w:sz w:val="21"/>
              </w:rPr>
              <w:t xml:space="preserve"> </w:t>
            </w:r>
          </w:p>
        </w:tc>
      </w:tr>
      <w:tr w:rsidR="00C66DCC" w14:paraId="7611C6B0" w14:textId="77777777" w:rsidTr="008A57B6">
        <w:trPr>
          <w:trHeight w:hRule="exact" w:val="948"/>
        </w:trPr>
        <w:tc>
          <w:tcPr>
            <w:tcW w:w="1122" w:type="dxa"/>
            <w:vMerge/>
            <w:tcBorders>
              <w:top w:val="single" w:sz="4" w:space="0" w:color="000000"/>
              <w:left w:val="single" w:sz="4" w:space="0" w:color="000000"/>
              <w:bottom w:val="single" w:sz="4" w:space="0" w:color="000000"/>
              <w:right w:val="single" w:sz="4" w:space="0" w:color="000000"/>
            </w:tcBorders>
          </w:tcPr>
          <w:p w14:paraId="117E84C9"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3DB8BC9B" w14:textId="77777777" w:rsidR="00C66DCC" w:rsidRDefault="00C66DCC" w:rsidP="00974C84">
            <w:pPr>
              <w:autoSpaceDE w:val="0"/>
              <w:autoSpaceDN w:val="0"/>
              <w:spacing w:before="52" w:line="210" w:lineRule="exact"/>
            </w:pPr>
            <w:proofErr w:type="spellStart"/>
            <w:r>
              <w:rPr>
                <w:rFonts w:ascii="宋体" w:hAnsi="宋体" w:cs="宋体" w:hint="eastAsia"/>
                <w:color w:val="000000"/>
                <w:sz w:val="21"/>
              </w:rPr>
              <w:t>擦写次数</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32858E0" w14:textId="77777777" w:rsidR="00C66DCC" w:rsidRDefault="00C66DCC" w:rsidP="00974C84">
            <w:pPr>
              <w:autoSpaceDE w:val="0"/>
              <w:autoSpaceDN w:val="0"/>
              <w:spacing w:line="288" w:lineRule="exact"/>
              <w:ind w:left="104" w:right="104"/>
            </w:pPr>
            <w:r>
              <w:rPr>
                <w:rFonts w:ascii="宋体" w:hAnsi="宋体" w:cs="宋体" w:hint="eastAsia"/>
                <w:color w:val="000000"/>
                <w:sz w:val="21"/>
              </w:rPr>
              <w:t>基础</w:t>
            </w:r>
            <w:r>
              <w:rPr>
                <w:rFonts w:ascii="å®ä½" w:eastAsia="å®ä½" w:hAnsi="å®ä½"/>
                <w:color w:val="000000"/>
                <w:sz w:val="21"/>
              </w:rPr>
              <w:t>10</w:t>
            </w:r>
            <w:r>
              <w:rPr>
                <w:rFonts w:ascii="宋体" w:hAnsi="宋体" w:cs="宋体" w:hint="eastAsia"/>
                <w:color w:val="000000"/>
                <w:sz w:val="21"/>
              </w:rPr>
              <w:t>万次，高频文件</w:t>
            </w:r>
            <w:r>
              <w:rPr>
                <w:rFonts w:ascii="å®ä½" w:eastAsia="å®ä½" w:hAnsi="å®ä½"/>
                <w:color w:val="000000"/>
                <w:sz w:val="21"/>
              </w:rPr>
              <w:t>50</w:t>
            </w:r>
            <w:r>
              <w:rPr>
                <w:rFonts w:ascii="宋体" w:hAnsi="宋体" w:cs="宋体" w:hint="eastAsia"/>
                <w:color w:val="000000"/>
                <w:sz w:val="21"/>
              </w:rPr>
              <w:t>万次</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6DE69005" w14:textId="77777777" w:rsidR="00C66DCC" w:rsidRDefault="00C66DCC" w:rsidP="00974C84">
            <w:pPr>
              <w:autoSpaceDE w:val="0"/>
              <w:autoSpaceDN w:val="0"/>
              <w:spacing w:before="52" w:line="210" w:lineRule="exact"/>
              <w:ind w:left="100" w:right="100"/>
            </w:pPr>
            <w:r>
              <w:rPr>
                <w:rFonts w:ascii="å®ä½" w:eastAsia="å®ä½" w:hAnsi="å®ä½"/>
                <w:color w:val="000000"/>
                <w:sz w:val="21"/>
              </w:rPr>
              <w:t>50</w:t>
            </w:r>
            <w:r>
              <w:rPr>
                <w:rFonts w:ascii="宋体" w:hAnsi="宋体" w:cs="宋体" w:hint="eastAsia"/>
                <w:color w:val="000000"/>
                <w:sz w:val="21"/>
              </w:rPr>
              <w:t>万次</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412FF964" w14:textId="77777777" w:rsidR="00C66DCC" w:rsidRDefault="00C66DCC" w:rsidP="00974C84">
            <w:pPr>
              <w:autoSpaceDE w:val="0"/>
              <w:autoSpaceDN w:val="0"/>
              <w:spacing w:line="296" w:lineRule="exact"/>
              <w:ind w:left="102" w:right="98"/>
            </w:pPr>
            <w:r>
              <w:rPr>
                <w:rFonts w:ascii="宋体" w:hAnsi="宋体" w:cs="宋体" w:hint="eastAsia"/>
                <w:color w:val="000000"/>
                <w:sz w:val="21"/>
              </w:rPr>
              <w:t>基础</w:t>
            </w:r>
            <w:r>
              <w:rPr>
                <w:rFonts w:ascii="å®ä½" w:eastAsia="å®ä½" w:hAnsi="å®ä½"/>
                <w:color w:val="000000"/>
                <w:sz w:val="21"/>
              </w:rPr>
              <w:t>10</w:t>
            </w:r>
            <w:r>
              <w:rPr>
                <w:rFonts w:ascii="宋体" w:hAnsi="宋体" w:cs="宋体" w:hint="eastAsia"/>
                <w:color w:val="000000"/>
                <w:sz w:val="21"/>
              </w:rPr>
              <w:t>万次，高频文件</w:t>
            </w:r>
            <w:r>
              <w:rPr>
                <w:rFonts w:ascii="å®ä½" w:eastAsia="å®ä½" w:hAnsi="å®ä½"/>
                <w:color w:val="000000"/>
                <w:sz w:val="21"/>
              </w:rPr>
              <w:t>50</w:t>
            </w:r>
            <w:r>
              <w:rPr>
                <w:rFonts w:ascii="宋体" w:hAnsi="宋体" w:cs="宋体" w:hint="eastAsia"/>
                <w:color w:val="000000"/>
                <w:sz w:val="21"/>
              </w:rPr>
              <w:t>万次</w:t>
            </w:r>
            <w:r>
              <w:rPr>
                <w:rFonts w:ascii="å®ä½" w:eastAsia="å®ä½" w:hAnsi="å®ä½"/>
                <w:color w:val="000000"/>
                <w:sz w:val="21"/>
              </w:rPr>
              <w:t xml:space="preserve"> </w:t>
            </w: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687F489E" w14:textId="77777777" w:rsidR="00C66DCC" w:rsidRDefault="00C66DCC" w:rsidP="00974C84">
            <w:pPr>
              <w:autoSpaceDE w:val="0"/>
              <w:autoSpaceDN w:val="0"/>
              <w:spacing w:before="52" w:line="210" w:lineRule="exact"/>
              <w:ind w:left="104" w:right="104"/>
            </w:pPr>
            <w:r>
              <w:rPr>
                <w:rFonts w:ascii="å®ä½" w:eastAsia="å®ä½" w:hAnsi="å®ä½"/>
                <w:color w:val="000000"/>
                <w:sz w:val="21"/>
              </w:rPr>
              <w:t>50</w:t>
            </w:r>
            <w:r>
              <w:rPr>
                <w:rFonts w:ascii="宋体" w:hAnsi="宋体" w:cs="宋体" w:hint="eastAsia"/>
                <w:color w:val="000000"/>
                <w:sz w:val="21"/>
              </w:rPr>
              <w:t>万次</w:t>
            </w:r>
            <w:r>
              <w:rPr>
                <w:rFonts w:ascii="å®ä½" w:eastAsia="å®ä½" w:hAnsi="å®ä½"/>
                <w:color w:val="000000"/>
                <w:sz w:val="21"/>
              </w:rPr>
              <w:t xml:space="preserve"> </w:t>
            </w:r>
          </w:p>
        </w:tc>
      </w:tr>
      <w:tr w:rsidR="00C66DCC" w14:paraId="7088103F" w14:textId="77777777" w:rsidTr="008A57B6">
        <w:trPr>
          <w:trHeight w:hRule="exact" w:val="632"/>
        </w:trPr>
        <w:tc>
          <w:tcPr>
            <w:tcW w:w="1122" w:type="dxa"/>
            <w:vMerge/>
            <w:tcBorders>
              <w:top w:val="single" w:sz="4" w:space="0" w:color="000000"/>
              <w:left w:val="single" w:sz="4" w:space="0" w:color="000000"/>
              <w:bottom w:val="single" w:sz="4" w:space="0" w:color="000000"/>
              <w:right w:val="single" w:sz="4" w:space="0" w:color="000000"/>
            </w:tcBorders>
          </w:tcPr>
          <w:p w14:paraId="2300405B"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5BB1A49F" w14:textId="77777777" w:rsidR="00C66DCC" w:rsidRDefault="00C66DCC" w:rsidP="00974C84">
            <w:pPr>
              <w:autoSpaceDE w:val="0"/>
              <w:autoSpaceDN w:val="0"/>
              <w:spacing w:before="52" w:line="210" w:lineRule="exact"/>
            </w:pPr>
            <w:proofErr w:type="spellStart"/>
            <w:r>
              <w:rPr>
                <w:rFonts w:ascii="宋体" w:hAnsi="宋体" w:cs="宋体" w:hint="eastAsia"/>
                <w:color w:val="000000"/>
                <w:sz w:val="21"/>
              </w:rPr>
              <w:t>卡的翘曲</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49053F21" w14:textId="77777777" w:rsidR="00C66DCC" w:rsidRDefault="00C66DCC" w:rsidP="00974C84">
            <w:pPr>
              <w:autoSpaceDE w:val="0"/>
              <w:autoSpaceDN w:val="0"/>
              <w:spacing w:before="52" w:line="210" w:lineRule="exact"/>
              <w:jc w:val="center"/>
            </w:pPr>
            <w:r>
              <w:rPr>
                <w:rFonts w:ascii="宋体" w:hAnsi="宋体" w:cs="宋体" w:hint="eastAsia"/>
                <w:color w:val="000000"/>
                <w:sz w:val="21"/>
              </w:rPr>
              <w:t>整卡翘曲小于</w:t>
            </w:r>
            <w:r>
              <w:rPr>
                <w:rFonts w:ascii="å®ä½" w:eastAsia="å®ä½" w:hAnsi="å®ä½"/>
                <w:color w:val="000000"/>
                <w:sz w:val="21"/>
              </w:rPr>
              <w:t xml:space="preserve">1.5mm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6953A6E2" w14:textId="77777777" w:rsidR="00C66DCC" w:rsidRDefault="00C66DCC" w:rsidP="00974C84">
            <w:pPr>
              <w:autoSpaceDE w:val="0"/>
              <w:autoSpaceDN w:val="0"/>
              <w:spacing w:line="286" w:lineRule="exact"/>
              <w:ind w:left="100" w:right="100"/>
            </w:pPr>
            <w:r>
              <w:rPr>
                <w:rFonts w:ascii="宋体" w:hAnsi="宋体" w:cs="宋体" w:hint="eastAsia"/>
                <w:color w:val="000000"/>
                <w:sz w:val="21"/>
              </w:rPr>
              <w:t>整卡翘曲小于</w:t>
            </w:r>
            <w:r>
              <w:rPr>
                <w:rFonts w:ascii="å®ä½" w:eastAsia="å®ä½" w:hAnsi="å®ä½"/>
                <w:color w:val="000000"/>
                <w:sz w:val="21"/>
              </w:rPr>
              <w:t xml:space="preserve">1mm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49361A65" w14:textId="77777777" w:rsidR="00C66DCC" w:rsidRDefault="00C66DCC" w:rsidP="00974C84">
            <w:pPr>
              <w:autoSpaceDE w:val="0"/>
              <w:autoSpaceDN w:val="0"/>
              <w:spacing w:before="52" w:line="210" w:lineRule="exact"/>
              <w:ind w:left="102" w:right="102"/>
            </w:pPr>
            <w:r>
              <w:rPr>
                <w:rFonts w:ascii="å®ä½" w:eastAsia="å®ä½" w:hAnsi="å®ä½"/>
                <w:color w:val="000000"/>
                <w:sz w:val="21"/>
              </w:rPr>
              <w:t xml:space="preserve">-- </w:t>
            </w: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3B9F7CEB" w14:textId="77777777" w:rsidR="00C66DCC" w:rsidRDefault="00C66DCC" w:rsidP="00974C84">
            <w:pPr>
              <w:autoSpaceDE w:val="0"/>
              <w:autoSpaceDN w:val="0"/>
              <w:spacing w:before="52" w:line="210" w:lineRule="exact"/>
              <w:ind w:left="104" w:right="104"/>
            </w:pPr>
            <w:r>
              <w:rPr>
                <w:rFonts w:ascii="å®ä½" w:eastAsia="å®ä½" w:hAnsi="å®ä½"/>
                <w:color w:val="000000"/>
                <w:sz w:val="21"/>
              </w:rPr>
              <w:t xml:space="preserve">-- </w:t>
            </w:r>
          </w:p>
        </w:tc>
      </w:tr>
      <w:tr w:rsidR="00C66DCC" w14:paraId="204438BA" w14:textId="77777777" w:rsidTr="008A57B6">
        <w:trPr>
          <w:trHeight w:hRule="exact" w:val="1572"/>
        </w:trPr>
        <w:tc>
          <w:tcPr>
            <w:tcW w:w="1122" w:type="dxa"/>
            <w:vMerge/>
            <w:tcBorders>
              <w:top w:val="single" w:sz="4" w:space="0" w:color="000000"/>
              <w:left w:val="single" w:sz="4" w:space="0" w:color="000000"/>
              <w:bottom w:val="single" w:sz="4" w:space="0" w:color="000000"/>
              <w:right w:val="single" w:sz="4" w:space="0" w:color="000000"/>
            </w:tcBorders>
          </w:tcPr>
          <w:p w14:paraId="2EE428AA"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01F8CB44" w14:textId="77777777" w:rsidR="00C66DCC" w:rsidRDefault="00C66DCC" w:rsidP="00974C84">
            <w:pPr>
              <w:autoSpaceDE w:val="0"/>
              <w:autoSpaceDN w:val="0"/>
              <w:spacing w:before="56" w:line="210" w:lineRule="exact"/>
              <w:jc w:val="center"/>
            </w:pPr>
            <w:proofErr w:type="spellStart"/>
            <w:r>
              <w:rPr>
                <w:rFonts w:ascii="宋体" w:hAnsi="宋体" w:cs="宋体" w:hint="eastAsia"/>
                <w:color w:val="000000"/>
                <w:sz w:val="21"/>
              </w:rPr>
              <w:t>耐化学性</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409AAA72" w14:textId="77777777" w:rsidR="00C66DCC" w:rsidRDefault="00C66DCC" w:rsidP="00974C84">
            <w:pPr>
              <w:autoSpaceDE w:val="0"/>
              <w:autoSpaceDN w:val="0"/>
              <w:spacing w:before="56" w:line="210" w:lineRule="exact"/>
              <w:ind w:left="104" w:right="104"/>
            </w:pPr>
            <w:r>
              <w:rPr>
                <w:rFonts w:ascii="å®ä½" w:eastAsia="å®ä½" w:hAnsi="å®ä½"/>
                <w:color w:val="000000"/>
                <w:sz w:val="21"/>
              </w:rPr>
              <w:t xml:space="preserve">ISO/IEC 10373-1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0889C0D8" w14:textId="77777777" w:rsidR="00C66DCC" w:rsidRDefault="00C66DCC" w:rsidP="00974C84">
            <w:pPr>
              <w:autoSpaceDE w:val="0"/>
              <w:autoSpaceDN w:val="0"/>
              <w:spacing w:line="26" w:lineRule="exact"/>
            </w:pPr>
          </w:p>
          <w:tbl>
            <w:tblPr>
              <w:tblW w:w="0" w:type="auto"/>
              <w:tblInd w:w="50" w:type="dxa"/>
              <w:tblLayout w:type="fixed"/>
              <w:tblLook w:val="04A0" w:firstRow="1" w:lastRow="0" w:firstColumn="1" w:lastColumn="0" w:noHBand="0" w:noVBand="1"/>
            </w:tblPr>
            <w:tblGrid>
              <w:gridCol w:w="724"/>
              <w:gridCol w:w="736"/>
            </w:tblGrid>
            <w:tr w:rsidR="00C66DCC" w14:paraId="52F53777" w14:textId="77777777" w:rsidTr="00974C84">
              <w:trPr>
                <w:trHeight w:hRule="exact" w:val="1224"/>
              </w:trPr>
              <w:tc>
                <w:tcPr>
                  <w:tcW w:w="1460" w:type="dxa"/>
                  <w:gridSpan w:val="2"/>
                  <w:tcMar>
                    <w:left w:w="0" w:type="dxa"/>
                    <w:right w:w="0" w:type="dxa"/>
                  </w:tcMar>
                </w:tcPr>
                <w:p w14:paraId="27B7D864" w14:textId="77777777" w:rsidR="00C66DCC" w:rsidRDefault="00C66DCC" w:rsidP="00974C84">
                  <w:pPr>
                    <w:autoSpaceDE w:val="0"/>
                    <w:autoSpaceDN w:val="0"/>
                    <w:spacing w:line="294" w:lineRule="exact"/>
                    <w:ind w:left="50" w:right="40"/>
                  </w:pPr>
                  <w:r>
                    <w:rPr>
                      <w:rFonts w:ascii="å®ä½" w:eastAsia="å®ä½" w:hAnsi="å®ä½"/>
                      <w:color w:val="000000"/>
                      <w:sz w:val="21"/>
                    </w:rPr>
                    <w:t xml:space="preserve">ISO/IEC </w:t>
                  </w:r>
                  <w:r>
                    <w:br/>
                  </w:r>
                  <w:r>
                    <w:rPr>
                      <w:rFonts w:ascii="å®ä½" w:eastAsia="å®ä½" w:hAnsi="å®ä½"/>
                      <w:color w:val="000000"/>
                      <w:sz w:val="21"/>
                    </w:rPr>
                    <w:t xml:space="preserve">10373-1 </w:t>
                  </w:r>
                  <w:r>
                    <w:br/>
                  </w:r>
                  <w:proofErr w:type="spellStart"/>
                  <w:r>
                    <w:rPr>
                      <w:rFonts w:ascii="宋体" w:hAnsi="宋体" w:cs="宋体" w:hint="eastAsia"/>
                      <w:color w:val="000000"/>
                      <w:sz w:val="21"/>
                    </w:rPr>
                    <w:t>另外，增加酸</w:t>
                  </w:r>
                  <w:proofErr w:type="spellEnd"/>
                  <w:r>
                    <w:rPr>
                      <w:rFonts w:ascii="å®ä½" w:eastAsia="å®ä½" w:hAnsi="å®ä½"/>
                      <w:color w:val="000000"/>
                      <w:sz w:val="21"/>
                    </w:rPr>
                    <w:t>/</w:t>
                  </w:r>
                  <w:proofErr w:type="gramStart"/>
                  <w:r>
                    <w:rPr>
                      <w:rFonts w:ascii="宋体" w:hAnsi="宋体" w:cs="宋体" w:hint="eastAsia"/>
                      <w:color w:val="000000"/>
                      <w:sz w:val="21"/>
                    </w:rPr>
                    <w:t>碱</w:t>
                  </w:r>
                  <w:r>
                    <w:rPr>
                      <w:rFonts w:ascii="å®ä½" w:eastAsia="å®ä½" w:hAnsi="å®ä½"/>
                      <w:color w:val="000000"/>
                      <w:sz w:val="21"/>
                    </w:rPr>
                    <w:t>)</w:t>
                  </w:r>
                  <w:r>
                    <w:rPr>
                      <w:rFonts w:ascii="宋体" w:hAnsi="宋体" w:cs="宋体" w:hint="eastAsia"/>
                      <w:color w:val="000000"/>
                      <w:sz w:val="21"/>
                    </w:rPr>
                    <w:t>各</w:t>
                  </w:r>
                  <w:proofErr w:type="gramEnd"/>
                  <w:r>
                    <w:rPr>
                      <w:rFonts w:ascii="å®ä½" w:eastAsia="å®ä½" w:hAnsi="å®ä½"/>
                      <w:color w:val="000000"/>
                      <w:sz w:val="21"/>
                    </w:rPr>
                    <w:t>48</w:t>
                  </w:r>
                  <w:r>
                    <w:rPr>
                      <w:rFonts w:ascii="宋体" w:hAnsi="宋体" w:cs="宋体" w:hint="eastAsia"/>
                      <w:color w:val="000000"/>
                      <w:sz w:val="21"/>
                    </w:rPr>
                    <w:t>小时，</w:t>
                  </w:r>
                </w:p>
              </w:tc>
            </w:tr>
            <w:tr w:rsidR="00C66DCC" w14:paraId="24276D01" w14:textId="77777777" w:rsidTr="00974C84">
              <w:trPr>
                <w:trHeight w:hRule="exact" w:val="266"/>
              </w:trPr>
              <w:tc>
                <w:tcPr>
                  <w:tcW w:w="724" w:type="dxa"/>
                  <w:tcMar>
                    <w:left w:w="0" w:type="dxa"/>
                    <w:right w:w="0" w:type="dxa"/>
                  </w:tcMar>
                </w:tcPr>
                <w:p w14:paraId="245DA07B" w14:textId="77777777" w:rsidR="00C66DCC" w:rsidRDefault="00C66DCC" w:rsidP="00974C84">
                  <w:pPr>
                    <w:autoSpaceDE w:val="0"/>
                    <w:autoSpaceDN w:val="0"/>
                    <w:spacing w:before="52" w:line="210" w:lineRule="exact"/>
                    <w:ind w:left="50" w:right="50"/>
                  </w:pPr>
                  <w:r>
                    <w:rPr>
                      <w:rFonts w:ascii="宋体" w:hAnsi="宋体" w:cs="宋体" w:hint="eastAsia"/>
                      <w:color w:val="000000"/>
                      <w:sz w:val="21"/>
                    </w:rPr>
                    <w:t>遵</w:t>
                  </w:r>
                </w:p>
              </w:tc>
              <w:tc>
                <w:tcPr>
                  <w:tcW w:w="736" w:type="dxa"/>
                  <w:tcMar>
                    <w:left w:w="0" w:type="dxa"/>
                    <w:right w:w="0" w:type="dxa"/>
                  </w:tcMar>
                </w:tcPr>
                <w:p w14:paraId="36E256C4" w14:textId="77777777" w:rsidR="00C66DCC" w:rsidRDefault="00C66DCC" w:rsidP="00974C84">
                  <w:pPr>
                    <w:autoSpaceDE w:val="0"/>
                    <w:autoSpaceDN w:val="0"/>
                    <w:spacing w:before="52" w:line="210" w:lineRule="exact"/>
                    <w:ind w:left="64" w:right="64"/>
                    <w:jc w:val="right"/>
                  </w:pPr>
                  <w:r>
                    <w:rPr>
                      <w:rFonts w:ascii="宋体" w:hAnsi="宋体" w:cs="宋体" w:hint="eastAsia"/>
                      <w:color w:val="000000"/>
                      <w:sz w:val="21"/>
                    </w:rPr>
                    <w:t>循</w:t>
                  </w:r>
                </w:p>
              </w:tc>
            </w:tr>
          </w:tbl>
          <w:p w14:paraId="178D8400" w14:textId="77777777" w:rsidR="00C66DCC" w:rsidRDefault="00C66DCC" w:rsidP="00974C84"/>
          <w:p w14:paraId="2B0DB62A" w14:textId="77777777" w:rsidR="00C66DCC" w:rsidRDefault="00C66DCC" w:rsidP="00974C84">
            <w:pPr>
              <w:autoSpaceDE w:val="0"/>
              <w:autoSpaceDN w:val="0"/>
              <w:spacing w:line="14" w:lineRule="exact"/>
            </w:pP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48122BA5" w14:textId="77777777" w:rsidR="00C66DCC" w:rsidRDefault="00C66DCC" w:rsidP="00974C84">
            <w:pPr>
              <w:autoSpaceDE w:val="0"/>
              <w:autoSpaceDN w:val="0"/>
              <w:spacing w:line="288" w:lineRule="exact"/>
              <w:ind w:left="102" w:right="102"/>
            </w:pPr>
            <w:r>
              <w:rPr>
                <w:rFonts w:ascii="å®ä½" w:eastAsia="å®ä½" w:hAnsi="å®ä½"/>
                <w:color w:val="000000"/>
                <w:sz w:val="21"/>
              </w:rPr>
              <w:t xml:space="preserve">ISO/IEC </w:t>
            </w:r>
            <w:r>
              <w:br/>
            </w:r>
            <w:r>
              <w:rPr>
                <w:rFonts w:ascii="å®ä½" w:eastAsia="å®ä½" w:hAnsi="å®ä½"/>
                <w:color w:val="000000"/>
                <w:sz w:val="21"/>
              </w:rPr>
              <w:t xml:space="preserve">10373-1 </w:t>
            </w: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7C21303B" w14:textId="77777777" w:rsidR="00C66DCC" w:rsidRDefault="00C66DCC" w:rsidP="00974C84">
            <w:pPr>
              <w:autoSpaceDE w:val="0"/>
              <w:autoSpaceDN w:val="0"/>
              <w:spacing w:line="302" w:lineRule="exact"/>
              <w:ind w:left="104" w:right="102"/>
            </w:pPr>
            <w:r>
              <w:rPr>
                <w:rFonts w:ascii="å®ä½" w:eastAsia="å®ä½" w:hAnsi="å®ä½"/>
                <w:color w:val="000000"/>
                <w:sz w:val="21"/>
              </w:rPr>
              <w:t xml:space="preserve">ISO/IEC </w:t>
            </w:r>
            <w:r>
              <w:br/>
            </w:r>
            <w:r>
              <w:rPr>
                <w:rFonts w:ascii="å®ä½" w:eastAsia="å®ä½" w:hAnsi="å®ä½"/>
                <w:color w:val="000000"/>
                <w:sz w:val="21"/>
              </w:rPr>
              <w:t xml:space="preserve">10373-1 </w:t>
            </w:r>
            <w:r>
              <w:br/>
            </w:r>
            <w:proofErr w:type="spellStart"/>
            <w:r>
              <w:rPr>
                <w:rFonts w:ascii="宋体" w:hAnsi="宋体" w:cs="宋体" w:hint="eastAsia"/>
                <w:color w:val="000000"/>
                <w:sz w:val="21"/>
              </w:rPr>
              <w:t>另外，增加酸</w:t>
            </w:r>
            <w:proofErr w:type="spellEnd"/>
            <w:r>
              <w:rPr>
                <w:rFonts w:ascii="å®ä½" w:eastAsia="å®ä½" w:hAnsi="å®ä½"/>
                <w:color w:val="000000"/>
                <w:sz w:val="21"/>
              </w:rPr>
              <w:t>/</w:t>
            </w:r>
            <w:r>
              <w:rPr>
                <w:rFonts w:ascii="宋体" w:hAnsi="宋体" w:cs="宋体" w:hint="eastAsia"/>
                <w:color w:val="000000"/>
                <w:sz w:val="21"/>
              </w:rPr>
              <w:t>碱各</w:t>
            </w:r>
            <w:r>
              <w:rPr>
                <w:rFonts w:ascii="å®ä½" w:eastAsia="å®ä½" w:hAnsi="å®ä½"/>
                <w:color w:val="000000"/>
                <w:sz w:val="21"/>
              </w:rPr>
              <w:t>48</w:t>
            </w:r>
            <w:r>
              <w:rPr>
                <w:rFonts w:ascii="宋体" w:hAnsi="宋体" w:cs="宋体" w:hint="eastAsia"/>
                <w:color w:val="000000"/>
                <w:sz w:val="21"/>
              </w:rPr>
              <w:t>小时，遵循</w:t>
            </w:r>
            <w:r>
              <w:rPr>
                <w:rFonts w:ascii="å®ä½" w:eastAsia="å®ä½" w:hAnsi="å®ä½"/>
                <w:color w:val="000000"/>
                <w:sz w:val="21"/>
              </w:rPr>
              <w:t>GB17554[12]</w:t>
            </w:r>
          </w:p>
        </w:tc>
      </w:tr>
      <w:tr w:rsidR="00C66DCC" w14:paraId="571C9260" w14:textId="77777777" w:rsidTr="00974C84">
        <w:trPr>
          <w:trHeight w:hRule="exact" w:val="636"/>
        </w:trPr>
        <w:tc>
          <w:tcPr>
            <w:tcW w:w="1122" w:type="dxa"/>
            <w:vMerge w:val="restart"/>
            <w:tcBorders>
              <w:top w:val="single" w:sz="4" w:space="0" w:color="000000"/>
              <w:left w:val="single" w:sz="4" w:space="0" w:color="000000"/>
              <w:bottom w:val="single" w:sz="3" w:space="0" w:color="000000"/>
              <w:right w:val="single" w:sz="4" w:space="0" w:color="000000"/>
            </w:tcBorders>
            <w:tcMar>
              <w:left w:w="0" w:type="dxa"/>
              <w:right w:w="0" w:type="dxa"/>
            </w:tcMar>
          </w:tcPr>
          <w:p w14:paraId="57C3B528"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0A09AC41" w14:textId="77777777" w:rsidR="00C66DCC" w:rsidRDefault="00C66DCC" w:rsidP="00974C84"/>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30220298" w14:textId="77777777" w:rsidR="00C66DCC" w:rsidRDefault="00C66DCC" w:rsidP="00974C84"/>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23CA57EA" w14:textId="77777777" w:rsidR="00C66DCC" w:rsidRDefault="00C66DCC" w:rsidP="00974C84">
            <w:pPr>
              <w:autoSpaceDE w:val="0"/>
              <w:autoSpaceDN w:val="0"/>
              <w:spacing w:line="288" w:lineRule="exact"/>
              <w:ind w:left="100" w:right="100"/>
            </w:pPr>
            <w:r>
              <w:rPr>
                <w:rFonts w:ascii="å®ä½" w:eastAsia="å®ä½" w:hAnsi="å®ä½"/>
                <w:color w:val="000000"/>
                <w:sz w:val="21"/>
              </w:rPr>
              <w:t>GB17554[12]</w:t>
            </w:r>
            <w:r>
              <w:br/>
            </w:r>
            <w:proofErr w:type="spellStart"/>
            <w:r>
              <w:rPr>
                <w:rFonts w:ascii="宋体" w:hAnsi="宋体" w:cs="宋体" w:hint="eastAsia"/>
                <w:color w:val="000000"/>
                <w:sz w:val="21"/>
              </w:rPr>
              <w:t>的要求</w:t>
            </w:r>
            <w:proofErr w:type="spellEnd"/>
            <w:r>
              <w:rPr>
                <w:rFonts w:ascii="å®ä½" w:eastAsia="å®ä½" w:hAnsi="å®ä½"/>
                <w:color w:val="000000"/>
                <w:sz w:val="21"/>
              </w:rPr>
              <w:t xml:space="preserve">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249B658E" w14:textId="77777777" w:rsidR="00C66DCC" w:rsidRDefault="00C66DCC" w:rsidP="00974C84"/>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7893BF3D" w14:textId="77777777" w:rsidR="00C66DCC" w:rsidRDefault="00C66DCC" w:rsidP="00974C84">
            <w:pPr>
              <w:autoSpaceDE w:val="0"/>
              <w:autoSpaceDN w:val="0"/>
              <w:spacing w:before="50" w:line="212" w:lineRule="exact"/>
              <w:ind w:left="104" w:right="104"/>
            </w:pPr>
            <w:proofErr w:type="spellStart"/>
            <w:r>
              <w:rPr>
                <w:rFonts w:ascii="宋体" w:hAnsi="宋体" w:cs="宋体" w:hint="eastAsia"/>
                <w:color w:val="000000"/>
                <w:sz w:val="21"/>
              </w:rPr>
              <w:t>的要求</w:t>
            </w:r>
            <w:proofErr w:type="spellEnd"/>
            <w:r>
              <w:rPr>
                <w:rFonts w:ascii="å®ä½" w:eastAsia="å®ä½" w:hAnsi="å®ä½"/>
                <w:color w:val="000000"/>
                <w:sz w:val="21"/>
              </w:rPr>
              <w:t xml:space="preserve"> </w:t>
            </w:r>
          </w:p>
        </w:tc>
      </w:tr>
      <w:tr w:rsidR="00C66DCC" w14:paraId="04B73E48" w14:textId="77777777" w:rsidTr="008A57B6">
        <w:trPr>
          <w:trHeight w:hRule="exact" w:val="1568"/>
        </w:trPr>
        <w:tc>
          <w:tcPr>
            <w:tcW w:w="1122" w:type="dxa"/>
            <w:vMerge/>
            <w:tcBorders>
              <w:top w:val="single" w:sz="4" w:space="0" w:color="000000"/>
              <w:left w:val="single" w:sz="4" w:space="0" w:color="000000"/>
              <w:bottom w:val="single" w:sz="3" w:space="0" w:color="000000"/>
              <w:right w:val="single" w:sz="4" w:space="0" w:color="000000"/>
            </w:tcBorders>
          </w:tcPr>
          <w:p w14:paraId="7E285998"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6D020B8F" w14:textId="77777777" w:rsidR="00C66DCC" w:rsidRDefault="00C66DCC" w:rsidP="00974C84">
            <w:pPr>
              <w:autoSpaceDE w:val="0"/>
              <w:autoSpaceDN w:val="0"/>
              <w:spacing w:line="302" w:lineRule="exact"/>
              <w:ind w:left="102" w:right="102"/>
            </w:pPr>
            <w:r>
              <w:rPr>
                <w:rFonts w:ascii="宋体" w:hAnsi="宋体" w:cs="宋体" w:hint="eastAsia"/>
                <w:color w:val="000000"/>
                <w:sz w:val="21"/>
              </w:rPr>
              <w:t>温度和湿度条件下卡尺寸的稳定性和翘曲</w:t>
            </w:r>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2826A29"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ISO/IEC 10373-1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602F4816" w14:textId="77777777" w:rsidR="00C66DCC" w:rsidRDefault="00C66DCC" w:rsidP="00974C84">
            <w:pPr>
              <w:autoSpaceDE w:val="0"/>
              <w:autoSpaceDN w:val="0"/>
              <w:spacing w:line="286" w:lineRule="exact"/>
              <w:ind w:left="100" w:right="100"/>
            </w:pPr>
            <w:r>
              <w:rPr>
                <w:rFonts w:ascii="å®ä½" w:eastAsia="å®ä½" w:hAnsi="å®ä½"/>
                <w:color w:val="000000"/>
                <w:sz w:val="21"/>
              </w:rPr>
              <w:t xml:space="preserve">ISO/IEC </w:t>
            </w:r>
            <w:r>
              <w:br/>
            </w:r>
            <w:r>
              <w:rPr>
                <w:rFonts w:ascii="å®ä½" w:eastAsia="å®ä½" w:hAnsi="å®ä½"/>
                <w:color w:val="000000"/>
                <w:sz w:val="21"/>
              </w:rPr>
              <w:t xml:space="preserve">10373-1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10ED5FBF" w14:textId="77777777" w:rsidR="00C66DCC" w:rsidRDefault="00C66DCC" w:rsidP="00974C84">
            <w:pPr>
              <w:autoSpaceDE w:val="0"/>
              <w:autoSpaceDN w:val="0"/>
              <w:spacing w:line="286" w:lineRule="exact"/>
              <w:ind w:left="102" w:right="102"/>
            </w:pPr>
            <w:r>
              <w:rPr>
                <w:rFonts w:ascii="å®ä½" w:eastAsia="å®ä½" w:hAnsi="å®ä½"/>
                <w:color w:val="000000"/>
                <w:sz w:val="21"/>
              </w:rPr>
              <w:t xml:space="preserve">ISO/IEC </w:t>
            </w:r>
            <w:r>
              <w:br/>
            </w:r>
            <w:r>
              <w:rPr>
                <w:rFonts w:ascii="å®ä½" w:eastAsia="å®ä½" w:hAnsi="å®ä½"/>
                <w:color w:val="000000"/>
                <w:sz w:val="21"/>
              </w:rPr>
              <w:t xml:space="preserve">10373-1 </w:t>
            </w: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7D7ECE24" w14:textId="77777777" w:rsidR="00C66DCC" w:rsidRDefault="00C66DCC" w:rsidP="00974C84">
            <w:pPr>
              <w:autoSpaceDE w:val="0"/>
              <w:autoSpaceDN w:val="0"/>
              <w:spacing w:line="286" w:lineRule="exact"/>
              <w:ind w:left="104" w:right="104"/>
            </w:pPr>
            <w:r>
              <w:rPr>
                <w:rFonts w:ascii="å®ä½" w:eastAsia="å®ä½" w:hAnsi="å®ä½"/>
                <w:color w:val="000000"/>
                <w:sz w:val="21"/>
              </w:rPr>
              <w:t xml:space="preserve">ISO/IEC </w:t>
            </w:r>
            <w:r>
              <w:br/>
            </w:r>
            <w:r>
              <w:rPr>
                <w:rFonts w:ascii="å®ä½" w:eastAsia="å®ä½" w:hAnsi="å®ä½"/>
                <w:color w:val="000000"/>
                <w:sz w:val="21"/>
              </w:rPr>
              <w:t xml:space="preserve">10373-1 </w:t>
            </w:r>
          </w:p>
        </w:tc>
      </w:tr>
      <w:tr w:rsidR="00C66DCC" w14:paraId="29CB0764" w14:textId="77777777" w:rsidTr="008A57B6">
        <w:trPr>
          <w:trHeight w:hRule="exact" w:val="1882"/>
        </w:trPr>
        <w:tc>
          <w:tcPr>
            <w:tcW w:w="1122" w:type="dxa"/>
            <w:vMerge/>
            <w:tcBorders>
              <w:top w:val="single" w:sz="4" w:space="0" w:color="000000"/>
              <w:left w:val="single" w:sz="4" w:space="0" w:color="000000"/>
              <w:bottom w:val="single" w:sz="3" w:space="0" w:color="000000"/>
              <w:right w:val="single" w:sz="4" w:space="0" w:color="000000"/>
            </w:tcBorders>
          </w:tcPr>
          <w:p w14:paraId="04DD05BC" w14:textId="77777777" w:rsidR="00C66DCC" w:rsidRDefault="00C66DCC" w:rsidP="00974C84"/>
        </w:tc>
        <w:tc>
          <w:tcPr>
            <w:tcW w:w="1118" w:type="dxa"/>
            <w:tcBorders>
              <w:top w:val="single" w:sz="4" w:space="0" w:color="000000"/>
              <w:left w:val="single" w:sz="4" w:space="0" w:color="000000"/>
              <w:bottom w:val="single" w:sz="3" w:space="0" w:color="000000"/>
              <w:right w:val="single" w:sz="4" w:space="0" w:color="000000"/>
            </w:tcBorders>
            <w:tcMar>
              <w:left w:w="0" w:type="dxa"/>
              <w:right w:w="0" w:type="dxa"/>
            </w:tcMar>
          </w:tcPr>
          <w:p w14:paraId="2E31ABE7" w14:textId="77777777" w:rsidR="00C66DCC" w:rsidRDefault="00C66DCC" w:rsidP="00974C84">
            <w:pPr>
              <w:autoSpaceDE w:val="0"/>
              <w:autoSpaceDN w:val="0"/>
              <w:spacing w:before="50" w:line="212" w:lineRule="exact"/>
              <w:ind w:left="102" w:right="102"/>
            </w:pPr>
            <w:proofErr w:type="spellStart"/>
            <w:r>
              <w:rPr>
                <w:rFonts w:ascii="宋体" w:hAnsi="宋体" w:cs="宋体" w:hint="eastAsia"/>
                <w:color w:val="000000"/>
                <w:sz w:val="21"/>
              </w:rPr>
              <w:t>紫外线</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3" w:space="0" w:color="000000"/>
              <w:right w:val="single" w:sz="4" w:space="0" w:color="000000"/>
            </w:tcBorders>
            <w:tcMar>
              <w:left w:w="0" w:type="dxa"/>
              <w:right w:w="0" w:type="dxa"/>
            </w:tcMar>
          </w:tcPr>
          <w:p w14:paraId="429C9602" w14:textId="77777777" w:rsidR="00C66DCC" w:rsidRDefault="00C66DCC" w:rsidP="00974C84">
            <w:pPr>
              <w:autoSpaceDE w:val="0"/>
              <w:autoSpaceDN w:val="0"/>
              <w:spacing w:line="300" w:lineRule="exact"/>
              <w:ind w:left="104"/>
            </w:pPr>
            <w:r>
              <w:rPr>
                <w:rFonts w:ascii="宋体" w:hAnsi="宋体" w:cs="宋体" w:hint="eastAsia"/>
                <w:color w:val="000000"/>
                <w:sz w:val="21"/>
              </w:rPr>
              <w:t>卡的任何一面在接受总</w:t>
            </w:r>
            <w:r>
              <w:rPr>
                <w:rFonts w:ascii="å®ä½" w:eastAsia="å®ä½" w:hAnsi="å®ä½"/>
                <w:color w:val="000000"/>
                <w:sz w:val="21"/>
              </w:rPr>
              <w:t xml:space="preserve"> </w:t>
            </w:r>
            <w:r>
              <w:rPr>
                <w:rFonts w:ascii="宋体" w:hAnsi="宋体" w:cs="宋体" w:hint="eastAsia"/>
                <w:color w:val="000000"/>
                <w:sz w:val="21"/>
              </w:rPr>
              <w:t>能</w:t>
            </w:r>
            <w:r>
              <w:rPr>
                <w:rFonts w:ascii="å®ä½" w:eastAsia="å®ä½" w:hAnsi="å®ä½"/>
                <w:color w:val="000000"/>
                <w:sz w:val="21"/>
              </w:rPr>
              <w:t xml:space="preserve"> </w:t>
            </w:r>
            <w:r>
              <w:rPr>
                <w:rFonts w:ascii="宋体" w:hAnsi="宋体" w:cs="宋体" w:hint="eastAsia"/>
                <w:color w:val="000000"/>
                <w:sz w:val="21"/>
              </w:rPr>
              <w:t>量</w:t>
            </w:r>
            <w:r>
              <w:rPr>
                <w:rFonts w:ascii="å®ä½" w:eastAsia="å®ä½" w:hAnsi="å®ä½"/>
                <w:color w:val="000000"/>
                <w:sz w:val="21"/>
              </w:rPr>
              <w:t xml:space="preserve"> </w:t>
            </w:r>
            <w:r>
              <w:rPr>
                <w:rFonts w:ascii="宋体" w:hAnsi="宋体" w:cs="宋体" w:hint="eastAsia"/>
                <w:color w:val="000000"/>
                <w:sz w:val="21"/>
              </w:rPr>
              <w:t>为</w:t>
            </w:r>
            <w:r>
              <w:rPr>
                <w:rFonts w:ascii="å®ä½" w:eastAsia="å®ä½" w:hAnsi="å®ä½"/>
                <w:color w:val="000000"/>
                <w:sz w:val="21"/>
              </w:rPr>
              <w:t xml:space="preserve"> 15Ws/cm</w:t>
            </w:r>
            <w:r>
              <w:rPr>
                <w:rFonts w:ascii="å®ä½" w:eastAsia="å®ä½" w:hAnsi="å®ä½"/>
                <w:color w:val="000000"/>
                <w:sz w:val="11"/>
              </w:rPr>
              <w:t>2</w:t>
            </w:r>
            <w:r>
              <w:rPr>
                <w:rFonts w:ascii="å®ä½" w:eastAsia="å®ä½" w:hAnsi="å®ä½"/>
                <w:color w:val="000000"/>
                <w:sz w:val="21"/>
              </w:rPr>
              <w:t xml:space="preserve"> </w:t>
            </w:r>
            <w:r>
              <w:rPr>
                <w:rFonts w:ascii="宋体" w:hAnsi="宋体" w:cs="宋体" w:hint="eastAsia"/>
                <w:color w:val="000000"/>
                <w:sz w:val="21"/>
              </w:rPr>
              <w:t>的紫外线光照后，卡应能保证正常工作</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3" w:space="0" w:color="000000"/>
              <w:right w:val="single" w:sz="4" w:space="0" w:color="000000"/>
            </w:tcBorders>
            <w:tcMar>
              <w:left w:w="0" w:type="dxa"/>
              <w:right w:w="0" w:type="dxa"/>
            </w:tcMar>
          </w:tcPr>
          <w:p w14:paraId="0C33A372" w14:textId="77777777" w:rsidR="00C66DCC" w:rsidRDefault="00C66DCC" w:rsidP="00974C84">
            <w:pPr>
              <w:autoSpaceDE w:val="0"/>
              <w:autoSpaceDN w:val="0"/>
              <w:spacing w:line="304" w:lineRule="exact"/>
              <w:ind w:left="100" w:right="102"/>
            </w:pPr>
            <w:r>
              <w:rPr>
                <w:rFonts w:ascii="宋体" w:hAnsi="宋体" w:cs="宋体" w:hint="eastAsia"/>
                <w:color w:val="000000"/>
                <w:sz w:val="21"/>
              </w:rPr>
              <w:t>卡的任何一面在接受总能量为</w:t>
            </w:r>
            <w:r>
              <w:rPr>
                <w:rFonts w:ascii="å®ä½" w:eastAsia="å®ä½" w:hAnsi="å®ä½"/>
                <w:color w:val="000000"/>
                <w:sz w:val="21"/>
              </w:rPr>
              <w:t>15Ws/cm</w:t>
            </w:r>
            <w:r>
              <w:rPr>
                <w:rFonts w:ascii="å®ä½" w:eastAsia="å®ä½" w:hAnsi="å®ä½"/>
                <w:color w:val="000000"/>
                <w:sz w:val="11"/>
              </w:rPr>
              <w:t>2</w:t>
            </w:r>
            <w:r>
              <w:rPr>
                <w:rFonts w:ascii="å®ä½" w:eastAsia="å®ä½" w:hAnsi="å®ä½"/>
                <w:color w:val="000000"/>
                <w:sz w:val="21"/>
              </w:rPr>
              <w:t xml:space="preserve"> </w:t>
            </w:r>
            <w:r>
              <w:rPr>
                <w:rFonts w:ascii="宋体" w:hAnsi="宋体" w:cs="宋体" w:hint="eastAsia"/>
                <w:color w:val="000000"/>
                <w:sz w:val="21"/>
              </w:rPr>
              <w:t>的紫</w:t>
            </w:r>
            <w:r>
              <w:rPr>
                <w:rFonts w:ascii="å®ä½" w:eastAsia="å®ä½" w:hAnsi="å®ä½"/>
                <w:color w:val="000000"/>
                <w:sz w:val="21"/>
              </w:rPr>
              <w:t xml:space="preserve"> </w:t>
            </w:r>
            <w:r>
              <w:rPr>
                <w:rFonts w:ascii="宋体" w:hAnsi="宋体" w:cs="宋体" w:hint="eastAsia"/>
                <w:color w:val="000000"/>
                <w:sz w:val="21"/>
              </w:rPr>
              <w:t>外</w:t>
            </w:r>
            <w:r>
              <w:rPr>
                <w:rFonts w:ascii="å®ä½" w:eastAsia="å®ä½" w:hAnsi="å®ä½"/>
                <w:color w:val="000000"/>
                <w:sz w:val="21"/>
              </w:rPr>
              <w:t xml:space="preserve"> </w:t>
            </w:r>
            <w:r>
              <w:rPr>
                <w:rFonts w:ascii="宋体" w:hAnsi="宋体" w:cs="宋体" w:hint="eastAsia"/>
                <w:color w:val="000000"/>
                <w:sz w:val="21"/>
              </w:rPr>
              <w:t>线</w:t>
            </w:r>
            <w:r>
              <w:rPr>
                <w:rFonts w:ascii="å®ä½" w:eastAsia="å®ä½" w:hAnsi="å®ä½"/>
                <w:color w:val="000000"/>
                <w:sz w:val="21"/>
              </w:rPr>
              <w:t xml:space="preserve"> </w:t>
            </w:r>
            <w:r>
              <w:rPr>
                <w:rFonts w:ascii="宋体" w:hAnsi="宋体" w:cs="宋体" w:hint="eastAsia"/>
                <w:color w:val="000000"/>
                <w:sz w:val="21"/>
              </w:rPr>
              <w:t>光</w:t>
            </w:r>
            <w:r>
              <w:rPr>
                <w:rFonts w:ascii="å®ä½" w:eastAsia="å®ä½" w:hAnsi="å®ä½"/>
                <w:color w:val="000000"/>
                <w:sz w:val="21"/>
              </w:rPr>
              <w:t xml:space="preserve"> </w:t>
            </w:r>
            <w:r>
              <w:rPr>
                <w:rFonts w:ascii="宋体" w:hAnsi="宋体" w:cs="宋体" w:hint="eastAsia"/>
                <w:color w:val="000000"/>
                <w:sz w:val="21"/>
              </w:rPr>
              <w:t>照后，卡应能保证正常工作</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3" w:space="0" w:color="000000"/>
              <w:right w:val="single" w:sz="4" w:space="0" w:color="000000"/>
            </w:tcBorders>
            <w:tcMar>
              <w:left w:w="0" w:type="dxa"/>
              <w:right w:w="0" w:type="dxa"/>
            </w:tcMar>
          </w:tcPr>
          <w:p w14:paraId="3412024A" w14:textId="77777777" w:rsidR="00C66DCC" w:rsidRDefault="00C66DCC" w:rsidP="00974C84">
            <w:pPr>
              <w:autoSpaceDE w:val="0"/>
              <w:autoSpaceDN w:val="0"/>
              <w:spacing w:line="304" w:lineRule="exact"/>
              <w:ind w:left="102" w:right="98"/>
            </w:pPr>
            <w:r>
              <w:rPr>
                <w:rFonts w:ascii="宋体" w:hAnsi="宋体" w:cs="宋体" w:hint="eastAsia"/>
                <w:color w:val="000000"/>
                <w:sz w:val="21"/>
              </w:rPr>
              <w:t>卡的任何一面在接受总能量为</w:t>
            </w:r>
            <w:r>
              <w:rPr>
                <w:rFonts w:ascii="å®ä½" w:eastAsia="å®ä½" w:hAnsi="å®ä½"/>
                <w:color w:val="000000"/>
                <w:sz w:val="21"/>
              </w:rPr>
              <w:t>15Ws/cm</w:t>
            </w:r>
            <w:r>
              <w:rPr>
                <w:rFonts w:ascii="å®ä½" w:eastAsia="å®ä½" w:hAnsi="å®ä½"/>
                <w:color w:val="000000"/>
                <w:sz w:val="11"/>
              </w:rPr>
              <w:t>2</w:t>
            </w:r>
            <w:r>
              <w:rPr>
                <w:rFonts w:ascii="å®ä½" w:eastAsia="å®ä½" w:hAnsi="å®ä½"/>
                <w:color w:val="000000"/>
                <w:sz w:val="21"/>
              </w:rPr>
              <w:t xml:space="preserve"> </w:t>
            </w:r>
            <w:r>
              <w:rPr>
                <w:rFonts w:ascii="宋体" w:hAnsi="宋体" w:cs="宋体" w:hint="eastAsia"/>
                <w:color w:val="000000"/>
                <w:sz w:val="21"/>
              </w:rPr>
              <w:t>的紫</w:t>
            </w:r>
            <w:r>
              <w:rPr>
                <w:rFonts w:ascii="å®ä½" w:eastAsia="å®ä½" w:hAnsi="å®ä½"/>
                <w:color w:val="000000"/>
                <w:sz w:val="21"/>
              </w:rPr>
              <w:t xml:space="preserve"> </w:t>
            </w:r>
            <w:r>
              <w:rPr>
                <w:rFonts w:ascii="宋体" w:hAnsi="宋体" w:cs="宋体" w:hint="eastAsia"/>
                <w:color w:val="000000"/>
                <w:sz w:val="21"/>
              </w:rPr>
              <w:t>外</w:t>
            </w:r>
            <w:r>
              <w:rPr>
                <w:rFonts w:ascii="å®ä½" w:eastAsia="å®ä½" w:hAnsi="å®ä½"/>
                <w:color w:val="000000"/>
                <w:sz w:val="21"/>
              </w:rPr>
              <w:t xml:space="preserve"> </w:t>
            </w:r>
            <w:r>
              <w:rPr>
                <w:rFonts w:ascii="宋体" w:hAnsi="宋体" w:cs="宋体" w:hint="eastAsia"/>
                <w:color w:val="000000"/>
                <w:sz w:val="21"/>
              </w:rPr>
              <w:t>线</w:t>
            </w:r>
            <w:r>
              <w:rPr>
                <w:rFonts w:ascii="å®ä½" w:eastAsia="å®ä½" w:hAnsi="å®ä½"/>
                <w:color w:val="000000"/>
                <w:sz w:val="21"/>
              </w:rPr>
              <w:t xml:space="preserve"> </w:t>
            </w:r>
            <w:r>
              <w:rPr>
                <w:rFonts w:ascii="宋体" w:hAnsi="宋体" w:cs="宋体" w:hint="eastAsia"/>
                <w:color w:val="000000"/>
                <w:sz w:val="21"/>
              </w:rPr>
              <w:t>光</w:t>
            </w:r>
            <w:r>
              <w:rPr>
                <w:rFonts w:ascii="å®ä½" w:eastAsia="å®ä½" w:hAnsi="å®ä½"/>
                <w:color w:val="000000"/>
                <w:sz w:val="21"/>
              </w:rPr>
              <w:t xml:space="preserve"> </w:t>
            </w:r>
            <w:r>
              <w:rPr>
                <w:rFonts w:ascii="宋体" w:hAnsi="宋体" w:cs="宋体" w:hint="eastAsia"/>
                <w:color w:val="000000"/>
                <w:sz w:val="21"/>
              </w:rPr>
              <w:t>照后，卡应能保证正常工作</w:t>
            </w:r>
            <w:r>
              <w:rPr>
                <w:rFonts w:ascii="å®ä½" w:eastAsia="å®ä½" w:hAnsi="å®ä½"/>
                <w:color w:val="000000"/>
                <w:sz w:val="21"/>
              </w:rPr>
              <w:t xml:space="preserve"> </w:t>
            </w:r>
          </w:p>
        </w:tc>
        <w:tc>
          <w:tcPr>
            <w:tcW w:w="1598" w:type="dxa"/>
            <w:tcBorders>
              <w:top w:val="single" w:sz="4" w:space="0" w:color="000000"/>
              <w:left w:val="single" w:sz="4" w:space="0" w:color="000000"/>
              <w:bottom w:val="single" w:sz="3" w:space="0" w:color="000000"/>
              <w:right w:val="single" w:sz="3" w:space="0" w:color="000000"/>
            </w:tcBorders>
            <w:tcMar>
              <w:left w:w="0" w:type="dxa"/>
              <w:right w:w="0" w:type="dxa"/>
            </w:tcMar>
          </w:tcPr>
          <w:p w14:paraId="31EE9B5D" w14:textId="77777777" w:rsidR="00C66DCC" w:rsidRDefault="00C66DCC" w:rsidP="00974C84">
            <w:pPr>
              <w:autoSpaceDE w:val="0"/>
              <w:autoSpaceDN w:val="0"/>
              <w:spacing w:line="304" w:lineRule="exact"/>
              <w:ind w:left="104" w:right="10"/>
            </w:pPr>
            <w:r>
              <w:rPr>
                <w:rFonts w:ascii="宋体" w:hAnsi="宋体" w:cs="宋体" w:hint="eastAsia"/>
                <w:color w:val="000000"/>
                <w:sz w:val="21"/>
              </w:rPr>
              <w:t>卡的任何一面在接受总能量为</w:t>
            </w:r>
            <w:r>
              <w:rPr>
                <w:rFonts w:ascii="å®ä½" w:eastAsia="å®ä½" w:hAnsi="å®ä½"/>
                <w:color w:val="000000"/>
                <w:sz w:val="21"/>
              </w:rPr>
              <w:t xml:space="preserve"> 15Ws/cm</w:t>
            </w:r>
            <w:r>
              <w:rPr>
                <w:rFonts w:ascii="å®ä½" w:eastAsia="å®ä½" w:hAnsi="å®ä½"/>
                <w:color w:val="000000"/>
                <w:sz w:val="11"/>
              </w:rPr>
              <w:t>2</w:t>
            </w:r>
            <w:r>
              <w:rPr>
                <w:rFonts w:ascii="å®ä½" w:eastAsia="å®ä½" w:hAnsi="å®ä½"/>
                <w:color w:val="000000"/>
                <w:sz w:val="21"/>
              </w:rPr>
              <w:t xml:space="preserve"> </w:t>
            </w:r>
            <w:r>
              <w:rPr>
                <w:rFonts w:ascii="宋体" w:hAnsi="宋体" w:cs="宋体" w:hint="eastAsia"/>
                <w:color w:val="000000"/>
                <w:sz w:val="21"/>
              </w:rPr>
              <w:t>的紫外线光照后，卡应能保证正常工作</w:t>
            </w:r>
            <w:r>
              <w:rPr>
                <w:rFonts w:ascii="å®ä½" w:eastAsia="å®ä½" w:hAnsi="å®ä½"/>
                <w:color w:val="000000"/>
                <w:sz w:val="21"/>
              </w:rPr>
              <w:t xml:space="preserve"> </w:t>
            </w:r>
          </w:p>
        </w:tc>
      </w:tr>
      <w:tr w:rsidR="00C66DCC" w14:paraId="7ABE0D95" w14:textId="77777777" w:rsidTr="008A57B6">
        <w:trPr>
          <w:trHeight w:hRule="exact" w:val="2822"/>
        </w:trPr>
        <w:tc>
          <w:tcPr>
            <w:tcW w:w="1122" w:type="dxa"/>
            <w:vMerge/>
            <w:tcBorders>
              <w:top w:val="single" w:sz="4" w:space="0" w:color="000000"/>
              <w:left w:val="single" w:sz="4" w:space="0" w:color="000000"/>
              <w:bottom w:val="single" w:sz="3" w:space="0" w:color="000000"/>
              <w:right w:val="single" w:sz="4" w:space="0" w:color="000000"/>
            </w:tcBorders>
          </w:tcPr>
          <w:p w14:paraId="6CE7618A" w14:textId="77777777" w:rsidR="00C66DCC" w:rsidRDefault="00C66DCC" w:rsidP="00974C84"/>
        </w:tc>
        <w:tc>
          <w:tcPr>
            <w:tcW w:w="1118" w:type="dxa"/>
            <w:tcBorders>
              <w:top w:val="single" w:sz="3" w:space="0" w:color="000000"/>
              <w:left w:val="single" w:sz="4" w:space="0" w:color="000000"/>
              <w:bottom w:val="single" w:sz="4" w:space="0" w:color="000000"/>
              <w:right w:val="single" w:sz="4" w:space="0" w:color="000000"/>
            </w:tcBorders>
            <w:tcMar>
              <w:left w:w="0" w:type="dxa"/>
              <w:right w:w="0" w:type="dxa"/>
            </w:tcMar>
          </w:tcPr>
          <w:p w14:paraId="0395DFA6" w14:textId="77777777" w:rsidR="00C66DCC" w:rsidRDefault="00C66DCC" w:rsidP="00974C84">
            <w:pPr>
              <w:autoSpaceDE w:val="0"/>
              <w:autoSpaceDN w:val="0"/>
              <w:spacing w:before="56" w:line="210" w:lineRule="exact"/>
              <w:ind w:left="102" w:right="102"/>
            </w:pPr>
            <w:proofErr w:type="spellStart"/>
            <w:r>
              <w:rPr>
                <w:rFonts w:ascii="å®ä½" w:eastAsia="å®ä½" w:hAnsi="å®ä½"/>
                <w:color w:val="000000"/>
                <w:sz w:val="21"/>
              </w:rPr>
              <w:t>X</w:t>
            </w:r>
            <w:r>
              <w:rPr>
                <w:rFonts w:ascii="宋体" w:hAnsi="宋体" w:cs="宋体" w:hint="eastAsia"/>
                <w:color w:val="000000"/>
                <w:sz w:val="21"/>
              </w:rPr>
              <w:t>射线</w:t>
            </w:r>
            <w:proofErr w:type="spellEnd"/>
            <w:r>
              <w:rPr>
                <w:rFonts w:ascii="å®ä½" w:eastAsia="å®ä½" w:hAnsi="å®ä½"/>
                <w:color w:val="000000"/>
                <w:sz w:val="21"/>
              </w:rPr>
              <w:t xml:space="preserve"> </w:t>
            </w:r>
          </w:p>
        </w:tc>
        <w:tc>
          <w:tcPr>
            <w:tcW w:w="2128" w:type="dxa"/>
            <w:tcBorders>
              <w:top w:val="single" w:sz="3" w:space="0" w:color="000000"/>
              <w:left w:val="single" w:sz="4" w:space="0" w:color="000000"/>
              <w:bottom w:val="single" w:sz="4" w:space="0" w:color="000000"/>
              <w:right w:val="single" w:sz="4" w:space="0" w:color="000000"/>
            </w:tcBorders>
            <w:tcMar>
              <w:left w:w="0" w:type="dxa"/>
              <w:right w:w="0" w:type="dxa"/>
            </w:tcMar>
          </w:tcPr>
          <w:p w14:paraId="27B1A82A" w14:textId="77777777" w:rsidR="00C66DCC" w:rsidRDefault="00C66DCC" w:rsidP="00974C84">
            <w:pPr>
              <w:autoSpaceDE w:val="0"/>
              <w:autoSpaceDN w:val="0"/>
              <w:spacing w:line="304" w:lineRule="exact"/>
              <w:ind w:left="104" w:right="104"/>
            </w:pPr>
            <w:r>
              <w:rPr>
                <w:rFonts w:ascii="宋体" w:hAnsi="宋体" w:cs="宋体" w:hint="eastAsia"/>
                <w:color w:val="000000"/>
                <w:sz w:val="21"/>
              </w:rPr>
              <w:t>卡的</w:t>
            </w:r>
            <w:r>
              <w:rPr>
                <w:rFonts w:ascii="å®ä½" w:eastAsia="å®ä½" w:hAnsi="å®ä½"/>
                <w:color w:val="000000"/>
                <w:sz w:val="21"/>
              </w:rPr>
              <w:t xml:space="preserve"> </w:t>
            </w:r>
            <w:r>
              <w:rPr>
                <w:rFonts w:ascii="宋体" w:hAnsi="宋体" w:cs="宋体" w:hint="eastAsia"/>
                <w:color w:val="000000"/>
                <w:sz w:val="21"/>
              </w:rPr>
              <w:t>任何一面曝</w:t>
            </w:r>
            <w:r>
              <w:rPr>
                <w:rFonts w:ascii="å®ä½" w:eastAsia="å®ä½" w:hAnsi="å®ä½"/>
                <w:color w:val="000000"/>
                <w:sz w:val="21"/>
              </w:rPr>
              <w:t xml:space="preserve"> </w:t>
            </w:r>
            <w:r>
              <w:rPr>
                <w:rFonts w:ascii="宋体" w:hAnsi="宋体" w:cs="宋体" w:hint="eastAsia"/>
                <w:color w:val="000000"/>
                <w:sz w:val="21"/>
              </w:rPr>
              <w:t>光</w:t>
            </w:r>
            <w:r>
              <w:rPr>
                <w:rFonts w:ascii="å®ä½" w:eastAsia="å®ä½" w:hAnsi="å®ä½"/>
                <w:color w:val="000000"/>
                <w:sz w:val="21"/>
              </w:rPr>
              <w:t>0.1Gy</w:t>
            </w:r>
            <w:r>
              <w:rPr>
                <w:rFonts w:ascii="宋体" w:hAnsi="宋体" w:cs="宋体" w:hint="eastAsia"/>
                <w:color w:val="000000"/>
                <w:sz w:val="21"/>
              </w:rPr>
              <w:t>剂量，相当于</w:t>
            </w:r>
            <w:r>
              <w:rPr>
                <w:rFonts w:ascii="å®ä½" w:eastAsia="å®ä½" w:hAnsi="å®ä½"/>
                <w:color w:val="000000"/>
                <w:sz w:val="21"/>
              </w:rPr>
              <w:t>70</w:t>
            </w:r>
            <w:r>
              <w:rPr>
                <w:rFonts w:ascii="宋体" w:hAnsi="宋体" w:cs="宋体" w:hint="eastAsia"/>
                <w:color w:val="000000"/>
                <w:sz w:val="21"/>
              </w:rPr>
              <w:t>至</w:t>
            </w:r>
            <w:r>
              <w:rPr>
                <w:rFonts w:ascii="å®ä½" w:eastAsia="å®ä½" w:hAnsi="å®ä½"/>
                <w:color w:val="000000"/>
                <w:sz w:val="21"/>
              </w:rPr>
              <w:t>140KV</w:t>
            </w:r>
            <w:r>
              <w:rPr>
                <w:rFonts w:ascii="宋体" w:hAnsi="宋体" w:cs="宋体" w:hint="eastAsia"/>
                <w:color w:val="000000"/>
                <w:sz w:val="21"/>
              </w:rPr>
              <w:t>的中等能量</w:t>
            </w:r>
            <w:r>
              <w:rPr>
                <w:rFonts w:ascii="å®ä½" w:eastAsia="å®ä½" w:hAnsi="å®ä½"/>
                <w:color w:val="000000"/>
                <w:sz w:val="21"/>
              </w:rPr>
              <w:t>X</w:t>
            </w:r>
            <w:r>
              <w:rPr>
                <w:rFonts w:ascii="宋体" w:hAnsi="宋体" w:cs="宋体" w:hint="eastAsia"/>
                <w:color w:val="000000"/>
                <w:sz w:val="21"/>
              </w:rPr>
              <w:t>射线（一年的累计剂量），卡应能保证正常工作</w:t>
            </w:r>
            <w:r>
              <w:rPr>
                <w:rFonts w:ascii="å®ä½" w:eastAsia="å®ä½" w:hAnsi="å®ä½"/>
                <w:color w:val="000000"/>
                <w:sz w:val="21"/>
              </w:rPr>
              <w:t xml:space="preserve"> </w:t>
            </w:r>
          </w:p>
        </w:tc>
        <w:tc>
          <w:tcPr>
            <w:tcW w:w="1560" w:type="dxa"/>
            <w:tcBorders>
              <w:top w:val="single" w:sz="3" w:space="0" w:color="000000"/>
              <w:left w:val="single" w:sz="4" w:space="0" w:color="000000"/>
              <w:bottom w:val="single" w:sz="4" w:space="0" w:color="000000"/>
              <w:right w:val="single" w:sz="4" w:space="0" w:color="000000"/>
            </w:tcBorders>
            <w:tcMar>
              <w:left w:w="0" w:type="dxa"/>
              <w:right w:w="0" w:type="dxa"/>
            </w:tcMar>
          </w:tcPr>
          <w:p w14:paraId="658D2A53" w14:textId="77777777" w:rsidR="00C66DCC" w:rsidRDefault="00C66DCC" w:rsidP="00974C84">
            <w:pPr>
              <w:autoSpaceDE w:val="0"/>
              <w:autoSpaceDN w:val="0"/>
              <w:spacing w:line="306" w:lineRule="exact"/>
              <w:ind w:left="100" w:right="102"/>
            </w:pPr>
            <w:r>
              <w:rPr>
                <w:rFonts w:ascii="宋体" w:hAnsi="宋体" w:cs="宋体" w:hint="eastAsia"/>
                <w:color w:val="000000"/>
                <w:sz w:val="21"/>
              </w:rPr>
              <w:t>卡的任何一面曝</w:t>
            </w:r>
            <w:r>
              <w:rPr>
                <w:rFonts w:ascii="å®ä½" w:eastAsia="å®ä½" w:hAnsi="å®ä½"/>
                <w:color w:val="000000"/>
                <w:sz w:val="21"/>
              </w:rPr>
              <w:t xml:space="preserve"> </w:t>
            </w:r>
            <w:r>
              <w:rPr>
                <w:rFonts w:ascii="宋体" w:hAnsi="宋体" w:cs="宋体" w:hint="eastAsia"/>
                <w:color w:val="000000"/>
                <w:sz w:val="21"/>
              </w:rPr>
              <w:t>光</w:t>
            </w:r>
            <w:r>
              <w:rPr>
                <w:rFonts w:ascii="å®ä½" w:eastAsia="å®ä½" w:hAnsi="å®ä½"/>
                <w:color w:val="000000"/>
                <w:sz w:val="21"/>
              </w:rPr>
              <w:t xml:space="preserve"> 0.1Gy </w:t>
            </w:r>
            <w:r>
              <w:rPr>
                <w:rFonts w:ascii="宋体" w:hAnsi="宋体" w:cs="宋体" w:hint="eastAsia"/>
                <w:color w:val="000000"/>
                <w:sz w:val="21"/>
              </w:rPr>
              <w:t>剂量，相当于</w:t>
            </w:r>
            <w:r>
              <w:rPr>
                <w:rFonts w:ascii="å®ä½" w:eastAsia="å®ä½" w:hAnsi="å®ä½"/>
                <w:color w:val="000000"/>
                <w:sz w:val="21"/>
              </w:rPr>
              <w:t>70</w:t>
            </w:r>
            <w:r>
              <w:rPr>
                <w:rFonts w:ascii="宋体" w:hAnsi="宋体" w:cs="宋体" w:hint="eastAsia"/>
                <w:color w:val="000000"/>
                <w:sz w:val="21"/>
              </w:rPr>
              <w:t>至</w:t>
            </w:r>
            <w:r>
              <w:rPr>
                <w:rFonts w:ascii="å®ä½" w:eastAsia="å®ä½" w:hAnsi="å®ä½"/>
                <w:color w:val="000000"/>
                <w:sz w:val="21"/>
              </w:rPr>
              <w:t xml:space="preserve"> 140KV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中等</w:t>
            </w:r>
            <w:r>
              <w:rPr>
                <w:rFonts w:ascii="å®ä½" w:eastAsia="å®ä½" w:hAnsi="å®ä½"/>
                <w:color w:val="000000"/>
                <w:sz w:val="21"/>
              </w:rPr>
              <w:t xml:space="preserve"> </w:t>
            </w:r>
            <w:r>
              <w:rPr>
                <w:rFonts w:ascii="宋体" w:hAnsi="宋体" w:cs="宋体" w:hint="eastAsia"/>
                <w:color w:val="000000"/>
                <w:sz w:val="21"/>
              </w:rPr>
              <w:t>能</w:t>
            </w:r>
            <w:r>
              <w:rPr>
                <w:rFonts w:ascii="å®ä½" w:eastAsia="å®ä½" w:hAnsi="å®ä½"/>
                <w:color w:val="000000"/>
                <w:sz w:val="21"/>
              </w:rPr>
              <w:t xml:space="preserve"> </w:t>
            </w:r>
            <w:r>
              <w:rPr>
                <w:rFonts w:ascii="宋体" w:hAnsi="宋体" w:cs="宋体" w:hint="eastAsia"/>
                <w:color w:val="000000"/>
                <w:sz w:val="21"/>
              </w:rPr>
              <w:t>量</w:t>
            </w:r>
            <w:r>
              <w:rPr>
                <w:rFonts w:ascii="å®ä½" w:eastAsia="å®ä½" w:hAnsi="å®ä½"/>
                <w:color w:val="000000"/>
                <w:sz w:val="21"/>
              </w:rPr>
              <w:t xml:space="preserve"> X </w:t>
            </w:r>
            <w:r>
              <w:rPr>
                <w:rFonts w:ascii="宋体" w:hAnsi="宋体" w:cs="宋体" w:hint="eastAsia"/>
                <w:color w:val="000000"/>
                <w:sz w:val="21"/>
              </w:rPr>
              <w:t>射</w:t>
            </w:r>
            <w:r>
              <w:rPr>
                <w:rFonts w:ascii="å®ä½" w:eastAsia="å®ä½" w:hAnsi="å®ä½"/>
                <w:color w:val="000000"/>
                <w:sz w:val="21"/>
              </w:rPr>
              <w:t xml:space="preserve"> </w:t>
            </w:r>
            <w:r>
              <w:rPr>
                <w:rFonts w:ascii="宋体" w:hAnsi="宋体" w:cs="宋体" w:hint="eastAsia"/>
                <w:color w:val="000000"/>
                <w:sz w:val="21"/>
              </w:rPr>
              <w:t>线（一年的累计剂量），卡应能保证正常工作</w:t>
            </w:r>
            <w:r>
              <w:rPr>
                <w:rFonts w:ascii="å®ä½" w:eastAsia="å®ä½" w:hAnsi="å®ä½"/>
                <w:color w:val="000000"/>
                <w:sz w:val="21"/>
              </w:rPr>
              <w:t xml:space="preserve"> </w:t>
            </w:r>
          </w:p>
        </w:tc>
        <w:tc>
          <w:tcPr>
            <w:tcW w:w="1572" w:type="dxa"/>
            <w:tcBorders>
              <w:top w:val="single" w:sz="3" w:space="0" w:color="000000"/>
              <w:left w:val="single" w:sz="4" w:space="0" w:color="000000"/>
              <w:bottom w:val="single" w:sz="4" w:space="0" w:color="000000"/>
              <w:right w:val="single" w:sz="4" w:space="0" w:color="000000"/>
            </w:tcBorders>
            <w:tcMar>
              <w:left w:w="0" w:type="dxa"/>
              <w:right w:w="0" w:type="dxa"/>
            </w:tcMar>
          </w:tcPr>
          <w:p w14:paraId="739D8E89" w14:textId="77777777" w:rsidR="00C66DCC" w:rsidRDefault="00C66DCC" w:rsidP="00974C84">
            <w:pPr>
              <w:autoSpaceDE w:val="0"/>
              <w:autoSpaceDN w:val="0"/>
              <w:spacing w:line="306" w:lineRule="exact"/>
              <w:ind w:left="102" w:right="98"/>
            </w:pPr>
            <w:r>
              <w:rPr>
                <w:rFonts w:ascii="宋体" w:hAnsi="宋体" w:cs="宋体" w:hint="eastAsia"/>
                <w:color w:val="000000"/>
                <w:sz w:val="21"/>
              </w:rPr>
              <w:t>卡的任何一面曝</w:t>
            </w:r>
            <w:r>
              <w:rPr>
                <w:rFonts w:ascii="å®ä½" w:eastAsia="å®ä½" w:hAnsi="å®ä½"/>
                <w:color w:val="000000"/>
                <w:sz w:val="21"/>
              </w:rPr>
              <w:t xml:space="preserve"> </w:t>
            </w:r>
            <w:r>
              <w:rPr>
                <w:rFonts w:ascii="宋体" w:hAnsi="宋体" w:cs="宋体" w:hint="eastAsia"/>
                <w:color w:val="000000"/>
                <w:sz w:val="21"/>
              </w:rPr>
              <w:t>光</w:t>
            </w:r>
            <w:r>
              <w:rPr>
                <w:rFonts w:ascii="å®ä½" w:eastAsia="å®ä½" w:hAnsi="å®ä½"/>
                <w:color w:val="000000"/>
                <w:sz w:val="21"/>
              </w:rPr>
              <w:t xml:space="preserve"> 0.1Gy </w:t>
            </w:r>
            <w:r>
              <w:rPr>
                <w:rFonts w:ascii="宋体" w:hAnsi="宋体" w:cs="宋体" w:hint="eastAsia"/>
                <w:color w:val="000000"/>
                <w:sz w:val="21"/>
              </w:rPr>
              <w:t>剂量，相当于</w:t>
            </w:r>
            <w:r>
              <w:rPr>
                <w:rFonts w:ascii="å®ä½" w:eastAsia="å®ä½" w:hAnsi="å®ä½"/>
                <w:color w:val="000000"/>
                <w:sz w:val="21"/>
              </w:rPr>
              <w:t>70</w:t>
            </w:r>
            <w:r>
              <w:rPr>
                <w:rFonts w:ascii="宋体" w:hAnsi="宋体" w:cs="宋体" w:hint="eastAsia"/>
                <w:color w:val="000000"/>
                <w:sz w:val="21"/>
              </w:rPr>
              <w:t>至</w:t>
            </w:r>
            <w:r>
              <w:rPr>
                <w:rFonts w:ascii="å®ä½" w:eastAsia="å®ä½" w:hAnsi="å®ä½"/>
                <w:color w:val="000000"/>
                <w:sz w:val="21"/>
              </w:rPr>
              <w:t xml:space="preserve"> 140KV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中等</w:t>
            </w:r>
            <w:r>
              <w:rPr>
                <w:rFonts w:ascii="å®ä½" w:eastAsia="å®ä½" w:hAnsi="å®ä½"/>
                <w:color w:val="000000"/>
                <w:sz w:val="21"/>
              </w:rPr>
              <w:t xml:space="preserve"> </w:t>
            </w:r>
            <w:r>
              <w:rPr>
                <w:rFonts w:ascii="宋体" w:hAnsi="宋体" w:cs="宋体" w:hint="eastAsia"/>
                <w:color w:val="000000"/>
                <w:sz w:val="21"/>
              </w:rPr>
              <w:t>能</w:t>
            </w:r>
            <w:r>
              <w:rPr>
                <w:rFonts w:ascii="å®ä½" w:eastAsia="å®ä½" w:hAnsi="å®ä½"/>
                <w:color w:val="000000"/>
                <w:sz w:val="21"/>
              </w:rPr>
              <w:t xml:space="preserve"> </w:t>
            </w:r>
            <w:r>
              <w:rPr>
                <w:rFonts w:ascii="宋体" w:hAnsi="宋体" w:cs="宋体" w:hint="eastAsia"/>
                <w:color w:val="000000"/>
                <w:sz w:val="21"/>
              </w:rPr>
              <w:t>量</w:t>
            </w:r>
            <w:r>
              <w:rPr>
                <w:rFonts w:ascii="å®ä½" w:eastAsia="å®ä½" w:hAnsi="å®ä½"/>
                <w:color w:val="000000"/>
                <w:sz w:val="21"/>
              </w:rPr>
              <w:t xml:space="preserve"> X </w:t>
            </w:r>
            <w:r>
              <w:rPr>
                <w:rFonts w:ascii="宋体" w:hAnsi="宋体" w:cs="宋体" w:hint="eastAsia"/>
                <w:color w:val="000000"/>
                <w:sz w:val="21"/>
              </w:rPr>
              <w:t>射</w:t>
            </w:r>
            <w:r>
              <w:rPr>
                <w:rFonts w:ascii="å®ä½" w:eastAsia="å®ä½" w:hAnsi="å®ä½"/>
                <w:color w:val="000000"/>
                <w:sz w:val="21"/>
              </w:rPr>
              <w:t xml:space="preserve"> </w:t>
            </w:r>
            <w:r>
              <w:rPr>
                <w:rFonts w:ascii="宋体" w:hAnsi="宋体" w:cs="宋体" w:hint="eastAsia"/>
                <w:color w:val="000000"/>
                <w:sz w:val="21"/>
              </w:rPr>
              <w:t>线（一年的累计剂量），卡应能保证正常工作</w:t>
            </w:r>
            <w:r>
              <w:rPr>
                <w:rFonts w:ascii="å®ä½" w:eastAsia="å®ä½" w:hAnsi="å®ä½"/>
                <w:color w:val="000000"/>
                <w:sz w:val="21"/>
              </w:rPr>
              <w:t xml:space="preserve"> </w:t>
            </w:r>
          </w:p>
        </w:tc>
        <w:tc>
          <w:tcPr>
            <w:tcW w:w="1598" w:type="dxa"/>
            <w:tcBorders>
              <w:top w:val="single" w:sz="3" w:space="0" w:color="000000"/>
              <w:left w:val="single" w:sz="4" w:space="0" w:color="000000"/>
              <w:bottom w:val="single" w:sz="4" w:space="0" w:color="000000"/>
              <w:right w:val="single" w:sz="3" w:space="0" w:color="000000"/>
            </w:tcBorders>
            <w:tcMar>
              <w:left w:w="0" w:type="dxa"/>
              <w:right w:w="0" w:type="dxa"/>
            </w:tcMar>
          </w:tcPr>
          <w:p w14:paraId="7E721C8B" w14:textId="77777777" w:rsidR="00C66DCC" w:rsidRDefault="00C66DCC" w:rsidP="00974C84">
            <w:pPr>
              <w:autoSpaceDE w:val="0"/>
              <w:autoSpaceDN w:val="0"/>
              <w:spacing w:line="306" w:lineRule="exact"/>
              <w:ind w:left="104" w:right="102"/>
            </w:pPr>
            <w:r>
              <w:rPr>
                <w:rFonts w:ascii="宋体" w:hAnsi="宋体" w:cs="宋体" w:hint="eastAsia"/>
                <w:color w:val="000000"/>
                <w:sz w:val="21"/>
              </w:rPr>
              <w:t>卡的任何一面曝</w:t>
            </w:r>
            <w:r>
              <w:rPr>
                <w:rFonts w:ascii="å®ä½" w:eastAsia="å®ä½" w:hAnsi="å®ä½"/>
                <w:color w:val="000000"/>
                <w:sz w:val="21"/>
              </w:rPr>
              <w:t xml:space="preserve"> </w:t>
            </w:r>
            <w:r>
              <w:rPr>
                <w:rFonts w:ascii="宋体" w:hAnsi="宋体" w:cs="宋体" w:hint="eastAsia"/>
                <w:color w:val="000000"/>
                <w:sz w:val="21"/>
              </w:rPr>
              <w:t>光</w:t>
            </w:r>
            <w:r>
              <w:rPr>
                <w:rFonts w:ascii="å®ä½" w:eastAsia="å®ä½" w:hAnsi="å®ä½"/>
                <w:color w:val="000000"/>
                <w:sz w:val="21"/>
              </w:rPr>
              <w:t xml:space="preserve"> 0.1Gy </w:t>
            </w:r>
            <w:r>
              <w:rPr>
                <w:rFonts w:ascii="宋体" w:hAnsi="宋体" w:cs="宋体" w:hint="eastAsia"/>
                <w:color w:val="000000"/>
                <w:sz w:val="21"/>
              </w:rPr>
              <w:t>剂量，相当于</w:t>
            </w:r>
            <w:r>
              <w:rPr>
                <w:rFonts w:ascii="å®ä½" w:eastAsia="å®ä½" w:hAnsi="å®ä½"/>
                <w:color w:val="000000"/>
                <w:sz w:val="21"/>
              </w:rPr>
              <w:t>70</w:t>
            </w:r>
            <w:r>
              <w:rPr>
                <w:rFonts w:ascii="宋体" w:hAnsi="宋体" w:cs="宋体" w:hint="eastAsia"/>
                <w:color w:val="000000"/>
                <w:sz w:val="21"/>
              </w:rPr>
              <w:t>至</w:t>
            </w:r>
            <w:r>
              <w:rPr>
                <w:rFonts w:ascii="å®ä½" w:eastAsia="å®ä½" w:hAnsi="å®ä½"/>
                <w:color w:val="000000"/>
                <w:sz w:val="21"/>
              </w:rPr>
              <w:t>140KV</w:t>
            </w:r>
            <w:r>
              <w:rPr>
                <w:rFonts w:ascii="宋体" w:hAnsi="宋体" w:cs="宋体" w:hint="eastAsia"/>
                <w:color w:val="000000"/>
                <w:sz w:val="21"/>
              </w:rPr>
              <w:t>的中等能量</w:t>
            </w:r>
            <w:r>
              <w:rPr>
                <w:rFonts w:ascii="å®ä½" w:eastAsia="å®ä½" w:hAnsi="å®ä½"/>
                <w:color w:val="000000"/>
                <w:sz w:val="21"/>
              </w:rPr>
              <w:t>X</w:t>
            </w:r>
            <w:r>
              <w:rPr>
                <w:rFonts w:ascii="宋体" w:hAnsi="宋体" w:cs="宋体" w:hint="eastAsia"/>
                <w:color w:val="000000"/>
                <w:sz w:val="21"/>
              </w:rPr>
              <w:t>射线（一年</w:t>
            </w:r>
            <w:r>
              <w:rPr>
                <w:rFonts w:ascii="å®ä½" w:eastAsia="å®ä½" w:hAnsi="å®ä½"/>
                <w:color w:val="000000"/>
                <w:sz w:val="21"/>
              </w:rPr>
              <w:t xml:space="preserve">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累</w:t>
            </w:r>
            <w:r>
              <w:rPr>
                <w:rFonts w:ascii="å®ä½" w:eastAsia="å®ä½" w:hAnsi="å®ä½"/>
                <w:color w:val="000000"/>
                <w:sz w:val="21"/>
              </w:rPr>
              <w:t xml:space="preserve"> </w:t>
            </w:r>
            <w:r>
              <w:rPr>
                <w:rFonts w:ascii="宋体" w:hAnsi="宋体" w:cs="宋体" w:hint="eastAsia"/>
                <w:color w:val="000000"/>
                <w:sz w:val="21"/>
              </w:rPr>
              <w:t>计</w:t>
            </w:r>
            <w:r>
              <w:rPr>
                <w:rFonts w:ascii="å®ä½" w:eastAsia="å®ä½" w:hAnsi="å®ä½"/>
                <w:color w:val="000000"/>
                <w:sz w:val="21"/>
              </w:rPr>
              <w:t xml:space="preserve"> </w:t>
            </w:r>
            <w:r>
              <w:rPr>
                <w:rFonts w:ascii="宋体" w:hAnsi="宋体" w:cs="宋体" w:hint="eastAsia"/>
                <w:color w:val="000000"/>
                <w:sz w:val="21"/>
              </w:rPr>
              <w:t>剂量），卡应能保证正常工作</w:t>
            </w:r>
            <w:r>
              <w:rPr>
                <w:rFonts w:ascii="å®ä½" w:eastAsia="å®ä½" w:hAnsi="å®ä½"/>
                <w:color w:val="000000"/>
                <w:sz w:val="21"/>
              </w:rPr>
              <w:t xml:space="preserve"> </w:t>
            </w:r>
          </w:p>
        </w:tc>
      </w:tr>
      <w:tr w:rsidR="00C66DCC" w14:paraId="2B41E74F" w14:textId="77777777" w:rsidTr="008A57B6">
        <w:trPr>
          <w:trHeight w:hRule="exact" w:val="1570"/>
        </w:trPr>
        <w:tc>
          <w:tcPr>
            <w:tcW w:w="1122" w:type="dxa"/>
            <w:vMerge/>
            <w:tcBorders>
              <w:top w:val="single" w:sz="4" w:space="0" w:color="000000"/>
              <w:left w:val="single" w:sz="4" w:space="0" w:color="000000"/>
              <w:bottom w:val="single" w:sz="3" w:space="0" w:color="000000"/>
              <w:right w:val="single" w:sz="4" w:space="0" w:color="000000"/>
            </w:tcBorders>
          </w:tcPr>
          <w:p w14:paraId="681C0E87"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1766458F" w14:textId="77777777" w:rsidR="00C66DCC" w:rsidRDefault="00C66DCC" w:rsidP="00974C84">
            <w:pPr>
              <w:autoSpaceDE w:val="0"/>
              <w:autoSpaceDN w:val="0"/>
              <w:spacing w:before="48" w:line="212" w:lineRule="exact"/>
              <w:ind w:left="102" w:right="102"/>
            </w:pPr>
            <w:proofErr w:type="spellStart"/>
            <w:r>
              <w:rPr>
                <w:rFonts w:ascii="宋体" w:hAnsi="宋体" w:cs="宋体" w:hint="eastAsia"/>
                <w:color w:val="000000"/>
                <w:sz w:val="21"/>
              </w:rPr>
              <w:t>静磁场</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498743BC" w14:textId="77777777" w:rsidR="00C66DCC" w:rsidRDefault="00C66DCC" w:rsidP="00974C84">
            <w:pPr>
              <w:autoSpaceDE w:val="0"/>
              <w:autoSpaceDN w:val="0"/>
              <w:spacing w:line="300" w:lineRule="exact"/>
              <w:ind w:left="104" w:right="104"/>
            </w:pPr>
            <w:r>
              <w:rPr>
                <w:rFonts w:ascii="宋体" w:hAnsi="宋体" w:cs="宋体" w:hint="eastAsia"/>
                <w:color w:val="000000"/>
                <w:sz w:val="21"/>
              </w:rPr>
              <w:t>卡</w:t>
            </w:r>
            <w:r>
              <w:rPr>
                <w:rFonts w:ascii="å®ä½" w:eastAsia="å®ä½" w:hAnsi="å®ä½"/>
                <w:color w:val="000000"/>
                <w:sz w:val="21"/>
              </w:rPr>
              <w:t xml:space="preserve"> </w:t>
            </w:r>
            <w:r>
              <w:rPr>
                <w:rFonts w:ascii="宋体" w:hAnsi="宋体" w:cs="宋体" w:hint="eastAsia"/>
                <w:color w:val="000000"/>
                <w:sz w:val="21"/>
              </w:rPr>
              <w:t>暴</w:t>
            </w:r>
            <w:r>
              <w:rPr>
                <w:rFonts w:ascii="å®ä½" w:eastAsia="å®ä½" w:hAnsi="å®ä½"/>
                <w:color w:val="000000"/>
                <w:sz w:val="21"/>
              </w:rPr>
              <w:t xml:space="preserve"> </w:t>
            </w:r>
            <w:r>
              <w:rPr>
                <w:rFonts w:ascii="宋体" w:hAnsi="宋体" w:cs="宋体" w:hint="eastAsia"/>
                <w:color w:val="000000"/>
                <w:sz w:val="21"/>
              </w:rPr>
              <w:t>露</w:t>
            </w:r>
            <w:r>
              <w:rPr>
                <w:rFonts w:ascii="å®ä½" w:eastAsia="å®ä½" w:hAnsi="å®ä½"/>
                <w:color w:val="000000"/>
                <w:sz w:val="21"/>
              </w:rPr>
              <w:t xml:space="preserve"> </w:t>
            </w:r>
            <w:r>
              <w:rPr>
                <w:rFonts w:ascii="宋体" w:hAnsi="宋体" w:cs="宋体" w:hint="eastAsia"/>
                <w:color w:val="000000"/>
                <w:sz w:val="21"/>
              </w:rPr>
              <w:t>在</w:t>
            </w:r>
            <w:r>
              <w:rPr>
                <w:rFonts w:ascii="å®ä½" w:eastAsia="å®ä½" w:hAnsi="å®ä½"/>
                <w:color w:val="000000"/>
                <w:sz w:val="21"/>
              </w:rPr>
              <w:t xml:space="preserve"> </w:t>
            </w:r>
            <w:r>
              <w:rPr>
                <w:rFonts w:ascii="宋体" w:hAnsi="宋体" w:cs="宋体" w:hint="eastAsia"/>
                <w:color w:val="000000"/>
                <w:sz w:val="21"/>
              </w:rPr>
              <w:t>稳</w:t>
            </w:r>
            <w:r>
              <w:rPr>
                <w:rFonts w:ascii="å®ä½" w:eastAsia="å®ä½" w:hAnsi="å®ä½"/>
                <w:color w:val="000000"/>
                <w:sz w:val="21"/>
              </w:rPr>
              <w:t xml:space="preserve"> </w:t>
            </w:r>
            <w:r>
              <w:rPr>
                <w:rFonts w:ascii="宋体" w:hAnsi="宋体" w:cs="宋体" w:hint="eastAsia"/>
                <w:color w:val="000000"/>
                <w:sz w:val="21"/>
              </w:rPr>
              <w:t>定</w:t>
            </w:r>
            <w:r>
              <w:rPr>
                <w:rFonts w:ascii="å®ä½" w:eastAsia="å®ä½" w:hAnsi="å®ä½"/>
                <w:color w:val="000000"/>
                <w:sz w:val="21"/>
              </w:rPr>
              <w:t xml:space="preserve"> </w:t>
            </w:r>
            <w:r>
              <w:rPr>
                <w:rFonts w:ascii="宋体" w:hAnsi="宋体" w:cs="宋体" w:hint="eastAsia"/>
                <w:color w:val="000000"/>
                <w:sz w:val="21"/>
              </w:rPr>
              <w:t>的</w:t>
            </w:r>
            <w:r>
              <w:rPr>
                <w:rFonts w:ascii="å®ä½" w:eastAsia="å®ä½" w:hAnsi="å®ä½"/>
                <w:color w:val="000000"/>
                <w:sz w:val="21"/>
              </w:rPr>
              <w:t>79500A/m</w:t>
            </w:r>
            <w:r>
              <w:rPr>
                <w:rFonts w:ascii="宋体" w:hAnsi="宋体" w:cs="宋体" w:hint="eastAsia"/>
                <w:color w:val="000000"/>
                <w:sz w:val="21"/>
              </w:rPr>
              <w:t>（</w:t>
            </w:r>
            <w:r>
              <w:rPr>
                <w:rFonts w:ascii="å®ä½" w:eastAsia="å®ä½" w:hAnsi="å®ä½"/>
                <w:color w:val="000000"/>
                <w:sz w:val="21"/>
              </w:rPr>
              <w:t>1000Qe</w:t>
            </w:r>
            <w:r>
              <w:rPr>
                <w:rFonts w:ascii="宋体" w:hAnsi="宋体" w:cs="宋体" w:hint="eastAsia"/>
                <w:color w:val="000000"/>
                <w:sz w:val="21"/>
              </w:rPr>
              <w:t>）磁场下，卡应能保证正常工作</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653E5365" w14:textId="77777777" w:rsidR="00C66DCC" w:rsidRDefault="00C66DCC" w:rsidP="00974C84">
            <w:pPr>
              <w:autoSpaceDE w:val="0"/>
              <w:autoSpaceDN w:val="0"/>
              <w:spacing w:line="24" w:lineRule="exact"/>
            </w:pPr>
          </w:p>
          <w:tbl>
            <w:tblPr>
              <w:tblW w:w="0" w:type="auto"/>
              <w:tblInd w:w="50" w:type="dxa"/>
              <w:tblLayout w:type="fixed"/>
              <w:tblLook w:val="04A0" w:firstRow="1" w:lastRow="0" w:firstColumn="1" w:lastColumn="0" w:noHBand="0" w:noVBand="1"/>
            </w:tblPr>
            <w:tblGrid>
              <w:gridCol w:w="410"/>
              <w:gridCol w:w="1048"/>
            </w:tblGrid>
            <w:tr w:rsidR="00C66DCC" w14:paraId="0AE9BE92" w14:textId="77777777" w:rsidTr="00974C84">
              <w:trPr>
                <w:trHeight w:hRule="exact" w:val="286"/>
              </w:trPr>
              <w:tc>
                <w:tcPr>
                  <w:tcW w:w="1458" w:type="dxa"/>
                  <w:gridSpan w:val="2"/>
                  <w:tcMar>
                    <w:left w:w="0" w:type="dxa"/>
                    <w:right w:w="0" w:type="dxa"/>
                  </w:tcMar>
                </w:tcPr>
                <w:p w14:paraId="23122A33" w14:textId="77777777" w:rsidR="00C66DCC" w:rsidRDefault="00C66DCC" w:rsidP="00974C84">
                  <w:pPr>
                    <w:autoSpaceDE w:val="0"/>
                    <w:autoSpaceDN w:val="0"/>
                    <w:spacing w:before="24" w:line="212" w:lineRule="exact"/>
                    <w:jc w:val="center"/>
                  </w:pPr>
                  <w:proofErr w:type="spellStart"/>
                  <w:r>
                    <w:rPr>
                      <w:rFonts w:ascii="宋体" w:hAnsi="宋体" w:cs="宋体" w:hint="eastAsia"/>
                      <w:color w:val="000000"/>
                      <w:sz w:val="21"/>
                    </w:rPr>
                    <w:t>卡暴露在稳定</w:t>
                  </w:r>
                  <w:proofErr w:type="spellEnd"/>
                </w:p>
              </w:tc>
            </w:tr>
            <w:tr w:rsidR="00C66DCC" w14:paraId="5159E892" w14:textId="77777777" w:rsidTr="00974C84">
              <w:trPr>
                <w:trHeight w:hRule="exact" w:val="312"/>
              </w:trPr>
              <w:tc>
                <w:tcPr>
                  <w:tcW w:w="410" w:type="dxa"/>
                  <w:tcMar>
                    <w:left w:w="0" w:type="dxa"/>
                    <w:right w:w="0" w:type="dxa"/>
                  </w:tcMar>
                </w:tcPr>
                <w:p w14:paraId="4440AAED" w14:textId="77777777" w:rsidR="00C66DCC" w:rsidRDefault="00C66DCC" w:rsidP="00974C84">
                  <w:pPr>
                    <w:autoSpaceDE w:val="0"/>
                    <w:autoSpaceDN w:val="0"/>
                    <w:spacing w:before="50" w:line="212" w:lineRule="exact"/>
                    <w:ind w:left="50" w:right="50"/>
                  </w:pPr>
                  <w:r>
                    <w:rPr>
                      <w:rFonts w:ascii="宋体" w:hAnsi="宋体" w:cs="宋体" w:hint="eastAsia"/>
                      <w:color w:val="000000"/>
                      <w:sz w:val="21"/>
                    </w:rPr>
                    <w:t>的</w:t>
                  </w:r>
                </w:p>
              </w:tc>
              <w:tc>
                <w:tcPr>
                  <w:tcW w:w="1048" w:type="dxa"/>
                  <w:tcMar>
                    <w:left w:w="0" w:type="dxa"/>
                    <w:right w:w="0" w:type="dxa"/>
                  </w:tcMar>
                </w:tcPr>
                <w:p w14:paraId="7FEA0F4D" w14:textId="77777777" w:rsidR="00C66DCC" w:rsidRDefault="00C66DCC" w:rsidP="00974C84">
                  <w:pPr>
                    <w:autoSpaceDE w:val="0"/>
                    <w:autoSpaceDN w:val="0"/>
                    <w:spacing w:before="50" w:line="212" w:lineRule="exact"/>
                    <w:ind w:left="60" w:right="60"/>
                    <w:jc w:val="right"/>
                  </w:pPr>
                  <w:r>
                    <w:rPr>
                      <w:rFonts w:ascii="å®ä½" w:eastAsia="å®ä½" w:hAnsi="å®ä½"/>
                      <w:color w:val="000000"/>
                      <w:sz w:val="21"/>
                    </w:rPr>
                    <w:t>79500A/m</w:t>
                  </w:r>
                </w:p>
              </w:tc>
            </w:tr>
            <w:tr w:rsidR="00C66DCC" w14:paraId="7555CE45" w14:textId="77777777" w:rsidTr="00974C84">
              <w:trPr>
                <w:trHeight w:hRule="exact" w:val="892"/>
              </w:trPr>
              <w:tc>
                <w:tcPr>
                  <w:tcW w:w="1458" w:type="dxa"/>
                  <w:gridSpan w:val="2"/>
                  <w:tcMar>
                    <w:left w:w="0" w:type="dxa"/>
                    <w:right w:w="0" w:type="dxa"/>
                  </w:tcMar>
                </w:tcPr>
                <w:p w14:paraId="013BFC97" w14:textId="77777777" w:rsidR="00C66DCC" w:rsidRDefault="00C66DCC" w:rsidP="00974C84">
                  <w:pPr>
                    <w:autoSpaceDE w:val="0"/>
                    <w:autoSpaceDN w:val="0"/>
                    <w:spacing w:line="296" w:lineRule="exact"/>
                    <w:ind w:left="50" w:right="42"/>
                  </w:pPr>
                  <w:r>
                    <w:rPr>
                      <w:rFonts w:ascii="宋体" w:hAnsi="宋体" w:cs="宋体" w:hint="eastAsia"/>
                      <w:color w:val="000000"/>
                      <w:sz w:val="21"/>
                    </w:rPr>
                    <w:t>（</w:t>
                  </w:r>
                  <w:r>
                    <w:rPr>
                      <w:rFonts w:ascii="å®ä½" w:eastAsia="å®ä½" w:hAnsi="å®ä½"/>
                      <w:color w:val="000000"/>
                      <w:sz w:val="21"/>
                    </w:rPr>
                    <w:t>1000Qe</w:t>
                  </w:r>
                  <w:r>
                    <w:rPr>
                      <w:rFonts w:ascii="宋体" w:hAnsi="宋体" w:cs="宋体" w:hint="eastAsia"/>
                      <w:color w:val="000000"/>
                      <w:sz w:val="21"/>
                    </w:rPr>
                    <w:t>）磁场下，卡应能保证正常工作</w:t>
                  </w:r>
                  <w:r>
                    <w:rPr>
                      <w:rFonts w:ascii="å®ä½" w:eastAsia="å®ä½" w:hAnsi="å®ä½"/>
                      <w:color w:val="000000"/>
                      <w:sz w:val="21"/>
                    </w:rPr>
                    <w:t xml:space="preserve"> </w:t>
                  </w:r>
                </w:p>
              </w:tc>
            </w:tr>
          </w:tbl>
          <w:p w14:paraId="77D72DB7" w14:textId="77777777" w:rsidR="00C66DCC" w:rsidRDefault="00C66DCC" w:rsidP="00974C84"/>
          <w:p w14:paraId="1501CC94" w14:textId="77777777" w:rsidR="00C66DCC" w:rsidRDefault="00C66DCC" w:rsidP="00974C84">
            <w:pPr>
              <w:autoSpaceDE w:val="0"/>
              <w:autoSpaceDN w:val="0"/>
              <w:spacing w:line="14" w:lineRule="exact"/>
            </w:pP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0112106D" w14:textId="77777777" w:rsidR="00C66DCC" w:rsidRDefault="00C66DCC" w:rsidP="00974C84">
            <w:pPr>
              <w:autoSpaceDE w:val="0"/>
              <w:autoSpaceDN w:val="0"/>
              <w:spacing w:line="24" w:lineRule="exact"/>
            </w:pPr>
          </w:p>
          <w:tbl>
            <w:tblPr>
              <w:tblW w:w="0" w:type="auto"/>
              <w:tblInd w:w="50" w:type="dxa"/>
              <w:tblLayout w:type="fixed"/>
              <w:tblLook w:val="04A0" w:firstRow="1" w:lastRow="0" w:firstColumn="1" w:lastColumn="0" w:noHBand="0" w:noVBand="1"/>
            </w:tblPr>
            <w:tblGrid>
              <w:gridCol w:w="416"/>
              <w:gridCol w:w="1048"/>
            </w:tblGrid>
            <w:tr w:rsidR="00C66DCC" w14:paraId="62970C90" w14:textId="77777777" w:rsidTr="00974C84">
              <w:trPr>
                <w:trHeight w:hRule="exact" w:val="286"/>
              </w:trPr>
              <w:tc>
                <w:tcPr>
                  <w:tcW w:w="1464" w:type="dxa"/>
                  <w:gridSpan w:val="2"/>
                  <w:tcMar>
                    <w:left w:w="0" w:type="dxa"/>
                    <w:right w:w="0" w:type="dxa"/>
                  </w:tcMar>
                </w:tcPr>
                <w:p w14:paraId="2D0CE417" w14:textId="77777777" w:rsidR="00C66DCC" w:rsidRDefault="00C66DCC" w:rsidP="00974C84">
                  <w:pPr>
                    <w:autoSpaceDE w:val="0"/>
                    <w:autoSpaceDN w:val="0"/>
                    <w:spacing w:before="24" w:line="212" w:lineRule="exact"/>
                    <w:jc w:val="center"/>
                  </w:pPr>
                  <w:proofErr w:type="spellStart"/>
                  <w:r>
                    <w:rPr>
                      <w:rFonts w:ascii="宋体" w:hAnsi="宋体" w:cs="宋体" w:hint="eastAsia"/>
                      <w:color w:val="000000"/>
                      <w:sz w:val="21"/>
                    </w:rPr>
                    <w:t>卡暴露在稳定</w:t>
                  </w:r>
                  <w:proofErr w:type="spellEnd"/>
                </w:p>
              </w:tc>
            </w:tr>
            <w:tr w:rsidR="00C66DCC" w14:paraId="749AE5BB" w14:textId="77777777" w:rsidTr="00974C84">
              <w:trPr>
                <w:trHeight w:hRule="exact" w:val="312"/>
              </w:trPr>
              <w:tc>
                <w:tcPr>
                  <w:tcW w:w="416" w:type="dxa"/>
                  <w:tcMar>
                    <w:left w:w="0" w:type="dxa"/>
                    <w:right w:w="0" w:type="dxa"/>
                  </w:tcMar>
                </w:tcPr>
                <w:p w14:paraId="57C9DD38" w14:textId="77777777" w:rsidR="00C66DCC" w:rsidRDefault="00C66DCC" w:rsidP="00974C84">
                  <w:pPr>
                    <w:autoSpaceDE w:val="0"/>
                    <w:autoSpaceDN w:val="0"/>
                    <w:spacing w:before="50" w:line="212" w:lineRule="exact"/>
                    <w:ind w:left="52" w:right="52"/>
                  </w:pPr>
                  <w:r>
                    <w:rPr>
                      <w:rFonts w:ascii="宋体" w:hAnsi="宋体" w:cs="宋体" w:hint="eastAsia"/>
                      <w:color w:val="000000"/>
                      <w:sz w:val="21"/>
                    </w:rPr>
                    <w:t>的</w:t>
                  </w:r>
                </w:p>
              </w:tc>
              <w:tc>
                <w:tcPr>
                  <w:tcW w:w="1048" w:type="dxa"/>
                  <w:tcMar>
                    <w:left w:w="0" w:type="dxa"/>
                    <w:right w:w="0" w:type="dxa"/>
                  </w:tcMar>
                </w:tcPr>
                <w:p w14:paraId="76389AE3" w14:textId="77777777" w:rsidR="00C66DCC" w:rsidRDefault="00C66DCC" w:rsidP="00974C84">
                  <w:pPr>
                    <w:autoSpaceDE w:val="0"/>
                    <w:autoSpaceDN w:val="0"/>
                    <w:spacing w:before="50" w:line="212" w:lineRule="exact"/>
                    <w:ind w:left="52" w:right="52"/>
                    <w:jc w:val="right"/>
                  </w:pPr>
                  <w:r>
                    <w:rPr>
                      <w:rFonts w:ascii="å®ä½" w:eastAsia="å®ä½" w:hAnsi="å®ä½"/>
                      <w:color w:val="000000"/>
                      <w:sz w:val="21"/>
                    </w:rPr>
                    <w:t>79500A/m</w:t>
                  </w:r>
                </w:p>
              </w:tc>
            </w:tr>
            <w:tr w:rsidR="00C66DCC" w14:paraId="520ADCCA" w14:textId="77777777" w:rsidTr="00974C84">
              <w:trPr>
                <w:trHeight w:hRule="exact" w:val="892"/>
              </w:trPr>
              <w:tc>
                <w:tcPr>
                  <w:tcW w:w="1464" w:type="dxa"/>
                  <w:gridSpan w:val="2"/>
                  <w:tcMar>
                    <w:left w:w="0" w:type="dxa"/>
                    <w:right w:w="0" w:type="dxa"/>
                  </w:tcMar>
                </w:tcPr>
                <w:p w14:paraId="756C2D18" w14:textId="77777777" w:rsidR="00C66DCC" w:rsidRDefault="00C66DCC" w:rsidP="00974C84">
                  <w:pPr>
                    <w:autoSpaceDE w:val="0"/>
                    <w:autoSpaceDN w:val="0"/>
                    <w:spacing w:line="296" w:lineRule="exact"/>
                    <w:ind w:left="52" w:right="48"/>
                  </w:pPr>
                  <w:r>
                    <w:rPr>
                      <w:rFonts w:ascii="宋体" w:hAnsi="宋体" w:cs="宋体" w:hint="eastAsia"/>
                      <w:color w:val="000000"/>
                      <w:sz w:val="21"/>
                    </w:rPr>
                    <w:t>（</w:t>
                  </w:r>
                  <w:r>
                    <w:rPr>
                      <w:rFonts w:ascii="å®ä½" w:eastAsia="å®ä½" w:hAnsi="å®ä½"/>
                      <w:color w:val="000000"/>
                      <w:sz w:val="21"/>
                    </w:rPr>
                    <w:t xml:space="preserve"> 1000Qe</w:t>
                  </w:r>
                  <w:r>
                    <w:rPr>
                      <w:rFonts w:ascii="宋体" w:hAnsi="宋体" w:cs="宋体" w:hint="eastAsia"/>
                      <w:color w:val="000000"/>
                      <w:sz w:val="21"/>
                    </w:rPr>
                    <w:t>）磁场下，卡应能保证正常工作</w:t>
                  </w:r>
                  <w:r>
                    <w:rPr>
                      <w:rFonts w:ascii="å®ä½" w:eastAsia="å®ä½" w:hAnsi="å®ä½"/>
                      <w:color w:val="000000"/>
                      <w:sz w:val="21"/>
                    </w:rPr>
                    <w:t xml:space="preserve"> </w:t>
                  </w:r>
                </w:p>
              </w:tc>
            </w:tr>
          </w:tbl>
          <w:p w14:paraId="05C520F4" w14:textId="77777777" w:rsidR="00C66DCC" w:rsidRDefault="00C66DCC" w:rsidP="00974C84"/>
          <w:p w14:paraId="768DF5DF" w14:textId="77777777" w:rsidR="00C66DCC" w:rsidRDefault="00C66DCC" w:rsidP="00974C84">
            <w:pPr>
              <w:autoSpaceDE w:val="0"/>
              <w:autoSpaceDN w:val="0"/>
              <w:spacing w:line="14" w:lineRule="exact"/>
            </w:pP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3F1E65EC" w14:textId="77777777" w:rsidR="00C66DCC" w:rsidRDefault="00C66DCC" w:rsidP="00974C84">
            <w:pPr>
              <w:autoSpaceDE w:val="0"/>
              <w:autoSpaceDN w:val="0"/>
              <w:spacing w:line="24" w:lineRule="exact"/>
            </w:pPr>
          </w:p>
          <w:tbl>
            <w:tblPr>
              <w:tblW w:w="0" w:type="auto"/>
              <w:tblInd w:w="53" w:type="dxa"/>
              <w:tblLayout w:type="fixed"/>
              <w:tblLook w:val="04A0" w:firstRow="1" w:lastRow="0" w:firstColumn="1" w:lastColumn="0" w:noHBand="0" w:noVBand="1"/>
            </w:tblPr>
            <w:tblGrid>
              <w:gridCol w:w="428"/>
              <w:gridCol w:w="1058"/>
            </w:tblGrid>
            <w:tr w:rsidR="00C66DCC" w14:paraId="7B8D401C" w14:textId="77777777" w:rsidTr="00974C84">
              <w:trPr>
                <w:trHeight w:hRule="exact" w:val="286"/>
              </w:trPr>
              <w:tc>
                <w:tcPr>
                  <w:tcW w:w="1486" w:type="dxa"/>
                  <w:gridSpan w:val="2"/>
                  <w:tcMar>
                    <w:left w:w="0" w:type="dxa"/>
                    <w:right w:w="0" w:type="dxa"/>
                  </w:tcMar>
                </w:tcPr>
                <w:p w14:paraId="0C38D698" w14:textId="77777777" w:rsidR="00C66DCC" w:rsidRDefault="00C66DCC" w:rsidP="00974C84">
                  <w:pPr>
                    <w:autoSpaceDE w:val="0"/>
                    <w:autoSpaceDN w:val="0"/>
                    <w:spacing w:before="24" w:line="212" w:lineRule="exact"/>
                    <w:jc w:val="center"/>
                  </w:pPr>
                  <w:proofErr w:type="spellStart"/>
                  <w:r>
                    <w:rPr>
                      <w:rFonts w:ascii="宋体" w:hAnsi="宋体" w:cs="宋体" w:hint="eastAsia"/>
                      <w:color w:val="000000"/>
                      <w:sz w:val="21"/>
                    </w:rPr>
                    <w:t>卡暴露在稳定</w:t>
                  </w:r>
                  <w:proofErr w:type="spellEnd"/>
                </w:p>
              </w:tc>
            </w:tr>
            <w:tr w:rsidR="00C66DCC" w14:paraId="6D764B18" w14:textId="77777777" w:rsidTr="00974C84">
              <w:trPr>
                <w:trHeight w:hRule="exact" w:val="312"/>
              </w:trPr>
              <w:tc>
                <w:tcPr>
                  <w:tcW w:w="428" w:type="dxa"/>
                  <w:tcMar>
                    <w:left w:w="0" w:type="dxa"/>
                    <w:right w:w="0" w:type="dxa"/>
                  </w:tcMar>
                </w:tcPr>
                <w:p w14:paraId="74E16988" w14:textId="77777777" w:rsidR="00C66DCC" w:rsidRDefault="00C66DCC" w:rsidP="00974C84">
                  <w:pPr>
                    <w:autoSpaceDE w:val="0"/>
                    <w:autoSpaceDN w:val="0"/>
                    <w:spacing w:before="50" w:line="212" w:lineRule="exact"/>
                    <w:ind w:left="52" w:right="52"/>
                  </w:pPr>
                  <w:r>
                    <w:rPr>
                      <w:rFonts w:ascii="宋体" w:hAnsi="宋体" w:cs="宋体" w:hint="eastAsia"/>
                      <w:color w:val="000000"/>
                      <w:sz w:val="21"/>
                    </w:rPr>
                    <w:t>的</w:t>
                  </w:r>
                </w:p>
              </w:tc>
              <w:tc>
                <w:tcPr>
                  <w:tcW w:w="1058" w:type="dxa"/>
                  <w:tcMar>
                    <w:left w:w="0" w:type="dxa"/>
                    <w:right w:w="0" w:type="dxa"/>
                  </w:tcMar>
                </w:tcPr>
                <w:p w14:paraId="069A6DE3" w14:textId="77777777" w:rsidR="00C66DCC" w:rsidRDefault="00C66DCC" w:rsidP="00974C84">
                  <w:pPr>
                    <w:autoSpaceDE w:val="0"/>
                    <w:autoSpaceDN w:val="0"/>
                    <w:spacing w:before="50" w:line="212" w:lineRule="exact"/>
                    <w:ind w:left="52" w:right="52"/>
                    <w:jc w:val="right"/>
                  </w:pPr>
                  <w:r>
                    <w:rPr>
                      <w:rFonts w:ascii="å®ä½" w:eastAsia="å®ä½" w:hAnsi="å®ä½"/>
                      <w:color w:val="000000"/>
                      <w:sz w:val="21"/>
                    </w:rPr>
                    <w:t>79500A/m</w:t>
                  </w:r>
                </w:p>
              </w:tc>
            </w:tr>
            <w:tr w:rsidR="00C66DCC" w14:paraId="20D6C3A1" w14:textId="77777777" w:rsidTr="00974C84">
              <w:trPr>
                <w:trHeight w:hRule="exact" w:val="892"/>
              </w:trPr>
              <w:tc>
                <w:tcPr>
                  <w:tcW w:w="1486" w:type="dxa"/>
                  <w:gridSpan w:val="2"/>
                  <w:tcMar>
                    <w:left w:w="0" w:type="dxa"/>
                    <w:right w:w="0" w:type="dxa"/>
                  </w:tcMar>
                </w:tcPr>
                <w:p w14:paraId="6E2BC94F" w14:textId="77777777" w:rsidR="00C66DCC" w:rsidRDefault="00C66DCC" w:rsidP="00974C84">
                  <w:pPr>
                    <w:autoSpaceDE w:val="0"/>
                    <w:autoSpaceDN w:val="0"/>
                    <w:spacing w:line="296" w:lineRule="exact"/>
                    <w:ind w:left="52" w:right="52"/>
                  </w:pPr>
                  <w:r>
                    <w:rPr>
                      <w:rFonts w:ascii="宋体" w:hAnsi="宋体" w:cs="宋体" w:hint="eastAsia"/>
                      <w:color w:val="000000"/>
                      <w:sz w:val="21"/>
                    </w:rPr>
                    <w:t>（</w:t>
                  </w:r>
                  <w:r>
                    <w:rPr>
                      <w:rFonts w:ascii="å®ä½" w:eastAsia="å®ä½" w:hAnsi="å®ä½"/>
                      <w:color w:val="000000"/>
                      <w:sz w:val="21"/>
                    </w:rPr>
                    <w:t>1000Qe</w:t>
                  </w:r>
                  <w:r>
                    <w:rPr>
                      <w:rFonts w:ascii="宋体" w:hAnsi="宋体" w:cs="宋体" w:hint="eastAsia"/>
                      <w:color w:val="000000"/>
                      <w:sz w:val="21"/>
                    </w:rPr>
                    <w:t>）磁场下，卡应能保证正常工作</w:t>
                  </w:r>
                  <w:r>
                    <w:rPr>
                      <w:rFonts w:ascii="å®ä½" w:eastAsia="å®ä½" w:hAnsi="å®ä½"/>
                      <w:color w:val="000000"/>
                      <w:sz w:val="21"/>
                    </w:rPr>
                    <w:t xml:space="preserve"> </w:t>
                  </w:r>
                </w:p>
              </w:tc>
            </w:tr>
          </w:tbl>
          <w:p w14:paraId="6A1BA890" w14:textId="77777777" w:rsidR="00C66DCC" w:rsidRDefault="00C66DCC" w:rsidP="00974C84"/>
          <w:p w14:paraId="421E9B8A" w14:textId="77777777" w:rsidR="00C66DCC" w:rsidRDefault="00C66DCC" w:rsidP="00974C84">
            <w:pPr>
              <w:autoSpaceDE w:val="0"/>
              <w:autoSpaceDN w:val="0"/>
              <w:spacing w:line="14" w:lineRule="exact"/>
            </w:pPr>
          </w:p>
        </w:tc>
      </w:tr>
      <w:tr w:rsidR="00C66DCC" w14:paraId="0086E813" w14:textId="77777777" w:rsidTr="008A57B6">
        <w:trPr>
          <w:trHeight w:hRule="exact" w:val="2192"/>
        </w:trPr>
        <w:tc>
          <w:tcPr>
            <w:tcW w:w="1122" w:type="dxa"/>
            <w:vMerge/>
            <w:tcBorders>
              <w:top w:val="single" w:sz="4" w:space="0" w:color="000000"/>
              <w:left w:val="single" w:sz="4" w:space="0" w:color="000000"/>
              <w:bottom w:val="single" w:sz="3" w:space="0" w:color="000000"/>
              <w:right w:val="single" w:sz="4" w:space="0" w:color="000000"/>
            </w:tcBorders>
          </w:tcPr>
          <w:p w14:paraId="1A5383F0" w14:textId="77777777" w:rsidR="00C66DCC" w:rsidRDefault="00C66DCC" w:rsidP="00974C84"/>
        </w:tc>
        <w:tc>
          <w:tcPr>
            <w:tcW w:w="1118" w:type="dxa"/>
            <w:tcBorders>
              <w:top w:val="single" w:sz="4" w:space="0" w:color="000000"/>
              <w:left w:val="single" w:sz="4" w:space="0" w:color="000000"/>
              <w:bottom w:val="single" w:sz="3" w:space="0" w:color="000000"/>
              <w:right w:val="single" w:sz="4" w:space="0" w:color="000000"/>
            </w:tcBorders>
            <w:tcMar>
              <w:left w:w="0" w:type="dxa"/>
              <w:right w:w="0" w:type="dxa"/>
            </w:tcMar>
          </w:tcPr>
          <w:p w14:paraId="10F9578C" w14:textId="77777777" w:rsidR="00C66DCC" w:rsidRDefault="00C66DCC" w:rsidP="00974C84">
            <w:pPr>
              <w:autoSpaceDE w:val="0"/>
              <w:autoSpaceDN w:val="0"/>
              <w:spacing w:line="286" w:lineRule="exact"/>
              <w:ind w:left="102" w:right="102"/>
            </w:pPr>
            <w:proofErr w:type="spellStart"/>
            <w:r>
              <w:rPr>
                <w:rFonts w:ascii="宋体" w:hAnsi="宋体" w:cs="宋体" w:hint="eastAsia"/>
                <w:color w:val="000000"/>
                <w:sz w:val="21"/>
              </w:rPr>
              <w:t>模块附着力</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3" w:space="0" w:color="000000"/>
              <w:right w:val="single" w:sz="4" w:space="0" w:color="000000"/>
            </w:tcBorders>
            <w:tcMar>
              <w:left w:w="0" w:type="dxa"/>
              <w:right w:w="0" w:type="dxa"/>
            </w:tcMar>
          </w:tcPr>
          <w:p w14:paraId="48A042AB" w14:textId="77777777" w:rsidR="00C66DCC" w:rsidRDefault="00C66DCC" w:rsidP="00974C84">
            <w:pPr>
              <w:autoSpaceDE w:val="0"/>
              <w:autoSpaceDN w:val="0"/>
              <w:spacing w:line="302" w:lineRule="exact"/>
              <w:ind w:left="104" w:right="102"/>
            </w:pPr>
            <w:r>
              <w:rPr>
                <w:rFonts w:ascii="宋体" w:hAnsi="宋体" w:cs="宋体" w:hint="eastAsia"/>
                <w:color w:val="000000"/>
                <w:sz w:val="21"/>
              </w:rPr>
              <w:t>对模块施加</w:t>
            </w:r>
            <w:r>
              <w:rPr>
                <w:rFonts w:ascii="å®ä½" w:eastAsia="å®ä½" w:hAnsi="å®ä½"/>
                <w:color w:val="000000"/>
                <w:sz w:val="21"/>
              </w:rPr>
              <w:t>60N</w:t>
            </w:r>
            <w:r>
              <w:rPr>
                <w:rFonts w:ascii="宋体" w:hAnsi="宋体" w:cs="宋体" w:hint="eastAsia"/>
                <w:color w:val="000000"/>
                <w:sz w:val="21"/>
              </w:rPr>
              <w:t>的拉力并持续</w:t>
            </w:r>
            <w:r>
              <w:rPr>
                <w:rFonts w:ascii="å®ä½" w:eastAsia="å®ä½" w:hAnsi="å®ä½"/>
                <w:color w:val="000000"/>
                <w:sz w:val="21"/>
              </w:rPr>
              <w:t>1</w:t>
            </w:r>
            <w:r>
              <w:rPr>
                <w:rFonts w:ascii="宋体" w:hAnsi="宋体" w:cs="宋体" w:hint="eastAsia"/>
                <w:color w:val="000000"/>
                <w:sz w:val="21"/>
              </w:rPr>
              <w:t>分钟，模块</w:t>
            </w:r>
            <w:proofErr w:type="gramStart"/>
            <w:r>
              <w:rPr>
                <w:rFonts w:ascii="宋体" w:hAnsi="宋体" w:cs="宋体" w:hint="eastAsia"/>
                <w:color w:val="000000"/>
                <w:sz w:val="21"/>
              </w:rPr>
              <w:t>不</w:t>
            </w:r>
            <w:proofErr w:type="gramEnd"/>
            <w:r>
              <w:rPr>
                <w:rFonts w:ascii="宋体" w:hAnsi="宋体" w:cs="宋体" w:hint="eastAsia"/>
                <w:color w:val="000000"/>
                <w:sz w:val="21"/>
              </w:rPr>
              <w:t>应从卡上分离，卡应能保证正常工作和存储</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3" w:space="0" w:color="000000"/>
              <w:right w:val="single" w:sz="4" w:space="0" w:color="000000"/>
            </w:tcBorders>
            <w:tcMar>
              <w:left w:w="0" w:type="dxa"/>
              <w:right w:w="0" w:type="dxa"/>
            </w:tcMar>
          </w:tcPr>
          <w:p w14:paraId="472A656D" w14:textId="77777777" w:rsidR="00C66DCC" w:rsidRDefault="00C66DCC" w:rsidP="00974C84">
            <w:pPr>
              <w:autoSpaceDE w:val="0"/>
              <w:autoSpaceDN w:val="0"/>
              <w:spacing w:line="304" w:lineRule="exact"/>
              <w:ind w:left="100" w:right="104"/>
            </w:pPr>
            <w:r>
              <w:rPr>
                <w:rFonts w:ascii="宋体" w:hAnsi="宋体" w:cs="宋体" w:hint="eastAsia"/>
                <w:color w:val="000000"/>
                <w:sz w:val="21"/>
              </w:rPr>
              <w:t>对</w:t>
            </w:r>
            <w:r>
              <w:rPr>
                <w:rFonts w:ascii="å®ä½" w:eastAsia="å®ä½" w:hAnsi="å®ä½"/>
                <w:color w:val="000000"/>
                <w:sz w:val="21"/>
              </w:rPr>
              <w:t xml:space="preserve"> </w:t>
            </w:r>
            <w:r>
              <w:rPr>
                <w:rFonts w:ascii="宋体" w:hAnsi="宋体" w:cs="宋体" w:hint="eastAsia"/>
                <w:color w:val="000000"/>
                <w:sz w:val="21"/>
              </w:rPr>
              <w:t>模</w:t>
            </w:r>
            <w:r>
              <w:rPr>
                <w:rFonts w:ascii="å®ä½" w:eastAsia="å®ä½" w:hAnsi="å®ä½"/>
                <w:color w:val="000000"/>
                <w:sz w:val="21"/>
              </w:rPr>
              <w:t xml:space="preserve"> </w:t>
            </w:r>
            <w:r>
              <w:rPr>
                <w:rFonts w:ascii="宋体" w:hAnsi="宋体" w:cs="宋体" w:hint="eastAsia"/>
                <w:color w:val="000000"/>
                <w:sz w:val="21"/>
              </w:rPr>
              <w:t>块</w:t>
            </w:r>
            <w:r>
              <w:rPr>
                <w:rFonts w:ascii="å®ä½" w:eastAsia="å®ä½" w:hAnsi="å®ä½"/>
                <w:color w:val="000000"/>
                <w:sz w:val="21"/>
              </w:rPr>
              <w:t xml:space="preserve"> </w:t>
            </w:r>
            <w:r>
              <w:rPr>
                <w:rFonts w:ascii="宋体" w:hAnsi="宋体" w:cs="宋体" w:hint="eastAsia"/>
                <w:color w:val="000000"/>
                <w:sz w:val="21"/>
              </w:rPr>
              <w:t>施</w:t>
            </w:r>
            <w:r>
              <w:rPr>
                <w:rFonts w:ascii="å®ä½" w:eastAsia="å®ä½" w:hAnsi="å®ä½"/>
                <w:color w:val="000000"/>
                <w:sz w:val="21"/>
              </w:rPr>
              <w:t xml:space="preserve"> </w:t>
            </w:r>
            <w:r>
              <w:rPr>
                <w:rFonts w:ascii="宋体" w:hAnsi="宋体" w:cs="宋体" w:hint="eastAsia"/>
                <w:color w:val="000000"/>
                <w:sz w:val="21"/>
              </w:rPr>
              <w:t>加</w:t>
            </w:r>
            <w:r>
              <w:rPr>
                <w:rFonts w:ascii="å®ä½" w:eastAsia="å®ä½" w:hAnsi="å®ä½"/>
                <w:color w:val="000000"/>
                <w:sz w:val="21"/>
              </w:rPr>
              <w:t xml:space="preserve">60N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拉</w:t>
            </w:r>
            <w:r>
              <w:rPr>
                <w:rFonts w:ascii="å®ä½" w:eastAsia="å®ä½" w:hAnsi="å®ä½"/>
                <w:color w:val="000000"/>
                <w:sz w:val="21"/>
              </w:rPr>
              <w:t xml:space="preserve"> </w:t>
            </w:r>
            <w:r>
              <w:rPr>
                <w:rFonts w:ascii="宋体" w:hAnsi="宋体" w:cs="宋体" w:hint="eastAsia"/>
                <w:color w:val="000000"/>
                <w:sz w:val="21"/>
              </w:rPr>
              <w:t>力</w:t>
            </w:r>
            <w:r>
              <w:rPr>
                <w:rFonts w:ascii="å®ä½" w:eastAsia="å®ä½" w:hAnsi="å®ä½"/>
                <w:color w:val="000000"/>
                <w:sz w:val="21"/>
              </w:rPr>
              <w:t xml:space="preserve"> </w:t>
            </w:r>
            <w:r>
              <w:rPr>
                <w:rFonts w:ascii="宋体" w:hAnsi="宋体" w:cs="宋体" w:hint="eastAsia"/>
                <w:color w:val="000000"/>
                <w:sz w:val="21"/>
              </w:rPr>
              <w:t>并持续</w:t>
            </w:r>
            <w:r>
              <w:rPr>
                <w:rFonts w:ascii="å®ä½" w:eastAsia="å®ä½" w:hAnsi="å®ä½"/>
                <w:color w:val="000000"/>
                <w:sz w:val="21"/>
              </w:rPr>
              <w:t>1</w:t>
            </w:r>
            <w:r>
              <w:rPr>
                <w:rFonts w:ascii="宋体" w:hAnsi="宋体" w:cs="宋体" w:hint="eastAsia"/>
                <w:color w:val="000000"/>
                <w:sz w:val="21"/>
              </w:rPr>
              <w:t>分钟，模块</w:t>
            </w:r>
            <w:proofErr w:type="gramStart"/>
            <w:r>
              <w:rPr>
                <w:rFonts w:ascii="宋体" w:hAnsi="宋体" w:cs="宋体" w:hint="eastAsia"/>
                <w:color w:val="000000"/>
                <w:sz w:val="21"/>
              </w:rPr>
              <w:t>不</w:t>
            </w:r>
            <w:proofErr w:type="gramEnd"/>
            <w:r>
              <w:rPr>
                <w:rFonts w:ascii="宋体" w:hAnsi="宋体" w:cs="宋体" w:hint="eastAsia"/>
                <w:color w:val="000000"/>
                <w:sz w:val="21"/>
              </w:rPr>
              <w:t>应从卡上分离，卡应能保证正常工作和存储</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3" w:space="0" w:color="000000"/>
              <w:right w:val="single" w:sz="4" w:space="0" w:color="000000"/>
            </w:tcBorders>
            <w:tcMar>
              <w:left w:w="0" w:type="dxa"/>
              <w:right w:w="0" w:type="dxa"/>
            </w:tcMar>
          </w:tcPr>
          <w:p w14:paraId="4081CF21" w14:textId="77777777" w:rsidR="00C66DCC" w:rsidRDefault="00C66DCC" w:rsidP="00974C84">
            <w:pPr>
              <w:autoSpaceDE w:val="0"/>
              <w:autoSpaceDN w:val="0"/>
              <w:spacing w:line="304" w:lineRule="exact"/>
              <w:ind w:left="102" w:right="98"/>
            </w:pPr>
            <w:r>
              <w:rPr>
                <w:rFonts w:ascii="宋体" w:hAnsi="宋体" w:cs="宋体" w:hint="eastAsia"/>
                <w:color w:val="000000"/>
                <w:sz w:val="21"/>
              </w:rPr>
              <w:t>对</w:t>
            </w:r>
            <w:r>
              <w:rPr>
                <w:rFonts w:ascii="å®ä½" w:eastAsia="å®ä½" w:hAnsi="å®ä½"/>
                <w:color w:val="000000"/>
                <w:sz w:val="21"/>
              </w:rPr>
              <w:t xml:space="preserve"> </w:t>
            </w:r>
            <w:r>
              <w:rPr>
                <w:rFonts w:ascii="宋体" w:hAnsi="宋体" w:cs="宋体" w:hint="eastAsia"/>
                <w:color w:val="000000"/>
                <w:sz w:val="21"/>
              </w:rPr>
              <w:t>模</w:t>
            </w:r>
            <w:r>
              <w:rPr>
                <w:rFonts w:ascii="å®ä½" w:eastAsia="å®ä½" w:hAnsi="å®ä½"/>
                <w:color w:val="000000"/>
                <w:sz w:val="21"/>
              </w:rPr>
              <w:t xml:space="preserve"> </w:t>
            </w:r>
            <w:r>
              <w:rPr>
                <w:rFonts w:ascii="宋体" w:hAnsi="宋体" w:cs="宋体" w:hint="eastAsia"/>
                <w:color w:val="000000"/>
                <w:sz w:val="21"/>
              </w:rPr>
              <w:t>块</w:t>
            </w:r>
            <w:r>
              <w:rPr>
                <w:rFonts w:ascii="å®ä½" w:eastAsia="å®ä½" w:hAnsi="å®ä½"/>
                <w:color w:val="000000"/>
                <w:sz w:val="21"/>
              </w:rPr>
              <w:t xml:space="preserve"> </w:t>
            </w:r>
            <w:r>
              <w:rPr>
                <w:rFonts w:ascii="宋体" w:hAnsi="宋体" w:cs="宋体" w:hint="eastAsia"/>
                <w:color w:val="000000"/>
                <w:sz w:val="21"/>
              </w:rPr>
              <w:t>施</w:t>
            </w:r>
            <w:r>
              <w:rPr>
                <w:rFonts w:ascii="å®ä½" w:eastAsia="å®ä½" w:hAnsi="å®ä½"/>
                <w:color w:val="000000"/>
                <w:sz w:val="21"/>
              </w:rPr>
              <w:t xml:space="preserve"> </w:t>
            </w:r>
            <w:r>
              <w:rPr>
                <w:rFonts w:ascii="宋体" w:hAnsi="宋体" w:cs="宋体" w:hint="eastAsia"/>
                <w:color w:val="000000"/>
                <w:sz w:val="21"/>
              </w:rPr>
              <w:t>加</w:t>
            </w:r>
            <w:r>
              <w:rPr>
                <w:rFonts w:ascii="å®ä½" w:eastAsia="å®ä½" w:hAnsi="å®ä½"/>
                <w:color w:val="000000"/>
                <w:sz w:val="21"/>
              </w:rPr>
              <w:t xml:space="preserve">60N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拉</w:t>
            </w:r>
            <w:r>
              <w:rPr>
                <w:rFonts w:ascii="å®ä½" w:eastAsia="å®ä½" w:hAnsi="å®ä½"/>
                <w:color w:val="000000"/>
                <w:sz w:val="21"/>
              </w:rPr>
              <w:t xml:space="preserve"> </w:t>
            </w:r>
            <w:r>
              <w:rPr>
                <w:rFonts w:ascii="宋体" w:hAnsi="宋体" w:cs="宋体" w:hint="eastAsia"/>
                <w:color w:val="000000"/>
                <w:sz w:val="21"/>
              </w:rPr>
              <w:t>力</w:t>
            </w:r>
            <w:r>
              <w:rPr>
                <w:rFonts w:ascii="å®ä½" w:eastAsia="å®ä½" w:hAnsi="å®ä½"/>
                <w:color w:val="000000"/>
                <w:sz w:val="21"/>
              </w:rPr>
              <w:t xml:space="preserve"> </w:t>
            </w:r>
            <w:r>
              <w:rPr>
                <w:rFonts w:ascii="宋体" w:hAnsi="宋体" w:cs="宋体" w:hint="eastAsia"/>
                <w:color w:val="000000"/>
                <w:sz w:val="21"/>
              </w:rPr>
              <w:t>并持续</w:t>
            </w:r>
            <w:r>
              <w:rPr>
                <w:rFonts w:ascii="å®ä½" w:eastAsia="å®ä½" w:hAnsi="å®ä½"/>
                <w:color w:val="000000"/>
                <w:sz w:val="21"/>
              </w:rPr>
              <w:t>1</w:t>
            </w:r>
            <w:r>
              <w:rPr>
                <w:rFonts w:ascii="宋体" w:hAnsi="宋体" w:cs="宋体" w:hint="eastAsia"/>
                <w:color w:val="000000"/>
                <w:sz w:val="21"/>
              </w:rPr>
              <w:t>分钟，模块</w:t>
            </w:r>
            <w:proofErr w:type="gramStart"/>
            <w:r>
              <w:rPr>
                <w:rFonts w:ascii="宋体" w:hAnsi="宋体" w:cs="宋体" w:hint="eastAsia"/>
                <w:color w:val="000000"/>
                <w:sz w:val="21"/>
              </w:rPr>
              <w:t>不</w:t>
            </w:r>
            <w:proofErr w:type="gramEnd"/>
            <w:r>
              <w:rPr>
                <w:rFonts w:ascii="宋体" w:hAnsi="宋体" w:cs="宋体" w:hint="eastAsia"/>
                <w:color w:val="000000"/>
                <w:sz w:val="21"/>
              </w:rPr>
              <w:t>应从卡上分离，卡应能保证正常工作和存储</w:t>
            </w:r>
            <w:r>
              <w:rPr>
                <w:rFonts w:ascii="å®ä½" w:eastAsia="å®ä½" w:hAnsi="å®ä½"/>
                <w:color w:val="000000"/>
                <w:sz w:val="21"/>
              </w:rPr>
              <w:t xml:space="preserve"> </w:t>
            </w:r>
          </w:p>
        </w:tc>
        <w:tc>
          <w:tcPr>
            <w:tcW w:w="1598" w:type="dxa"/>
            <w:tcBorders>
              <w:top w:val="single" w:sz="4" w:space="0" w:color="000000"/>
              <w:left w:val="single" w:sz="4" w:space="0" w:color="000000"/>
              <w:bottom w:val="single" w:sz="3" w:space="0" w:color="000000"/>
              <w:right w:val="single" w:sz="3" w:space="0" w:color="000000"/>
            </w:tcBorders>
            <w:tcMar>
              <w:left w:w="0" w:type="dxa"/>
              <w:right w:w="0" w:type="dxa"/>
            </w:tcMar>
          </w:tcPr>
          <w:p w14:paraId="4EF3F83C" w14:textId="77777777" w:rsidR="00C66DCC" w:rsidRDefault="00C66DCC" w:rsidP="00974C84">
            <w:pPr>
              <w:autoSpaceDE w:val="0"/>
              <w:autoSpaceDN w:val="0"/>
              <w:spacing w:line="304" w:lineRule="exact"/>
              <w:ind w:left="104" w:right="102"/>
            </w:pPr>
            <w:r>
              <w:rPr>
                <w:rFonts w:ascii="宋体" w:hAnsi="宋体" w:cs="宋体" w:hint="eastAsia"/>
                <w:color w:val="000000"/>
                <w:sz w:val="21"/>
              </w:rPr>
              <w:t>对模块施加</w:t>
            </w:r>
            <w:r>
              <w:rPr>
                <w:rFonts w:ascii="å®ä½" w:eastAsia="å®ä½" w:hAnsi="å®ä½"/>
                <w:color w:val="000000"/>
                <w:sz w:val="21"/>
              </w:rPr>
              <w:t>60N</w:t>
            </w:r>
            <w:r>
              <w:rPr>
                <w:rFonts w:ascii="宋体" w:hAnsi="宋体" w:cs="宋体" w:hint="eastAsia"/>
                <w:color w:val="000000"/>
                <w:sz w:val="21"/>
              </w:rPr>
              <w:t>的拉力并持续</w:t>
            </w:r>
            <w:r>
              <w:rPr>
                <w:rFonts w:ascii="å®ä½" w:eastAsia="å®ä½" w:hAnsi="å®ä½"/>
                <w:color w:val="000000"/>
                <w:sz w:val="21"/>
              </w:rPr>
              <w:t>1</w:t>
            </w:r>
            <w:r>
              <w:rPr>
                <w:rFonts w:ascii="宋体" w:hAnsi="宋体" w:cs="宋体" w:hint="eastAsia"/>
                <w:color w:val="000000"/>
                <w:sz w:val="21"/>
              </w:rPr>
              <w:t>分钟，模块</w:t>
            </w:r>
            <w:proofErr w:type="gramStart"/>
            <w:r>
              <w:rPr>
                <w:rFonts w:ascii="宋体" w:hAnsi="宋体" w:cs="宋体" w:hint="eastAsia"/>
                <w:color w:val="000000"/>
                <w:sz w:val="21"/>
              </w:rPr>
              <w:t>不</w:t>
            </w:r>
            <w:proofErr w:type="gramEnd"/>
            <w:r>
              <w:rPr>
                <w:rFonts w:ascii="宋体" w:hAnsi="宋体" w:cs="宋体" w:hint="eastAsia"/>
                <w:color w:val="000000"/>
                <w:sz w:val="21"/>
              </w:rPr>
              <w:t>应从卡上分离，卡应能保证正常工作和存储</w:t>
            </w:r>
            <w:r>
              <w:rPr>
                <w:rFonts w:ascii="å®ä½" w:eastAsia="å®ä½" w:hAnsi="å®ä½"/>
                <w:color w:val="000000"/>
                <w:sz w:val="21"/>
              </w:rPr>
              <w:t xml:space="preserve"> </w:t>
            </w:r>
          </w:p>
        </w:tc>
      </w:tr>
      <w:tr w:rsidR="00C66DCC" w14:paraId="4E66A100" w14:textId="77777777" w:rsidTr="008A57B6">
        <w:trPr>
          <w:trHeight w:hRule="exact" w:val="2506"/>
        </w:trPr>
        <w:tc>
          <w:tcPr>
            <w:tcW w:w="1122" w:type="dxa"/>
            <w:vMerge/>
            <w:tcBorders>
              <w:top w:val="single" w:sz="4" w:space="0" w:color="000000"/>
              <w:left w:val="single" w:sz="4" w:space="0" w:color="000000"/>
              <w:bottom w:val="single" w:sz="3" w:space="0" w:color="000000"/>
              <w:right w:val="single" w:sz="4" w:space="0" w:color="000000"/>
            </w:tcBorders>
          </w:tcPr>
          <w:p w14:paraId="5281BEF3" w14:textId="77777777" w:rsidR="00C66DCC" w:rsidRDefault="00C66DCC" w:rsidP="00974C84"/>
        </w:tc>
        <w:tc>
          <w:tcPr>
            <w:tcW w:w="1118" w:type="dxa"/>
            <w:tcBorders>
              <w:top w:val="single" w:sz="3" w:space="0" w:color="000000"/>
              <w:left w:val="single" w:sz="4" w:space="0" w:color="000000"/>
              <w:bottom w:val="single" w:sz="4" w:space="0" w:color="000000"/>
              <w:right w:val="single" w:sz="4" w:space="0" w:color="000000"/>
            </w:tcBorders>
            <w:tcMar>
              <w:left w:w="0" w:type="dxa"/>
              <w:right w:w="0" w:type="dxa"/>
            </w:tcMar>
          </w:tcPr>
          <w:p w14:paraId="568743E6" w14:textId="77777777" w:rsidR="00C66DCC" w:rsidRDefault="00C66DCC" w:rsidP="00974C84">
            <w:pPr>
              <w:autoSpaceDE w:val="0"/>
              <w:autoSpaceDN w:val="0"/>
              <w:spacing w:before="52" w:line="212" w:lineRule="exact"/>
              <w:ind w:left="102" w:right="102"/>
            </w:pPr>
            <w:proofErr w:type="spellStart"/>
            <w:r>
              <w:rPr>
                <w:rFonts w:ascii="宋体" w:hAnsi="宋体" w:cs="宋体" w:hint="eastAsia"/>
                <w:color w:val="000000"/>
                <w:sz w:val="21"/>
              </w:rPr>
              <w:t>抗静电</w:t>
            </w:r>
            <w:proofErr w:type="spellEnd"/>
            <w:r>
              <w:rPr>
                <w:rFonts w:ascii="å®ä½" w:eastAsia="å®ä½" w:hAnsi="å®ä½"/>
                <w:color w:val="000000"/>
                <w:sz w:val="21"/>
              </w:rPr>
              <w:t xml:space="preserve"> </w:t>
            </w:r>
          </w:p>
        </w:tc>
        <w:tc>
          <w:tcPr>
            <w:tcW w:w="2128" w:type="dxa"/>
            <w:tcBorders>
              <w:top w:val="single" w:sz="3" w:space="0" w:color="000000"/>
              <w:left w:val="single" w:sz="4" w:space="0" w:color="000000"/>
              <w:bottom w:val="single" w:sz="4" w:space="0" w:color="000000"/>
              <w:right w:val="single" w:sz="4" w:space="0" w:color="000000"/>
            </w:tcBorders>
            <w:tcMar>
              <w:left w:w="0" w:type="dxa"/>
              <w:right w:w="0" w:type="dxa"/>
            </w:tcMar>
          </w:tcPr>
          <w:p w14:paraId="1E44A8C5" w14:textId="77777777" w:rsidR="00C66DCC" w:rsidRDefault="00C66DCC" w:rsidP="00974C84">
            <w:pPr>
              <w:autoSpaceDE w:val="0"/>
              <w:autoSpaceDN w:val="0"/>
              <w:spacing w:line="302" w:lineRule="exact"/>
              <w:ind w:left="104" w:right="102"/>
            </w:pPr>
            <w:r>
              <w:rPr>
                <w:rFonts w:ascii="宋体" w:hAnsi="宋体" w:cs="宋体" w:hint="eastAsia"/>
                <w:color w:val="000000"/>
                <w:sz w:val="21"/>
              </w:rPr>
              <w:t>卡应能保证在任意触点和</w:t>
            </w:r>
            <w:r>
              <w:rPr>
                <w:rFonts w:ascii="å®ä½" w:eastAsia="å®ä½" w:hAnsi="å®ä½"/>
                <w:color w:val="000000"/>
                <w:sz w:val="21"/>
              </w:rPr>
              <w:t xml:space="preserve"> </w:t>
            </w:r>
            <w:r>
              <w:rPr>
                <w:rFonts w:ascii="宋体" w:hAnsi="宋体" w:cs="宋体" w:hint="eastAsia"/>
                <w:color w:val="000000"/>
                <w:sz w:val="21"/>
              </w:rPr>
              <w:t>地之间，施</w:t>
            </w:r>
            <w:r>
              <w:rPr>
                <w:rFonts w:ascii="å®ä½" w:eastAsia="å®ä½" w:hAnsi="å®ä½"/>
                <w:color w:val="000000"/>
                <w:sz w:val="21"/>
              </w:rPr>
              <w:t xml:space="preserve"> </w:t>
            </w:r>
            <w:r>
              <w:rPr>
                <w:rFonts w:ascii="宋体" w:hAnsi="宋体" w:cs="宋体" w:hint="eastAsia"/>
                <w:color w:val="000000"/>
                <w:sz w:val="21"/>
              </w:rPr>
              <w:t>加</w:t>
            </w:r>
            <w:r>
              <w:rPr>
                <w:rFonts w:ascii="å®ä½" w:eastAsia="å®ä½" w:hAnsi="å®ä½"/>
                <w:color w:val="000000"/>
                <w:sz w:val="21"/>
              </w:rPr>
              <w:t>2000V</w:t>
            </w:r>
            <w:r>
              <w:rPr>
                <w:rFonts w:ascii="宋体" w:hAnsi="宋体" w:cs="宋体" w:hint="eastAsia"/>
                <w:color w:val="000000"/>
                <w:sz w:val="21"/>
              </w:rPr>
              <w:t>的静电（可由电容器放电形成），卡应能保证正常工作</w:t>
            </w:r>
            <w:r>
              <w:rPr>
                <w:rFonts w:ascii="å®ä½" w:eastAsia="å®ä½" w:hAnsi="å®ä½"/>
                <w:color w:val="000000"/>
                <w:sz w:val="21"/>
              </w:rPr>
              <w:t xml:space="preserve"> </w:t>
            </w:r>
          </w:p>
        </w:tc>
        <w:tc>
          <w:tcPr>
            <w:tcW w:w="1560" w:type="dxa"/>
            <w:tcBorders>
              <w:top w:val="single" w:sz="3" w:space="0" w:color="000000"/>
              <w:left w:val="single" w:sz="4" w:space="0" w:color="000000"/>
              <w:bottom w:val="single" w:sz="4" w:space="0" w:color="000000"/>
              <w:right w:val="single" w:sz="4" w:space="0" w:color="000000"/>
            </w:tcBorders>
            <w:tcMar>
              <w:left w:w="0" w:type="dxa"/>
              <w:right w:w="0" w:type="dxa"/>
            </w:tcMar>
          </w:tcPr>
          <w:p w14:paraId="4B0B5BB7" w14:textId="77777777" w:rsidR="00C66DCC" w:rsidRDefault="00C66DCC" w:rsidP="00974C84">
            <w:pPr>
              <w:autoSpaceDE w:val="0"/>
              <w:autoSpaceDN w:val="0"/>
              <w:spacing w:line="306" w:lineRule="exact"/>
              <w:ind w:left="100" w:right="104"/>
            </w:pPr>
            <w:r>
              <w:rPr>
                <w:rFonts w:ascii="宋体" w:hAnsi="宋体" w:cs="宋体" w:hint="eastAsia"/>
                <w:color w:val="000000"/>
                <w:sz w:val="21"/>
              </w:rPr>
              <w:t>卡应能保证在任意触点和地之</w:t>
            </w:r>
            <w:r>
              <w:rPr>
                <w:rFonts w:ascii="å®ä½" w:eastAsia="å®ä½" w:hAnsi="å®ä½"/>
                <w:color w:val="000000"/>
                <w:sz w:val="21"/>
              </w:rPr>
              <w:t xml:space="preserve"> </w:t>
            </w:r>
            <w:r>
              <w:rPr>
                <w:rFonts w:ascii="宋体" w:hAnsi="宋体" w:cs="宋体" w:hint="eastAsia"/>
                <w:color w:val="000000"/>
                <w:sz w:val="21"/>
              </w:rPr>
              <w:t>间</w:t>
            </w:r>
            <w:r>
              <w:rPr>
                <w:rFonts w:ascii="å®ä½" w:eastAsia="å®ä½" w:hAnsi="å®ä½"/>
                <w:color w:val="000000"/>
                <w:sz w:val="21"/>
              </w:rPr>
              <w:t xml:space="preserve"> </w:t>
            </w:r>
            <w:r>
              <w:rPr>
                <w:rFonts w:ascii="宋体" w:hAnsi="宋体" w:cs="宋体" w:hint="eastAsia"/>
                <w:color w:val="000000"/>
                <w:sz w:val="21"/>
              </w:rPr>
              <w:t>，</w:t>
            </w:r>
            <w:r>
              <w:rPr>
                <w:rFonts w:ascii="å®ä½" w:eastAsia="å®ä½" w:hAnsi="å®ä½"/>
                <w:color w:val="000000"/>
                <w:sz w:val="21"/>
              </w:rPr>
              <w:t xml:space="preserve"> </w:t>
            </w:r>
            <w:r>
              <w:rPr>
                <w:rFonts w:ascii="宋体" w:hAnsi="宋体" w:cs="宋体" w:hint="eastAsia"/>
                <w:color w:val="000000"/>
                <w:sz w:val="21"/>
              </w:rPr>
              <w:t>施</w:t>
            </w:r>
            <w:r>
              <w:rPr>
                <w:rFonts w:ascii="å®ä½" w:eastAsia="å®ä½" w:hAnsi="å®ä½"/>
                <w:color w:val="000000"/>
                <w:sz w:val="21"/>
              </w:rPr>
              <w:t xml:space="preserve"> </w:t>
            </w:r>
            <w:r>
              <w:rPr>
                <w:rFonts w:ascii="宋体" w:hAnsi="宋体" w:cs="宋体" w:hint="eastAsia"/>
                <w:color w:val="000000"/>
                <w:sz w:val="21"/>
              </w:rPr>
              <w:t>加</w:t>
            </w:r>
            <w:r>
              <w:rPr>
                <w:rFonts w:ascii="å®ä½" w:eastAsia="å®ä½" w:hAnsi="å®ä½"/>
                <w:color w:val="000000"/>
                <w:sz w:val="21"/>
              </w:rPr>
              <w:t xml:space="preserve">2000V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静</w:t>
            </w:r>
            <w:r>
              <w:rPr>
                <w:rFonts w:ascii="å®ä½" w:eastAsia="å®ä½" w:hAnsi="å®ä½"/>
                <w:color w:val="000000"/>
                <w:sz w:val="21"/>
              </w:rPr>
              <w:t xml:space="preserve"> </w:t>
            </w:r>
            <w:r>
              <w:rPr>
                <w:rFonts w:ascii="宋体" w:hAnsi="宋体" w:cs="宋体" w:hint="eastAsia"/>
                <w:color w:val="000000"/>
                <w:sz w:val="21"/>
              </w:rPr>
              <w:t>电（可由电容器放电形成），卡应能保证正常工作</w:t>
            </w:r>
            <w:r>
              <w:rPr>
                <w:rFonts w:ascii="å®ä½" w:eastAsia="å®ä½" w:hAnsi="å®ä½"/>
                <w:color w:val="000000"/>
                <w:sz w:val="21"/>
              </w:rPr>
              <w:t xml:space="preserve"> </w:t>
            </w:r>
          </w:p>
        </w:tc>
        <w:tc>
          <w:tcPr>
            <w:tcW w:w="1572" w:type="dxa"/>
            <w:tcBorders>
              <w:top w:val="single" w:sz="3" w:space="0" w:color="000000"/>
              <w:left w:val="single" w:sz="4" w:space="0" w:color="000000"/>
              <w:bottom w:val="single" w:sz="4" w:space="0" w:color="000000"/>
              <w:right w:val="single" w:sz="4" w:space="0" w:color="000000"/>
            </w:tcBorders>
            <w:tcMar>
              <w:left w:w="0" w:type="dxa"/>
              <w:right w:w="0" w:type="dxa"/>
            </w:tcMar>
          </w:tcPr>
          <w:p w14:paraId="0DCA66A2" w14:textId="77777777" w:rsidR="00C66DCC" w:rsidRDefault="00C66DCC" w:rsidP="00974C84">
            <w:pPr>
              <w:autoSpaceDE w:val="0"/>
              <w:autoSpaceDN w:val="0"/>
              <w:spacing w:line="306" w:lineRule="exact"/>
              <w:ind w:left="102" w:right="98"/>
            </w:pPr>
            <w:r>
              <w:rPr>
                <w:rFonts w:ascii="宋体" w:hAnsi="宋体" w:cs="宋体" w:hint="eastAsia"/>
                <w:color w:val="000000"/>
                <w:sz w:val="21"/>
              </w:rPr>
              <w:t>卡应能保证在任意触点和地之</w:t>
            </w:r>
            <w:r>
              <w:rPr>
                <w:rFonts w:ascii="å®ä½" w:eastAsia="å®ä½" w:hAnsi="å®ä½"/>
                <w:color w:val="000000"/>
                <w:sz w:val="21"/>
              </w:rPr>
              <w:t xml:space="preserve"> </w:t>
            </w:r>
            <w:r>
              <w:rPr>
                <w:rFonts w:ascii="宋体" w:hAnsi="宋体" w:cs="宋体" w:hint="eastAsia"/>
                <w:color w:val="000000"/>
                <w:sz w:val="21"/>
              </w:rPr>
              <w:t>间</w:t>
            </w:r>
            <w:r>
              <w:rPr>
                <w:rFonts w:ascii="å®ä½" w:eastAsia="å®ä½" w:hAnsi="å®ä½"/>
                <w:color w:val="000000"/>
                <w:sz w:val="21"/>
              </w:rPr>
              <w:t xml:space="preserve"> </w:t>
            </w:r>
            <w:r>
              <w:rPr>
                <w:rFonts w:ascii="宋体" w:hAnsi="宋体" w:cs="宋体" w:hint="eastAsia"/>
                <w:color w:val="000000"/>
                <w:sz w:val="21"/>
              </w:rPr>
              <w:t>，</w:t>
            </w:r>
            <w:r>
              <w:rPr>
                <w:rFonts w:ascii="å®ä½" w:eastAsia="å®ä½" w:hAnsi="å®ä½"/>
                <w:color w:val="000000"/>
                <w:sz w:val="21"/>
              </w:rPr>
              <w:t xml:space="preserve"> </w:t>
            </w:r>
            <w:r>
              <w:rPr>
                <w:rFonts w:ascii="宋体" w:hAnsi="宋体" w:cs="宋体" w:hint="eastAsia"/>
                <w:color w:val="000000"/>
                <w:sz w:val="21"/>
              </w:rPr>
              <w:t>施</w:t>
            </w:r>
            <w:r>
              <w:rPr>
                <w:rFonts w:ascii="å®ä½" w:eastAsia="å®ä½" w:hAnsi="å®ä½"/>
                <w:color w:val="000000"/>
                <w:sz w:val="21"/>
              </w:rPr>
              <w:t xml:space="preserve"> </w:t>
            </w:r>
            <w:r>
              <w:rPr>
                <w:rFonts w:ascii="宋体" w:hAnsi="宋体" w:cs="宋体" w:hint="eastAsia"/>
                <w:color w:val="000000"/>
                <w:sz w:val="21"/>
              </w:rPr>
              <w:t>加</w:t>
            </w:r>
            <w:r>
              <w:rPr>
                <w:rFonts w:ascii="å®ä½" w:eastAsia="å®ä½" w:hAnsi="å®ä½"/>
                <w:color w:val="000000"/>
                <w:sz w:val="21"/>
              </w:rPr>
              <w:t xml:space="preserve">2000V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静</w:t>
            </w:r>
            <w:r>
              <w:rPr>
                <w:rFonts w:ascii="å®ä½" w:eastAsia="å®ä½" w:hAnsi="å®ä½"/>
                <w:color w:val="000000"/>
                <w:sz w:val="21"/>
              </w:rPr>
              <w:t xml:space="preserve"> </w:t>
            </w:r>
            <w:r>
              <w:rPr>
                <w:rFonts w:ascii="宋体" w:hAnsi="宋体" w:cs="宋体" w:hint="eastAsia"/>
                <w:color w:val="000000"/>
                <w:sz w:val="21"/>
              </w:rPr>
              <w:t>电（可由电容器放电形成），卡应能保证正常工作</w:t>
            </w:r>
            <w:r>
              <w:rPr>
                <w:rFonts w:ascii="å®ä½" w:eastAsia="å®ä½" w:hAnsi="å®ä½"/>
                <w:color w:val="000000"/>
                <w:sz w:val="21"/>
              </w:rPr>
              <w:t xml:space="preserve"> </w:t>
            </w:r>
          </w:p>
        </w:tc>
        <w:tc>
          <w:tcPr>
            <w:tcW w:w="1598" w:type="dxa"/>
            <w:tcBorders>
              <w:top w:val="single" w:sz="3" w:space="0" w:color="000000"/>
              <w:left w:val="single" w:sz="4" w:space="0" w:color="000000"/>
              <w:bottom w:val="single" w:sz="4" w:space="0" w:color="000000"/>
              <w:right w:val="single" w:sz="3" w:space="0" w:color="000000"/>
            </w:tcBorders>
            <w:tcMar>
              <w:left w:w="0" w:type="dxa"/>
              <w:right w:w="0" w:type="dxa"/>
            </w:tcMar>
          </w:tcPr>
          <w:p w14:paraId="28CFFE97" w14:textId="77777777" w:rsidR="00C66DCC" w:rsidRDefault="00C66DCC" w:rsidP="00974C84">
            <w:pPr>
              <w:autoSpaceDE w:val="0"/>
              <w:autoSpaceDN w:val="0"/>
              <w:spacing w:line="306" w:lineRule="exact"/>
              <w:ind w:left="104" w:right="102"/>
            </w:pPr>
            <w:r>
              <w:rPr>
                <w:rFonts w:ascii="宋体" w:hAnsi="宋体" w:cs="宋体" w:hint="eastAsia"/>
                <w:color w:val="000000"/>
                <w:sz w:val="21"/>
              </w:rPr>
              <w:t>卡应能保证在任意触点和地之</w:t>
            </w:r>
            <w:r>
              <w:rPr>
                <w:rFonts w:ascii="å®ä½" w:eastAsia="å®ä½" w:hAnsi="å®ä½"/>
                <w:color w:val="000000"/>
                <w:sz w:val="21"/>
              </w:rPr>
              <w:t xml:space="preserve"> </w:t>
            </w:r>
            <w:r>
              <w:rPr>
                <w:rFonts w:ascii="宋体" w:hAnsi="宋体" w:cs="宋体" w:hint="eastAsia"/>
                <w:color w:val="000000"/>
                <w:sz w:val="21"/>
              </w:rPr>
              <w:t>间</w:t>
            </w:r>
            <w:r>
              <w:rPr>
                <w:rFonts w:ascii="å®ä½" w:eastAsia="å®ä½" w:hAnsi="å®ä½"/>
                <w:color w:val="000000"/>
                <w:sz w:val="21"/>
              </w:rPr>
              <w:t xml:space="preserve"> </w:t>
            </w:r>
            <w:r>
              <w:rPr>
                <w:rFonts w:ascii="宋体" w:hAnsi="宋体" w:cs="宋体" w:hint="eastAsia"/>
                <w:color w:val="000000"/>
                <w:sz w:val="21"/>
              </w:rPr>
              <w:t>，</w:t>
            </w:r>
            <w:r>
              <w:rPr>
                <w:rFonts w:ascii="å®ä½" w:eastAsia="å®ä½" w:hAnsi="å®ä½"/>
                <w:color w:val="000000"/>
                <w:sz w:val="21"/>
              </w:rPr>
              <w:t xml:space="preserve"> </w:t>
            </w:r>
            <w:r>
              <w:rPr>
                <w:rFonts w:ascii="宋体" w:hAnsi="宋体" w:cs="宋体" w:hint="eastAsia"/>
                <w:color w:val="000000"/>
                <w:sz w:val="21"/>
              </w:rPr>
              <w:t>施</w:t>
            </w:r>
            <w:r>
              <w:rPr>
                <w:rFonts w:ascii="å®ä½" w:eastAsia="å®ä½" w:hAnsi="å®ä½"/>
                <w:color w:val="000000"/>
                <w:sz w:val="21"/>
              </w:rPr>
              <w:t xml:space="preserve"> </w:t>
            </w:r>
            <w:r>
              <w:rPr>
                <w:rFonts w:ascii="宋体" w:hAnsi="宋体" w:cs="宋体" w:hint="eastAsia"/>
                <w:color w:val="000000"/>
                <w:sz w:val="21"/>
              </w:rPr>
              <w:t>加</w:t>
            </w:r>
            <w:r>
              <w:rPr>
                <w:rFonts w:ascii="å®ä½" w:eastAsia="å®ä½" w:hAnsi="å®ä½"/>
                <w:color w:val="000000"/>
                <w:sz w:val="21"/>
              </w:rPr>
              <w:t xml:space="preserve">2000V </w:t>
            </w:r>
            <w:r>
              <w:rPr>
                <w:rFonts w:ascii="宋体" w:hAnsi="宋体" w:cs="宋体" w:hint="eastAsia"/>
                <w:color w:val="000000"/>
                <w:sz w:val="21"/>
              </w:rPr>
              <w:t>的</w:t>
            </w:r>
            <w:r>
              <w:rPr>
                <w:rFonts w:ascii="å®ä½" w:eastAsia="å®ä½" w:hAnsi="å®ä½"/>
                <w:color w:val="000000"/>
                <w:sz w:val="21"/>
              </w:rPr>
              <w:t xml:space="preserve"> </w:t>
            </w:r>
            <w:r>
              <w:rPr>
                <w:rFonts w:ascii="宋体" w:hAnsi="宋体" w:cs="宋体" w:hint="eastAsia"/>
                <w:color w:val="000000"/>
                <w:sz w:val="21"/>
              </w:rPr>
              <w:t>静</w:t>
            </w:r>
            <w:r>
              <w:rPr>
                <w:rFonts w:ascii="å®ä½" w:eastAsia="å®ä½" w:hAnsi="å®ä½"/>
                <w:color w:val="000000"/>
                <w:sz w:val="21"/>
              </w:rPr>
              <w:t xml:space="preserve"> </w:t>
            </w:r>
            <w:r>
              <w:rPr>
                <w:rFonts w:ascii="宋体" w:hAnsi="宋体" w:cs="宋体" w:hint="eastAsia"/>
                <w:color w:val="000000"/>
                <w:sz w:val="21"/>
              </w:rPr>
              <w:t>电（可由电容器放电形成），卡应能保证正常工作</w:t>
            </w:r>
            <w:r>
              <w:rPr>
                <w:rFonts w:ascii="å®ä½" w:eastAsia="å®ä½" w:hAnsi="å®ä½"/>
                <w:color w:val="000000"/>
                <w:sz w:val="21"/>
              </w:rPr>
              <w:t xml:space="preserve"> </w:t>
            </w:r>
          </w:p>
        </w:tc>
      </w:tr>
      <w:tr w:rsidR="00C66DCC" w14:paraId="51EE2FAF" w14:textId="77777777" w:rsidTr="008A57B6">
        <w:trPr>
          <w:trHeight w:hRule="exact" w:val="634"/>
        </w:trPr>
        <w:tc>
          <w:tcPr>
            <w:tcW w:w="1122" w:type="dxa"/>
            <w:vMerge/>
            <w:tcBorders>
              <w:top w:val="single" w:sz="4" w:space="0" w:color="000000"/>
              <w:left w:val="single" w:sz="4" w:space="0" w:color="000000"/>
              <w:bottom w:val="single" w:sz="3" w:space="0" w:color="000000"/>
              <w:right w:val="single" w:sz="4" w:space="0" w:color="000000"/>
            </w:tcBorders>
          </w:tcPr>
          <w:p w14:paraId="523B550A" w14:textId="77777777" w:rsidR="00C66DCC" w:rsidRDefault="00C66DCC" w:rsidP="00974C84"/>
        </w:tc>
        <w:tc>
          <w:tcPr>
            <w:tcW w:w="1118" w:type="dxa"/>
            <w:tcBorders>
              <w:top w:val="single" w:sz="4" w:space="0" w:color="000000"/>
              <w:left w:val="single" w:sz="4" w:space="0" w:color="000000"/>
              <w:bottom w:val="single" w:sz="3" w:space="0" w:color="000000"/>
              <w:right w:val="single" w:sz="4" w:space="0" w:color="000000"/>
            </w:tcBorders>
            <w:tcMar>
              <w:left w:w="0" w:type="dxa"/>
              <w:right w:w="0" w:type="dxa"/>
            </w:tcMar>
          </w:tcPr>
          <w:p w14:paraId="493A4AE2" w14:textId="77777777" w:rsidR="00C66DCC" w:rsidRDefault="00C66DCC" w:rsidP="00974C84">
            <w:pPr>
              <w:autoSpaceDE w:val="0"/>
              <w:autoSpaceDN w:val="0"/>
              <w:spacing w:line="288" w:lineRule="exact"/>
              <w:ind w:left="102" w:right="102"/>
            </w:pPr>
            <w:proofErr w:type="spellStart"/>
            <w:r>
              <w:rPr>
                <w:rFonts w:ascii="宋体" w:hAnsi="宋体" w:cs="宋体" w:hint="eastAsia"/>
                <w:color w:val="000000"/>
                <w:sz w:val="21"/>
              </w:rPr>
              <w:t>卡表面镀层</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3" w:space="0" w:color="000000"/>
              <w:right w:val="single" w:sz="4" w:space="0" w:color="000000"/>
            </w:tcBorders>
            <w:tcMar>
              <w:left w:w="0" w:type="dxa"/>
              <w:right w:w="0" w:type="dxa"/>
            </w:tcMar>
          </w:tcPr>
          <w:p w14:paraId="5C57894E" w14:textId="77777777" w:rsidR="00C66DCC" w:rsidRDefault="00C66DCC" w:rsidP="00974C84">
            <w:pPr>
              <w:autoSpaceDE w:val="0"/>
              <w:autoSpaceDN w:val="0"/>
              <w:spacing w:line="288" w:lineRule="exact"/>
              <w:jc w:val="center"/>
            </w:pPr>
            <w:proofErr w:type="gramStart"/>
            <w:r>
              <w:rPr>
                <w:rFonts w:ascii="宋体" w:hAnsi="宋体" w:cs="宋体" w:hint="eastAsia"/>
                <w:color w:val="000000"/>
                <w:sz w:val="21"/>
              </w:rPr>
              <w:t>镍层厚度</w:t>
            </w:r>
            <w:proofErr w:type="gramEnd"/>
            <w:r>
              <w:rPr>
                <w:rFonts w:ascii="宋体" w:hAnsi="宋体" w:cs="宋体" w:hint="eastAsia"/>
                <w:color w:val="000000"/>
                <w:sz w:val="21"/>
              </w:rPr>
              <w:t>不小于</w:t>
            </w:r>
            <w:r>
              <w:rPr>
                <w:rFonts w:ascii="å®ä½" w:eastAsia="å®ä½" w:hAnsi="å®ä½"/>
                <w:color w:val="000000"/>
                <w:sz w:val="21"/>
              </w:rPr>
              <w:t>2μm</w:t>
            </w:r>
            <w:r>
              <w:rPr>
                <w:rFonts w:ascii="宋体" w:hAnsi="宋体" w:cs="宋体" w:hint="eastAsia"/>
                <w:color w:val="000000"/>
                <w:sz w:val="21"/>
              </w:rPr>
              <w:t>，金层厚度不小于</w:t>
            </w:r>
          </w:p>
        </w:tc>
        <w:tc>
          <w:tcPr>
            <w:tcW w:w="1560" w:type="dxa"/>
            <w:tcBorders>
              <w:top w:val="single" w:sz="4" w:space="0" w:color="000000"/>
              <w:left w:val="single" w:sz="4" w:space="0" w:color="000000"/>
              <w:bottom w:val="single" w:sz="3" w:space="0" w:color="000000"/>
              <w:right w:val="single" w:sz="4" w:space="0" w:color="000000"/>
            </w:tcBorders>
            <w:tcMar>
              <w:left w:w="0" w:type="dxa"/>
              <w:right w:w="0" w:type="dxa"/>
            </w:tcMar>
          </w:tcPr>
          <w:p w14:paraId="253B60EF" w14:textId="77777777" w:rsidR="00C66DCC" w:rsidRDefault="00C66DCC" w:rsidP="00974C84">
            <w:pPr>
              <w:autoSpaceDE w:val="0"/>
              <w:autoSpaceDN w:val="0"/>
              <w:spacing w:line="288" w:lineRule="exact"/>
              <w:jc w:val="center"/>
            </w:pPr>
            <w:proofErr w:type="gramStart"/>
            <w:r>
              <w:rPr>
                <w:rFonts w:ascii="宋体" w:hAnsi="宋体" w:cs="宋体" w:hint="eastAsia"/>
                <w:color w:val="000000"/>
                <w:sz w:val="21"/>
              </w:rPr>
              <w:t>镍层厚度</w:t>
            </w:r>
            <w:proofErr w:type="gramEnd"/>
            <w:r>
              <w:rPr>
                <w:rFonts w:ascii="宋体" w:hAnsi="宋体" w:cs="宋体" w:hint="eastAsia"/>
                <w:color w:val="000000"/>
                <w:sz w:val="21"/>
              </w:rPr>
              <w:t>不小于</w:t>
            </w:r>
            <w:r>
              <w:rPr>
                <w:rFonts w:ascii="å®ä½" w:eastAsia="å®ä½" w:hAnsi="å®ä½"/>
                <w:color w:val="000000"/>
                <w:sz w:val="21"/>
              </w:rPr>
              <w:t>2μm</w:t>
            </w:r>
            <w:r>
              <w:rPr>
                <w:rFonts w:ascii="宋体" w:hAnsi="宋体" w:cs="宋体" w:hint="eastAsia"/>
                <w:color w:val="000000"/>
                <w:sz w:val="21"/>
              </w:rPr>
              <w:t>，金层</w:t>
            </w:r>
          </w:p>
        </w:tc>
        <w:tc>
          <w:tcPr>
            <w:tcW w:w="1572" w:type="dxa"/>
            <w:tcBorders>
              <w:top w:val="single" w:sz="4" w:space="0" w:color="000000"/>
              <w:left w:val="single" w:sz="4" w:space="0" w:color="000000"/>
              <w:bottom w:val="single" w:sz="3" w:space="0" w:color="000000"/>
              <w:right w:val="single" w:sz="4" w:space="0" w:color="000000"/>
            </w:tcBorders>
            <w:tcMar>
              <w:left w:w="0" w:type="dxa"/>
              <w:right w:w="0" w:type="dxa"/>
            </w:tcMar>
          </w:tcPr>
          <w:p w14:paraId="7202845E" w14:textId="77777777" w:rsidR="00C66DCC" w:rsidRDefault="00C66DCC" w:rsidP="00974C84">
            <w:pPr>
              <w:autoSpaceDE w:val="0"/>
              <w:autoSpaceDN w:val="0"/>
              <w:spacing w:before="50" w:line="212" w:lineRule="exact"/>
              <w:ind w:left="102" w:right="102"/>
            </w:pPr>
            <w:r>
              <w:rPr>
                <w:rFonts w:ascii="å®ä½" w:eastAsia="å®ä½" w:hAnsi="å®ä½"/>
                <w:color w:val="000000"/>
                <w:sz w:val="21"/>
              </w:rPr>
              <w:t xml:space="preserve">-- </w:t>
            </w:r>
          </w:p>
        </w:tc>
        <w:tc>
          <w:tcPr>
            <w:tcW w:w="1598" w:type="dxa"/>
            <w:tcBorders>
              <w:top w:val="single" w:sz="4" w:space="0" w:color="000000"/>
              <w:left w:val="single" w:sz="4" w:space="0" w:color="000000"/>
              <w:bottom w:val="single" w:sz="3" w:space="0" w:color="000000"/>
              <w:right w:val="single" w:sz="3" w:space="0" w:color="000000"/>
            </w:tcBorders>
            <w:tcMar>
              <w:left w:w="0" w:type="dxa"/>
              <w:right w:w="0" w:type="dxa"/>
            </w:tcMar>
          </w:tcPr>
          <w:p w14:paraId="659CF84B"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 </w:t>
            </w:r>
          </w:p>
        </w:tc>
      </w:tr>
      <w:tr w:rsidR="00C66DCC" w14:paraId="45B5E7F6" w14:textId="77777777" w:rsidTr="00974C84">
        <w:trPr>
          <w:trHeight w:hRule="exact" w:val="636"/>
        </w:trPr>
        <w:tc>
          <w:tcPr>
            <w:tcW w:w="1122" w:type="dxa"/>
            <w:tcBorders>
              <w:top w:val="single" w:sz="4" w:space="0" w:color="000000"/>
              <w:left w:val="single" w:sz="4" w:space="0" w:color="000000"/>
              <w:bottom w:val="single" w:sz="4" w:space="0" w:color="000000"/>
              <w:right w:val="single" w:sz="4" w:space="0" w:color="000000"/>
            </w:tcBorders>
            <w:tcMar>
              <w:left w:w="0" w:type="dxa"/>
              <w:right w:w="0" w:type="dxa"/>
            </w:tcMar>
          </w:tcPr>
          <w:p w14:paraId="0B81549D" w14:textId="77777777" w:rsidR="00C66DCC" w:rsidRDefault="00C66DCC" w:rsidP="00974C84"/>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7B97CBB2" w14:textId="77777777" w:rsidR="00C66DCC" w:rsidRDefault="00C66DCC" w:rsidP="00974C84"/>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96E6281"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 xml:space="preserve">0.015μm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6AC5A5A2" w14:textId="77777777" w:rsidR="00C66DCC" w:rsidRDefault="00C66DCC" w:rsidP="00974C84">
            <w:pPr>
              <w:autoSpaceDE w:val="0"/>
              <w:autoSpaceDN w:val="0"/>
              <w:spacing w:line="288" w:lineRule="exact"/>
              <w:ind w:left="100" w:right="100"/>
            </w:pPr>
            <w:r>
              <w:rPr>
                <w:rFonts w:ascii="宋体" w:hAnsi="宋体" w:cs="宋体" w:hint="eastAsia"/>
                <w:color w:val="000000"/>
                <w:sz w:val="21"/>
              </w:rPr>
              <w:t>厚</w:t>
            </w:r>
            <w:r>
              <w:rPr>
                <w:rFonts w:ascii="å®ä½" w:eastAsia="å®ä½" w:hAnsi="å®ä½"/>
                <w:color w:val="000000"/>
                <w:sz w:val="21"/>
              </w:rPr>
              <w:t xml:space="preserve"> </w:t>
            </w:r>
            <w:r>
              <w:rPr>
                <w:rFonts w:ascii="宋体" w:hAnsi="宋体" w:cs="宋体" w:hint="eastAsia"/>
                <w:color w:val="000000"/>
                <w:sz w:val="21"/>
              </w:rPr>
              <w:t>度</w:t>
            </w:r>
            <w:r>
              <w:rPr>
                <w:rFonts w:ascii="å®ä½" w:eastAsia="å®ä½" w:hAnsi="å®ä½"/>
                <w:color w:val="000000"/>
                <w:sz w:val="21"/>
              </w:rPr>
              <w:t xml:space="preserve"> </w:t>
            </w:r>
            <w:r>
              <w:rPr>
                <w:rFonts w:ascii="宋体" w:hAnsi="宋体" w:cs="宋体" w:hint="eastAsia"/>
                <w:color w:val="000000"/>
                <w:sz w:val="21"/>
              </w:rPr>
              <w:t>不</w:t>
            </w:r>
            <w:r>
              <w:rPr>
                <w:rFonts w:ascii="å®ä½" w:eastAsia="å®ä½" w:hAnsi="å®ä½"/>
                <w:color w:val="000000"/>
                <w:sz w:val="21"/>
              </w:rPr>
              <w:t xml:space="preserve"> </w:t>
            </w:r>
            <w:r>
              <w:rPr>
                <w:rFonts w:ascii="宋体" w:hAnsi="宋体" w:cs="宋体" w:hint="eastAsia"/>
                <w:color w:val="000000"/>
                <w:sz w:val="21"/>
              </w:rPr>
              <w:t>小</w:t>
            </w:r>
            <w:r>
              <w:rPr>
                <w:rFonts w:ascii="å®ä½" w:eastAsia="å®ä½" w:hAnsi="å®ä½"/>
                <w:color w:val="000000"/>
                <w:sz w:val="21"/>
              </w:rPr>
              <w:t xml:space="preserve"> </w:t>
            </w:r>
            <w:r>
              <w:rPr>
                <w:rFonts w:ascii="宋体" w:hAnsi="宋体" w:cs="宋体" w:hint="eastAsia"/>
                <w:color w:val="000000"/>
                <w:sz w:val="21"/>
              </w:rPr>
              <w:t>于</w:t>
            </w:r>
            <w:r>
              <w:rPr>
                <w:rFonts w:ascii="å®ä½" w:eastAsia="å®ä½" w:hAnsi="å®ä½"/>
                <w:color w:val="000000"/>
                <w:sz w:val="21"/>
              </w:rPr>
              <w:t xml:space="preserve">0.03μm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3B702F96" w14:textId="77777777" w:rsidR="00C66DCC" w:rsidRDefault="00C66DCC" w:rsidP="00974C84"/>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59DE7185" w14:textId="77777777" w:rsidR="00C66DCC" w:rsidRDefault="00C66DCC" w:rsidP="00974C84"/>
        </w:tc>
      </w:tr>
      <w:tr w:rsidR="00C66DCC" w14:paraId="43008D63" w14:textId="77777777" w:rsidTr="00974C84">
        <w:trPr>
          <w:trHeight w:hRule="exact" w:val="320"/>
        </w:trPr>
        <w:tc>
          <w:tcPr>
            <w:tcW w:w="1122"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6E90B0BD" w14:textId="77777777" w:rsidR="00C66DCC" w:rsidRDefault="00C66DCC" w:rsidP="00974C84">
            <w:pPr>
              <w:autoSpaceDE w:val="0"/>
              <w:autoSpaceDN w:val="0"/>
              <w:spacing w:before="1832" w:line="312" w:lineRule="exact"/>
              <w:ind w:left="102" w:right="102"/>
            </w:pPr>
            <w:proofErr w:type="spellStart"/>
            <w:r>
              <w:rPr>
                <w:rFonts w:ascii="宋体" w:hAnsi="宋体" w:cs="宋体" w:hint="eastAsia"/>
                <w:color w:val="000000"/>
                <w:sz w:val="21"/>
              </w:rPr>
              <w:t>其他（参考</w:t>
            </w:r>
            <w:proofErr w:type="spellEnd"/>
            <w:r>
              <w:rPr>
                <w:rFonts w:ascii="宋体" w:hAnsi="宋体" w:cs="宋体" w:hint="eastAsia"/>
                <w:color w:val="000000"/>
                <w:sz w:val="21"/>
              </w:rPr>
              <w:t>）</w:t>
            </w:r>
            <w:r>
              <w:rPr>
                <w:rFonts w:ascii="å®ä½" w:eastAsia="å®ä½" w:hAnsi="å®ä½"/>
                <w:color w:val="000000"/>
                <w:sz w:val="21"/>
              </w:rPr>
              <w:t xml:space="preserve"> </w:t>
            </w:r>
          </w:p>
        </w:tc>
        <w:tc>
          <w:tcPr>
            <w:tcW w:w="1118" w:type="dxa"/>
            <w:tcBorders>
              <w:top w:val="single" w:sz="4" w:space="0" w:color="000000"/>
              <w:left w:val="single" w:sz="4" w:space="0" w:color="000000"/>
              <w:bottom w:val="single" w:sz="4" w:space="0" w:color="000000"/>
              <w:right w:val="single" w:sz="4" w:space="0" w:color="000000"/>
            </w:tcBorders>
            <w:tcMar>
              <w:left w:w="0" w:type="dxa"/>
              <w:right w:w="0" w:type="dxa"/>
            </w:tcMar>
          </w:tcPr>
          <w:p w14:paraId="3FD943D6" w14:textId="77777777" w:rsidR="00C66DCC" w:rsidRDefault="00C66DCC" w:rsidP="00974C84">
            <w:pPr>
              <w:autoSpaceDE w:val="0"/>
              <w:autoSpaceDN w:val="0"/>
              <w:spacing w:before="50" w:line="212" w:lineRule="exact"/>
              <w:ind w:left="102" w:right="102"/>
            </w:pPr>
            <w:proofErr w:type="spellStart"/>
            <w:r>
              <w:rPr>
                <w:rFonts w:ascii="宋体" w:hAnsi="宋体" w:cs="宋体" w:hint="eastAsia"/>
                <w:color w:val="000000"/>
                <w:sz w:val="21"/>
              </w:rPr>
              <w:t>成本</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D0C4847" w14:textId="77777777" w:rsidR="00C66DCC" w:rsidRDefault="00C66DCC" w:rsidP="00974C84">
            <w:pPr>
              <w:autoSpaceDE w:val="0"/>
              <w:autoSpaceDN w:val="0"/>
              <w:spacing w:before="50" w:line="212" w:lineRule="exact"/>
              <w:ind w:left="104" w:right="104"/>
            </w:pPr>
            <w:r>
              <w:rPr>
                <w:rFonts w:ascii="宋体" w:hAnsi="宋体" w:cs="宋体" w:hint="eastAsia"/>
                <w:color w:val="000000"/>
                <w:sz w:val="21"/>
              </w:rPr>
              <w:t>低</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14:paraId="2B3D95F9" w14:textId="77777777" w:rsidR="00C66DCC" w:rsidRDefault="00C66DCC" w:rsidP="00974C84">
            <w:pPr>
              <w:autoSpaceDE w:val="0"/>
              <w:autoSpaceDN w:val="0"/>
              <w:spacing w:before="50" w:line="212" w:lineRule="exact"/>
              <w:ind w:left="100" w:right="100"/>
            </w:pPr>
            <w:r>
              <w:rPr>
                <w:rFonts w:ascii="宋体" w:hAnsi="宋体" w:cs="宋体" w:hint="eastAsia"/>
                <w:color w:val="000000"/>
                <w:sz w:val="21"/>
              </w:rPr>
              <w:t>高</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4" w:space="0" w:color="000000"/>
              <w:right w:val="single" w:sz="4" w:space="0" w:color="000000"/>
            </w:tcBorders>
            <w:tcMar>
              <w:left w:w="0" w:type="dxa"/>
              <w:right w:w="0" w:type="dxa"/>
            </w:tcMar>
          </w:tcPr>
          <w:p w14:paraId="74AF448D" w14:textId="77777777" w:rsidR="00C66DCC" w:rsidRDefault="00C66DCC" w:rsidP="00974C84">
            <w:pPr>
              <w:autoSpaceDE w:val="0"/>
              <w:autoSpaceDN w:val="0"/>
              <w:spacing w:before="50" w:line="212" w:lineRule="exact"/>
              <w:ind w:left="102" w:right="102"/>
            </w:pPr>
            <w:r>
              <w:rPr>
                <w:rFonts w:ascii="宋体" w:hAnsi="宋体" w:cs="宋体" w:hint="eastAsia"/>
                <w:color w:val="000000"/>
                <w:sz w:val="21"/>
              </w:rPr>
              <w:t>中</w:t>
            </w:r>
            <w:r>
              <w:rPr>
                <w:rFonts w:ascii="å®ä½" w:eastAsia="å®ä½" w:hAnsi="å®ä½"/>
                <w:color w:val="000000"/>
                <w:sz w:val="21"/>
              </w:rPr>
              <w:t xml:space="preserve"> </w:t>
            </w:r>
          </w:p>
        </w:tc>
        <w:tc>
          <w:tcPr>
            <w:tcW w:w="1598" w:type="dxa"/>
            <w:tcBorders>
              <w:top w:val="single" w:sz="4" w:space="0" w:color="000000"/>
              <w:left w:val="single" w:sz="4" w:space="0" w:color="000000"/>
              <w:bottom w:val="single" w:sz="4" w:space="0" w:color="000000"/>
              <w:right w:val="single" w:sz="3" w:space="0" w:color="000000"/>
            </w:tcBorders>
            <w:tcMar>
              <w:left w:w="0" w:type="dxa"/>
              <w:right w:w="0" w:type="dxa"/>
            </w:tcMar>
          </w:tcPr>
          <w:p w14:paraId="02E5BFED" w14:textId="77777777" w:rsidR="00C66DCC" w:rsidRDefault="00C66DCC" w:rsidP="00974C84">
            <w:pPr>
              <w:autoSpaceDE w:val="0"/>
              <w:autoSpaceDN w:val="0"/>
              <w:spacing w:before="50" w:line="212" w:lineRule="exact"/>
              <w:ind w:left="104" w:right="104"/>
            </w:pPr>
            <w:r>
              <w:rPr>
                <w:rFonts w:ascii="宋体" w:hAnsi="宋体" w:cs="宋体" w:hint="eastAsia"/>
                <w:color w:val="000000"/>
                <w:sz w:val="21"/>
              </w:rPr>
              <w:t>高</w:t>
            </w:r>
            <w:r>
              <w:rPr>
                <w:rFonts w:ascii="å®ä½" w:eastAsia="å®ä½" w:hAnsi="å®ä½"/>
                <w:color w:val="000000"/>
                <w:sz w:val="21"/>
              </w:rPr>
              <w:t xml:space="preserve"> </w:t>
            </w:r>
          </w:p>
        </w:tc>
      </w:tr>
      <w:tr w:rsidR="00C66DCC" w14:paraId="150B9247" w14:textId="77777777" w:rsidTr="008A57B6">
        <w:trPr>
          <w:trHeight w:hRule="exact" w:val="946"/>
        </w:trPr>
        <w:tc>
          <w:tcPr>
            <w:tcW w:w="1122" w:type="dxa"/>
            <w:vMerge/>
            <w:tcBorders>
              <w:top w:val="single" w:sz="4" w:space="0" w:color="000000"/>
              <w:left w:val="single" w:sz="4" w:space="0" w:color="000000"/>
              <w:bottom w:val="single" w:sz="4" w:space="0" w:color="000000"/>
              <w:right w:val="single" w:sz="4" w:space="0" w:color="000000"/>
            </w:tcBorders>
          </w:tcPr>
          <w:p w14:paraId="073CE1D7" w14:textId="77777777" w:rsidR="00C66DCC" w:rsidRDefault="00C66DCC" w:rsidP="00974C84"/>
        </w:tc>
        <w:tc>
          <w:tcPr>
            <w:tcW w:w="1118" w:type="dxa"/>
            <w:tcBorders>
              <w:top w:val="single" w:sz="4" w:space="0" w:color="000000"/>
              <w:left w:val="single" w:sz="4" w:space="0" w:color="000000"/>
              <w:bottom w:val="single" w:sz="3" w:space="0" w:color="000000"/>
              <w:right w:val="single" w:sz="4" w:space="0" w:color="000000"/>
            </w:tcBorders>
            <w:tcMar>
              <w:left w:w="0" w:type="dxa"/>
              <w:right w:w="0" w:type="dxa"/>
            </w:tcMar>
          </w:tcPr>
          <w:p w14:paraId="45B0BB8A" w14:textId="77777777" w:rsidR="00C66DCC" w:rsidRDefault="00C66DCC" w:rsidP="00974C84">
            <w:pPr>
              <w:autoSpaceDE w:val="0"/>
              <w:autoSpaceDN w:val="0"/>
              <w:spacing w:before="50" w:line="212" w:lineRule="exact"/>
              <w:jc w:val="center"/>
            </w:pPr>
            <w:proofErr w:type="spellStart"/>
            <w:r>
              <w:rPr>
                <w:rFonts w:ascii="宋体" w:hAnsi="宋体" w:cs="宋体" w:hint="eastAsia"/>
                <w:color w:val="000000"/>
                <w:sz w:val="21"/>
              </w:rPr>
              <w:t>防盗用性</w:t>
            </w:r>
            <w:proofErr w:type="spellEnd"/>
            <w:r>
              <w:rPr>
                <w:rFonts w:ascii="å®ä½" w:eastAsia="å®ä½" w:hAnsi="å®ä½"/>
                <w:color w:val="000000"/>
                <w:sz w:val="21"/>
              </w:rPr>
              <w:t xml:space="preserve"> </w:t>
            </w:r>
          </w:p>
        </w:tc>
        <w:tc>
          <w:tcPr>
            <w:tcW w:w="2128" w:type="dxa"/>
            <w:tcBorders>
              <w:top w:val="single" w:sz="4" w:space="0" w:color="000000"/>
              <w:left w:val="single" w:sz="4" w:space="0" w:color="000000"/>
              <w:bottom w:val="single" w:sz="3" w:space="0" w:color="000000"/>
              <w:right w:val="single" w:sz="4" w:space="0" w:color="000000"/>
            </w:tcBorders>
            <w:tcMar>
              <w:left w:w="0" w:type="dxa"/>
              <w:right w:w="0" w:type="dxa"/>
            </w:tcMar>
          </w:tcPr>
          <w:p w14:paraId="28176D15" w14:textId="77777777" w:rsidR="00C66DCC" w:rsidRDefault="00C66DCC" w:rsidP="00974C84">
            <w:pPr>
              <w:autoSpaceDE w:val="0"/>
              <w:autoSpaceDN w:val="0"/>
              <w:spacing w:line="288" w:lineRule="exact"/>
              <w:ind w:left="104" w:right="104"/>
            </w:pPr>
            <w:r>
              <w:rPr>
                <w:rFonts w:ascii="宋体" w:hAnsi="宋体" w:cs="宋体" w:hint="eastAsia"/>
                <w:color w:val="000000"/>
                <w:sz w:val="21"/>
              </w:rPr>
              <w:t>插拔式，被取出恶意盗用风险大</w:t>
            </w:r>
            <w:r>
              <w:rPr>
                <w:rFonts w:ascii="å®ä½" w:eastAsia="å®ä½" w:hAnsi="å®ä½"/>
                <w:color w:val="000000"/>
                <w:sz w:val="21"/>
              </w:rPr>
              <w:t xml:space="preserve"> </w:t>
            </w:r>
          </w:p>
        </w:tc>
        <w:tc>
          <w:tcPr>
            <w:tcW w:w="1560" w:type="dxa"/>
            <w:tcBorders>
              <w:top w:val="single" w:sz="4" w:space="0" w:color="000000"/>
              <w:left w:val="single" w:sz="4" w:space="0" w:color="000000"/>
              <w:bottom w:val="single" w:sz="3" w:space="0" w:color="000000"/>
              <w:right w:val="single" w:sz="4" w:space="0" w:color="000000"/>
            </w:tcBorders>
            <w:tcMar>
              <w:left w:w="0" w:type="dxa"/>
              <w:right w:w="0" w:type="dxa"/>
            </w:tcMar>
          </w:tcPr>
          <w:p w14:paraId="25C09134" w14:textId="77777777" w:rsidR="00C66DCC" w:rsidRDefault="00C66DCC" w:rsidP="00974C84">
            <w:pPr>
              <w:autoSpaceDE w:val="0"/>
              <w:autoSpaceDN w:val="0"/>
              <w:spacing w:line="296" w:lineRule="exact"/>
              <w:ind w:left="100" w:right="104"/>
            </w:pPr>
            <w:r>
              <w:rPr>
                <w:rFonts w:ascii="宋体" w:hAnsi="宋体" w:cs="宋体" w:hint="eastAsia"/>
                <w:color w:val="000000"/>
                <w:sz w:val="21"/>
              </w:rPr>
              <w:t>插拔式，被取出恶意盗用风险大</w:t>
            </w:r>
            <w:r>
              <w:rPr>
                <w:rFonts w:ascii="å®ä½" w:eastAsia="å®ä½" w:hAnsi="å®ä½"/>
                <w:color w:val="000000"/>
                <w:sz w:val="21"/>
              </w:rPr>
              <w:t xml:space="preserve"> </w:t>
            </w:r>
          </w:p>
        </w:tc>
        <w:tc>
          <w:tcPr>
            <w:tcW w:w="1572" w:type="dxa"/>
            <w:tcBorders>
              <w:top w:val="single" w:sz="4" w:space="0" w:color="000000"/>
              <w:left w:val="single" w:sz="4" w:space="0" w:color="000000"/>
              <w:bottom w:val="single" w:sz="3" w:space="0" w:color="000000"/>
              <w:right w:val="single" w:sz="4" w:space="0" w:color="000000"/>
            </w:tcBorders>
            <w:tcMar>
              <w:left w:w="0" w:type="dxa"/>
              <w:right w:w="0" w:type="dxa"/>
            </w:tcMar>
          </w:tcPr>
          <w:p w14:paraId="678F31CF" w14:textId="77777777" w:rsidR="00C66DCC" w:rsidRDefault="00C66DCC" w:rsidP="00974C84">
            <w:pPr>
              <w:autoSpaceDE w:val="0"/>
              <w:autoSpaceDN w:val="0"/>
              <w:spacing w:line="296" w:lineRule="exact"/>
              <w:ind w:left="102" w:right="96"/>
            </w:pPr>
            <w:r>
              <w:rPr>
                <w:rFonts w:ascii="宋体" w:hAnsi="宋体" w:cs="宋体" w:hint="eastAsia"/>
                <w:color w:val="000000"/>
                <w:sz w:val="21"/>
              </w:rPr>
              <w:t>焊</w:t>
            </w:r>
            <w:r>
              <w:rPr>
                <w:rFonts w:ascii="å®ä½" w:eastAsia="å®ä½" w:hAnsi="å®ä½"/>
                <w:color w:val="000000"/>
                <w:sz w:val="21"/>
              </w:rPr>
              <w:t xml:space="preserve"> </w:t>
            </w:r>
            <w:r>
              <w:rPr>
                <w:rFonts w:ascii="宋体" w:hAnsi="宋体" w:cs="宋体" w:hint="eastAsia"/>
                <w:color w:val="000000"/>
                <w:sz w:val="21"/>
              </w:rPr>
              <w:t>接</w:t>
            </w:r>
            <w:r>
              <w:rPr>
                <w:rFonts w:ascii="å®ä½" w:eastAsia="å®ä½" w:hAnsi="å®ä½"/>
                <w:color w:val="000000"/>
                <w:sz w:val="21"/>
              </w:rPr>
              <w:t xml:space="preserve"> </w:t>
            </w:r>
            <w:r>
              <w:rPr>
                <w:rFonts w:ascii="宋体" w:hAnsi="宋体" w:cs="宋体" w:hint="eastAsia"/>
                <w:color w:val="000000"/>
                <w:sz w:val="21"/>
              </w:rPr>
              <w:t>在</w:t>
            </w:r>
            <w:r>
              <w:rPr>
                <w:rFonts w:ascii="å®ä½" w:eastAsia="å®ä½" w:hAnsi="å®ä½"/>
                <w:color w:val="000000"/>
                <w:sz w:val="21"/>
              </w:rPr>
              <w:t xml:space="preserve"> </w:t>
            </w:r>
            <w:r>
              <w:rPr>
                <w:rFonts w:ascii="宋体" w:hAnsi="宋体" w:cs="宋体" w:hint="eastAsia"/>
                <w:color w:val="000000"/>
                <w:sz w:val="21"/>
              </w:rPr>
              <w:t>设</w:t>
            </w:r>
            <w:r>
              <w:rPr>
                <w:rFonts w:ascii="å®ä½" w:eastAsia="å®ä½" w:hAnsi="å®ä½"/>
                <w:color w:val="000000"/>
                <w:sz w:val="21"/>
              </w:rPr>
              <w:t xml:space="preserve"> </w:t>
            </w:r>
            <w:r>
              <w:rPr>
                <w:rFonts w:ascii="宋体" w:hAnsi="宋体" w:cs="宋体" w:hint="eastAsia"/>
                <w:color w:val="000000"/>
                <w:sz w:val="21"/>
              </w:rPr>
              <w:t>备内，被取出恶意盗用风险小</w:t>
            </w:r>
            <w:r>
              <w:rPr>
                <w:rFonts w:ascii="å®ä½" w:eastAsia="å®ä½" w:hAnsi="å®ä½"/>
                <w:color w:val="000000"/>
                <w:sz w:val="21"/>
              </w:rPr>
              <w:t xml:space="preserve"> </w:t>
            </w:r>
          </w:p>
        </w:tc>
        <w:tc>
          <w:tcPr>
            <w:tcW w:w="1598" w:type="dxa"/>
            <w:tcBorders>
              <w:top w:val="single" w:sz="4" w:space="0" w:color="000000"/>
              <w:left w:val="single" w:sz="4" w:space="0" w:color="000000"/>
              <w:bottom w:val="single" w:sz="3" w:space="0" w:color="000000"/>
              <w:right w:val="single" w:sz="3" w:space="0" w:color="000000"/>
            </w:tcBorders>
            <w:tcMar>
              <w:left w:w="0" w:type="dxa"/>
              <w:right w:w="0" w:type="dxa"/>
            </w:tcMar>
          </w:tcPr>
          <w:p w14:paraId="7B76BBB2" w14:textId="77777777" w:rsidR="00C66DCC" w:rsidRDefault="00C66DCC" w:rsidP="00974C84">
            <w:pPr>
              <w:autoSpaceDE w:val="0"/>
              <w:autoSpaceDN w:val="0"/>
              <w:spacing w:line="296" w:lineRule="exact"/>
              <w:ind w:left="104" w:right="10"/>
            </w:pPr>
            <w:r>
              <w:rPr>
                <w:rFonts w:ascii="宋体" w:hAnsi="宋体" w:cs="宋体" w:hint="eastAsia"/>
                <w:color w:val="000000"/>
                <w:sz w:val="21"/>
              </w:rPr>
              <w:t>焊接在设备内，被取出恶意盗用风险小</w:t>
            </w:r>
            <w:r>
              <w:rPr>
                <w:rFonts w:ascii="å®ä½" w:eastAsia="å®ä½" w:hAnsi="å®ä½"/>
                <w:color w:val="000000"/>
                <w:sz w:val="21"/>
              </w:rPr>
              <w:t xml:space="preserve"> </w:t>
            </w:r>
          </w:p>
        </w:tc>
      </w:tr>
      <w:tr w:rsidR="00C66DCC" w14:paraId="0DDDEA29" w14:textId="77777777" w:rsidTr="00734BBA">
        <w:trPr>
          <w:trHeight w:hRule="exact" w:val="3132"/>
        </w:trPr>
        <w:tc>
          <w:tcPr>
            <w:tcW w:w="1122" w:type="dxa"/>
            <w:vMerge/>
            <w:tcBorders>
              <w:top w:val="single" w:sz="4" w:space="0" w:color="000000"/>
              <w:left w:val="single" w:sz="4" w:space="0" w:color="000000"/>
              <w:bottom w:val="single" w:sz="4" w:space="0" w:color="000000"/>
              <w:right w:val="single" w:sz="4" w:space="0" w:color="000000"/>
            </w:tcBorders>
          </w:tcPr>
          <w:p w14:paraId="77F775F2" w14:textId="77777777" w:rsidR="00C66DCC" w:rsidRDefault="00C66DCC" w:rsidP="00974C84"/>
        </w:tc>
        <w:tc>
          <w:tcPr>
            <w:tcW w:w="1118" w:type="dxa"/>
            <w:tcBorders>
              <w:top w:val="single" w:sz="3" w:space="0" w:color="000000"/>
              <w:left w:val="single" w:sz="4" w:space="0" w:color="000000"/>
              <w:bottom w:val="single" w:sz="3" w:space="0" w:color="000000"/>
              <w:right w:val="single" w:sz="4" w:space="0" w:color="000000"/>
            </w:tcBorders>
            <w:tcMar>
              <w:left w:w="0" w:type="dxa"/>
              <w:right w:w="0" w:type="dxa"/>
            </w:tcMar>
          </w:tcPr>
          <w:p w14:paraId="6B74C20B" w14:textId="77777777" w:rsidR="00C66DCC" w:rsidRDefault="00C66DCC" w:rsidP="00974C84">
            <w:pPr>
              <w:autoSpaceDE w:val="0"/>
              <w:autoSpaceDN w:val="0"/>
              <w:spacing w:line="290" w:lineRule="exact"/>
              <w:ind w:left="102" w:right="102"/>
            </w:pPr>
            <w:proofErr w:type="spellStart"/>
            <w:r>
              <w:rPr>
                <w:rFonts w:ascii="宋体" w:hAnsi="宋体" w:cs="宋体" w:hint="eastAsia"/>
                <w:color w:val="000000"/>
                <w:sz w:val="21"/>
              </w:rPr>
              <w:t>应用行业建议</w:t>
            </w:r>
            <w:proofErr w:type="spellEnd"/>
            <w:r>
              <w:rPr>
                <w:rFonts w:ascii="å®ä½" w:eastAsia="å®ä½" w:hAnsi="å®ä½"/>
                <w:color w:val="000000"/>
                <w:sz w:val="21"/>
              </w:rPr>
              <w:t xml:space="preserve"> </w:t>
            </w:r>
          </w:p>
        </w:tc>
        <w:tc>
          <w:tcPr>
            <w:tcW w:w="2128" w:type="dxa"/>
            <w:tcBorders>
              <w:top w:val="single" w:sz="3" w:space="0" w:color="000000"/>
              <w:left w:val="single" w:sz="4" w:space="0" w:color="000000"/>
              <w:bottom w:val="single" w:sz="3" w:space="0" w:color="000000"/>
              <w:right w:val="single" w:sz="4" w:space="0" w:color="000000"/>
            </w:tcBorders>
            <w:tcMar>
              <w:left w:w="0" w:type="dxa"/>
              <w:right w:w="0" w:type="dxa"/>
            </w:tcMar>
          </w:tcPr>
          <w:tbl>
            <w:tblPr>
              <w:tblW w:w="0" w:type="auto"/>
              <w:tblInd w:w="51" w:type="dxa"/>
              <w:tblLayout w:type="fixed"/>
              <w:tblLook w:val="04A0" w:firstRow="1" w:lastRow="0" w:firstColumn="1" w:lastColumn="0" w:noHBand="0" w:noVBand="1"/>
            </w:tblPr>
            <w:tblGrid>
              <w:gridCol w:w="368"/>
              <w:gridCol w:w="1690"/>
            </w:tblGrid>
            <w:tr w:rsidR="00C66DCC" w14:paraId="13A9C8F8" w14:textId="77777777" w:rsidTr="00974C84">
              <w:trPr>
                <w:trHeight w:hRule="exact" w:val="2468"/>
              </w:trPr>
              <w:tc>
                <w:tcPr>
                  <w:tcW w:w="368" w:type="dxa"/>
                  <w:tcMar>
                    <w:left w:w="0" w:type="dxa"/>
                    <w:right w:w="0" w:type="dxa"/>
                  </w:tcMar>
                </w:tcPr>
                <w:p w14:paraId="79450705" w14:textId="77777777" w:rsidR="00C66DCC" w:rsidRDefault="00C66DCC" w:rsidP="00974C84">
                  <w:pPr>
                    <w:autoSpaceDE w:val="0"/>
                    <w:autoSpaceDN w:val="0"/>
                    <w:spacing w:before="4"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682B41BA" w14:textId="77777777" w:rsidR="00C66DCC" w:rsidRDefault="00C66DCC" w:rsidP="00974C84">
                  <w:pPr>
                    <w:autoSpaceDE w:val="0"/>
                    <w:autoSpaceDN w:val="0"/>
                    <w:spacing w:before="20"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5E856099" w14:textId="77777777" w:rsidR="00C66DCC" w:rsidRDefault="00C66DCC" w:rsidP="00974C84">
                  <w:pPr>
                    <w:autoSpaceDE w:val="0"/>
                    <w:autoSpaceDN w:val="0"/>
                    <w:spacing w:before="20"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3DD7BA3A" w14:textId="77777777" w:rsidR="00C66DCC" w:rsidRDefault="00C66DCC" w:rsidP="00974C84">
                  <w:pPr>
                    <w:autoSpaceDE w:val="0"/>
                    <w:autoSpaceDN w:val="0"/>
                    <w:spacing w:before="20"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18102B73" w14:textId="77777777" w:rsidR="00C66DCC" w:rsidRDefault="00C66DCC" w:rsidP="00974C84">
                  <w:pPr>
                    <w:autoSpaceDE w:val="0"/>
                    <w:autoSpaceDN w:val="0"/>
                    <w:spacing w:before="332" w:line="292" w:lineRule="exact"/>
                    <w:jc w:val="center"/>
                  </w:pPr>
                  <w:r>
                    <w:rPr>
                      <w:rFonts w:ascii="Wingdings" w:eastAsia="Wingdings" w:hAnsi="Wingdings"/>
                      <w:color w:val="000000"/>
                      <w:sz w:val="21"/>
                    </w:rPr>
                    <w:t></w:t>
                  </w:r>
                  <w:r>
                    <w:rPr>
                      <w:rFonts w:ascii="Arial" w:eastAsia="Arial" w:hAnsi="Arial"/>
                      <w:color w:val="000000"/>
                      <w:sz w:val="21"/>
                    </w:rPr>
                    <w:t xml:space="preserve"> </w:t>
                  </w:r>
                </w:p>
              </w:tc>
              <w:tc>
                <w:tcPr>
                  <w:tcW w:w="1690" w:type="dxa"/>
                  <w:tcMar>
                    <w:left w:w="0" w:type="dxa"/>
                    <w:right w:w="0" w:type="dxa"/>
                  </w:tcMar>
                </w:tcPr>
                <w:p w14:paraId="3F5F8F3A" w14:textId="77777777" w:rsidR="00C66DCC" w:rsidRDefault="00C66DCC" w:rsidP="00974C84">
                  <w:pPr>
                    <w:autoSpaceDE w:val="0"/>
                    <w:autoSpaceDN w:val="0"/>
                    <w:spacing w:before="50" w:line="212" w:lineRule="exact"/>
                    <w:ind w:left="104" w:right="104"/>
                  </w:pPr>
                  <w:r>
                    <w:rPr>
                      <w:rFonts w:ascii="å®ä½" w:eastAsia="å®ä½" w:hAnsi="å®ä½"/>
                      <w:color w:val="000000"/>
                      <w:sz w:val="21"/>
                    </w:rPr>
                    <w:t>POS</w:t>
                  </w:r>
                  <w:r>
                    <w:rPr>
                      <w:rFonts w:ascii="宋体" w:hAnsi="宋体" w:cs="宋体" w:hint="eastAsia"/>
                      <w:color w:val="000000"/>
                      <w:sz w:val="21"/>
                    </w:rPr>
                    <w:t>机</w:t>
                  </w:r>
                  <w:r>
                    <w:rPr>
                      <w:rFonts w:ascii="å®ä½" w:eastAsia="å®ä½" w:hAnsi="å®ä½"/>
                      <w:color w:val="000000"/>
                      <w:sz w:val="21"/>
                    </w:rPr>
                    <w:t xml:space="preserve"> </w:t>
                  </w:r>
                </w:p>
                <w:p w14:paraId="5006839A" w14:textId="77777777" w:rsidR="00C66DCC" w:rsidRDefault="00C66DCC" w:rsidP="00974C84">
                  <w:pPr>
                    <w:autoSpaceDE w:val="0"/>
                    <w:autoSpaceDN w:val="0"/>
                    <w:spacing w:before="100" w:line="212" w:lineRule="exact"/>
                    <w:ind w:left="104" w:right="104"/>
                  </w:pPr>
                  <w:r>
                    <w:rPr>
                      <w:rFonts w:ascii="宋体" w:hAnsi="宋体" w:cs="宋体" w:hint="eastAsia"/>
                      <w:color w:val="000000"/>
                      <w:sz w:val="21"/>
                    </w:rPr>
                    <w:t>机顶盒</w:t>
                  </w:r>
                  <w:r>
                    <w:rPr>
                      <w:rFonts w:ascii="å®ä½" w:eastAsia="å®ä½" w:hAnsi="å®ä½"/>
                      <w:color w:val="000000"/>
                      <w:sz w:val="21"/>
                    </w:rPr>
                    <w:t xml:space="preserve"> </w:t>
                  </w:r>
                </w:p>
                <w:p w14:paraId="24F39B7D" w14:textId="77777777" w:rsidR="00C66DCC" w:rsidRDefault="00C66DCC" w:rsidP="00974C84">
                  <w:pPr>
                    <w:autoSpaceDE w:val="0"/>
                    <w:autoSpaceDN w:val="0"/>
                    <w:spacing w:before="100" w:line="212" w:lineRule="exact"/>
                    <w:ind w:left="8" w:right="8"/>
                    <w:jc w:val="right"/>
                  </w:pPr>
                  <w:r>
                    <w:rPr>
                      <w:rFonts w:ascii="宋体" w:hAnsi="宋体" w:cs="宋体" w:hint="eastAsia"/>
                      <w:color w:val="000000"/>
                      <w:sz w:val="21"/>
                    </w:rPr>
                    <w:t>消费类电子产品</w:t>
                  </w:r>
                  <w:r>
                    <w:rPr>
                      <w:rFonts w:ascii="å®ä½" w:eastAsia="å®ä½" w:hAnsi="å®ä½"/>
                      <w:color w:val="000000"/>
                      <w:sz w:val="21"/>
                    </w:rPr>
                    <w:t xml:space="preserve"> </w:t>
                  </w:r>
                </w:p>
                <w:p w14:paraId="30A0DD82" w14:textId="77777777" w:rsidR="00C66DCC" w:rsidRDefault="00C66DCC" w:rsidP="00974C84">
                  <w:pPr>
                    <w:autoSpaceDE w:val="0"/>
                    <w:autoSpaceDN w:val="0"/>
                    <w:spacing w:line="312" w:lineRule="exact"/>
                    <w:ind w:left="104" w:right="94"/>
                  </w:pPr>
                  <w:r>
                    <w:rPr>
                      <w:rFonts w:ascii="宋体" w:hAnsi="宋体" w:cs="宋体" w:hint="eastAsia"/>
                      <w:color w:val="000000"/>
                      <w:sz w:val="21"/>
                    </w:rPr>
                    <w:t>体积要求不高的穿戴设备</w:t>
                  </w:r>
                  <w:r>
                    <w:rPr>
                      <w:rFonts w:ascii="å®ä½" w:eastAsia="å®ä½" w:hAnsi="å®ä½"/>
                      <w:color w:val="000000"/>
                      <w:sz w:val="21"/>
                    </w:rPr>
                    <w:t xml:space="preserve"> </w:t>
                  </w:r>
                </w:p>
                <w:p w14:paraId="265E8890" w14:textId="77777777" w:rsidR="00C66DCC" w:rsidRDefault="00C66DCC" w:rsidP="00974C84">
                  <w:pPr>
                    <w:autoSpaceDE w:val="0"/>
                    <w:autoSpaceDN w:val="0"/>
                    <w:spacing w:before="100" w:line="212" w:lineRule="exact"/>
                    <w:ind w:left="104" w:right="104"/>
                  </w:pPr>
                  <w:proofErr w:type="spellStart"/>
                  <w:r>
                    <w:rPr>
                      <w:rFonts w:ascii="宋体" w:hAnsi="宋体" w:cs="宋体" w:hint="eastAsia"/>
                      <w:color w:val="000000"/>
                      <w:sz w:val="21"/>
                    </w:rPr>
                    <w:t>智能家居</w:t>
                  </w:r>
                  <w:proofErr w:type="spellEnd"/>
                  <w:r>
                    <w:rPr>
                      <w:rFonts w:ascii="å®ä½" w:eastAsia="å®ä½" w:hAnsi="å®ä½"/>
                      <w:color w:val="000000"/>
                      <w:sz w:val="21"/>
                    </w:rPr>
                    <w:t xml:space="preserve"> </w:t>
                  </w:r>
                </w:p>
              </w:tc>
            </w:tr>
          </w:tbl>
          <w:p w14:paraId="738F7E99" w14:textId="77777777" w:rsidR="00C66DCC" w:rsidRDefault="00C66DCC" w:rsidP="00974C84"/>
          <w:p w14:paraId="62F8AFBD" w14:textId="77777777" w:rsidR="00C66DCC" w:rsidRDefault="00C66DCC" w:rsidP="00974C84">
            <w:pPr>
              <w:autoSpaceDE w:val="0"/>
              <w:autoSpaceDN w:val="0"/>
              <w:spacing w:line="14" w:lineRule="exact"/>
            </w:pPr>
          </w:p>
        </w:tc>
        <w:tc>
          <w:tcPr>
            <w:tcW w:w="1560" w:type="dxa"/>
            <w:tcBorders>
              <w:top w:val="single" w:sz="3" w:space="0" w:color="000000"/>
              <w:left w:val="single" w:sz="4" w:space="0" w:color="000000"/>
              <w:bottom w:val="single" w:sz="3" w:space="0" w:color="000000"/>
              <w:right w:val="single" w:sz="4" w:space="0" w:color="000000"/>
            </w:tcBorders>
            <w:tcMar>
              <w:left w:w="0" w:type="dxa"/>
              <w:right w:w="0" w:type="dxa"/>
            </w:tcMar>
          </w:tcPr>
          <w:tbl>
            <w:tblPr>
              <w:tblW w:w="0" w:type="auto"/>
              <w:tblInd w:w="50" w:type="dxa"/>
              <w:tblLayout w:type="fixed"/>
              <w:tblLook w:val="04A0" w:firstRow="1" w:lastRow="0" w:firstColumn="1" w:lastColumn="0" w:noHBand="0" w:noVBand="1"/>
            </w:tblPr>
            <w:tblGrid>
              <w:gridCol w:w="368"/>
              <w:gridCol w:w="1080"/>
            </w:tblGrid>
            <w:tr w:rsidR="00C66DCC" w14:paraId="4E167CED" w14:textId="77777777" w:rsidTr="00974C84">
              <w:trPr>
                <w:trHeight w:hRule="exact" w:val="3074"/>
              </w:trPr>
              <w:tc>
                <w:tcPr>
                  <w:tcW w:w="368" w:type="dxa"/>
                  <w:tcMar>
                    <w:left w:w="0" w:type="dxa"/>
                    <w:right w:w="0" w:type="dxa"/>
                  </w:tcMar>
                </w:tcPr>
                <w:p w14:paraId="797ABEBF" w14:textId="77777777" w:rsidR="00C66DCC" w:rsidRDefault="00C66DCC" w:rsidP="00974C84">
                  <w:pPr>
                    <w:autoSpaceDE w:val="0"/>
                    <w:autoSpaceDN w:val="0"/>
                    <w:spacing w:before="4"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74F4A476" w14:textId="77777777" w:rsidR="00C66DCC" w:rsidRDefault="00C66DCC" w:rsidP="00974C84">
                  <w:pPr>
                    <w:autoSpaceDE w:val="0"/>
                    <w:autoSpaceDN w:val="0"/>
                    <w:spacing w:before="332"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68564577" w14:textId="77777777" w:rsidR="00C66DCC" w:rsidRDefault="00C66DCC" w:rsidP="00974C84">
                  <w:pPr>
                    <w:autoSpaceDE w:val="0"/>
                    <w:autoSpaceDN w:val="0"/>
                    <w:spacing w:before="332"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50B3D726" w14:textId="77777777" w:rsidR="00C66DCC" w:rsidRDefault="00C66DCC" w:rsidP="00974C84">
                  <w:pPr>
                    <w:autoSpaceDE w:val="0"/>
                    <w:autoSpaceDN w:val="0"/>
                    <w:spacing w:before="646" w:line="290" w:lineRule="exact"/>
                    <w:jc w:val="center"/>
                  </w:pPr>
                  <w:r>
                    <w:rPr>
                      <w:rFonts w:ascii="Wingdings" w:eastAsia="Wingdings" w:hAnsi="Wingdings"/>
                      <w:color w:val="000000"/>
                      <w:sz w:val="21"/>
                    </w:rPr>
                    <w:t></w:t>
                  </w:r>
                  <w:r>
                    <w:rPr>
                      <w:rFonts w:ascii="Arial" w:eastAsia="Arial" w:hAnsi="Arial"/>
                      <w:color w:val="000000"/>
                      <w:sz w:val="21"/>
                    </w:rPr>
                    <w:t xml:space="preserve"> </w:t>
                  </w:r>
                </w:p>
              </w:tc>
              <w:tc>
                <w:tcPr>
                  <w:tcW w:w="1080" w:type="dxa"/>
                  <w:tcMar>
                    <w:left w:w="0" w:type="dxa"/>
                    <w:right w:w="0" w:type="dxa"/>
                  </w:tcMar>
                </w:tcPr>
                <w:p w14:paraId="1E519C62" w14:textId="77777777" w:rsidR="00C66DCC" w:rsidRDefault="00C66DCC" w:rsidP="00974C84">
                  <w:pPr>
                    <w:autoSpaceDE w:val="0"/>
                    <w:autoSpaceDN w:val="0"/>
                    <w:spacing w:line="288" w:lineRule="exact"/>
                    <w:ind w:left="102" w:right="52"/>
                  </w:pPr>
                  <w:r>
                    <w:rPr>
                      <w:rFonts w:ascii="宋体" w:hAnsi="宋体" w:cs="宋体" w:hint="eastAsia"/>
                      <w:color w:val="000000"/>
                      <w:sz w:val="21"/>
                    </w:rPr>
                    <w:t>电力监控行业</w:t>
                  </w:r>
                  <w:r>
                    <w:rPr>
                      <w:rFonts w:ascii="å®ä½" w:eastAsia="å®ä½" w:hAnsi="å®ä½"/>
                      <w:color w:val="000000"/>
                      <w:sz w:val="21"/>
                    </w:rPr>
                    <w:t xml:space="preserve"> </w:t>
                  </w:r>
                </w:p>
                <w:p w14:paraId="3BE90B55" w14:textId="77777777" w:rsidR="00C66DCC" w:rsidRDefault="00C66DCC" w:rsidP="00974C84">
                  <w:pPr>
                    <w:autoSpaceDE w:val="0"/>
                    <w:autoSpaceDN w:val="0"/>
                    <w:spacing w:line="312" w:lineRule="exact"/>
                    <w:ind w:left="102" w:right="52"/>
                  </w:pPr>
                  <w:r>
                    <w:rPr>
                      <w:rFonts w:ascii="宋体" w:hAnsi="宋体" w:cs="宋体" w:hint="eastAsia"/>
                      <w:color w:val="000000"/>
                      <w:sz w:val="21"/>
                    </w:rPr>
                    <w:t>燃气监控行业</w:t>
                  </w:r>
                  <w:r>
                    <w:rPr>
                      <w:rFonts w:ascii="å®ä½" w:eastAsia="å®ä½" w:hAnsi="å®ä½"/>
                      <w:color w:val="000000"/>
                      <w:sz w:val="21"/>
                    </w:rPr>
                    <w:t xml:space="preserve"> </w:t>
                  </w:r>
                </w:p>
                <w:p w14:paraId="76648A67" w14:textId="77777777" w:rsidR="00C66DCC" w:rsidRDefault="00C66DCC" w:rsidP="00974C84">
                  <w:pPr>
                    <w:autoSpaceDE w:val="0"/>
                    <w:autoSpaceDN w:val="0"/>
                    <w:spacing w:line="312" w:lineRule="exact"/>
                    <w:ind w:left="102" w:right="52"/>
                  </w:pPr>
                  <w:r>
                    <w:rPr>
                      <w:rFonts w:ascii="宋体" w:hAnsi="宋体" w:cs="宋体" w:hint="eastAsia"/>
                      <w:color w:val="000000"/>
                      <w:sz w:val="21"/>
                    </w:rPr>
                    <w:t>矿山及能源开采行业</w:t>
                  </w:r>
                  <w:r>
                    <w:rPr>
                      <w:rFonts w:ascii="å®ä½" w:eastAsia="å®ä½" w:hAnsi="å®ä½"/>
                      <w:color w:val="000000"/>
                      <w:sz w:val="21"/>
                    </w:rPr>
                    <w:t xml:space="preserve"> </w:t>
                  </w:r>
                </w:p>
                <w:p w14:paraId="0A1E790C" w14:textId="77777777" w:rsidR="00C66DCC" w:rsidRDefault="00C66DCC" w:rsidP="00974C84">
                  <w:pPr>
                    <w:autoSpaceDE w:val="0"/>
                    <w:autoSpaceDN w:val="0"/>
                    <w:spacing w:line="312" w:lineRule="exact"/>
                    <w:ind w:left="102" w:right="52"/>
                  </w:pPr>
                  <w:r>
                    <w:rPr>
                      <w:rFonts w:ascii="宋体" w:hAnsi="宋体" w:cs="宋体" w:hint="eastAsia"/>
                      <w:color w:val="000000"/>
                      <w:sz w:val="21"/>
                    </w:rPr>
                    <w:t>城市公用事业的安防监控</w:t>
                  </w:r>
                  <w:r>
                    <w:rPr>
                      <w:rFonts w:ascii="å®ä½" w:eastAsia="å®ä½" w:hAnsi="å®ä½"/>
                      <w:color w:val="000000"/>
                      <w:sz w:val="21"/>
                    </w:rPr>
                    <w:t xml:space="preserve"> </w:t>
                  </w:r>
                </w:p>
              </w:tc>
            </w:tr>
          </w:tbl>
          <w:p w14:paraId="4FC37972" w14:textId="77777777" w:rsidR="00C66DCC" w:rsidRDefault="00C66DCC" w:rsidP="00974C84"/>
          <w:p w14:paraId="1916F317" w14:textId="77777777" w:rsidR="00C66DCC" w:rsidRDefault="00C66DCC" w:rsidP="00974C84">
            <w:pPr>
              <w:autoSpaceDE w:val="0"/>
              <w:autoSpaceDN w:val="0"/>
              <w:spacing w:line="14" w:lineRule="exact"/>
            </w:pPr>
          </w:p>
        </w:tc>
        <w:tc>
          <w:tcPr>
            <w:tcW w:w="1572" w:type="dxa"/>
            <w:tcBorders>
              <w:top w:val="single" w:sz="3" w:space="0" w:color="000000"/>
              <w:left w:val="single" w:sz="4" w:space="0" w:color="000000"/>
              <w:bottom w:val="single" w:sz="3" w:space="0" w:color="000000"/>
              <w:right w:val="single" w:sz="4" w:space="0" w:color="000000"/>
            </w:tcBorders>
            <w:tcMar>
              <w:left w:w="0" w:type="dxa"/>
              <w:right w:w="0" w:type="dxa"/>
            </w:tcMar>
          </w:tcPr>
          <w:tbl>
            <w:tblPr>
              <w:tblW w:w="0" w:type="auto"/>
              <w:tblInd w:w="50" w:type="dxa"/>
              <w:tblLayout w:type="fixed"/>
              <w:tblLook w:val="04A0" w:firstRow="1" w:lastRow="0" w:firstColumn="1" w:lastColumn="0" w:noHBand="0" w:noVBand="1"/>
            </w:tblPr>
            <w:tblGrid>
              <w:gridCol w:w="370"/>
              <w:gridCol w:w="1092"/>
            </w:tblGrid>
            <w:tr w:rsidR="00C66DCC" w14:paraId="0B72C0BC" w14:textId="77777777" w:rsidTr="00974C84">
              <w:trPr>
                <w:trHeight w:hRule="exact" w:val="2294"/>
              </w:trPr>
              <w:tc>
                <w:tcPr>
                  <w:tcW w:w="370" w:type="dxa"/>
                  <w:tcMar>
                    <w:left w:w="0" w:type="dxa"/>
                    <w:right w:w="0" w:type="dxa"/>
                  </w:tcMar>
                </w:tcPr>
                <w:p w14:paraId="207889AE" w14:textId="77777777" w:rsidR="00C66DCC" w:rsidRDefault="00C66DCC" w:rsidP="00974C84">
                  <w:pPr>
                    <w:autoSpaceDE w:val="0"/>
                    <w:autoSpaceDN w:val="0"/>
                    <w:spacing w:before="4"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4B46A743" w14:textId="77777777" w:rsidR="00C66DCC" w:rsidRDefault="00C66DCC" w:rsidP="00974C84">
                  <w:pPr>
                    <w:autoSpaceDE w:val="0"/>
                    <w:autoSpaceDN w:val="0"/>
                    <w:spacing w:before="332" w:line="292" w:lineRule="exact"/>
                    <w:jc w:val="center"/>
                  </w:pPr>
                  <w:r>
                    <w:rPr>
                      <w:rFonts w:ascii="Wingdings" w:eastAsia="Wingdings" w:hAnsi="Wingdings"/>
                      <w:color w:val="000000"/>
                      <w:sz w:val="21"/>
                    </w:rPr>
                    <w:t></w:t>
                  </w:r>
                  <w:r>
                    <w:rPr>
                      <w:rFonts w:ascii="Arial" w:eastAsia="Arial" w:hAnsi="Arial"/>
                      <w:color w:val="000000"/>
                      <w:sz w:val="21"/>
                    </w:rPr>
                    <w:t xml:space="preserve"> </w:t>
                  </w:r>
                </w:p>
              </w:tc>
              <w:tc>
                <w:tcPr>
                  <w:tcW w:w="1092" w:type="dxa"/>
                  <w:tcMar>
                    <w:left w:w="0" w:type="dxa"/>
                    <w:right w:w="0" w:type="dxa"/>
                  </w:tcMar>
                </w:tcPr>
                <w:p w14:paraId="708B8104" w14:textId="77777777" w:rsidR="00C66DCC" w:rsidRDefault="00C66DCC" w:rsidP="00974C84">
                  <w:pPr>
                    <w:autoSpaceDE w:val="0"/>
                    <w:autoSpaceDN w:val="0"/>
                    <w:spacing w:line="288" w:lineRule="exact"/>
                    <w:ind w:left="102" w:right="50"/>
                  </w:pPr>
                  <w:r>
                    <w:rPr>
                      <w:rFonts w:ascii="宋体" w:hAnsi="宋体" w:cs="宋体" w:hint="eastAsia"/>
                      <w:color w:val="000000"/>
                      <w:sz w:val="21"/>
                    </w:rPr>
                    <w:t>消</w:t>
                  </w:r>
                  <w:r>
                    <w:rPr>
                      <w:rFonts w:ascii="å®ä½" w:eastAsia="å®ä½" w:hAnsi="å®ä½"/>
                      <w:color w:val="000000"/>
                      <w:sz w:val="21"/>
                    </w:rPr>
                    <w:t xml:space="preserve"> </w:t>
                  </w:r>
                  <w:r>
                    <w:rPr>
                      <w:rFonts w:ascii="宋体" w:hAnsi="宋体" w:cs="宋体" w:hint="eastAsia"/>
                      <w:color w:val="000000"/>
                      <w:sz w:val="21"/>
                    </w:rPr>
                    <w:t>费类电子产品</w:t>
                  </w:r>
                  <w:r>
                    <w:rPr>
                      <w:rFonts w:ascii="å®ä½" w:eastAsia="å®ä½" w:hAnsi="å®ä½"/>
                      <w:color w:val="000000"/>
                      <w:sz w:val="21"/>
                    </w:rPr>
                    <w:t xml:space="preserve"> </w:t>
                  </w:r>
                </w:p>
                <w:p w14:paraId="32E161D4" w14:textId="77777777" w:rsidR="00C66DCC" w:rsidRDefault="00C66DCC" w:rsidP="00974C84">
                  <w:pPr>
                    <w:autoSpaceDE w:val="0"/>
                    <w:autoSpaceDN w:val="0"/>
                    <w:spacing w:line="312" w:lineRule="exact"/>
                    <w:ind w:left="102" w:right="50"/>
                  </w:pPr>
                  <w:r>
                    <w:rPr>
                      <w:rFonts w:ascii="宋体" w:hAnsi="宋体" w:cs="宋体" w:hint="eastAsia"/>
                      <w:color w:val="000000"/>
                      <w:sz w:val="21"/>
                    </w:rPr>
                    <w:t>体</w:t>
                  </w:r>
                  <w:r>
                    <w:rPr>
                      <w:rFonts w:ascii="å®ä½" w:eastAsia="å®ä½" w:hAnsi="å®ä½"/>
                      <w:color w:val="000000"/>
                      <w:sz w:val="21"/>
                    </w:rPr>
                    <w:t xml:space="preserve"> </w:t>
                  </w:r>
                  <w:proofErr w:type="gramStart"/>
                  <w:r>
                    <w:rPr>
                      <w:rFonts w:ascii="宋体" w:hAnsi="宋体" w:cs="宋体" w:hint="eastAsia"/>
                      <w:color w:val="000000"/>
                      <w:sz w:val="21"/>
                    </w:rPr>
                    <w:t>积要求</w:t>
                  </w:r>
                  <w:proofErr w:type="gramEnd"/>
                  <w:r>
                    <w:rPr>
                      <w:rFonts w:ascii="宋体" w:hAnsi="宋体" w:cs="宋体" w:hint="eastAsia"/>
                      <w:color w:val="000000"/>
                      <w:sz w:val="21"/>
                    </w:rPr>
                    <w:t>高</w:t>
                  </w:r>
                  <w:r>
                    <w:rPr>
                      <w:rFonts w:ascii="å®ä½" w:eastAsia="å®ä½" w:hAnsi="å®ä½"/>
                      <w:color w:val="000000"/>
                      <w:sz w:val="21"/>
                    </w:rPr>
                    <w:t xml:space="preserve"> </w:t>
                  </w:r>
                  <w:r>
                    <w:rPr>
                      <w:rFonts w:ascii="宋体" w:hAnsi="宋体" w:cs="宋体" w:hint="eastAsia"/>
                      <w:color w:val="000000"/>
                      <w:sz w:val="21"/>
                    </w:rPr>
                    <w:t>的穿戴设备</w:t>
                  </w:r>
                  <w:r>
                    <w:rPr>
                      <w:rFonts w:ascii="å®ä½" w:eastAsia="å®ä½" w:hAnsi="å®ä½"/>
                      <w:color w:val="000000"/>
                      <w:sz w:val="21"/>
                    </w:rPr>
                    <w:t xml:space="preserve"> </w:t>
                  </w:r>
                </w:p>
              </w:tc>
            </w:tr>
          </w:tbl>
          <w:p w14:paraId="4C58A10C" w14:textId="77777777" w:rsidR="00C66DCC" w:rsidRDefault="00C66DCC" w:rsidP="00974C84"/>
          <w:p w14:paraId="7F271E66" w14:textId="77777777" w:rsidR="00C66DCC" w:rsidRDefault="00C66DCC" w:rsidP="00974C84">
            <w:pPr>
              <w:autoSpaceDE w:val="0"/>
              <w:autoSpaceDN w:val="0"/>
              <w:spacing w:line="14" w:lineRule="exact"/>
            </w:pPr>
          </w:p>
        </w:tc>
        <w:tc>
          <w:tcPr>
            <w:tcW w:w="1598" w:type="dxa"/>
            <w:tcBorders>
              <w:top w:val="single" w:sz="3" w:space="0" w:color="000000"/>
              <w:left w:val="single" w:sz="4" w:space="0" w:color="000000"/>
              <w:bottom w:val="single" w:sz="3" w:space="0" w:color="000000"/>
              <w:right w:val="single" w:sz="3" w:space="0" w:color="000000"/>
            </w:tcBorders>
            <w:tcMar>
              <w:left w:w="0" w:type="dxa"/>
              <w:right w:w="0" w:type="dxa"/>
            </w:tcMar>
          </w:tcPr>
          <w:tbl>
            <w:tblPr>
              <w:tblW w:w="0" w:type="auto"/>
              <w:tblInd w:w="53" w:type="dxa"/>
              <w:tblLayout w:type="fixed"/>
              <w:tblLook w:val="04A0" w:firstRow="1" w:lastRow="0" w:firstColumn="1" w:lastColumn="0" w:noHBand="0" w:noVBand="1"/>
            </w:tblPr>
            <w:tblGrid>
              <w:gridCol w:w="368"/>
              <w:gridCol w:w="1110"/>
            </w:tblGrid>
            <w:tr w:rsidR="00C66DCC" w14:paraId="6B5EDF5D" w14:textId="77777777" w:rsidTr="00974C84">
              <w:trPr>
                <w:trHeight w:hRule="exact" w:val="2156"/>
              </w:trPr>
              <w:tc>
                <w:tcPr>
                  <w:tcW w:w="368" w:type="dxa"/>
                  <w:tcMar>
                    <w:left w:w="0" w:type="dxa"/>
                    <w:right w:w="0" w:type="dxa"/>
                  </w:tcMar>
                </w:tcPr>
                <w:p w14:paraId="1AC6357B" w14:textId="77777777" w:rsidR="00C66DCC" w:rsidRDefault="00C66DCC" w:rsidP="00974C84">
                  <w:pPr>
                    <w:autoSpaceDE w:val="0"/>
                    <w:autoSpaceDN w:val="0"/>
                    <w:spacing w:before="4"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40FE5E11" w14:textId="77777777" w:rsidR="00C66DCC" w:rsidRDefault="00C66DCC" w:rsidP="00974C84">
                  <w:pPr>
                    <w:autoSpaceDE w:val="0"/>
                    <w:autoSpaceDN w:val="0"/>
                    <w:spacing w:before="20"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796B765B" w14:textId="77777777" w:rsidR="00C66DCC" w:rsidRDefault="00C66DCC" w:rsidP="00974C84">
                  <w:pPr>
                    <w:autoSpaceDE w:val="0"/>
                    <w:autoSpaceDN w:val="0"/>
                    <w:spacing w:before="20" w:line="292" w:lineRule="exact"/>
                    <w:jc w:val="center"/>
                  </w:pPr>
                  <w:r>
                    <w:rPr>
                      <w:rFonts w:ascii="Wingdings" w:eastAsia="Wingdings" w:hAnsi="Wingdings"/>
                      <w:color w:val="000000"/>
                      <w:sz w:val="21"/>
                    </w:rPr>
                    <w:t></w:t>
                  </w:r>
                  <w:r>
                    <w:rPr>
                      <w:rFonts w:ascii="Arial" w:eastAsia="Arial" w:hAnsi="Arial"/>
                      <w:color w:val="000000"/>
                      <w:sz w:val="21"/>
                    </w:rPr>
                    <w:t xml:space="preserve"> </w:t>
                  </w:r>
                </w:p>
                <w:p w14:paraId="2AA88C80" w14:textId="77777777" w:rsidR="00C66DCC" w:rsidRDefault="00C66DCC" w:rsidP="00974C84">
                  <w:pPr>
                    <w:autoSpaceDE w:val="0"/>
                    <w:autoSpaceDN w:val="0"/>
                    <w:spacing w:before="20" w:line="292" w:lineRule="exact"/>
                    <w:jc w:val="center"/>
                  </w:pPr>
                  <w:r>
                    <w:rPr>
                      <w:rFonts w:ascii="Wingdings" w:eastAsia="Wingdings" w:hAnsi="Wingdings"/>
                      <w:color w:val="000000"/>
                      <w:sz w:val="21"/>
                    </w:rPr>
                    <w:t></w:t>
                  </w:r>
                  <w:r>
                    <w:rPr>
                      <w:rFonts w:ascii="Arial" w:eastAsia="Arial" w:hAnsi="Arial"/>
                      <w:color w:val="000000"/>
                      <w:sz w:val="21"/>
                    </w:rPr>
                    <w:t xml:space="preserve"> </w:t>
                  </w:r>
                </w:p>
              </w:tc>
              <w:tc>
                <w:tcPr>
                  <w:tcW w:w="1110" w:type="dxa"/>
                  <w:tcMar>
                    <w:left w:w="0" w:type="dxa"/>
                    <w:right w:w="0" w:type="dxa"/>
                  </w:tcMar>
                </w:tcPr>
                <w:p w14:paraId="1F22E5B1" w14:textId="77777777" w:rsidR="00C66DCC" w:rsidRDefault="00C66DCC" w:rsidP="00974C84">
                  <w:pPr>
                    <w:autoSpaceDE w:val="0"/>
                    <w:autoSpaceDN w:val="0"/>
                    <w:spacing w:before="50" w:line="212" w:lineRule="exact"/>
                    <w:jc w:val="center"/>
                  </w:pPr>
                  <w:r>
                    <w:rPr>
                      <w:rFonts w:ascii="宋体" w:hAnsi="宋体" w:cs="宋体" w:hint="eastAsia"/>
                      <w:color w:val="000000"/>
                      <w:sz w:val="21"/>
                    </w:rPr>
                    <w:t>交通运输</w:t>
                  </w:r>
                  <w:r>
                    <w:rPr>
                      <w:rFonts w:ascii="å®ä½" w:eastAsia="å®ä½" w:hAnsi="å®ä½"/>
                      <w:color w:val="000000"/>
                      <w:sz w:val="21"/>
                    </w:rPr>
                    <w:t xml:space="preserve"> </w:t>
                  </w:r>
                </w:p>
                <w:p w14:paraId="18D26CF4" w14:textId="77777777" w:rsidR="00C66DCC" w:rsidRDefault="00C66DCC" w:rsidP="00974C84">
                  <w:pPr>
                    <w:autoSpaceDE w:val="0"/>
                    <w:autoSpaceDN w:val="0"/>
                    <w:spacing w:before="100" w:line="212" w:lineRule="exact"/>
                    <w:jc w:val="center"/>
                  </w:pPr>
                  <w:r>
                    <w:rPr>
                      <w:rFonts w:ascii="宋体" w:hAnsi="宋体" w:cs="宋体" w:hint="eastAsia"/>
                      <w:color w:val="000000"/>
                      <w:sz w:val="21"/>
                    </w:rPr>
                    <w:t>物流管理</w:t>
                  </w:r>
                  <w:r>
                    <w:rPr>
                      <w:rFonts w:ascii="å®ä½" w:eastAsia="å®ä½" w:hAnsi="å®ä½"/>
                      <w:color w:val="000000"/>
                      <w:sz w:val="21"/>
                    </w:rPr>
                    <w:t xml:space="preserve"> </w:t>
                  </w:r>
                </w:p>
                <w:p w14:paraId="5BAA8237" w14:textId="77777777" w:rsidR="00C66DCC" w:rsidRDefault="00C66DCC" w:rsidP="00974C84">
                  <w:pPr>
                    <w:autoSpaceDE w:val="0"/>
                    <w:autoSpaceDN w:val="0"/>
                    <w:spacing w:before="100" w:line="212" w:lineRule="exact"/>
                    <w:jc w:val="center"/>
                  </w:pPr>
                  <w:r>
                    <w:rPr>
                      <w:rFonts w:ascii="宋体" w:hAnsi="宋体" w:cs="宋体" w:hint="eastAsia"/>
                      <w:color w:val="000000"/>
                      <w:sz w:val="21"/>
                    </w:rPr>
                    <w:t>气象监测</w:t>
                  </w:r>
                  <w:r>
                    <w:rPr>
                      <w:rFonts w:ascii="å®ä½" w:eastAsia="å®ä½" w:hAnsi="å®ä½"/>
                      <w:color w:val="000000"/>
                      <w:sz w:val="21"/>
                    </w:rPr>
                    <w:t xml:space="preserve"> </w:t>
                  </w:r>
                </w:p>
                <w:p w14:paraId="37524CF3" w14:textId="77777777" w:rsidR="00C66DCC" w:rsidRDefault="00C66DCC" w:rsidP="00974C84">
                  <w:pPr>
                    <w:autoSpaceDE w:val="0"/>
                    <w:autoSpaceDN w:val="0"/>
                    <w:spacing w:before="100" w:line="212" w:lineRule="exact"/>
                    <w:jc w:val="center"/>
                  </w:pPr>
                  <w:proofErr w:type="spellStart"/>
                  <w:r>
                    <w:rPr>
                      <w:rFonts w:ascii="宋体" w:hAnsi="宋体" w:cs="宋体" w:hint="eastAsia"/>
                      <w:color w:val="000000"/>
                      <w:sz w:val="21"/>
                    </w:rPr>
                    <w:t>车辆监控</w:t>
                  </w:r>
                  <w:proofErr w:type="spellEnd"/>
                  <w:r>
                    <w:rPr>
                      <w:rFonts w:ascii="å®ä½" w:eastAsia="å®ä½" w:hAnsi="å®ä½"/>
                      <w:color w:val="000000"/>
                      <w:sz w:val="21"/>
                    </w:rPr>
                    <w:t xml:space="preserve"> </w:t>
                  </w:r>
                </w:p>
              </w:tc>
            </w:tr>
          </w:tbl>
          <w:p w14:paraId="31ABF1DD" w14:textId="77777777" w:rsidR="00C66DCC" w:rsidRDefault="00C66DCC" w:rsidP="00974C84"/>
          <w:p w14:paraId="2C6A8786" w14:textId="77777777" w:rsidR="00C66DCC" w:rsidRDefault="00C66DCC" w:rsidP="00974C84">
            <w:pPr>
              <w:autoSpaceDE w:val="0"/>
              <w:autoSpaceDN w:val="0"/>
              <w:spacing w:line="14" w:lineRule="exact"/>
            </w:pPr>
          </w:p>
        </w:tc>
      </w:tr>
    </w:tbl>
    <w:p w14:paraId="0F2CDBB8" w14:textId="09617562" w:rsidR="00C66DCC" w:rsidRPr="00734BBA" w:rsidRDefault="00C66DCC" w:rsidP="00734BBA">
      <w:pPr>
        <w:autoSpaceDE w:val="0"/>
        <w:autoSpaceDN w:val="0"/>
        <w:spacing w:before="9132" w:line="240" w:lineRule="exact"/>
        <w:ind w:left="372" w:right="612"/>
        <w:jc w:val="right"/>
        <w:rPr>
          <w:rFonts w:eastAsiaTheme="minorEastAsia" w:hint="eastAsia"/>
        </w:rPr>
        <w:sectPr w:rsidR="00C66DCC" w:rsidRPr="00734BBA" w:rsidSect="00C66DCC">
          <w:pgSz w:w="11906" w:h="16838"/>
          <w:pgMar w:top="448" w:right="1380" w:bottom="492" w:left="1400" w:header="720" w:footer="720" w:gutter="0"/>
          <w:cols w:space="720"/>
          <w:docGrid w:linePitch="360"/>
        </w:sectPr>
      </w:pPr>
    </w:p>
    <w:p w14:paraId="5E4510A2" w14:textId="77777777" w:rsidR="00C66DCC" w:rsidRDefault="00C66DCC" w:rsidP="008A57B6">
      <w:pPr>
        <w:pStyle w:val="1"/>
        <w:numPr>
          <w:ilvl w:val="0"/>
          <w:numId w:val="0"/>
        </w:numPr>
        <w:ind w:left="420"/>
      </w:pPr>
      <w:bookmarkStart w:id="57" w:name="_Toc174712112"/>
      <w:r>
        <w:lastRenderedPageBreak/>
        <w:t>附录</w:t>
      </w:r>
      <w:r>
        <w:t>B</w:t>
      </w:r>
      <w:r>
        <w:rPr>
          <w:rFonts w:ascii="å®ä½" w:eastAsia="å®ä½" w:hAnsi="å®ä½"/>
        </w:rPr>
        <w:t xml:space="preserve"> </w:t>
      </w:r>
      <w:r>
        <w:t>JEDEC22-B103</w:t>
      </w:r>
      <w:r>
        <w:t>对振动的分级检测要求</w:t>
      </w:r>
      <w:bookmarkEnd w:id="57"/>
      <w:r>
        <w:t xml:space="preserve"> </w:t>
      </w:r>
    </w:p>
    <w:p w14:paraId="1A9C0D51" w14:textId="77777777" w:rsidR="00C66DCC" w:rsidRDefault="00C66DCC" w:rsidP="00C66DCC">
      <w:pPr>
        <w:autoSpaceDE w:val="0"/>
        <w:autoSpaceDN w:val="0"/>
        <w:spacing w:before="728" w:line="210" w:lineRule="exact"/>
        <w:ind w:left="358" w:right="358"/>
        <w:jc w:val="right"/>
      </w:pPr>
      <w:r>
        <w:rPr>
          <w:rFonts w:ascii="宋体" w:hAnsi="宋体" w:cs="宋体" w:hint="eastAsia"/>
          <w:color w:val="000000"/>
          <w:sz w:val="21"/>
        </w:rPr>
        <w:t>此方法针对用于电气设备的部件，其目的是确定部件抵御在运输或室外作业中产生的</w:t>
      </w:r>
    </w:p>
    <w:p w14:paraId="6FB79691" w14:textId="77777777" w:rsidR="00C66DCC" w:rsidRDefault="00C66DCC" w:rsidP="00C66DCC">
      <w:pPr>
        <w:autoSpaceDE w:val="0"/>
        <w:autoSpaceDN w:val="0"/>
        <w:spacing w:before="258" w:line="210" w:lineRule="exact"/>
        <w:jc w:val="center"/>
      </w:pPr>
      <w:r>
        <w:rPr>
          <w:rFonts w:ascii="宋体" w:hAnsi="宋体" w:cs="宋体" w:hint="eastAsia"/>
          <w:color w:val="000000"/>
          <w:sz w:val="21"/>
        </w:rPr>
        <w:t>中度至重度振动的能力。这种类型的振动可能会扰乱部件的工作特性，特别是在重复压力造</w:t>
      </w:r>
    </w:p>
    <w:p w14:paraId="71183714" w14:textId="77777777" w:rsidR="00C66DCC" w:rsidRDefault="00C66DCC" w:rsidP="00C66DCC">
      <w:pPr>
        <w:autoSpaceDE w:val="0"/>
        <w:autoSpaceDN w:val="0"/>
        <w:spacing w:before="258" w:line="210" w:lineRule="exact"/>
        <w:ind w:left="360" w:right="360"/>
      </w:pPr>
      <w:r>
        <w:rPr>
          <w:rFonts w:ascii="宋体" w:hAnsi="宋体" w:cs="宋体" w:hint="eastAsia"/>
          <w:color w:val="000000"/>
          <w:sz w:val="21"/>
        </w:rPr>
        <w:t>成部件疲劳的情况下。</w:t>
      </w:r>
      <w:r>
        <w:rPr>
          <w:rFonts w:ascii="å®ä½" w:eastAsia="å®ä½" w:hAnsi="å®ä½"/>
          <w:color w:val="000000"/>
          <w:sz w:val="21"/>
        </w:rPr>
        <w:t xml:space="preserve"> </w:t>
      </w:r>
    </w:p>
    <w:p w14:paraId="4905E497" w14:textId="77777777" w:rsidR="00C66DCC" w:rsidRDefault="00C66DCC" w:rsidP="00C66DCC">
      <w:pPr>
        <w:autoSpaceDE w:val="0"/>
        <w:autoSpaceDN w:val="0"/>
        <w:spacing w:before="258" w:line="210" w:lineRule="exact"/>
        <w:ind w:left="360" w:right="360"/>
        <w:jc w:val="right"/>
      </w:pPr>
      <w:r>
        <w:rPr>
          <w:rFonts w:ascii="宋体" w:hAnsi="宋体" w:cs="宋体" w:hint="eastAsia"/>
          <w:color w:val="000000"/>
          <w:sz w:val="21"/>
        </w:rPr>
        <w:t>为了模拟在加工和包装运输过程中的预期振动，振动将作用于部件表面或者引脚上。</w:t>
      </w:r>
    </w:p>
    <w:p w14:paraId="021F451C" w14:textId="77777777" w:rsidR="00C66DCC" w:rsidRDefault="00C66DCC" w:rsidP="00C66DCC">
      <w:pPr>
        <w:autoSpaceDE w:val="0"/>
        <w:autoSpaceDN w:val="0"/>
        <w:spacing w:before="258" w:line="210" w:lineRule="exact"/>
        <w:jc w:val="center"/>
      </w:pPr>
      <w:r>
        <w:rPr>
          <w:rFonts w:ascii="宋体" w:hAnsi="宋体" w:cs="宋体" w:hint="eastAsia"/>
          <w:color w:val="000000"/>
          <w:sz w:val="21"/>
        </w:rPr>
        <w:t>测试设备须按照下表所示的简谐振动各测试级别进行对应测试，并要求至少标明支持其中一</w:t>
      </w:r>
    </w:p>
    <w:p w14:paraId="04AAE4E5" w14:textId="77777777" w:rsidR="00C66DCC" w:rsidRDefault="00C66DCC" w:rsidP="00C66DCC">
      <w:pPr>
        <w:autoSpaceDE w:val="0"/>
        <w:autoSpaceDN w:val="0"/>
        <w:spacing w:before="258" w:line="212" w:lineRule="exact"/>
        <w:ind w:left="360" w:right="360"/>
      </w:pPr>
      <w:proofErr w:type="gramStart"/>
      <w:r>
        <w:rPr>
          <w:rFonts w:ascii="宋体" w:hAnsi="宋体" w:cs="宋体" w:hint="eastAsia"/>
          <w:color w:val="000000"/>
          <w:sz w:val="21"/>
        </w:rPr>
        <w:t>个</w:t>
      </w:r>
      <w:proofErr w:type="gramEnd"/>
      <w:r>
        <w:rPr>
          <w:rFonts w:ascii="宋体" w:hAnsi="宋体" w:cs="宋体" w:hint="eastAsia"/>
          <w:color w:val="000000"/>
          <w:sz w:val="21"/>
        </w:rPr>
        <w:t>服务级别。</w:t>
      </w:r>
      <w:r>
        <w:rPr>
          <w:rFonts w:ascii="å®ä½" w:eastAsia="å®ä½" w:hAnsi="å®ä½"/>
          <w:color w:val="000000"/>
          <w:sz w:val="21"/>
        </w:rPr>
        <w:t xml:space="preserve"> </w:t>
      </w:r>
    </w:p>
    <w:p w14:paraId="2B1BCEA1" w14:textId="77777777" w:rsidR="00C66DCC" w:rsidRDefault="00C66DCC" w:rsidP="00C66DCC">
      <w:pPr>
        <w:autoSpaceDE w:val="0"/>
        <w:autoSpaceDN w:val="0"/>
        <w:spacing w:before="256" w:after="128" w:line="212" w:lineRule="exact"/>
        <w:ind w:left="2970" w:right="2970"/>
        <w:jc w:val="right"/>
      </w:pPr>
      <w:r>
        <w:rPr>
          <w:rFonts w:ascii="宋体" w:hAnsi="宋体" w:cs="宋体" w:hint="eastAsia"/>
          <w:color w:val="000000"/>
          <w:sz w:val="21"/>
        </w:rPr>
        <w:t>表</w:t>
      </w:r>
      <w:r>
        <w:rPr>
          <w:rFonts w:ascii="å®ä½" w:eastAsia="å®ä½" w:hAnsi="å®ä½"/>
          <w:color w:val="000000"/>
          <w:sz w:val="21"/>
        </w:rPr>
        <w:t xml:space="preserve">B-1  </w:t>
      </w:r>
      <w:r>
        <w:rPr>
          <w:rFonts w:ascii="宋体" w:hAnsi="宋体" w:cs="宋体" w:hint="eastAsia"/>
          <w:color w:val="000000"/>
          <w:sz w:val="21"/>
        </w:rPr>
        <w:t>部件测试级别列表</w:t>
      </w:r>
      <w:r>
        <w:rPr>
          <w:rFonts w:ascii="å®ä½" w:eastAsia="å®ä½" w:hAnsi="å®ä½"/>
          <w:color w:val="000000"/>
          <w:sz w:val="21"/>
        </w:rPr>
        <w:t xml:space="preserve"> </w:t>
      </w:r>
    </w:p>
    <w:tbl>
      <w:tblPr>
        <w:tblW w:w="0" w:type="auto"/>
        <w:tblInd w:w="135" w:type="dxa"/>
        <w:tblLayout w:type="fixed"/>
        <w:tblLook w:val="04A0" w:firstRow="1" w:lastRow="0" w:firstColumn="1" w:lastColumn="0" w:noHBand="0" w:noVBand="1"/>
      </w:tblPr>
      <w:tblGrid>
        <w:gridCol w:w="1100"/>
        <w:gridCol w:w="1702"/>
        <w:gridCol w:w="2126"/>
        <w:gridCol w:w="1700"/>
        <w:gridCol w:w="2126"/>
      </w:tblGrid>
      <w:tr w:rsidR="00C66DCC" w14:paraId="35A3230E" w14:textId="77777777" w:rsidTr="00974C84">
        <w:trPr>
          <w:trHeight w:hRule="exact" w:val="586"/>
        </w:trPr>
        <w:tc>
          <w:tcPr>
            <w:tcW w:w="1100" w:type="dxa"/>
            <w:tcBorders>
              <w:top w:val="single" w:sz="4" w:space="0" w:color="000000"/>
              <w:left w:val="single" w:sz="4" w:space="0" w:color="000000"/>
              <w:bottom w:val="single" w:sz="4" w:space="0" w:color="000000"/>
              <w:right w:val="single" w:sz="4" w:space="0" w:color="000000"/>
            </w:tcBorders>
            <w:tcMar>
              <w:left w:w="0" w:type="dxa"/>
              <w:right w:w="0" w:type="dxa"/>
            </w:tcMar>
          </w:tcPr>
          <w:p w14:paraId="64D2D21D" w14:textId="77777777" w:rsidR="00C66DCC" w:rsidRDefault="00C66DCC" w:rsidP="00974C84">
            <w:pPr>
              <w:autoSpaceDE w:val="0"/>
              <w:autoSpaceDN w:val="0"/>
              <w:spacing w:before="184" w:line="210" w:lineRule="exact"/>
              <w:jc w:val="center"/>
            </w:pPr>
            <w:proofErr w:type="spellStart"/>
            <w:r>
              <w:rPr>
                <w:rFonts w:ascii="宋体" w:hAnsi="宋体" w:cs="宋体" w:hint="eastAsia"/>
                <w:color w:val="000000"/>
                <w:sz w:val="21"/>
              </w:rPr>
              <w:t>服务级别</w:t>
            </w:r>
            <w:proofErr w:type="spellEnd"/>
            <w:r>
              <w:rPr>
                <w:rFonts w:ascii="å®ä½" w:eastAsia="å®ä½" w:hAnsi="å®ä½"/>
                <w:color w:val="000000"/>
                <w:sz w:val="21"/>
              </w:rPr>
              <w:t xml:space="preserve"> </w:t>
            </w:r>
          </w:p>
        </w:tc>
        <w:tc>
          <w:tcPr>
            <w:tcW w:w="1702" w:type="dxa"/>
            <w:tcBorders>
              <w:top w:val="single" w:sz="4" w:space="0" w:color="000000"/>
              <w:left w:val="single" w:sz="4" w:space="0" w:color="000000"/>
              <w:bottom w:val="single" w:sz="4" w:space="0" w:color="000000"/>
              <w:right w:val="single" w:sz="4" w:space="0" w:color="000000"/>
            </w:tcBorders>
            <w:tcMar>
              <w:left w:w="0" w:type="dxa"/>
              <w:right w:w="0" w:type="dxa"/>
            </w:tcMar>
          </w:tcPr>
          <w:p w14:paraId="06D3991D" w14:textId="77777777" w:rsidR="00C66DCC" w:rsidRDefault="00C66DCC" w:rsidP="00974C84">
            <w:pPr>
              <w:autoSpaceDE w:val="0"/>
              <w:autoSpaceDN w:val="0"/>
              <w:spacing w:before="184" w:line="210" w:lineRule="exact"/>
              <w:ind w:left="12" w:right="12"/>
              <w:jc w:val="right"/>
            </w:pPr>
            <w:proofErr w:type="spellStart"/>
            <w:r>
              <w:rPr>
                <w:rFonts w:ascii="宋体" w:hAnsi="宋体" w:cs="宋体" w:hint="eastAsia"/>
                <w:color w:val="000000"/>
                <w:sz w:val="21"/>
              </w:rPr>
              <w:t>加速度峰值</w:t>
            </w:r>
            <w:proofErr w:type="spellEnd"/>
            <w:r>
              <w:rPr>
                <w:rFonts w:ascii="å®ä½" w:eastAsia="å®ä½" w:hAnsi="å®ä½"/>
                <w:color w:val="000000"/>
                <w:sz w:val="21"/>
              </w:rPr>
              <w:t xml:space="preserve"> (G)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7EA59EFC" w14:textId="77777777" w:rsidR="00C66DCC" w:rsidRDefault="00C66DCC" w:rsidP="00974C84">
            <w:pPr>
              <w:autoSpaceDE w:val="0"/>
              <w:autoSpaceDN w:val="0"/>
              <w:spacing w:before="184" w:line="210" w:lineRule="exact"/>
              <w:jc w:val="right"/>
            </w:pPr>
            <w:proofErr w:type="spellStart"/>
            <w:r>
              <w:rPr>
                <w:rFonts w:ascii="宋体" w:hAnsi="宋体" w:cs="宋体" w:hint="eastAsia"/>
                <w:color w:val="000000"/>
                <w:sz w:val="21"/>
              </w:rPr>
              <w:t>移位</w:t>
            </w:r>
            <w:r>
              <w:rPr>
                <w:rFonts w:ascii="å®ä½" w:eastAsia="å®ä½" w:hAnsi="å®ä½"/>
                <w:color w:val="000000"/>
                <w:sz w:val="21"/>
              </w:rPr>
              <w:t>pk</w:t>
            </w:r>
            <w:proofErr w:type="spellEnd"/>
            <w:r>
              <w:rPr>
                <w:rFonts w:ascii="å®ä½" w:eastAsia="å®ä½" w:hAnsi="å®ä½"/>
                <w:color w:val="000000"/>
                <w:sz w:val="21"/>
              </w:rPr>
              <w:t xml:space="preserve">-pk (in / mm) </w:t>
            </w:r>
          </w:p>
        </w:tc>
        <w:tc>
          <w:tcPr>
            <w:tcW w:w="1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2D12541" w14:textId="77777777" w:rsidR="00C66DCC" w:rsidRDefault="00C66DCC" w:rsidP="00974C84">
            <w:pPr>
              <w:autoSpaceDE w:val="0"/>
              <w:autoSpaceDN w:val="0"/>
              <w:spacing w:before="184" w:line="210" w:lineRule="exact"/>
              <w:ind w:left="8" w:right="8"/>
              <w:jc w:val="right"/>
            </w:pPr>
            <w:proofErr w:type="spellStart"/>
            <w:r>
              <w:rPr>
                <w:rFonts w:ascii="宋体" w:hAnsi="宋体" w:cs="宋体" w:hint="eastAsia"/>
                <w:color w:val="000000"/>
                <w:sz w:val="21"/>
              </w:rPr>
              <w:t>交叉频率</w:t>
            </w:r>
            <w:proofErr w:type="spellEnd"/>
            <w:r>
              <w:rPr>
                <w:rFonts w:ascii="å®ä½" w:eastAsia="å®ä½" w:hAnsi="å®ä½"/>
                <w:color w:val="000000"/>
                <w:sz w:val="21"/>
              </w:rPr>
              <w:t xml:space="preserve"> (Hz)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1C8F0442" w14:textId="77777777" w:rsidR="00C66DCC" w:rsidRDefault="00C66DCC" w:rsidP="00974C84">
            <w:pPr>
              <w:autoSpaceDE w:val="0"/>
              <w:autoSpaceDN w:val="0"/>
              <w:spacing w:before="184" w:line="210" w:lineRule="exact"/>
              <w:jc w:val="center"/>
            </w:pPr>
            <w:proofErr w:type="spellStart"/>
            <w:r>
              <w:rPr>
                <w:rFonts w:ascii="宋体" w:hAnsi="宋体" w:cs="宋体" w:hint="eastAsia"/>
                <w:color w:val="000000"/>
                <w:sz w:val="21"/>
              </w:rPr>
              <w:t>最小</w:t>
            </w:r>
            <w:proofErr w:type="spellEnd"/>
            <w:r>
              <w:rPr>
                <w:rFonts w:ascii="å®ä½" w:eastAsia="å®ä½" w:hAnsi="å®ä½"/>
                <w:color w:val="000000"/>
                <w:sz w:val="21"/>
              </w:rPr>
              <w:t>/</w:t>
            </w:r>
            <w:proofErr w:type="spellStart"/>
            <w:proofErr w:type="gramStart"/>
            <w:r>
              <w:rPr>
                <w:rFonts w:ascii="宋体" w:hAnsi="宋体" w:cs="宋体" w:hint="eastAsia"/>
                <w:color w:val="000000"/>
                <w:sz w:val="21"/>
              </w:rPr>
              <w:t>最大频率</w:t>
            </w:r>
            <w:proofErr w:type="spellEnd"/>
            <w:r>
              <w:rPr>
                <w:rFonts w:ascii="å®ä½" w:eastAsia="å®ä½" w:hAnsi="å®ä½"/>
                <w:color w:val="000000"/>
                <w:sz w:val="21"/>
              </w:rPr>
              <w:t>(</w:t>
            </w:r>
            <w:proofErr w:type="gramEnd"/>
            <w:r>
              <w:rPr>
                <w:rFonts w:ascii="å®ä½" w:eastAsia="å®ä½" w:hAnsi="å®ä½"/>
                <w:color w:val="000000"/>
                <w:sz w:val="21"/>
              </w:rPr>
              <w:t xml:space="preserve">Hz) </w:t>
            </w:r>
          </w:p>
        </w:tc>
      </w:tr>
      <w:tr w:rsidR="00C66DCC" w14:paraId="37D9D73A" w14:textId="77777777" w:rsidTr="00974C84">
        <w:trPr>
          <w:trHeight w:hRule="exact" w:val="340"/>
        </w:trPr>
        <w:tc>
          <w:tcPr>
            <w:tcW w:w="1100" w:type="dxa"/>
            <w:tcBorders>
              <w:top w:val="single" w:sz="4" w:space="0" w:color="000000"/>
              <w:left w:val="single" w:sz="4" w:space="0" w:color="000000"/>
              <w:bottom w:val="single" w:sz="4" w:space="0" w:color="000000"/>
              <w:right w:val="single" w:sz="4" w:space="0" w:color="000000"/>
            </w:tcBorders>
            <w:tcMar>
              <w:left w:w="0" w:type="dxa"/>
              <w:right w:w="0" w:type="dxa"/>
            </w:tcMar>
          </w:tcPr>
          <w:p w14:paraId="4E84AA13" w14:textId="77777777" w:rsidR="00C66DCC" w:rsidRDefault="00C66DCC" w:rsidP="00974C84">
            <w:pPr>
              <w:autoSpaceDE w:val="0"/>
              <w:autoSpaceDN w:val="0"/>
              <w:spacing w:before="60" w:line="212" w:lineRule="exact"/>
              <w:ind w:left="100" w:right="100"/>
            </w:pPr>
            <w:r>
              <w:rPr>
                <w:rFonts w:ascii="å®ä½" w:eastAsia="å®ä½" w:hAnsi="å®ä½"/>
                <w:color w:val="000000"/>
                <w:sz w:val="21"/>
              </w:rPr>
              <w:t xml:space="preserve">1 </w:t>
            </w:r>
          </w:p>
        </w:tc>
        <w:tc>
          <w:tcPr>
            <w:tcW w:w="1702" w:type="dxa"/>
            <w:tcBorders>
              <w:top w:val="single" w:sz="4" w:space="0" w:color="000000"/>
              <w:left w:val="single" w:sz="4" w:space="0" w:color="000000"/>
              <w:bottom w:val="single" w:sz="4" w:space="0" w:color="000000"/>
              <w:right w:val="single" w:sz="4" w:space="0" w:color="000000"/>
            </w:tcBorders>
            <w:tcMar>
              <w:left w:w="0" w:type="dxa"/>
              <w:right w:w="0" w:type="dxa"/>
            </w:tcMar>
          </w:tcPr>
          <w:p w14:paraId="527D7A83" w14:textId="77777777" w:rsidR="00C66DCC" w:rsidRDefault="00C66DCC" w:rsidP="00974C84">
            <w:pPr>
              <w:autoSpaceDE w:val="0"/>
              <w:autoSpaceDN w:val="0"/>
              <w:spacing w:before="60" w:line="212" w:lineRule="exact"/>
              <w:ind w:left="102" w:right="102"/>
            </w:pPr>
            <w:r>
              <w:rPr>
                <w:rFonts w:ascii="å®ä½" w:eastAsia="å®ä½" w:hAnsi="å®ä½"/>
                <w:color w:val="000000"/>
                <w:sz w:val="21"/>
              </w:rPr>
              <w:t xml:space="preserve">20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32D1C4BD" w14:textId="77777777" w:rsidR="00C66DCC" w:rsidRDefault="00C66DCC" w:rsidP="00974C84">
            <w:pPr>
              <w:autoSpaceDE w:val="0"/>
              <w:autoSpaceDN w:val="0"/>
              <w:spacing w:before="60" w:line="212" w:lineRule="exact"/>
              <w:ind w:left="104" w:right="104"/>
            </w:pPr>
            <w:r>
              <w:rPr>
                <w:rFonts w:ascii="å®ä½" w:eastAsia="å®ä½" w:hAnsi="å®ä½"/>
                <w:color w:val="000000"/>
                <w:sz w:val="21"/>
              </w:rPr>
              <w:t xml:space="preserve">0.060 / 1.5 </w:t>
            </w:r>
          </w:p>
        </w:tc>
        <w:tc>
          <w:tcPr>
            <w:tcW w:w="1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47555A3" w14:textId="77777777" w:rsidR="00C66DCC" w:rsidRDefault="00C66DCC" w:rsidP="00974C84">
            <w:pPr>
              <w:autoSpaceDE w:val="0"/>
              <w:autoSpaceDN w:val="0"/>
              <w:spacing w:before="60" w:line="212" w:lineRule="exact"/>
              <w:ind w:left="104" w:right="104"/>
            </w:pPr>
            <w:r>
              <w:rPr>
                <w:rFonts w:ascii="å®ä½" w:eastAsia="å®ä½" w:hAnsi="å®ä½"/>
                <w:color w:val="000000"/>
                <w:sz w:val="21"/>
              </w:rPr>
              <w:t xml:space="preserve">80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146312ED" w14:textId="77777777" w:rsidR="00C66DCC" w:rsidRDefault="00C66DCC" w:rsidP="00974C84">
            <w:pPr>
              <w:autoSpaceDE w:val="0"/>
              <w:autoSpaceDN w:val="0"/>
              <w:spacing w:before="60" w:line="212" w:lineRule="exact"/>
              <w:ind w:left="104" w:right="104"/>
            </w:pPr>
            <w:r>
              <w:rPr>
                <w:rFonts w:ascii="å®ä½" w:eastAsia="å®ä½" w:hAnsi="å®ä½"/>
                <w:color w:val="000000"/>
                <w:sz w:val="21"/>
              </w:rPr>
              <w:t xml:space="preserve">20 / 2000 </w:t>
            </w:r>
          </w:p>
        </w:tc>
      </w:tr>
      <w:tr w:rsidR="00C66DCC" w14:paraId="352A4C3D" w14:textId="77777777" w:rsidTr="00974C84">
        <w:trPr>
          <w:trHeight w:hRule="exact" w:val="336"/>
        </w:trPr>
        <w:tc>
          <w:tcPr>
            <w:tcW w:w="11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B22B0B3" w14:textId="77777777" w:rsidR="00C66DCC" w:rsidRDefault="00C66DCC" w:rsidP="00974C84">
            <w:pPr>
              <w:autoSpaceDE w:val="0"/>
              <w:autoSpaceDN w:val="0"/>
              <w:spacing w:before="58" w:line="212" w:lineRule="exact"/>
              <w:ind w:left="100" w:right="100"/>
            </w:pPr>
            <w:r>
              <w:rPr>
                <w:rFonts w:ascii="å®ä½" w:eastAsia="å®ä½" w:hAnsi="å®ä½"/>
                <w:color w:val="000000"/>
                <w:sz w:val="21"/>
              </w:rPr>
              <w:t xml:space="preserve">2 </w:t>
            </w:r>
          </w:p>
        </w:tc>
        <w:tc>
          <w:tcPr>
            <w:tcW w:w="1702" w:type="dxa"/>
            <w:tcBorders>
              <w:top w:val="single" w:sz="4" w:space="0" w:color="000000"/>
              <w:left w:val="single" w:sz="4" w:space="0" w:color="000000"/>
              <w:bottom w:val="single" w:sz="4" w:space="0" w:color="000000"/>
              <w:right w:val="single" w:sz="4" w:space="0" w:color="000000"/>
            </w:tcBorders>
            <w:tcMar>
              <w:left w:w="0" w:type="dxa"/>
              <w:right w:w="0" w:type="dxa"/>
            </w:tcMar>
          </w:tcPr>
          <w:p w14:paraId="3CE19AB2" w14:textId="77777777" w:rsidR="00C66DCC" w:rsidRDefault="00C66DCC" w:rsidP="00974C84">
            <w:pPr>
              <w:autoSpaceDE w:val="0"/>
              <w:autoSpaceDN w:val="0"/>
              <w:spacing w:before="58" w:line="212" w:lineRule="exact"/>
              <w:ind w:left="102" w:right="102"/>
            </w:pPr>
            <w:r>
              <w:rPr>
                <w:rFonts w:ascii="å®ä½" w:eastAsia="å®ä½" w:hAnsi="å®ä½"/>
                <w:color w:val="000000"/>
                <w:sz w:val="21"/>
              </w:rPr>
              <w:t xml:space="preserve">10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35F86612" w14:textId="77777777" w:rsidR="00C66DCC" w:rsidRDefault="00C66DCC" w:rsidP="00974C84">
            <w:pPr>
              <w:autoSpaceDE w:val="0"/>
              <w:autoSpaceDN w:val="0"/>
              <w:spacing w:before="58" w:line="212" w:lineRule="exact"/>
              <w:ind w:left="104" w:right="104"/>
            </w:pPr>
            <w:r>
              <w:rPr>
                <w:rFonts w:ascii="å®ä½" w:eastAsia="å®ä½" w:hAnsi="å®ä½"/>
                <w:color w:val="000000"/>
                <w:sz w:val="21"/>
              </w:rPr>
              <w:t xml:space="preserve">0.040 / 1.0 </w:t>
            </w:r>
          </w:p>
        </w:tc>
        <w:tc>
          <w:tcPr>
            <w:tcW w:w="1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15709E5A" w14:textId="77777777" w:rsidR="00C66DCC" w:rsidRDefault="00C66DCC" w:rsidP="00974C84">
            <w:pPr>
              <w:autoSpaceDE w:val="0"/>
              <w:autoSpaceDN w:val="0"/>
              <w:spacing w:before="58" w:line="212" w:lineRule="exact"/>
              <w:ind w:left="104" w:right="104"/>
            </w:pPr>
            <w:r>
              <w:rPr>
                <w:rFonts w:ascii="å®ä½" w:eastAsia="å®ä½" w:hAnsi="å®ä½"/>
                <w:color w:val="000000"/>
                <w:sz w:val="21"/>
              </w:rPr>
              <w:t xml:space="preserve">70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1C77A60F" w14:textId="77777777" w:rsidR="00C66DCC" w:rsidRDefault="00C66DCC" w:rsidP="00974C84">
            <w:pPr>
              <w:autoSpaceDE w:val="0"/>
              <w:autoSpaceDN w:val="0"/>
              <w:spacing w:before="58" w:line="212" w:lineRule="exact"/>
              <w:ind w:left="104" w:right="104"/>
            </w:pPr>
            <w:r>
              <w:rPr>
                <w:rFonts w:ascii="å®ä½" w:eastAsia="å®ä½" w:hAnsi="å®ä½"/>
                <w:color w:val="000000"/>
                <w:sz w:val="21"/>
              </w:rPr>
              <w:t xml:space="preserve">10 / 1000 </w:t>
            </w:r>
          </w:p>
        </w:tc>
      </w:tr>
      <w:tr w:rsidR="00C66DCC" w14:paraId="62180674" w14:textId="77777777" w:rsidTr="00974C84">
        <w:trPr>
          <w:trHeight w:hRule="exact" w:val="340"/>
        </w:trPr>
        <w:tc>
          <w:tcPr>
            <w:tcW w:w="11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2BBA23E" w14:textId="77777777" w:rsidR="00C66DCC" w:rsidRDefault="00C66DCC" w:rsidP="00974C84">
            <w:pPr>
              <w:autoSpaceDE w:val="0"/>
              <w:autoSpaceDN w:val="0"/>
              <w:spacing w:before="60" w:line="212" w:lineRule="exact"/>
              <w:ind w:left="100" w:right="100"/>
            </w:pPr>
            <w:r>
              <w:rPr>
                <w:rFonts w:ascii="å®ä½" w:eastAsia="å®ä½" w:hAnsi="å®ä½"/>
                <w:color w:val="000000"/>
                <w:sz w:val="21"/>
              </w:rPr>
              <w:t xml:space="preserve">3 </w:t>
            </w:r>
          </w:p>
        </w:tc>
        <w:tc>
          <w:tcPr>
            <w:tcW w:w="1702" w:type="dxa"/>
            <w:tcBorders>
              <w:top w:val="single" w:sz="4" w:space="0" w:color="000000"/>
              <w:left w:val="single" w:sz="4" w:space="0" w:color="000000"/>
              <w:bottom w:val="single" w:sz="4" w:space="0" w:color="000000"/>
              <w:right w:val="single" w:sz="4" w:space="0" w:color="000000"/>
            </w:tcBorders>
            <w:tcMar>
              <w:left w:w="0" w:type="dxa"/>
              <w:right w:w="0" w:type="dxa"/>
            </w:tcMar>
          </w:tcPr>
          <w:p w14:paraId="634BF572" w14:textId="77777777" w:rsidR="00C66DCC" w:rsidRDefault="00C66DCC" w:rsidP="00974C84">
            <w:pPr>
              <w:autoSpaceDE w:val="0"/>
              <w:autoSpaceDN w:val="0"/>
              <w:spacing w:before="60" w:line="212" w:lineRule="exact"/>
              <w:ind w:left="102" w:right="102"/>
            </w:pPr>
            <w:r>
              <w:rPr>
                <w:rFonts w:ascii="å®ä½" w:eastAsia="å®ä½" w:hAnsi="å®ä½"/>
                <w:color w:val="000000"/>
                <w:sz w:val="21"/>
              </w:rPr>
              <w:t xml:space="preserve">3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7413F6D8" w14:textId="77777777" w:rsidR="00C66DCC" w:rsidRDefault="00C66DCC" w:rsidP="00974C84">
            <w:pPr>
              <w:autoSpaceDE w:val="0"/>
              <w:autoSpaceDN w:val="0"/>
              <w:spacing w:before="60" w:line="212" w:lineRule="exact"/>
              <w:ind w:left="104" w:right="104"/>
            </w:pPr>
            <w:r>
              <w:rPr>
                <w:rFonts w:ascii="å®ä½" w:eastAsia="å®ä½" w:hAnsi="å®ä½"/>
                <w:color w:val="000000"/>
                <w:sz w:val="21"/>
              </w:rPr>
              <w:t xml:space="preserve">0.030 / 0.75 </w:t>
            </w:r>
          </w:p>
        </w:tc>
        <w:tc>
          <w:tcPr>
            <w:tcW w:w="1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CF1B3E8" w14:textId="77777777" w:rsidR="00C66DCC" w:rsidRDefault="00C66DCC" w:rsidP="00974C84">
            <w:pPr>
              <w:autoSpaceDE w:val="0"/>
              <w:autoSpaceDN w:val="0"/>
              <w:spacing w:before="60" w:line="212" w:lineRule="exact"/>
              <w:ind w:left="104" w:right="104"/>
            </w:pPr>
            <w:r>
              <w:rPr>
                <w:rFonts w:ascii="å®ä½" w:eastAsia="å®ä½" w:hAnsi="å®ä½"/>
                <w:color w:val="000000"/>
                <w:sz w:val="21"/>
              </w:rPr>
              <w:t xml:space="preserve">45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1F8F9371" w14:textId="77777777" w:rsidR="00C66DCC" w:rsidRDefault="00C66DCC" w:rsidP="00974C84">
            <w:pPr>
              <w:autoSpaceDE w:val="0"/>
              <w:autoSpaceDN w:val="0"/>
              <w:spacing w:before="60" w:line="212" w:lineRule="exact"/>
              <w:ind w:left="104" w:right="104"/>
            </w:pPr>
            <w:r>
              <w:rPr>
                <w:rFonts w:ascii="å®ä½" w:eastAsia="å®ä½" w:hAnsi="å®ä½"/>
                <w:color w:val="000000"/>
                <w:sz w:val="21"/>
              </w:rPr>
              <w:t xml:space="preserve">5 / 500 </w:t>
            </w:r>
          </w:p>
        </w:tc>
      </w:tr>
      <w:tr w:rsidR="00C66DCC" w14:paraId="18B9E02D" w14:textId="77777777" w:rsidTr="00974C84">
        <w:trPr>
          <w:trHeight w:hRule="exact" w:val="338"/>
        </w:trPr>
        <w:tc>
          <w:tcPr>
            <w:tcW w:w="1100" w:type="dxa"/>
            <w:tcBorders>
              <w:top w:val="single" w:sz="4" w:space="0" w:color="000000"/>
              <w:left w:val="single" w:sz="4" w:space="0" w:color="000000"/>
              <w:bottom w:val="single" w:sz="3" w:space="0" w:color="000000"/>
              <w:right w:val="single" w:sz="4" w:space="0" w:color="000000"/>
            </w:tcBorders>
            <w:tcMar>
              <w:left w:w="0" w:type="dxa"/>
              <w:right w:w="0" w:type="dxa"/>
            </w:tcMar>
          </w:tcPr>
          <w:p w14:paraId="4EBC7704" w14:textId="77777777" w:rsidR="00C66DCC" w:rsidRDefault="00C66DCC" w:rsidP="00974C84">
            <w:pPr>
              <w:autoSpaceDE w:val="0"/>
              <w:autoSpaceDN w:val="0"/>
              <w:spacing w:before="60" w:line="210" w:lineRule="exact"/>
              <w:ind w:left="100" w:right="100"/>
            </w:pPr>
            <w:r>
              <w:rPr>
                <w:rFonts w:ascii="å®ä½" w:eastAsia="å®ä½" w:hAnsi="å®ä½"/>
                <w:color w:val="000000"/>
                <w:sz w:val="21"/>
              </w:rPr>
              <w:t xml:space="preserve">4 </w:t>
            </w:r>
          </w:p>
        </w:tc>
        <w:tc>
          <w:tcPr>
            <w:tcW w:w="1702" w:type="dxa"/>
            <w:tcBorders>
              <w:top w:val="single" w:sz="4" w:space="0" w:color="000000"/>
              <w:left w:val="single" w:sz="4" w:space="0" w:color="000000"/>
              <w:bottom w:val="single" w:sz="3" w:space="0" w:color="000000"/>
              <w:right w:val="single" w:sz="4" w:space="0" w:color="000000"/>
            </w:tcBorders>
            <w:tcMar>
              <w:left w:w="0" w:type="dxa"/>
              <w:right w:w="0" w:type="dxa"/>
            </w:tcMar>
          </w:tcPr>
          <w:p w14:paraId="2F2EBD5B" w14:textId="77777777" w:rsidR="00C66DCC" w:rsidRDefault="00C66DCC" w:rsidP="00974C84">
            <w:pPr>
              <w:autoSpaceDE w:val="0"/>
              <w:autoSpaceDN w:val="0"/>
              <w:spacing w:before="60" w:line="210" w:lineRule="exact"/>
              <w:ind w:left="102" w:right="102"/>
            </w:pPr>
            <w:r>
              <w:rPr>
                <w:rFonts w:ascii="å®ä½" w:eastAsia="å®ä½" w:hAnsi="å®ä½"/>
                <w:color w:val="000000"/>
                <w:sz w:val="21"/>
              </w:rPr>
              <w:t xml:space="preserve">1 </w:t>
            </w:r>
          </w:p>
        </w:tc>
        <w:tc>
          <w:tcPr>
            <w:tcW w:w="2126" w:type="dxa"/>
            <w:tcBorders>
              <w:top w:val="single" w:sz="4" w:space="0" w:color="000000"/>
              <w:left w:val="single" w:sz="4" w:space="0" w:color="000000"/>
              <w:bottom w:val="single" w:sz="3" w:space="0" w:color="000000"/>
              <w:right w:val="single" w:sz="4" w:space="0" w:color="000000"/>
            </w:tcBorders>
            <w:tcMar>
              <w:left w:w="0" w:type="dxa"/>
              <w:right w:w="0" w:type="dxa"/>
            </w:tcMar>
          </w:tcPr>
          <w:p w14:paraId="2F230AED" w14:textId="77777777" w:rsidR="00C66DCC" w:rsidRDefault="00C66DCC" w:rsidP="00974C84">
            <w:pPr>
              <w:autoSpaceDE w:val="0"/>
              <w:autoSpaceDN w:val="0"/>
              <w:spacing w:before="60" w:line="210" w:lineRule="exact"/>
              <w:ind w:left="104" w:right="104"/>
            </w:pPr>
            <w:r>
              <w:rPr>
                <w:rFonts w:ascii="å®ä½" w:eastAsia="å®ä½" w:hAnsi="å®ä½"/>
                <w:color w:val="000000"/>
                <w:sz w:val="21"/>
              </w:rPr>
              <w:t xml:space="preserve">0.020 / 0.5 </w:t>
            </w:r>
          </w:p>
        </w:tc>
        <w:tc>
          <w:tcPr>
            <w:tcW w:w="1700" w:type="dxa"/>
            <w:tcBorders>
              <w:top w:val="single" w:sz="4" w:space="0" w:color="000000"/>
              <w:left w:val="single" w:sz="4" w:space="0" w:color="000000"/>
              <w:bottom w:val="single" w:sz="3" w:space="0" w:color="000000"/>
              <w:right w:val="single" w:sz="4" w:space="0" w:color="000000"/>
            </w:tcBorders>
            <w:tcMar>
              <w:left w:w="0" w:type="dxa"/>
              <w:right w:w="0" w:type="dxa"/>
            </w:tcMar>
          </w:tcPr>
          <w:p w14:paraId="6E66E8C8" w14:textId="77777777" w:rsidR="00C66DCC" w:rsidRDefault="00C66DCC" w:rsidP="00974C84">
            <w:pPr>
              <w:autoSpaceDE w:val="0"/>
              <w:autoSpaceDN w:val="0"/>
              <w:spacing w:before="60" w:line="210" w:lineRule="exact"/>
              <w:ind w:left="104" w:right="104"/>
            </w:pPr>
            <w:r>
              <w:rPr>
                <w:rFonts w:ascii="å®ä½" w:eastAsia="å®ä½" w:hAnsi="å®ä½"/>
                <w:color w:val="000000"/>
                <w:sz w:val="21"/>
              </w:rPr>
              <w:t xml:space="preserve">31 </w:t>
            </w:r>
          </w:p>
        </w:tc>
        <w:tc>
          <w:tcPr>
            <w:tcW w:w="2126" w:type="dxa"/>
            <w:tcBorders>
              <w:top w:val="single" w:sz="4" w:space="0" w:color="000000"/>
              <w:left w:val="single" w:sz="4" w:space="0" w:color="000000"/>
              <w:bottom w:val="single" w:sz="3" w:space="0" w:color="000000"/>
              <w:right w:val="single" w:sz="4" w:space="0" w:color="000000"/>
            </w:tcBorders>
            <w:tcMar>
              <w:left w:w="0" w:type="dxa"/>
              <w:right w:w="0" w:type="dxa"/>
            </w:tcMar>
          </w:tcPr>
          <w:p w14:paraId="7CFD33D1" w14:textId="77777777" w:rsidR="00C66DCC" w:rsidRDefault="00C66DCC" w:rsidP="00974C84">
            <w:pPr>
              <w:autoSpaceDE w:val="0"/>
              <w:autoSpaceDN w:val="0"/>
              <w:spacing w:before="60" w:line="210" w:lineRule="exact"/>
              <w:ind w:left="104" w:right="104"/>
            </w:pPr>
            <w:r>
              <w:rPr>
                <w:rFonts w:ascii="å®ä½" w:eastAsia="å®ä½" w:hAnsi="å®ä½"/>
                <w:color w:val="000000"/>
                <w:sz w:val="21"/>
              </w:rPr>
              <w:t xml:space="preserve">5 / 500 </w:t>
            </w:r>
          </w:p>
        </w:tc>
      </w:tr>
      <w:tr w:rsidR="00C66DCC" w14:paraId="2A8DDDE5" w14:textId="77777777" w:rsidTr="00974C84">
        <w:trPr>
          <w:trHeight w:hRule="exact" w:val="336"/>
        </w:trPr>
        <w:tc>
          <w:tcPr>
            <w:tcW w:w="1100" w:type="dxa"/>
            <w:tcBorders>
              <w:top w:val="single" w:sz="3" w:space="0" w:color="000000"/>
              <w:left w:val="single" w:sz="4" w:space="0" w:color="000000"/>
              <w:bottom w:val="single" w:sz="3" w:space="0" w:color="000000"/>
              <w:right w:val="single" w:sz="4" w:space="0" w:color="000000"/>
            </w:tcBorders>
            <w:tcMar>
              <w:left w:w="0" w:type="dxa"/>
              <w:right w:w="0" w:type="dxa"/>
            </w:tcMar>
          </w:tcPr>
          <w:p w14:paraId="2DD9CC94" w14:textId="77777777" w:rsidR="00C66DCC" w:rsidRDefault="00C66DCC" w:rsidP="00974C84">
            <w:pPr>
              <w:autoSpaceDE w:val="0"/>
              <w:autoSpaceDN w:val="0"/>
              <w:spacing w:before="60" w:line="210" w:lineRule="exact"/>
              <w:ind w:left="100" w:right="100"/>
            </w:pPr>
            <w:r>
              <w:rPr>
                <w:rFonts w:ascii="å®ä½" w:eastAsia="å®ä½" w:hAnsi="å®ä½"/>
                <w:color w:val="000000"/>
                <w:sz w:val="21"/>
              </w:rPr>
              <w:t xml:space="preserve">5 </w:t>
            </w:r>
          </w:p>
        </w:tc>
        <w:tc>
          <w:tcPr>
            <w:tcW w:w="1702" w:type="dxa"/>
            <w:tcBorders>
              <w:top w:val="single" w:sz="3" w:space="0" w:color="000000"/>
              <w:left w:val="single" w:sz="4" w:space="0" w:color="000000"/>
              <w:bottom w:val="single" w:sz="3" w:space="0" w:color="000000"/>
              <w:right w:val="single" w:sz="4" w:space="0" w:color="000000"/>
            </w:tcBorders>
            <w:tcMar>
              <w:left w:w="0" w:type="dxa"/>
              <w:right w:w="0" w:type="dxa"/>
            </w:tcMar>
          </w:tcPr>
          <w:p w14:paraId="178A2661" w14:textId="77777777" w:rsidR="00C66DCC" w:rsidRDefault="00C66DCC" w:rsidP="00974C84">
            <w:pPr>
              <w:autoSpaceDE w:val="0"/>
              <w:autoSpaceDN w:val="0"/>
              <w:spacing w:before="60" w:line="210" w:lineRule="exact"/>
              <w:ind w:left="102" w:right="102"/>
            </w:pPr>
            <w:r>
              <w:rPr>
                <w:rFonts w:ascii="å®ä½" w:eastAsia="å®ä½" w:hAnsi="å®ä½"/>
                <w:color w:val="000000"/>
                <w:sz w:val="21"/>
              </w:rPr>
              <w:t xml:space="preserve">0.3 </w:t>
            </w:r>
          </w:p>
        </w:tc>
        <w:tc>
          <w:tcPr>
            <w:tcW w:w="2126" w:type="dxa"/>
            <w:tcBorders>
              <w:top w:val="single" w:sz="3" w:space="0" w:color="000000"/>
              <w:left w:val="single" w:sz="4" w:space="0" w:color="000000"/>
              <w:bottom w:val="single" w:sz="3" w:space="0" w:color="000000"/>
              <w:right w:val="single" w:sz="4" w:space="0" w:color="000000"/>
            </w:tcBorders>
            <w:tcMar>
              <w:left w:w="0" w:type="dxa"/>
              <w:right w:w="0" w:type="dxa"/>
            </w:tcMar>
          </w:tcPr>
          <w:p w14:paraId="29EF1E32" w14:textId="77777777" w:rsidR="00C66DCC" w:rsidRDefault="00C66DCC" w:rsidP="00974C84">
            <w:pPr>
              <w:autoSpaceDE w:val="0"/>
              <w:autoSpaceDN w:val="0"/>
              <w:spacing w:before="60" w:line="210" w:lineRule="exact"/>
              <w:ind w:left="104" w:right="104"/>
            </w:pPr>
            <w:r>
              <w:rPr>
                <w:rFonts w:ascii="å®ä½" w:eastAsia="å®ä½" w:hAnsi="å®ä½"/>
                <w:color w:val="000000"/>
                <w:sz w:val="21"/>
              </w:rPr>
              <w:t xml:space="preserve">0.010 / 0.25 </w:t>
            </w:r>
          </w:p>
        </w:tc>
        <w:tc>
          <w:tcPr>
            <w:tcW w:w="1700" w:type="dxa"/>
            <w:tcBorders>
              <w:top w:val="single" w:sz="3" w:space="0" w:color="000000"/>
              <w:left w:val="single" w:sz="4" w:space="0" w:color="000000"/>
              <w:bottom w:val="single" w:sz="3" w:space="0" w:color="000000"/>
              <w:right w:val="single" w:sz="4" w:space="0" w:color="000000"/>
            </w:tcBorders>
            <w:tcMar>
              <w:left w:w="0" w:type="dxa"/>
              <w:right w:w="0" w:type="dxa"/>
            </w:tcMar>
          </w:tcPr>
          <w:p w14:paraId="55663E87" w14:textId="77777777" w:rsidR="00C66DCC" w:rsidRDefault="00C66DCC" w:rsidP="00974C84">
            <w:pPr>
              <w:autoSpaceDE w:val="0"/>
              <w:autoSpaceDN w:val="0"/>
              <w:spacing w:before="60" w:line="210" w:lineRule="exact"/>
              <w:ind w:left="104" w:right="104"/>
            </w:pPr>
            <w:r>
              <w:rPr>
                <w:rFonts w:ascii="å®ä½" w:eastAsia="å®ä½" w:hAnsi="å®ä½"/>
                <w:color w:val="000000"/>
                <w:sz w:val="21"/>
              </w:rPr>
              <w:t xml:space="preserve">24 </w:t>
            </w:r>
          </w:p>
        </w:tc>
        <w:tc>
          <w:tcPr>
            <w:tcW w:w="2126" w:type="dxa"/>
            <w:tcBorders>
              <w:top w:val="single" w:sz="3" w:space="0" w:color="000000"/>
              <w:left w:val="single" w:sz="4" w:space="0" w:color="000000"/>
              <w:bottom w:val="single" w:sz="3" w:space="0" w:color="000000"/>
              <w:right w:val="single" w:sz="4" w:space="0" w:color="000000"/>
            </w:tcBorders>
            <w:tcMar>
              <w:left w:w="0" w:type="dxa"/>
              <w:right w:w="0" w:type="dxa"/>
            </w:tcMar>
          </w:tcPr>
          <w:p w14:paraId="4E799D21" w14:textId="77777777" w:rsidR="00C66DCC" w:rsidRDefault="00C66DCC" w:rsidP="00974C84">
            <w:pPr>
              <w:autoSpaceDE w:val="0"/>
              <w:autoSpaceDN w:val="0"/>
              <w:spacing w:before="60" w:line="210" w:lineRule="exact"/>
              <w:ind w:left="104" w:right="104"/>
            </w:pPr>
            <w:r>
              <w:rPr>
                <w:rFonts w:ascii="å®ä½" w:eastAsia="å®ä½" w:hAnsi="å®ä½"/>
                <w:color w:val="000000"/>
                <w:sz w:val="21"/>
              </w:rPr>
              <w:t xml:space="preserve">5 / 500 </w:t>
            </w:r>
          </w:p>
        </w:tc>
      </w:tr>
      <w:tr w:rsidR="00C66DCC" w14:paraId="42FE5C16" w14:textId="77777777" w:rsidTr="00974C84">
        <w:trPr>
          <w:trHeight w:hRule="exact" w:val="340"/>
        </w:trPr>
        <w:tc>
          <w:tcPr>
            <w:tcW w:w="1100" w:type="dxa"/>
            <w:tcBorders>
              <w:top w:val="single" w:sz="3" w:space="0" w:color="000000"/>
              <w:left w:val="single" w:sz="4" w:space="0" w:color="000000"/>
              <w:bottom w:val="single" w:sz="4" w:space="0" w:color="000000"/>
              <w:right w:val="single" w:sz="4" w:space="0" w:color="000000"/>
            </w:tcBorders>
            <w:tcMar>
              <w:left w:w="0" w:type="dxa"/>
              <w:right w:w="0" w:type="dxa"/>
            </w:tcMar>
          </w:tcPr>
          <w:p w14:paraId="1F866B0B" w14:textId="77777777" w:rsidR="00C66DCC" w:rsidRDefault="00C66DCC" w:rsidP="00974C84">
            <w:pPr>
              <w:autoSpaceDE w:val="0"/>
              <w:autoSpaceDN w:val="0"/>
              <w:spacing w:before="62" w:line="212" w:lineRule="exact"/>
              <w:ind w:left="100" w:right="100"/>
            </w:pPr>
            <w:r>
              <w:rPr>
                <w:rFonts w:ascii="å®ä½" w:eastAsia="å®ä½" w:hAnsi="å®ä½"/>
                <w:color w:val="000000"/>
                <w:sz w:val="21"/>
              </w:rPr>
              <w:t xml:space="preserve">6 </w:t>
            </w:r>
          </w:p>
        </w:tc>
        <w:tc>
          <w:tcPr>
            <w:tcW w:w="1702" w:type="dxa"/>
            <w:tcBorders>
              <w:top w:val="single" w:sz="3" w:space="0" w:color="000000"/>
              <w:left w:val="single" w:sz="4" w:space="0" w:color="000000"/>
              <w:bottom w:val="single" w:sz="4" w:space="0" w:color="000000"/>
              <w:right w:val="single" w:sz="4" w:space="0" w:color="000000"/>
            </w:tcBorders>
            <w:tcMar>
              <w:left w:w="0" w:type="dxa"/>
              <w:right w:w="0" w:type="dxa"/>
            </w:tcMar>
          </w:tcPr>
          <w:p w14:paraId="02C5381A" w14:textId="77777777" w:rsidR="00C66DCC" w:rsidRDefault="00C66DCC" w:rsidP="00974C84">
            <w:pPr>
              <w:autoSpaceDE w:val="0"/>
              <w:autoSpaceDN w:val="0"/>
              <w:spacing w:before="62" w:line="212" w:lineRule="exact"/>
              <w:ind w:left="102" w:right="102"/>
            </w:pPr>
            <w:r>
              <w:rPr>
                <w:rFonts w:ascii="å®ä½" w:eastAsia="å®ä½" w:hAnsi="å®ä½"/>
                <w:color w:val="000000"/>
                <w:sz w:val="21"/>
              </w:rPr>
              <w:t xml:space="preserve">0.1 </w:t>
            </w:r>
          </w:p>
        </w:tc>
        <w:tc>
          <w:tcPr>
            <w:tcW w:w="2126" w:type="dxa"/>
            <w:tcBorders>
              <w:top w:val="single" w:sz="3" w:space="0" w:color="000000"/>
              <w:left w:val="single" w:sz="4" w:space="0" w:color="000000"/>
              <w:bottom w:val="single" w:sz="4" w:space="0" w:color="000000"/>
              <w:right w:val="single" w:sz="4" w:space="0" w:color="000000"/>
            </w:tcBorders>
            <w:tcMar>
              <w:left w:w="0" w:type="dxa"/>
              <w:right w:w="0" w:type="dxa"/>
            </w:tcMar>
          </w:tcPr>
          <w:p w14:paraId="6305EC46" w14:textId="77777777" w:rsidR="00C66DCC" w:rsidRDefault="00C66DCC" w:rsidP="00974C84">
            <w:pPr>
              <w:autoSpaceDE w:val="0"/>
              <w:autoSpaceDN w:val="0"/>
              <w:spacing w:before="62" w:line="212" w:lineRule="exact"/>
              <w:ind w:left="104" w:right="104"/>
            </w:pPr>
            <w:r>
              <w:rPr>
                <w:rFonts w:ascii="å®ä½" w:eastAsia="å®ä½" w:hAnsi="å®ä½"/>
                <w:color w:val="000000"/>
                <w:sz w:val="21"/>
              </w:rPr>
              <w:t xml:space="preserve">0.005 / 0.125 </w:t>
            </w:r>
          </w:p>
        </w:tc>
        <w:tc>
          <w:tcPr>
            <w:tcW w:w="1700" w:type="dxa"/>
            <w:tcBorders>
              <w:top w:val="single" w:sz="3" w:space="0" w:color="000000"/>
              <w:left w:val="single" w:sz="4" w:space="0" w:color="000000"/>
              <w:bottom w:val="single" w:sz="4" w:space="0" w:color="000000"/>
              <w:right w:val="single" w:sz="4" w:space="0" w:color="000000"/>
            </w:tcBorders>
            <w:tcMar>
              <w:left w:w="0" w:type="dxa"/>
              <w:right w:w="0" w:type="dxa"/>
            </w:tcMar>
          </w:tcPr>
          <w:p w14:paraId="7546276D" w14:textId="77777777" w:rsidR="00C66DCC" w:rsidRDefault="00C66DCC" w:rsidP="00974C84">
            <w:pPr>
              <w:autoSpaceDE w:val="0"/>
              <w:autoSpaceDN w:val="0"/>
              <w:spacing w:before="62" w:line="212" w:lineRule="exact"/>
              <w:ind w:left="104" w:right="104"/>
            </w:pPr>
            <w:r>
              <w:rPr>
                <w:rFonts w:ascii="å®ä½" w:eastAsia="å®ä½" w:hAnsi="å®ä½"/>
                <w:color w:val="000000"/>
                <w:sz w:val="21"/>
              </w:rPr>
              <w:t xml:space="preserve">20 </w:t>
            </w:r>
          </w:p>
        </w:tc>
        <w:tc>
          <w:tcPr>
            <w:tcW w:w="2126" w:type="dxa"/>
            <w:tcBorders>
              <w:top w:val="single" w:sz="3" w:space="0" w:color="000000"/>
              <w:left w:val="single" w:sz="4" w:space="0" w:color="000000"/>
              <w:bottom w:val="single" w:sz="4" w:space="0" w:color="000000"/>
              <w:right w:val="single" w:sz="4" w:space="0" w:color="000000"/>
            </w:tcBorders>
            <w:tcMar>
              <w:left w:w="0" w:type="dxa"/>
              <w:right w:w="0" w:type="dxa"/>
            </w:tcMar>
          </w:tcPr>
          <w:p w14:paraId="1F6363F4" w14:textId="77777777" w:rsidR="00C66DCC" w:rsidRDefault="00C66DCC" w:rsidP="00974C84">
            <w:pPr>
              <w:autoSpaceDE w:val="0"/>
              <w:autoSpaceDN w:val="0"/>
              <w:spacing w:before="62" w:line="212" w:lineRule="exact"/>
              <w:ind w:left="104" w:right="104"/>
            </w:pPr>
            <w:r>
              <w:rPr>
                <w:rFonts w:ascii="å®ä½" w:eastAsia="å®ä½" w:hAnsi="å®ä½"/>
                <w:color w:val="000000"/>
                <w:sz w:val="21"/>
              </w:rPr>
              <w:t xml:space="preserve">5 / 500 </w:t>
            </w:r>
          </w:p>
        </w:tc>
      </w:tr>
      <w:tr w:rsidR="00C66DCC" w14:paraId="70EF7222" w14:textId="77777777" w:rsidTr="00974C84">
        <w:trPr>
          <w:trHeight w:hRule="exact" w:val="336"/>
        </w:trPr>
        <w:tc>
          <w:tcPr>
            <w:tcW w:w="11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31F86AB" w14:textId="77777777" w:rsidR="00C66DCC" w:rsidRDefault="00C66DCC" w:rsidP="00974C84">
            <w:pPr>
              <w:autoSpaceDE w:val="0"/>
              <w:autoSpaceDN w:val="0"/>
              <w:spacing w:before="58" w:line="212" w:lineRule="exact"/>
              <w:ind w:left="100" w:right="100"/>
            </w:pPr>
            <w:r>
              <w:rPr>
                <w:rFonts w:ascii="å®ä½" w:eastAsia="å®ä½" w:hAnsi="å®ä½"/>
                <w:color w:val="000000"/>
                <w:sz w:val="21"/>
              </w:rPr>
              <w:t xml:space="preserve">7 </w:t>
            </w:r>
          </w:p>
        </w:tc>
        <w:tc>
          <w:tcPr>
            <w:tcW w:w="1702" w:type="dxa"/>
            <w:tcBorders>
              <w:top w:val="single" w:sz="4" w:space="0" w:color="000000"/>
              <w:left w:val="single" w:sz="4" w:space="0" w:color="000000"/>
              <w:bottom w:val="single" w:sz="4" w:space="0" w:color="000000"/>
              <w:right w:val="single" w:sz="4" w:space="0" w:color="000000"/>
            </w:tcBorders>
            <w:tcMar>
              <w:left w:w="0" w:type="dxa"/>
              <w:right w:w="0" w:type="dxa"/>
            </w:tcMar>
          </w:tcPr>
          <w:p w14:paraId="5B7E1D52" w14:textId="77777777" w:rsidR="00C66DCC" w:rsidRDefault="00C66DCC" w:rsidP="00974C84">
            <w:pPr>
              <w:autoSpaceDE w:val="0"/>
              <w:autoSpaceDN w:val="0"/>
              <w:spacing w:before="58" w:line="212" w:lineRule="exact"/>
              <w:ind w:left="102" w:right="102"/>
            </w:pPr>
            <w:r>
              <w:rPr>
                <w:rFonts w:ascii="å®ä½" w:eastAsia="å®ä½" w:hAnsi="å®ä½"/>
                <w:color w:val="000000"/>
                <w:sz w:val="21"/>
              </w:rPr>
              <w:t xml:space="preserve">0.01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1037AC68" w14:textId="77777777" w:rsidR="00C66DCC" w:rsidRDefault="00C66DCC" w:rsidP="00974C84">
            <w:pPr>
              <w:autoSpaceDE w:val="0"/>
              <w:autoSpaceDN w:val="0"/>
              <w:spacing w:before="58" w:line="212" w:lineRule="exact"/>
              <w:ind w:left="104" w:right="104"/>
            </w:pPr>
            <w:r>
              <w:rPr>
                <w:rFonts w:ascii="å®ä½" w:eastAsia="å®ä½" w:hAnsi="å®ä½"/>
                <w:color w:val="000000"/>
                <w:sz w:val="21"/>
              </w:rPr>
              <w:t xml:space="preserve">0.001 / 0.039 </w:t>
            </w:r>
          </w:p>
        </w:tc>
        <w:tc>
          <w:tcPr>
            <w:tcW w:w="1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42DDCE8C" w14:textId="77777777" w:rsidR="00C66DCC" w:rsidRDefault="00C66DCC" w:rsidP="00974C84">
            <w:pPr>
              <w:autoSpaceDE w:val="0"/>
              <w:autoSpaceDN w:val="0"/>
              <w:spacing w:before="58" w:line="212" w:lineRule="exact"/>
              <w:ind w:left="104" w:right="104"/>
            </w:pPr>
            <w:r>
              <w:rPr>
                <w:rFonts w:ascii="å®ä½" w:eastAsia="å®ä½" w:hAnsi="å®ä½"/>
                <w:color w:val="000000"/>
                <w:sz w:val="21"/>
              </w:rPr>
              <w:t xml:space="preserve">14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5249B69C" w14:textId="77777777" w:rsidR="00C66DCC" w:rsidRDefault="00C66DCC" w:rsidP="00974C84">
            <w:pPr>
              <w:autoSpaceDE w:val="0"/>
              <w:autoSpaceDN w:val="0"/>
              <w:spacing w:before="58" w:line="212" w:lineRule="exact"/>
              <w:ind w:left="104" w:right="104"/>
            </w:pPr>
            <w:r>
              <w:rPr>
                <w:rFonts w:ascii="å®ä½" w:eastAsia="å®ä½" w:hAnsi="å®ä½"/>
                <w:color w:val="000000"/>
                <w:sz w:val="21"/>
              </w:rPr>
              <w:t xml:space="preserve">5 / 500 </w:t>
            </w:r>
          </w:p>
        </w:tc>
      </w:tr>
      <w:tr w:rsidR="00C66DCC" w14:paraId="78E4D1DC" w14:textId="77777777" w:rsidTr="00974C84">
        <w:trPr>
          <w:trHeight w:hRule="exact" w:val="340"/>
        </w:trPr>
        <w:tc>
          <w:tcPr>
            <w:tcW w:w="1100" w:type="dxa"/>
            <w:tcBorders>
              <w:top w:val="single" w:sz="4" w:space="0" w:color="000000"/>
              <w:left w:val="single" w:sz="4" w:space="0" w:color="000000"/>
              <w:bottom w:val="single" w:sz="4" w:space="0" w:color="000000"/>
              <w:right w:val="single" w:sz="4" w:space="0" w:color="000000"/>
            </w:tcBorders>
            <w:tcMar>
              <w:left w:w="0" w:type="dxa"/>
              <w:right w:w="0" w:type="dxa"/>
            </w:tcMar>
          </w:tcPr>
          <w:p w14:paraId="2CFA7F09" w14:textId="77777777" w:rsidR="00C66DCC" w:rsidRDefault="00C66DCC" w:rsidP="00974C84">
            <w:pPr>
              <w:autoSpaceDE w:val="0"/>
              <w:autoSpaceDN w:val="0"/>
              <w:spacing w:before="64" w:line="210" w:lineRule="exact"/>
              <w:ind w:left="100" w:right="100"/>
            </w:pPr>
            <w:r>
              <w:rPr>
                <w:rFonts w:ascii="å®ä½" w:eastAsia="å®ä½" w:hAnsi="å®ä½"/>
                <w:color w:val="000000"/>
                <w:sz w:val="21"/>
              </w:rPr>
              <w:t xml:space="preserve">8 </w:t>
            </w:r>
          </w:p>
        </w:tc>
        <w:tc>
          <w:tcPr>
            <w:tcW w:w="1702" w:type="dxa"/>
            <w:tcBorders>
              <w:top w:val="single" w:sz="4" w:space="0" w:color="000000"/>
              <w:left w:val="single" w:sz="4" w:space="0" w:color="000000"/>
              <w:bottom w:val="single" w:sz="4" w:space="0" w:color="000000"/>
              <w:right w:val="single" w:sz="4" w:space="0" w:color="000000"/>
            </w:tcBorders>
            <w:tcMar>
              <w:left w:w="0" w:type="dxa"/>
              <w:right w:w="0" w:type="dxa"/>
            </w:tcMar>
          </w:tcPr>
          <w:p w14:paraId="20E83957" w14:textId="77777777" w:rsidR="00C66DCC" w:rsidRDefault="00C66DCC" w:rsidP="00974C84">
            <w:pPr>
              <w:autoSpaceDE w:val="0"/>
              <w:autoSpaceDN w:val="0"/>
              <w:spacing w:before="64" w:line="210" w:lineRule="exact"/>
              <w:ind w:left="102" w:right="102"/>
            </w:pPr>
            <w:r>
              <w:rPr>
                <w:rFonts w:ascii="å®ä½" w:eastAsia="å®ä½" w:hAnsi="å®ä½"/>
                <w:color w:val="000000"/>
                <w:sz w:val="21"/>
              </w:rPr>
              <w:t xml:space="preserve">0.001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07EC7382" w14:textId="77777777" w:rsidR="00C66DCC" w:rsidRDefault="00C66DCC" w:rsidP="00974C84">
            <w:pPr>
              <w:autoSpaceDE w:val="0"/>
              <w:autoSpaceDN w:val="0"/>
              <w:spacing w:before="64" w:line="210" w:lineRule="exact"/>
              <w:ind w:left="104" w:right="104"/>
            </w:pPr>
            <w:r>
              <w:rPr>
                <w:rFonts w:ascii="å®ä½" w:eastAsia="å®ä½" w:hAnsi="å®ä½"/>
                <w:color w:val="000000"/>
                <w:sz w:val="21"/>
              </w:rPr>
              <w:t xml:space="preserve">0.0005 / 0.0127 </w:t>
            </w:r>
          </w:p>
        </w:tc>
        <w:tc>
          <w:tcPr>
            <w:tcW w:w="1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1517FED9" w14:textId="77777777" w:rsidR="00C66DCC" w:rsidRDefault="00C66DCC" w:rsidP="00974C84">
            <w:pPr>
              <w:autoSpaceDE w:val="0"/>
              <w:autoSpaceDN w:val="0"/>
              <w:spacing w:before="64" w:line="210" w:lineRule="exact"/>
              <w:ind w:left="104" w:right="104"/>
            </w:pPr>
            <w:r>
              <w:rPr>
                <w:rFonts w:ascii="å®ä½" w:eastAsia="å®ä½" w:hAnsi="å®ä½"/>
                <w:color w:val="000000"/>
                <w:sz w:val="21"/>
              </w:rPr>
              <w:t xml:space="preserve">6.2 </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14:paraId="54987C49" w14:textId="77777777" w:rsidR="00C66DCC" w:rsidRDefault="00C66DCC" w:rsidP="00974C84">
            <w:pPr>
              <w:autoSpaceDE w:val="0"/>
              <w:autoSpaceDN w:val="0"/>
              <w:spacing w:before="64" w:line="210" w:lineRule="exact"/>
              <w:ind w:left="104" w:right="104"/>
            </w:pPr>
            <w:r>
              <w:rPr>
                <w:rFonts w:ascii="å®ä½" w:eastAsia="å®ä½" w:hAnsi="å®ä½"/>
                <w:color w:val="000000"/>
                <w:sz w:val="21"/>
              </w:rPr>
              <w:t xml:space="preserve">5 / 500 </w:t>
            </w:r>
          </w:p>
        </w:tc>
      </w:tr>
    </w:tbl>
    <w:p w14:paraId="15E5F5D2" w14:textId="0E46F071" w:rsidR="00C66DCC" w:rsidRPr="00734BBA" w:rsidRDefault="00C66DCC" w:rsidP="00734BBA">
      <w:pPr>
        <w:autoSpaceDE w:val="0"/>
        <w:autoSpaceDN w:val="0"/>
        <w:spacing w:before="5862" w:line="240" w:lineRule="exact"/>
        <w:ind w:left="312" w:right="312"/>
        <w:jc w:val="right"/>
        <w:rPr>
          <w:rFonts w:eastAsiaTheme="minorEastAsia" w:hint="eastAsia"/>
        </w:rPr>
        <w:sectPr w:rsidR="00C66DCC" w:rsidRPr="00734BBA" w:rsidSect="00C66DCC">
          <w:pgSz w:w="11906" w:h="16838"/>
          <w:pgMar w:top="448" w:right="1440" w:bottom="492" w:left="1440" w:header="720" w:footer="720" w:gutter="0"/>
          <w:cols w:space="720"/>
          <w:docGrid w:linePitch="360"/>
        </w:sectPr>
      </w:pPr>
    </w:p>
    <w:p w14:paraId="4DC38D52" w14:textId="77777777" w:rsidR="00C66DCC" w:rsidRDefault="00C66DCC" w:rsidP="00734BBA">
      <w:pPr>
        <w:pStyle w:val="1"/>
        <w:numPr>
          <w:ilvl w:val="0"/>
          <w:numId w:val="0"/>
        </w:numPr>
        <w:ind w:left="420"/>
      </w:pPr>
      <w:bookmarkStart w:id="58" w:name="_Toc174712113"/>
      <w:r>
        <w:lastRenderedPageBreak/>
        <w:t>附录</w:t>
      </w:r>
      <w:r>
        <w:t xml:space="preserve">C </w:t>
      </w:r>
      <w:proofErr w:type="spellStart"/>
      <w:r>
        <w:t>高频文件列表</w:t>
      </w:r>
      <w:bookmarkEnd w:id="58"/>
      <w:proofErr w:type="spellEnd"/>
      <w:r>
        <w:t xml:space="preserve"> </w:t>
      </w:r>
    </w:p>
    <w:tbl>
      <w:tblPr>
        <w:tblW w:w="8614" w:type="dxa"/>
        <w:tblInd w:w="254" w:type="dxa"/>
        <w:tblLayout w:type="fixed"/>
        <w:tblLook w:val="04A0" w:firstRow="1" w:lastRow="0" w:firstColumn="1" w:lastColumn="0" w:noHBand="0" w:noVBand="1"/>
      </w:tblPr>
      <w:tblGrid>
        <w:gridCol w:w="670"/>
        <w:gridCol w:w="700"/>
        <w:gridCol w:w="704"/>
        <w:gridCol w:w="434"/>
        <w:gridCol w:w="234"/>
        <w:gridCol w:w="280"/>
        <w:gridCol w:w="428"/>
        <w:gridCol w:w="758"/>
        <w:gridCol w:w="710"/>
        <w:gridCol w:w="712"/>
        <w:gridCol w:w="852"/>
        <w:gridCol w:w="856"/>
        <w:gridCol w:w="706"/>
        <w:gridCol w:w="570"/>
      </w:tblGrid>
      <w:tr w:rsidR="00C66DCC" w14:paraId="0C81F415" w14:textId="77777777" w:rsidTr="002F0297">
        <w:trPr>
          <w:trHeight w:hRule="exact" w:val="2506"/>
        </w:trPr>
        <w:tc>
          <w:tcPr>
            <w:tcW w:w="670" w:type="dxa"/>
            <w:tcBorders>
              <w:top w:val="single" w:sz="3" w:space="0" w:color="000000"/>
              <w:left w:val="single" w:sz="4" w:space="0" w:color="000000"/>
              <w:bottom w:val="single" w:sz="4" w:space="0" w:color="000000"/>
              <w:right w:val="single" w:sz="4" w:space="0" w:color="000000"/>
            </w:tcBorders>
            <w:tcMar>
              <w:left w:w="0" w:type="dxa"/>
              <w:right w:w="0" w:type="dxa"/>
            </w:tcMar>
          </w:tcPr>
          <w:p w14:paraId="62115416" w14:textId="77777777" w:rsidR="00C66DCC" w:rsidRDefault="00C66DCC" w:rsidP="00974C84">
            <w:pPr>
              <w:autoSpaceDE w:val="0"/>
              <w:autoSpaceDN w:val="0"/>
              <w:spacing w:before="1148"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700" w:type="dxa"/>
            <w:tcBorders>
              <w:top w:val="single" w:sz="3" w:space="0" w:color="000000"/>
              <w:left w:val="single" w:sz="4" w:space="0" w:color="000000"/>
              <w:bottom w:val="single" w:sz="4" w:space="0" w:color="000000"/>
              <w:right w:val="single" w:sz="4" w:space="0" w:color="000000"/>
            </w:tcBorders>
            <w:tcMar>
              <w:left w:w="0" w:type="dxa"/>
              <w:right w:w="0" w:type="dxa"/>
            </w:tcMar>
          </w:tcPr>
          <w:p w14:paraId="4DD3ACE7" w14:textId="77777777" w:rsidR="00C66DCC" w:rsidRDefault="00C66DCC" w:rsidP="00974C84">
            <w:pPr>
              <w:autoSpaceDE w:val="0"/>
              <w:autoSpaceDN w:val="0"/>
              <w:spacing w:before="836" w:line="198" w:lineRule="exact"/>
              <w:jc w:val="center"/>
            </w:pPr>
            <w:proofErr w:type="spellStart"/>
            <w:r>
              <w:rPr>
                <w:rFonts w:ascii="宋体" w:hAnsi="宋体" w:cs="宋体" w:hint="eastAsia"/>
                <w:color w:val="000000"/>
                <w:sz w:val="20"/>
              </w:rPr>
              <w:t>文件</w:t>
            </w:r>
            <w:proofErr w:type="spellEnd"/>
          </w:p>
          <w:p w14:paraId="4C9CFCBF" w14:textId="77777777" w:rsidR="00C66DCC" w:rsidRDefault="00C66DCC" w:rsidP="00974C84">
            <w:pPr>
              <w:autoSpaceDE w:val="0"/>
              <w:autoSpaceDN w:val="0"/>
              <w:spacing w:before="114" w:line="198" w:lineRule="exact"/>
              <w:jc w:val="center"/>
            </w:pPr>
            <w:proofErr w:type="spellStart"/>
            <w:r>
              <w:rPr>
                <w:rFonts w:ascii="宋体" w:hAnsi="宋体" w:cs="宋体" w:hint="eastAsia"/>
                <w:color w:val="000000"/>
                <w:sz w:val="20"/>
              </w:rPr>
              <w:t>标识</w:t>
            </w:r>
            <w:proofErr w:type="spellEnd"/>
          </w:p>
          <w:p w14:paraId="3D991BA1" w14:textId="77777777" w:rsidR="00C66DCC" w:rsidRDefault="00C66DCC" w:rsidP="00974C84">
            <w:pPr>
              <w:autoSpaceDE w:val="0"/>
              <w:autoSpaceDN w:val="0"/>
              <w:spacing w:before="114" w:line="220" w:lineRule="exact"/>
              <w:jc w:val="center"/>
            </w:pPr>
            <w:r>
              <w:rPr>
                <w:rFonts w:ascii="宋体" w:hAnsi="宋体" w:cs="宋体" w:hint="eastAsia"/>
                <w:color w:val="000000"/>
                <w:sz w:val="20"/>
              </w:rPr>
              <w:t>符</w:t>
            </w:r>
            <w:r>
              <w:rPr>
                <w:rFonts w:ascii="Calibri" w:eastAsia="Calibri" w:hAnsi="Calibri"/>
                <w:color w:val="000000"/>
                <w:sz w:val="20"/>
              </w:rPr>
              <w:t xml:space="preserve"> </w:t>
            </w:r>
          </w:p>
        </w:tc>
        <w:tc>
          <w:tcPr>
            <w:tcW w:w="704" w:type="dxa"/>
            <w:tcBorders>
              <w:top w:val="single" w:sz="3" w:space="0" w:color="000000"/>
              <w:left w:val="single" w:sz="4" w:space="0" w:color="000000"/>
              <w:bottom w:val="single" w:sz="4" w:space="0" w:color="000000"/>
              <w:right w:val="single" w:sz="4" w:space="0" w:color="000000"/>
            </w:tcBorders>
            <w:tcMar>
              <w:left w:w="0" w:type="dxa"/>
              <w:right w:w="0" w:type="dxa"/>
            </w:tcMar>
          </w:tcPr>
          <w:p w14:paraId="35C5CD13" w14:textId="77777777" w:rsidR="00C66DCC" w:rsidRDefault="00C66DCC" w:rsidP="00974C84">
            <w:pPr>
              <w:autoSpaceDE w:val="0"/>
              <w:autoSpaceDN w:val="0"/>
              <w:spacing w:before="992" w:line="198" w:lineRule="exact"/>
              <w:jc w:val="center"/>
            </w:pPr>
            <w:proofErr w:type="spellStart"/>
            <w:r>
              <w:rPr>
                <w:rFonts w:ascii="宋体" w:hAnsi="宋体" w:cs="宋体" w:hint="eastAsia"/>
                <w:color w:val="000000"/>
                <w:sz w:val="20"/>
              </w:rPr>
              <w:t>文件</w:t>
            </w:r>
            <w:proofErr w:type="spellEnd"/>
          </w:p>
          <w:p w14:paraId="005926BA" w14:textId="77777777" w:rsidR="00C66DCC" w:rsidRDefault="00C66DCC" w:rsidP="00974C84">
            <w:pPr>
              <w:autoSpaceDE w:val="0"/>
              <w:autoSpaceDN w:val="0"/>
              <w:spacing w:before="114" w:line="198" w:lineRule="exact"/>
              <w:ind w:left="50" w:right="50"/>
              <w:jc w:val="right"/>
            </w:pPr>
            <w:proofErr w:type="spellStart"/>
            <w:r>
              <w:rPr>
                <w:rFonts w:ascii="宋体" w:hAnsi="宋体" w:cs="宋体" w:hint="eastAsia"/>
                <w:color w:val="000000"/>
                <w:sz w:val="20"/>
              </w:rPr>
              <w:t>类型</w:t>
            </w:r>
            <w:proofErr w:type="spellEnd"/>
            <w:r>
              <w:rPr>
                <w:rFonts w:ascii="å®ä½" w:eastAsia="å®ä½" w:hAnsi="å®ä½"/>
                <w:color w:val="000000"/>
                <w:sz w:val="20"/>
              </w:rPr>
              <w:t xml:space="preserve"> </w:t>
            </w:r>
          </w:p>
        </w:tc>
        <w:tc>
          <w:tcPr>
            <w:tcW w:w="434" w:type="dxa"/>
            <w:tcBorders>
              <w:top w:val="single" w:sz="3" w:space="0" w:color="000000"/>
              <w:left w:val="single" w:sz="4" w:space="0" w:color="000000"/>
              <w:bottom w:val="single" w:sz="4" w:space="0" w:color="000000"/>
              <w:right w:val="single" w:sz="4" w:space="0" w:color="000000"/>
            </w:tcBorders>
            <w:tcMar>
              <w:left w:w="0" w:type="dxa"/>
              <w:right w:w="0" w:type="dxa"/>
            </w:tcMar>
          </w:tcPr>
          <w:p w14:paraId="772F525B" w14:textId="77777777" w:rsidR="00C66DCC" w:rsidRDefault="00C66DCC" w:rsidP="00974C84">
            <w:pPr>
              <w:autoSpaceDE w:val="0"/>
              <w:autoSpaceDN w:val="0"/>
              <w:spacing w:before="680" w:line="198" w:lineRule="exact"/>
              <w:jc w:val="center"/>
            </w:pPr>
            <w:r>
              <w:rPr>
                <w:rFonts w:ascii="宋体" w:hAnsi="宋体" w:cs="宋体" w:hint="eastAsia"/>
                <w:color w:val="000000"/>
                <w:sz w:val="20"/>
              </w:rPr>
              <w:t>记</w:t>
            </w:r>
          </w:p>
          <w:p w14:paraId="6D777461"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录</w:t>
            </w:r>
          </w:p>
          <w:p w14:paraId="1AB8971D"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个</w:t>
            </w:r>
          </w:p>
          <w:p w14:paraId="368A0056" w14:textId="77777777" w:rsidR="00C66DCC" w:rsidRDefault="00C66DCC" w:rsidP="00974C84">
            <w:pPr>
              <w:autoSpaceDE w:val="0"/>
              <w:autoSpaceDN w:val="0"/>
              <w:spacing w:before="114" w:line="200" w:lineRule="exact"/>
              <w:ind w:left="16" w:right="16"/>
              <w:jc w:val="right"/>
            </w:pPr>
            <w:r>
              <w:rPr>
                <w:rFonts w:ascii="宋体" w:hAnsi="宋体" w:cs="宋体" w:hint="eastAsia"/>
                <w:color w:val="000000"/>
                <w:sz w:val="20"/>
              </w:rPr>
              <w:t>数</w:t>
            </w:r>
            <w:r>
              <w:rPr>
                <w:rFonts w:ascii="å®ä½" w:eastAsia="å®ä½" w:hAnsi="å®ä½"/>
                <w:color w:val="000000"/>
                <w:sz w:val="20"/>
              </w:rPr>
              <w:t xml:space="preserve"> </w:t>
            </w:r>
          </w:p>
        </w:tc>
        <w:tc>
          <w:tcPr>
            <w:tcW w:w="234" w:type="dxa"/>
            <w:tcBorders>
              <w:top w:val="single" w:sz="3" w:space="0" w:color="000000"/>
              <w:left w:val="single" w:sz="4" w:space="0" w:color="000000"/>
              <w:bottom w:val="single" w:sz="4" w:space="0" w:color="000000"/>
              <w:right w:val="single" w:sz="4" w:space="0" w:color="000000"/>
            </w:tcBorders>
            <w:tcMar>
              <w:left w:w="0" w:type="dxa"/>
              <w:right w:w="0" w:type="dxa"/>
            </w:tcMar>
          </w:tcPr>
          <w:p w14:paraId="673BC40C" w14:textId="77777777" w:rsidR="00C66DCC" w:rsidRDefault="00C66DCC" w:rsidP="00974C84">
            <w:pPr>
              <w:autoSpaceDE w:val="0"/>
              <w:autoSpaceDN w:val="0"/>
              <w:spacing w:before="566" w:line="312" w:lineRule="exact"/>
              <w:ind w:left="102"/>
            </w:pPr>
            <w:proofErr w:type="spellStart"/>
            <w:r>
              <w:rPr>
                <w:rFonts w:ascii="宋体" w:hAnsi="宋体" w:cs="宋体" w:hint="eastAsia"/>
                <w:color w:val="000000"/>
                <w:sz w:val="20"/>
              </w:rPr>
              <w:t>标签长度</w:t>
            </w:r>
            <w:proofErr w:type="spellEnd"/>
          </w:p>
        </w:tc>
        <w:tc>
          <w:tcPr>
            <w:tcW w:w="280" w:type="dxa"/>
            <w:tcBorders>
              <w:top w:val="single" w:sz="3" w:space="0" w:color="000000"/>
              <w:left w:val="single" w:sz="4" w:space="0" w:color="000000"/>
              <w:bottom w:val="single" w:sz="4" w:space="0" w:color="000000"/>
              <w:right w:val="single" w:sz="4" w:space="0" w:color="000000"/>
            </w:tcBorders>
            <w:tcMar>
              <w:left w:w="0" w:type="dxa"/>
              <w:right w:w="0" w:type="dxa"/>
            </w:tcMar>
          </w:tcPr>
          <w:p w14:paraId="7ADCF445" w14:textId="77777777" w:rsidR="00C66DCC" w:rsidRDefault="00C66DCC" w:rsidP="00974C84">
            <w:pPr>
              <w:autoSpaceDE w:val="0"/>
              <w:autoSpaceDN w:val="0"/>
              <w:spacing w:before="566" w:line="312" w:lineRule="exact"/>
              <w:jc w:val="right"/>
            </w:pPr>
            <w:r>
              <w:rPr>
                <w:rFonts w:ascii="宋体" w:hAnsi="宋体" w:cs="宋体" w:hint="eastAsia"/>
                <w:color w:val="000000"/>
                <w:sz w:val="20"/>
              </w:rPr>
              <w:t>记</w:t>
            </w:r>
            <w:r>
              <w:br/>
            </w:r>
            <w:r>
              <w:rPr>
                <w:rFonts w:ascii="宋体" w:hAnsi="宋体" w:cs="宋体" w:hint="eastAsia"/>
                <w:color w:val="000000"/>
                <w:sz w:val="20"/>
              </w:rPr>
              <w:t>录</w:t>
            </w:r>
            <w:r>
              <w:br/>
            </w:r>
            <w:r>
              <w:rPr>
                <w:rFonts w:ascii="宋体" w:hAnsi="宋体" w:cs="宋体" w:hint="eastAsia"/>
                <w:color w:val="000000"/>
                <w:sz w:val="20"/>
              </w:rPr>
              <w:t>长</w:t>
            </w:r>
            <w:r>
              <w:br/>
            </w:r>
            <w:r>
              <w:rPr>
                <w:rFonts w:ascii="å®ä½" w:eastAsia="å®ä½" w:hAnsi="å®ä½"/>
                <w:color w:val="000000"/>
                <w:sz w:val="20"/>
              </w:rPr>
              <w:t xml:space="preserve"> </w:t>
            </w:r>
            <w:r>
              <w:rPr>
                <w:rFonts w:ascii="宋体" w:hAnsi="宋体" w:cs="宋体" w:hint="eastAsia"/>
                <w:color w:val="000000"/>
                <w:sz w:val="20"/>
              </w:rPr>
              <w:t>度</w:t>
            </w:r>
          </w:p>
        </w:tc>
        <w:tc>
          <w:tcPr>
            <w:tcW w:w="428" w:type="dxa"/>
            <w:tcBorders>
              <w:top w:val="single" w:sz="3" w:space="0" w:color="000000"/>
              <w:left w:val="single" w:sz="4" w:space="0" w:color="000000"/>
              <w:bottom w:val="single" w:sz="4" w:space="0" w:color="000000"/>
              <w:right w:val="single" w:sz="4" w:space="0" w:color="000000"/>
            </w:tcBorders>
            <w:tcMar>
              <w:left w:w="0" w:type="dxa"/>
              <w:right w:w="0" w:type="dxa"/>
            </w:tcMar>
          </w:tcPr>
          <w:p w14:paraId="0993FB33" w14:textId="77777777" w:rsidR="00C66DCC" w:rsidRDefault="00C66DCC" w:rsidP="00974C84">
            <w:pPr>
              <w:autoSpaceDE w:val="0"/>
              <w:autoSpaceDN w:val="0"/>
              <w:spacing w:before="558" w:line="320" w:lineRule="exact"/>
              <w:ind w:left="22" w:right="64"/>
              <w:jc w:val="right"/>
            </w:pPr>
            <w:r>
              <w:rPr>
                <w:rFonts w:ascii="宋体" w:hAnsi="宋体" w:cs="宋体" w:hint="eastAsia"/>
                <w:color w:val="000000"/>
                <w:sz w:val="20"/>
              </w:rPr>
              <w:t>文</w:t>
            </w:r>
            <w:r>
              <w:br/>
            </w:r>
            <w:r>
              <w:rPr>
                <w:rFonts w:ascii="宋体" w:hAnsi="宋体" w:cs="宋体" w:hint="eastAsia"/>
                <w:color w:val="000000"/>
                <w:sz w:val="20"/>
              </w:rPr>
              <w:t>件</w:t>
            </w:r>
            <w:r>
              <w:br/>
            </w:r>
            <w:r>
              <w:rPr>
                <w:rFonts w:ascii="宋体" w:hAnsi="宋体" w:cs="宋体" w:hint="eastAsia"/>
                <w:color w:val="000000"/>
                <w:sz w:val="20"/>
              </w:rPr>
              <w:t>长</w:t>
            </w:r>
            <w:r>
              <w:br/>
            </w:r>
            <w:r>
              <w:rPr>
                <w:rFonts w:ascii="å®ä½" w:eastAsia="å®ä½" w:hAnsi="å®ä½"/>
                <w:color w:val="000000"/>
                <w:sz w:val="20"/>
              </w:rPr>
              <w:t xml:space="preserve"> </w:t>
            </w:r>
            <w:r>
              <w:rPr>
                <w:rFonts w:ascii="宋体" w:hAnsi="宋体" w:cs="宋体" w:hint="eastAsia"/>
                <w:color w:val="000000"/>
                <w:sz w:val="20"/>
              </w:rPr>
              <w:t>度</w:t>
            </w:r>
            <w:r>
              <w:rPr>
                <w:rFonts w:ascii="Calibri" w:eastAsia="Calibri" w:hAnsi="Calibri"/>
                <w:color w:val="000000"/>
                <w:sz w:val="20"/>
              </w:rPr>
              <w:t xml:space="preserve"> </w:t>
            </w:r>
          </w:p>
        </w:tc>
        <w:tc>
          <w:tcPr>
            <w:tcW w:w="758" w:type="dxa"/>
            <w:tcBorders>
              <w:top w:val="single" w:sz="3" w:space="0" w:color="000000"/>
              <w:left w:val="single" w:sz="4" w:space="0" w:color="000000"/>
              <w:bottom w:val="single" w:sz="4" w:space="0" w:color="000000"/>
              <w:right w:val="single" w:sz="4" w:space="0" w:color="000000"/>
            </w:tcBorders>
            <w:tcMar>
              <w:left w:w="0" w:type="dxa"/>
              <w:right w:w="0" w:type="dxa"/>
            </w:tcMar>
          </w:tcPr>
          <w:p w14:paraId="0D187805" w14:textId="77777777" w:rsidR="00C66DCC" w:rsidRDefault="00C66DCC" w:rsidP="00974C84">
            <w:pPr>
              <w:autoSpaceDE w:val="0"/>
              <w:autoSpaceDN w:val="0"/>
              <w:spacing w:before="680" w:line="198" w:lineRule="exact"/>
              <w:jc w:val="center"/>
            </w:pPr>
            <w:proofErr w:type="spellStart"/>
            <w:r>
              <w:rPr>
                <w:rFonts w:ascii="宋体" w:hAnsi="宋体" w:cs="宋体" w:hint="eastAsia"/>
                <w:color w:val="000000"/>
                <w:sz w:val="20"/>
              </w:rPr>
              <w:t>缺省</w:t>
            </w:r>
            <w:proofErr w:type="spellEnd"/>
          </w:p>
          <w:p w14:paraId="7EC11CE6" w14:textId="77777777" w:rsidR="00C66DCC" w:rsidRDefault="00C66DCC" w:rsidP="00974C84">
            <w:pPr>
              <w:autoSpaceDE w:val="0"/>
              <w:autoSpaceDN w:val="0"/>
              <w:spacing w:before="114" w:line="198" w:lineRule="exact"/>
              <w:jc w:val="center"/>
            </w:pPr>
            <w:proofErr w:type="spellStart"/>
            <w:r>
              <w:rPr>
                <w:rFonts w:ascii="宋体" w:hAnsi="宋体" w:cs="宋体" w:hint="eastAsia"/>
                <w:color w:val="000000"/>
                <w:sz w:val="20"/>
              </w:rPr>
              <w:t>内容</w:t>
            </w:r>
            <w:proofErr w:type="spellEnd"/>
          </w:p>
          <w:p w14:paraId="517E8F87"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w:t>
            </w:r>
            <w:r>
              <w:rPr>
                <w:rFonts w:ascii="å®ä½" w:eastAsia="å®ä½" w:hAnsi="å®ä½"/>
                <w:color w:val="000000"/>
                <w:sz w:val="20"/>
              </w:rPr>
              <w:t>16</w:t>
            </w:r>
          </w:p>
          <w:p w14:paraId="7F54FE23" w14:textId="77777777" w:rsidR="00C66DCC" w:rsidRDefault="00C66DCC" w:rsidP="00974C84">
            <w:pPr>
              <w:autoSpaceDE w:val="0"/>
              <w:autoSpaceDN w:val="0"/>
              <w:spacing w:before="114" w:line="220" w:lineRule="exact"/>
              <w:jc w:val="center"/>
            </w:pPr>
            <w:proofErr w:type="spellStart"/>
            <w:r>
              <w:rPr>
                <w:rFonts w:ascii="宋体" w:hAnsi="宋体" w:cs="宋体" w:hint="eastAsia"/>
                <w:color w:val="000000"/>
                <w:sz w:val="20"/>
              </w:rPr>
              <w:t>进制</w:t>
            </w:r>
            <w:proofErr w:type="spellEnd"/>
            <w:r>
              <w:rPr>
                <w:rFonts w:ascii="宋体" w:hAnsi="宋体" w:cs="宋体" w:hint="eastAsia"/>
                <w:color w:val="000000"/>
                <w:sz w:val="20"/>
              </w:rPr>
              <w:t>）</w:t>
            </w:r>
            <w:r>
              <w:rPr>
                <w:rFonts w:ascii="Calibri" w:eastAsia="Calibri" w:hAnsi="Calibri"/>
                <w:color w:val="000000"/>
                <w:sz w:val="20"/>
              </w:rPr>
              <w:t xml:space="preserve"> </w:t>
            </w:r>
          </w:p>
        </w:tc>
        <w:tc>
          <w:tcPr>
            <w:tcW w:w="710" w:type="dxa"/>
            <w:tcBorders>
              <w:top w:val="single" w:sz="3" w:space="0" w:color="000000"/>
              <w:left w:val="single" w:sz="4" w:space="0" w:color="000000"/>
              <w:bottom w:val="single" w:sz="4" w:space="0" w:color="000000"/>
              <w:right w:val="single" w:sz="4" w:space="0" w:color="000000"/>
            </w:tcBorders>
            <w:tcMar>
              <w:left w:w="0" w:type="dxa"/>
              <w:right w:w="0" w:type="dxa"/>
            </w:tcMar>
          </w:tcPr>
          <w:p w14:paraId="7AA68B95" w14:textId="77777777" w:rsidR="00C66DCC" w:rsidRDefault="00C66DCC" w:rsidP="00974C84">
            <w:pPr>
              <w:autoSpaceDE w:val="0"/>
              <w:autoSpaceDN w:val="0"/>
              <w:spacing w:before="992" w:line="198" w:lineRule="exact"/>
              <w:jc w:val="center"/>
            </w:pPr>
            <w:proofErr w:type="spellStart"/>
            <w:r>
              <w:rPr>
                <w:rFonts w:ascii="宋体" w:hAnsi="宋体" w:cs="宋体" w:hint="eastAsia"/>
                <w:color w:val="000000"/>
                <w:sz w:val="20"/>
              </w:rPr>
              <w:t>读取</w:t>
            </w:r>
            <w:proofErr w:type="spellEnd"/>
          </w:p>
          <w:p w14:paraId="6245D188" w14:textId="77777777" w:rsidR="00C66DCC" w:rsidRDefault="00C66DCC" w:rsidP="00974C84">
            <w:pPr>
              <w:autoSpaceDE w:val="0"/>
              <w:autoSpaceDN w:val="0"/>
              <w:spacing w:before="114" w:line="220" w:lineRule="exact"/>
              <w:jc w:val="center"/>
            </w:pPr>
            <w:proofErr w:type="spellStart"/>
            <w:r>
              <w:rPr>
                <w:rFonts w:ascii="宋体" w:hAnsi="宋体" w:cs="宋体" w:hint="eastAsia"/>
                <w:color w:val="000000"/>
                <w:sz w:val="20"/>
              </w:rPr>
              <w:t>权限</w:t>
            </w:r>
            <w:proofErr w:type="spellEnd"/>
            <w:r>
              <w:rPr>
                <w:rFonts w:ascii="Calibri" w:eastAsia="Calibri" w:hAnsi="Calibri"/>
                <w:color w:val="000000"/>
                <w:sz w:val="20"/>
              </w:rPr>
              <w:t xml:space="preserve"> </w:t>
            </w:r>
          </w:p>
        </w:tc>
        <w:tc>
          <w:tcPr>
            <w:tcW w:w="712" w:type="dxa"/>
            <w:tcBorders>
              <w:top w:val="single" w:sz="3" w:space="0" w:color="000000"/>
              <w:left w:val="single" w:sz="4" w:space="0" w:color="000000"/>
              <w:bottom w:val="single" w:sz="4" w:space="0" w:color="000000"/>
              <w:right w:val="single" w:sz="3" w:space="0" w:color="000000"/>
            </w:tcBorders>
            <w:tcMar>
              <w:left w:w="0" w:type="dxa"/>
              <w:right w:w="0" w:type="dxa"/>
            </w:tcMar>
          </w:tcPr>
          <w:p w14:paraId="2B8438BB" w14:textId="77777777" w:rsidR="00C66DCC" w:rsidRDefault="00C66DCC" w:rsidP="00974C84">
            <w:pPr>
              <w:autoSpaceDE w:val="0"/>
              <w:autoSpaceDN w:val="0"/>
              <w:spacing w:before="992" w:line="198" w:lineRule="exact"/>
              <w:jc w:val="center"/>
            </w:pPr>
            <w:proofErr w:type="spellStart"/>
            <w:r>
              <w:rPr>
                <w:rFonts w:ascii="宋体" w:hAnsi="宋体" w:cs="宋体" w:hint="eastAsia"/>
                <w:color w:val="000000"/>
                <w:sz w:val="20"/>
              </w:rPr>
              <w:t>更新</w:t>
            </w:r>
            <w:proofErr w:type="spellEnd"/>
          </w:p>
          <w:p w14:paraId="0A812E1C" w14:textId="77777777" w:rsidR="00C66DCC" w:rsidRDefault="00C66DCC" w:rsidP="00974C84">
            <w:pPr>
              <w:autoSpaceDE w:val="0"/>
              <w:autoSpaceDN w:val="0"/>
              <w:spacing w:before="114" w:line="220" w:lineRule="exact"/>
              <w:jc w:val="center"/>
            </w:pPr>
            <w:proofErr w:type="spellStart"/>
            <w:r>
              <w:rPr>
                <w:rFonts w:ascii="宋体" w:hAnsi="宋体" w:cs="宋体" w:hint="eastAsia"/>
                <w:color w:val="000000"/>
                <w:sz w:val="20"/>
              </w:rPr>
              <w:t>权限</w:t>
            </w:r>
            <w:proofErr w:type="spellEnd"/>
            <w:r>
              <w:rPr>
                <w:rFonts w:ascii="Calibri" w:eastAsia="Calibri" w:hAnsi="Calibri"/>
                <w:color w:val="000000"/>
                <w:sz w:val="20"/>
              </w:rPr>
              <w:t xml:space="preserve"> </w:t>
            </w:r>
          </w:p>
        </w:tc>
        <w:tc>
          <w:tcPr>
            <w:tcW w:w="852" w:type="dxa"/>
            <w:tcBorders>
              <w:top w:val="single" w:sz="3" w:space="0" w:color="000000"/>
              <w:left w:val="single" w:sz="3" w:space="0" w:color="000000"/>
              <w:bottom w:val="single" w:sz="4" w:space="0" w:color="000000"/>
              <w:right w:val="single" w:sz="4" w:space="0" w:color="000000"/>
            </w:tcBorders>
            <w:tcMar>
              <w:left w:w="0" w:type="dxa"/>
              <w:right w:w="0" w:type="dxa"/>
            </w:tcMar>
          </w:tcPr>
          <w:p w14:paraId="18D2A94A" w14:textId="77777777" w:rsidR="00C66DCC" w:rsidRDefault="00C66DCC" w:rsidP="00974C84">
            <w:pPr>
              <w:autoSpaceDE w:val="0"/>
              <w:autoSpaceDN w:val="0"/>
              <w:spacing w:before="992" w:line="198" w:lineRule="exact"/>
              <w:jc w:val="center"/>
            </w:pPr>
            <w:proofErr w:type="spellStart"/>
            <w:r>
              <w:rPr>
                <w:rFonts w:ascii="宋体" w:hAnsi="宋体" w:cs="宋体" w:hint="eastAsia"/>
                <w:color w:val="000000"/>
                <w:sz w:val="20"/>
              </w:rPr>
              <w:t>失效权</w:t>
            </w:r>
            <w:proofErr w:type="spellEnd"/>
          </w:p>
          <w:p w14:paraId="64B52970" w14:textId="77777777" w:rsidR="00C66DCC" w:rsidRDefault="00C66DCC" w:rsidP="00974C84">
            <w:pPr>
              <w:autoSpaceDE w:val="0"/>
              <w:autoSpaceDN w:val="0"/>
              <w:spacing w:before="114" w:line="220" w:lineRule="exact"/>
              <w:jc w:val="center"/>
            </w:pPr>
            <w:r>
              <w:rPr>
                <w:rFonts w:ascii="宋体" w:hAnsi="宋体" w:cs="宋体" w:hint="eastAsia"/>
                <w:color w:val="000000"/>
                <w:sz w:val="20"/>
              </w:rPr>
              <w:t>限</w:t>
            </w:r>
            <w:r>
              <w:rPr>
                <w:rFonts w:ascii="Calibri" w:eastAsia="Calibri" w:hAnsi="Calibri"/>
                <w:color w:val="000000"/>
                <w:sz w:val="20"/>
              </w:rPr>
              <w:t xml:space="preserve"> </w:t>
            </w:r>
          </w:p>
        </w:tc>
        <w:tc>
          <w:tcPr>
            <w:tcW w:w="856" w:type="dxa"/>
            <w:tcBorders>
              <w:top w:val="single" w:sz="3" w:space="0" w:color="000000"/>
              <w:left w:val="single" w:sz="4" w:space="0" w:color="000000"/>
              <w:bottom w:val="single" w:sz="4" w:space="0" w:color="000000"/>
              <w:right w:val="single" w:sz="4" w:space="0" w:color="000000"/>
            </w:tcBorders>
            <w:tcMar>
              <w:left w:w="0" w:type="dxa"/>
              <w:right w:w="0" w:type="dxa"/>
            </w:tcMar>
          </w:tcPr>
          <w:p w14:paraId="15039850" w14:textId="77777777" w:rsidR="00C66DCC" w:rsidRDefault="00C66DCC" w:rsidP="00974C84">
            <w:pPr>
              <w:autoSpaceDE w:val="0"/>
              <w:autoSpaceDN w:val="0"/>
              <w:spacing w:before="992" w:line="198" w:lineRule="exact"/>
              <w:jc w:val="center"/>
            </w:pPr>
            <w:proofErr w:type="spellStart"/>
            <w:r>
              <w:rPr>
                <w:rFonts w:ascii="宋体" w:hAnsi="宋体" w:cs="宋体" w:hint="eastAsia"/>
                <w:color w:val="000000"/>
                <w:sz w:val="20"/>
              </w:rPr>
              <w:t>激活权</w:t>
            </w:r>
            <w:proofErr w:type="spellEnd"/>
          </w:p>
          <w:p w14:paraId="45F6FABF" w14:textId="77777777" w:rsidR="00C66DCC" w:rsidRDefault="00C66DCC" w:rsidP="00974C84">
            <w:pPr>
              <w:autoSpaceDE w:val="0"/>
              <w:autoSpaceDN w:val="0"/>
              <w:spacing w:before="114" w:line="220" w:lineRule="exact"/>
              <w:jc w:val="center"/>
            </w:pPr>
            <w:r>
              <w:rPr>
                <w:rFonts w:ascii="宋体" w:hAnsi="宋体" w:cs="宋体" w:hint="eastAsia"/>
                <w:color w:val="000000"/>
                <w:sz w:val="20"/>
              </w:rPr>
              <w:t>限</w:t>
            </w:r>
            <w:r>
              <w:rPr>
                <w:rFonts w:ascii="Calibri" w:eastAsia="Calibri" w:hAnsi="Calibri"/>
                <w:color w:val="000000"/>
                <w:sz w:val="20"/>
              </w:rPr>
              <w:t xml:space="preserve"> </w:t>
            </w:r>
          </w:p>
        </w:tc>
        <w:tc>
          <w:tcPr>
            <w:tcW w:w="706" w:type="dxa"/>
            <w:tcBorders>
              <w:top w:val="single" w:sz="3" w:space="0" w:color="000000"/>
              <w:left w:val="single" w:sz="4" w:space="0" w:color="000000"/>
              <w:bottom w:val="single" w:sz="4" w:space="0" w:color="000000"/>
              <w:right w:val="single" w:sz="4" w:space="0" w:color="000000"/>
            </w:tcBorders>
            <w:tcMar>
              <w:left w:w="0" w:type="dxa"/>
              <w:right w:w="0" w:type="dxa"/>
            </w:tcMar>
          </w:tcPr>
          <w:p w14:paraId="2EFE4861" w14:textId="77777777" w:rsidR="00C66DCC" w:rsidRDefault="00C66DCC" w:rsidP="00974C84">
            <w:pPr>
              <w:autoSpaceDE w:val="0"/>
              <w:autoSpaceDN w:val="0"/>
              <w:spacing w:before="992" w:line="198" w:lineRule="exact"/>
              <w:jc w:val="center"/>
            </w:pPr>
            <w:proofErr w:type="spellStart"/>
            <w:r>
              <w:rPr>
                <w:rFonts w:ascii="宋体" w:hAnsi="宋体" w:cs="宋体" w:hint="eastAsia"/>
                <w:color w:val="000000"/>
                <w:sz w:val="20"/>
              </w:rPr>
              <w:t>文件</w:t>
            </w:r>
            <w:proofErr w:type="spellEnd"/>
          </w:p>
          <w:p w14:paraId="6C2B86A7" w14:textId="77777777" w:rsidR="00C66DCC" w:rsidRDefault="00C66DCC" w:rsidP="00974C84">
            <w:pPr>
              <w:autoSpaceDE w:val="0"/>
              <w:autoSpaceDN w:val="0"/>
              <w:spacing w:before="114" w:line="198" w:lineRule="exact"/>
              <w:ind w:left="48" w:right="48"/>
              <w:jc w:val="right"/>
            </w:pPr>
            <w:proofErr w:type="spellStart"/>
            <w:r>
              <w:rPr>
                <w:rFonts w:ascii="宋体" w:hAnsi="宋体" w:cs="宋体" w:hint="eastAsia"/>
                <w:color w:val="000000"/>
                <w:sz w:val="20"/>
              </w:rPr>
              <w:t>映射</w:t>
            </w:r>
            <w:proofErr w:type="spellEnd"/>
            <w:r>
              <w:rPr>
                <w:rFonts w:ascii="å®ä½" w:eastAsia="å®ä½" w:hAnsi="å®ä½"/>
                <w:color w:val="000000"/>
                <w:sz w:val="20"/>
              </w:rPr>
              <w:t xml:space="preserve"> </w:t>
            </w:r>
          </w:p>
        </w:tc>
        <w:tc>
          <w:tcPr>
            <w:tcW w:w="570" w:type="dxa"/>
            <w:tcBorders>
              <w:top w:val="single" w:sz="3" w:space="0" w:color="000000"/>
              <w:left w:val="single" w:sz="4" w:space="0" w:color="000000"/>
              <w:bottom w:val="single" w:sz="4" w:space="0" w:color="000000"/>
              <w:right w:val="single" w:sz="4" w:space="0" w:color="000000"/>
            </w:tcBorders>
            <w:tcMar>
              <w:left w:w="0" w:type="dxa"/>
              <w:right w:w="0" w:type="dxa"/>
            </w:tcMar>
          </w:tcPr>
          <w:p w14:paraId="5CD9B791" w14:textId="77777777" w:rsidR="00C66DCC" w:rsidRDefault="00C66DCC" w:rsidP="00974C84">
            <w:pPr>
              <w:autoSpaceDE w:val="0"/>
              <w:autoSpaceDN w:val="0"/>
              <w:spacing w:before="56" w:line="198" w:lineRule="exact"/>
              <w:jc w:val="center"/>
            </w:pPr>
            <w:r>
              <w:rPr>
                <w:rFonts w:ascii="宋体" w:hAnsi="宋体" w:cs="宋体" w:hint="eastAsia"/>
                <w:color w:val="000000"/>
                <w:sz w:val="20"/>
              </w:rPr>
              <w:t>远</w:t>
            </w:r>
          </w:p>
          <w:p w14:paraId="27641C1B"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程</w:t>
            </w:r>
          </w:p>
          <w:p w14:paraId="4696F6E6"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文</w:t>
            </w:r>
          </w:p>
          <w:p w14:paraId="288AAD26"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件</w:t>
            </w:r>
          </w:p>
          <w:p w14:paraId="6B214B3E"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管</w:t>
            </w:r>
          </w:p>
          <w:p w14:paraId="77506B74" w14:textId="77777777" w:rsidR="00C66DCC" w:rsidRDefault="00C66DCC" w:rsidP="00974C84">
            <w:pPr>
              <w:autoSpaceDE w:val="0"/>
              <w:autoSpaceDN w:val="0"/>
              <w:spacing w:before="114" w:line="200" w:lineRule="exact"/>
              <w:jc w:val="center"/>
            </w:pPr>
            <w:r>
              <w:rPr>
                <w:rFonts w:ascii="宋体" w:hAnsi="宋体" w:cs="宋体" w:hint="eastAsia"/>
                <w:color w:val="000000"/>
                <w:sz w:val="20"/>
              </w:rPr>
              <w:t>理</w:t>
            </w:r>
          </w:p>
          <w:p w14:paraId="63372A90" w14:textId="77777777" w:rsidR="00C66DCC" w:rsidRDefault="00C66DCC" w:rsidP="00974C84">
            <w:pPr>
              <w:autoSpaceDE w:val="0"/>
              <w:autoSpaceDN w:val="0"/>
              <w:spacing w:before="74" w:line="264" w:lineRule="exact"/>
              <w:jc w:val="center"/>
            </w:pPr>
            <w:r>
              <w:rPr>
                <w:rFonts w:ascii="Times New Roman" w:eastAsia="Times New Roman" w:hAnsi="Times New Roman"/>
                <w:color w:val="000000"/>
                <w:sz w:val="20"/>
              </w:rPr>
              <w:t>(RF</w:t>
            </w:r>
          </w:p>
          <w:p w14:paraId="5668C608" w14:textId="77777777" w:rsidR="00C66DCC" w:rsidRDefault="00C66DCC" w:rsidP="00974C84">
            <w:pPr>
              <w:autoSpaceDE w:val="0"/>
              <w:autoSpaceDN w:val="0"/>
              <w:spacing w:before="48" w:line="264" w:lineRule="exact"/>
              <w:ind w:left="58" w:right="58"/>
              <w:jc w:val="right"/>
            </w:pPr>
            <w:r>
              <w:rPr>
                <w:rFonts w:ascii="Times New Roman" w:eastAsia="Times New Roman" w:hAnsi="Times New Roman"/>
                <w:color w:val="000000"/>
                <w:sz w:val="20"/>
              </w:rPr>
              <w:t>M)</w:t>
            </w:r>
            <w:r>
              <w:rPr>
                <w:rFonts w:ascii="å®ä½" w:eastAsia="å®ä½" w:hAnsi="å®ä½"/>
                <w:color w:val="000000"/>
                <w:sz w:val="20"/>
              </w:rPr>
              <w:t xml:space="preserve"> </w:t>
            </w:r>
          </w:p>
        </w:tc>
      </w:tr>
      <w:tr w:rsidR="00C66DCC" w14:paraId="5B0A71C9" w14:textId="77777777" w:rsidTr="002F0297">
        <w:trPr>
          <w:trHeight w:hRule="exact" w:val="634"/>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707D6E91" w14:textId="77777777" w:rsidR="00C66DCC" w:rsidRDefault="00C66DCC" w:rsidP="00974C84">
            <w:pPr>
              <w:autoSpaceDE w:val="0"/>
              <w:autoSpaceDN w:val="0"/>
              <w:spacing w:before="228" w:line="200" w:lineRule="exact"/>
              <w:jc w:val="center"/>
            </w:pPr>
            <w:r>
              <w:rPr>
                <w:rFonts w:ascii="Calibri Bold" w:eastAsia="Calibri Bold" w:hAnsi="Calibri Bold"/>
                <w:b/>
                <w:color w:val="000000"/>
                <w:sz w:val="20"/>
              </w:rPr>
              <w:t xml:space="preserve">USIM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17079F93" w14:textId="77777777" w:rsidR="00C66DCC" w:rsidRDefault="00C66DCC" w:rsidP="00974C84">
            <w:pPr>
              <w:autoSpaceDE w:val="0"/>
              <w:autoSpaceDN w:val="0"/>
              <w:spacing w:before="228" w:line="200" w:lineRule="exact"/>
              <w:ind w:left="6" w:right="6"/>
              <w:jc w:val="right"/>
            </w:pPr>
            <w:r>
              <w:rPr>
                <w:rFonts w:ascii="Calibri Bold" w:eastAsia="Calibri Bold" w:hAnsi="Calibri Bold"/>
                <w:b/>
                <w:color w:val="000000"/>
                <w:sz w:val="20"/>
              </w:rPr>
              <w:t xml:space="preserve">7FF0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1A817749" w14:textId="77777777" w:rsidR="00C66DCC" w:rsidRDefault="00C66DCC" w:rsidP="00974C84">
            <w:pPr>
              <w:autoSpaceDE w:val="0"/>
              <w:autoSpaceDN w:val="0"/>
              <w:spacing w:before="74" w:line="200" w:lineRule="exact"/>
              <w:jc w:val="center"/>
            </w:pPr>
            <w:r>
              <w:rPr>
                <w:rFonts w:ascii="Calibri Bold" w:eastAsia="Calibri Bold" w:hAnsi="Calibri Bold"/>
                <w:b/>
                <w:color w:val="000000"/>
                <w:sz w:val="20"/>
              </w:rPr>
              <w:t xml:space="preserve">USIM </w:t>
            </w:r>
          </w:p>
          <w:p w14:paraId="73C9FDCA" w14:textId="77777777" w:rsidR="00C66DCC" w:rsidRDefault="00C66DCC" w:rsidP="00974C84">
            <w:pPr>
              <w:autoSpaceDE w:val="0"/>
              <w:autoSpaceDN w:val="0"/>
              <w:spacing w:before="92" w:line="220" w:lineRule="exact"/>
              <w:ind w:left="80" w:right="80"/>
              <w:jc w:val="right"/>
            </w:pPr>
            <w:r>
              <w:rPr>
                <w:rFonts w:ascii="Calibri Bold" w:eastAsia="Calibri Bold" w:hAnsi="Calibri Bold"/>
                <w:b/>
                <w:color w:val="000000"/>
                <w:sz w:val="20"/>
              </w:rPr>
              <w:t>ADF</w:t>
            </w:r>
            <w:r>
              <w:rPr>
                <w:rFonts w:ascii="å®ä½" w:eastAsia="å®ä½" w:hAnsi="å®ä½"/>
                <w:color w:val="000000"/>
                <w:sz w:val="20"/>
              </w:rPr>
              <w:t xml:space="preserve"> </w:t>
            </w:r>
          </w:p>
        </w:tc>
        <w:tc>
          <w:tcPr>
            <w:tcW w:w="6540" w:type="dxa"/>
            <w:gridSpan w:val="11"/>
            <w:tcBorders>
              <w:top w:val="single" w:sz="4" w:space="0" w:color="000000"/>
              <w:left w:val="single" w:sz="4" w:space="0" w:color="000000"/>
              <w:bottom w:val="single" w:sz="4" w:space="0" w:color="000000"/>
              <w:right w:val="single" w:sz="4" w:space="0" w:color="000000"/>
            </w:tcBorders>
            <w:tcMar>
              <w:left w:w="0" w:type="dxa"/>
              <w:right w:w="0" w:type="dxa"/>
            </w:tcMar>
          </w:tcPr>
          <w:p w14:paraId="271A1928" w14:textId="77777777" w:rsidR="00C66DCC" w:rsidRDefault="00C66DCC" w:rsidP="00974C84">
            <w:pPr>
              <w:autoSpaceDE w:val="0"/>
              <w:autoSpaceDN w:val="0"/>
              <w:spacing w:before="56" w:line="220" w:lineRule="exact"/>
              <w:jc w:val="center"/>
            </w:pPr>
            <w:proofErr w:type="spellStart"/>
            <w:r>
              <w:rPr>
                <w:rFonts w:ascii="Calibri Bold" w:eastAsia="Calibri Bold" w:hAnsi="Calibri Bold"/>
                <w:b/>
                <w:color w:val="000000"/>
                <w:sz w:val="20"/>
              </w:rPr>
              <w:t>AID</w:t>
            </w:r>
            <w:r>
              <w:rPr>
                <w:rFonts w:ascii="宋体" w:hAnsi="宋体" w:cs="宋体" w:hint="eastAsia"/>
                <w:color w:val="000000"/>
                <w:sz w:val="20"/>
              </w:rPr>
              <w:t>：遵照</w:t>
            </w:r>
            <w:proofErr w:type="spellEnd"/>
            <w:r>
              <w:rPr>
                <w:rFonts w:ascii="Calibri Bold" w:eastAsia="Calibri Bold" w:hAnsi="Calibri Bold"/>
                <w:b/>
                <w:color w:val="000000"/>
                <w:sz w:val="20"/>
              </w:rPr>
              <w:t xml:space="preserve"> ETSI TS 101.220</w:t>
            </w:r>
            <w:r>
              <w:rPr>
                <w:rFonts w:ascii="宋体" w:hAnsi="宋体" w:cs="宋体" w:hint="eastAsia"/>
                <w:color w:val="000000"/>
                <w:sz w:val="20"/>
              </w:rPr>
              <w:t>要求</w:t>
            </w:r>
            <w:r>
              <w:rPr>
                <w:rFonts w:ascii="Calibri Bold" w:eastAsia="Calibri Bold" w:hAnsi="Calibri Bold"/>
                <w:b/>
                <w:color w:val="000000"/>
                <w:sz w:val="20"/>
              </w:rPr>
              <w:t xml:space="preserve"> </w:t>
            </w:r>
          </w:p>
          <w:p w14:paraId="2F43E73A" w14:textId="77777777" w:rsidR="00C66DCC" w:rsidRDefault="00C66DCC" w:rsidP="00974C84">
            <w:pPr>
              <w:autoSpaceDE w:val="0"/>
              <w:autoSpaceDN w:val="0"/>
              <w:spacing w:before="92" w:line="220" w:lineRule="exact"/>
              <w:ind w:left="1948" w:right="1948"/>
              <w:jc w:val="right"/>
            </w:pPr>
            <w:r>
              <w:rPr>
                <w:rFonts w:ascii="Calibri Bold" w:eastAsia="Calibri Bold" w:hAnsi="Calibri Bold"/>
                <w:b/>
                <w:color w:val="000000"/>
                <w:sz w:val="20"/>
              </w:rPr>
              <w:t>7FF0</w:t>
            </w:r>
            <w:r>
              <w:rPr>
                <w:rFonts w:ascii="宋体" w:hAnsi="宋体" w:cs="宋体" w:hint="eastAsia"/>
                <w:color w:val="000000"/>
                <w:sz w:val="20"/>
              </w:rPr>
              <w:t>为</w:t>
            </w:r>
            <w:r>
              <w:rPr>
                <w:rFonts w:ascii="Calibri Bold" w:eastAsia="Calibri Bold" w:hAnsi="Calibri Bold"/>
                <w:b/>
                <w:color w:val="000000"/>
                <w:sz w:val="20"/>
              </w:rPr>
              <w:t xml:space="preserve"> USIM ADF</w:t>
            </w:r>
            <w:r>
              <w:rPr>
                <w:rFonts w:ascii="å®ä½" w:eastAsia="å®ä½" w:hAnsi="å®ä½"/>
                <w:color w:val="000000"/>
                <w:sz w:val="20"/>
              </w:rPr>
              <w:t xml:space="preserve"> </w:t>
            </w:r>
            <w:r>
              <w:rPr>
                <w:rFonts w:ascii="宋体" w:hAnsi="宋体" w:cs="宋体" w:hint="eastAsia"/>
                <w:color w:val="000000"/>
                <w:sz w:val="20"/>
              </w:rPr>
              <w:t>的</w:t>
            </w:r>
            <w:r>
              <w:rPr>
                <w:rFonts w:ascii="Calibri Bold" w:eastAsia="Calibri Bold" w:hAnsi="Calibri Bold"/>
                <w:b/>
                <w:color w:val="000000"/>
                <w:sz w:val="20"/>
              </w:rPr>
              <w:t xml:space="preserve"> </w:t>
            </w:r>
            <w:proofErr w:type="spellStart"/>
            <w:r>
              <w:rPr>
                <w:rFonts w:ascii="Calibri Bold" w:eastAsia="Calibri Bold" w:hAnsi="Calibri Bold"/>
                <w:b/>
                <w:color w:val="000000"/>
                <w:sz w:val="20"/>
              </w:rPr>
              <w:t>Dfname</w:t>
            </w:r>
            <w:proofErr w:type="spellEnd"/>
            <w:r>
              <w:rPr>
                <w:rFonts w:ascii="å®ä½" w:eastAsia="å®ä½" w:hAnsi="å®ä½"/>
                <w:color w:val="000000"/>
                <w:sz w:val="20"/>
              </w:rPr>
              <w:t xml:space="preserve"> </w:t>
            </w:r>
          </w:p>
        </w:tc>
      </w:tr>
      <w:tr w:rsidR="00C66DCC" w14:paraId="338F00EC" w14:textId="77777777" w:rsidTr="002F0297">
        <w:trPr>
          <w:trHeight w:hRule="exact" w:val="634"/>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3ABC246E"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Keys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5ECE65D4"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6F08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F255600" w14:textId="77777777" w:rsidR="00C66DCC" w:rsidRDefault="00C66DCC" w:rsidP="00974C84">
            <w:pPr>
              <w:autoSpaceDE w:val="0"/>
              <w:autoSpaceDN w:val="0"/>
              <w:spacing w:before="56" w:line="198" w:lineRule="exact"/>
              <w:jc w:val="center"/>
            </w:pPr>
            <w:proofErr w:type="spellStart"/>
            <w:r>
              <w:rPr>
                <w:rFonts w:ascii="宋体" w:hAnsi="宋体" w:cs="宋体" w:hint="eastAsia"/>
                <w:color w:val="000000"/>
                <w:sz w:val="20"/>
              </w:rPr>
              <w:t>透明</w:t>
            </w:r>
            <w:proofErr w:type="spellEnd"/>
          </w:p>
          <w:p w14:paraId="46610BA0" w14:textId="77777777" w:rsidR="00C66DCC" w:rsidRDefault="00C66DCC" w:rsidP="00974C84">
            <w:pPr>
              <w:autoSpaceDE w:val="0"/>
              <w:autoSpaceDN w:val="0"/>
              <w:spacing w:before="114"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1407D9DC" w14:textId="77777777" w:rsidR="00C66DCC" w:rsidRDefault="00C66DCC" w:rsidP="00974C84">
            <w:pPr>
              <w:autoSpaceDE w:val="0"/>
              <w:autoSpaceDN w:val="0"/>
              <w:spacing w:before="208"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0C3D9382" w14:textId="77777777" w:rsidR="00C66DCC" w:rsidRDefault="00C66DCC" w:rsidP="00974C84">
            <w:pPr>
              <w:autoSpaceDE w:val="0"/>
              <w:autoSpaceDN w:val="0"/>
              <w:spacing w:before="208"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315099C0" w14:textId="77777777" w:rsidR="00C66DCC" w:rsidRDefault="00C66DCC" w:rsidP="00974C84">
            <w:pPr>
              <w:autoSpaceDE w:val="0"/>
              <w:autoSpaceDN w:val="0"/>
              <w:spacing w:before="208"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C272513"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 33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04C6514D" w14:textId="77777777" w:rsidR="00C66DCC" w:rsidRDefault="00C66DCC" w:rsidP="00974C84">
            <w:pPr>
              <w:autoSpaceDE w:val="0"/>
              <w:autoSpaceDN w:val="0"/>
              <w:spacing w:before="74" w:line="200" w:lineRule="exact"/>
              <w:jc w:val="center"/>
            </w:pPr>
            <w:r>
              <w:rPr>
                <w:rFonts w:ascii="Calibri" w:eastAsia="Calibri" w:hAnsi="Calibri"/>
                <w:color w:val="000000"/>
                <w:sz w:val="20"/>
              </w:rPr>
              <w:t>07FF…</w:t>
            </w:r>
          </w:p>
          <w:p w14:paraId="4729B324"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FF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25CA4073"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5B17437B"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2684BF5E"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4DAE5263"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339B869E" w14:textId="77777777" w:rsidR="00C66DCC" w:rsidRDefault="00C66DCC" w:rsidP="00974C84">
            <w:pPr>
              <w:autoSpaceDE w:val="0"/>
              <w:autoSpaceDN w:val="0"/>
              <w:spacing w:before="208" w:line="222" w:lineRule="exact"/>
              <w:ind w:left="104" w:right="104"/>
              <w:jc w:val="right"/>
            </w:pPr>
            <w:r>
              <w:rPr>
                <w:rFonts w:ascii="å®ä½" w:eastAsia="å®ä½" w:hAnsi="å®ä½"/>
                <w:color w:val="000000"/>
                <w:sz w:val="20"/>
              </w:rPr>
              <w:t xml:space="preserve"> </w:t>
            </w:r>
            <w:r>
              <w:rPr>
                <w:rFonts w:ascii="Calibri" w:eastAsia="Calibri" w:hAnsi="Calibri"/>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70882F64" w14:textId="77777777" w:rsidR="00C66DCC" w:rsidRDefault="00C66DCC" w:rsidP="00974C84">
            <w:pPr>
              <w:autoSpaceDE w:val="0"/>
              <w:autoSpaceDN w:val="0"/>
              <w:spacing w:before="208" w:line="222" w:lineRule="exact"/>
              <w:ind w:left="38" w:right="38"/>
              <w:jc w:val="right"/>
            </w:pPr>
            <w:r>
              <w:rPr>
                <w:rFonts w:ascii="å®ä½" w:eastAsia="å®ä½" w:hAnsi="å®ä½"/>
                <w:color w:val="000000"/>
                <w:sz w:val="20"/>
              </w:rPr>
              <w:t xml:space="preserve"> </w:t>
            </w:r>
            <w:r>
              <w:rPr>
                <w:rFonts w:ascii="Calibri" w:eastAsia="Calibri" w:hAnsi="Calibri"/>
                <w:color w:val="000000"/>
                <w:sz w:val="20"/>
              </w:rPr>
              <w:t xml:space="preserve"> </w:t>
            </w:r>
          </w:p>
        </w:tc>
      </w:tr>
      <w:tr w:rsidR="00C66DCC" w14:paraId="460C0CB6" w14:textId="77777777" w:rsidTr="002F0297">
        <w:trPr>
          <w:trHeight w:hRule="exact" w:val="636"/>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10231F4D" w14:textId="77777777" w:rsidR="00C66DCC" w:rsidRDefault="00C66DCC" w:rsidP="00974C84">
            <w:pPr>
              <w:autoSpaceDE w:val="0"/>
              <w:autoSpaceDN w:val="0"/>
              <w:spacing w:before="76" w:line="200" w:lineRule="exact"/>
              <w:ind w:left="100" w:right="100"/>
            </w:pPr>
            <w:r>
              <w:rPr>
                <w:rFonts w:ascii="Calibri" w:eastAsia="Calibri" w:hAnsi="Calibri"/>
                <w:color w:val="000000"/>
                <w:sz w:val="20"/>
              </w:rPr>
              <w:t>Keys</w:t>
            </w:r>
          </w:p>
          <w:p w14:paraId="2E747DFA" w14:textId="77777777" w:rsidR="00C66DCC" w:rsidRDefault="00C66DCC" w:rsidP="00974C84">
            <w:pPr>
              <w:autoSpaceDE w:val="0"/>
              <w:autoSpaceDN w:val="0"/>
              <w:spacing w:before="112" w:line="200" w:lineRule="exact"/>
              <w:ind w:left="100" w:right="100"/>
            </w:pPr>
            <w:r>
              <w:rPr>
                <w:rFonts w:ascii="Calibri" w:eastAsia="Calibri" w:hAnsi="Calibri"/>
                <w:color w:val="000000"/>
                <w:sz w:val="20"/>
              </w:rPr>
              <w:t xml:space="preserve">PS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4611B1B8"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6F09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FDBA7C7" w14:textId="77777777" w:rsidR="00C66DCC" w:rsidRDefault="00C66DCC" w:rsidP="00974C84">
            <w:pPr>
              <w:autoSpaceDE w:val="0"/>
              <w:autoSpaceDN w:val="0"/>
              <w:spacing w:before="56" w:line="198" w:lineRule="exact"/>
              <w:jc w:val="center"/>
            </w:pPr>
            <w:proofErr w:type="spellStart"/>
            <w:r>
              <w:rPr>
                <w:rFonts w:ascii="宋体" w:hAnsi="宋体" w:cs="宋体" w:hint="eastAsia"/>
                <w:color w:val="000000"/>
                <w:sz w:val="20"/>
              </w:rPr>
              <w:t>透明</w:t>
            </w:r>
            <w:proofErr w:type="spellEnd"/>
          </w:p>
          <w:p w14:paraId="18C03F28" w14:textId="77777777" w:rsidR="00C66DCC" w:rsidRDefault="00C66DCC" w:rsidP="00974C84">
            <w:pPr>
              <w:autoSpaceDE w:val="0"/>
              <w:autoSpaceDN w:val="0"/>
              <w:spacing w:before="114"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2243AE69" w14:textId="77777777" w:rsidR="00C66DCC" w:rsidRDefault="00C66DCC" w:rsidP="00974C84">
            <w:pPr>
              <w:autoSpaceDE w:val="0"/>
              <w:autoSpaceDN w:val="0"/>
              <w:spacing w:before="208"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1986B38F" w14:textId="77777777" w:rsidR="00C66DCC" w:rsidRDefault="00C66DCC" w:rsidP="00974C84">
            <w:pPr>
              <w:autoSpaceDE w:val="0"/>
              <w:autoSpaceDN w:val="0"/>
              <w:spacing w:before="208"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5FA33E61" w14:textId="77777777" w:rsidR="00C66DCC" w:rsidRDefault="00C66DCC" w:rsidP="00974C84">
            <w:pPr>
              <w:autoSpaceDE w:val="0"/>
              <w:autoSpaceDN w:val="0"/>
              <w:spacing w:before="208"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49CE961"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 33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62B1F56B" w14:textId="77777777" w:rsidR="00C66DCC" w:rsidRDefault="00C66DCC" w:rsidP="00974C84">
            <w:pPr>
              <w:autoSpaceDE w:val="0"/>
              <w:autoSpaceDN w:val="0"/>
              <w:spacing w:before="76" w:line="200" w:lineRule="exact"/>
              <w:jc w:val="center"/>
            </w:pPr>
            <w:r>
              <w:rPr>
                <w:rFonts w:ascii="Calibri" w:eastAsia="Calibri" w:hAnsi="Calibri"/>
                <w:color w:val="000000"/>
                <w:sz w:val="20"/>
              </w:rPr>
              <w:t>07FF…</w:t>
            </w:r>
          </w:p>
          <w:p w14:paraId="6020F923"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FF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6C02A9CD"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3D390181"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4EFB7838"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203FEBB1" w14:textId="77777777" w:rsidR="00C66DCC" w:rsidRDefault="00C66DCC" w:rsidP="00974C84">
            <w:pPr>
              <w:autoSpaceDE w:val="0"/>
              <w:autoSpaceDN w:val="0"/>
              <w:spacing w:before="230" w:line="200"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4F4195A1" w14:textId="77777777" w:rsidR="00C66DCC" w:rsidRDefault="00C66DCC" w:rsidP="00974C84">
            <w:pPr>
              <w:autoSpaceDE w:val="0"/>
              <w:autoSpaceDN w:val="0"/>
              <w:spacing w:before="208" w:line="222" w:lineRule="exact"/>
              <w:ind w:left="104" w:right="104"/>
              <w:jc w:val="right"/>
            </w:pPr>
            <w:r>
              <w:rPr>
                <w:rFonts w:ascii="å®ä½" w:eastAsia="å®ä½" w:hAnsi="å®ä½"/>
                <w:color w:val="000000"/>
                <w:sz w:val="20"/>
              </w:rPr>
              <w:t xml:space="preserve"> </w:t>
            </w:r>
            <w:r>
              <w:rPr>
                <w:rFonts w:ascii="Calibri" w:eastAsia="Calibri" w:hAnsi="Calibri"/>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22162166" w14:textId="77777777" w:rsidR="00C66DCC" w:rsidRDefault="00C66DCC" w:rsidP="00974C84">
            <w:pPr>
              <w:autoSpaceDE w:val="0"/>
              <w:autoSpaceDN w:val="0"/>
              <w:spacing w:before="208" w:line="222" w:lineRule="exact"/>
              <w:ind w:left="38" w:right="38"/>
              <w:jc w:val="right"/>
            </w:pPr>
            <w:r>
              <w:rPr>
                <w:rFonts w:ascii="å®ä½" w:eastAsia="å®ä½" w:hAnsi="å®ä½"/>
                <w:color w:val="000000"/>
                <w:sz w:val="20"/>
              </w:rPr>
              <w:t xml:space="preserve"> </w:t>
            </w:r>
            <w:r>
              <w:rPr>
                <w:rFonts w:ascii="Calibri" w:eastAsia="Calibri" w:hAnsi="Calibri"/>
                <w:color w:val="000000"/>
                <w:sz w:val="20"/>
              </w:rPr>
              <w:t xml:space="preserve"> </w:t>
            </w:r>
          </w:p>
        </w:tc>
      </w:tr>
      <w:tr w:rsidR="00C66DCC" w14:paraId="41DD4AE4" w14:textId="77777777" w:rsidTr="002F0297">
        <w:trPr>
          <w:trHeight w:hRule="exact" w:val="2192"/>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575086F8"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LOCI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4756C4AA"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6F7E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66C38F2A" w14:textId="77777777" w:rsidR="00C66DCC" w:rsidRDefault="00C66DCC" w:rsidP="00974C84">
            <w:pPr>
              <w:autoSpaceDE w:val="0"/>
              <w:autoSpaceDN w:val="0"/>
              <w:spacing w:before="836" w:line="198" w:lineRule="exact"/>
              <w:jc w:val="center"/>
            </w:pPr>
            <w:proofErr w:type="spellStart"/>
            <w:r>
              <w:rPr>
                <w:rFonts w:ascii="宋体" w:hAnsi="宋体" w:cs="宋体" w:hint="eastAsia"/>
                <w:color w:val="000000"/>
                <w:sz w:val="20"/>
              </w:rPr>
              <w:t>透明</w:t>
            </w:r>
            <w:proofErr w:type="spellEnd"/>
          </w:p>
          <w:p w14:paraId="77581D30" w14:textId="77777777" w:rsidR="00C66DCC" w:rsidRDefault="00C66DCC" w:rsidP="00974C84">
            <w:pPr>
              <w:autoSpaceDE w:val="0"/>
              <w:autoSpaceDN w:val="0"/>
              <w:spacing w:before="114"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0A64BFF7" w14:textId="77777777" w:rsidR="00C66DCC" w:rsidRDefault="00C66DCC" w:rsidP="00974C84">
            <w:pPr>
              <w:autoSpaceDE w:val="0"/>
              <w:autoSpaceDN w:val="0"/>
              <w:spacing w:before="988"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56250E37" w14:textId="77777777" w:rsidR="00C66DCC" w:rsidRDefault="00C66DCC" w:rsidP="00974C84">
            <w:pPr>
              <w:autoSpaceDE w:val="0"/>
              <w:autoSpaceDN w:val="0"/>
              <w:spacing w:before="988"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669F499E" w14:textId="77777777" w:rsidR="00C66DCC" w:rsidRDefault="00C66DCC" w:rsidP="00974C84">
            <w:pPr>
              <w:autoSpaceDE w:val="0"/>
              <w:autoSpaceDN w:val="0"/>
              <w:spacing w:before="988"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7D812FC"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 11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075D0632" w14:textId="77777777" w:rsidR="00C66DCC" w:rsidRDefault="00C66DCC" w:rsidP="00974C84">
            <w:pPr>
              <w:autoSpaceDE w:val="0"/>
              <w:autoSpaceDN w:val="0"/>
              <w:spacing w:before="230" w:line="200" w:lineRule="exact"/>
              <w:jc w:val="center"/>
            </w:pPr>
            <w:r>
              <w:rPr>
                <w:rFonts w:ascii="Calibri" w:eastAsia="Calibri" w:hAnsi="Calibri"/>
                <w:color w:val="000000"/>
                <w:sz w:val="20"/>
              </w:rPr>
              <w:t>FFFFF</w:t>
            </w:r>
          </w:p>
          <w:p w14:paraId="16C36BEE"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FFF </w:t>
            </w:r>
          </w:p>
          <w:p w14:paraId="6210530A" w14:textId="77777777" w:rsidR="00C66DCC" w:rsidRDefault="00C66DCC" w:rsidP="00974C84">
            <w:pPr>
              <w:autoSpaceDE w:val="0"/>
              <w:autoSpaceDN w:val="0"/>
              <w:spacing w:before="112" w:line="200" w:lineRule="exact"/>
              <w:jc w:val="center"/>
            </w:pPr>
            <w:r>
              <w:rPr>
                <w:rFonts w:ascii="Calibri" w:eastAsia="Calibri" w:hAnsi="Calibri"/>
                <w:color w:val="000000"/>
                <w:sz w:val="20"/>
              </w:rPr>
              <w:t>64F00</w:t>
            </w:r>
          </w:p>
          <w:p w14:paraId="274E8EB6"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0 </w:t>
            </w:r>
          </w:p>
          <w:p w14:paraId="0BC59B0F"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0000 </w:t>
            </w:r>
          </w:p>
          <w:p w14:paraId="36DA581B"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FF 01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7172CC7D"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5C1BB897"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2E856953"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4F266147" w14:textId="77777777" w:rsidR="00C66DCC" w:rsidRDefault="00C66DCC" w:rsidP="00974C84">
            <w:pPr>
              <w:autoSpaceDE w:val="0"/>
              <w:autoSpaceDN w:val="0"/>
              <w:spacing w:before="1010" w:line="200"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0E6ECF9E" w14:textId="77777777" w:rsidR="00C66DCC" w:rsidRDefault="00C66DCC" w:rsidP="00974C84">
            <w:pPr>
              <w:autoSpaceDE w:val="0"/>
              <w:autoSpaceDN w:val="0"/>
              <w:spacing w:before="54" w:line="200" w:lineRule="exact"/>
              <w:jc w:val="center"/>
            </w:pPr>
            <w:r>
              <w:rPr>
                <w:rFonts w:ascii="宋体" w:hAnsi="宋体" w:cs="宋体" w:hint="eastAsia"/>
                <w:color w:val="000000"/>
                <w:sz w:val="20"/>
              </w:rPr>
              <w:t>与</w:t>
            </w:r>
          </w:p>
          <w:p w14:paraId="4C1F8650" w14:textId="77777777" w:rsidR="00C66DCC" w:rsidRDefault="00C66DCC" w:rsidP="00974C84">
            <w:pPr>
              <w:autoSpaceDE w:val="0"/>
              <w:autoSpaceDN w:val="0"/>
              <w:spacing w:before="132" w:line="200" w:lineRule="exact"/>
              <w:jc w:val="center"/>
            </w:pPr>
            <w:r>
              <w:rPr>
                <w:rFonts w:ascii="Calibri" w:eastAsia="Calibri" w:hAnsi="Calibri"/>
                <w:color w:val="000000"/>
                <w:sz w:val="20"/>
              </w:rPr>
              <w:t>GSM</w:t>
            </w:r>
          </w:p>
          <w:p w14:paraId="70708174" w14:textId="77777777" w:rsidR="00C66DCC" w:rsidRDefault="00C66DCC" w:rsidP="00974C84">
            <w:pPr>
              <w:autoSpaceDE w:val="0"/>
              <w:autoSpaceDN w:val="0"/>
              <w:spacing w:before="92" w:line="200" w:lineRule="exact"/>
              <w:jc w:val="center"/>
            </w:pPr>
            <w:r>
              <w:rPr>
                <w:rFonts w:ascii="宋体" w:hAnsi="宋体" w:cs="宋体" w:hint="eastAsia"/>
                <w:color w:val="000000"/>
                <w:sz w:val="20"/>
              </w:rPr>
              <w:t>目录</w:t>
            </w:r>
          </w:p>
          <w:p w14:paraId="2723298A"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中对</w:t>
            </w:r>
          </w:p>
          <w:p w14:paraId="0AFD6A47"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应文</w:t>
            </w:r>
          </w:p>
          <w:p w14:paraId="36E2E2C9" w14:textId="77777777" w:rsidR="00C66DCC" w:rsidRDefault="00C66DCC" w:rsidP="00974C84">
            <w:pPr>
              <w:autoSpaceDE w:val="0"/>
              <w:autoSpaceDN w:val="0"/>
              <w:spacing w:before="114" w:line="198" w:lineRule="exact"/>
              <w:jc w:val="center"/>
            </w:pPr>
            <w:r>
              <w:rPr>
                <w:rFonts w:ascii="宋体" w:hAnsi="宋体" w:cs="宋体" w:hint="eastAsia"/>
                <w:color w:val="000000"/>
                <w:sz w:val="20"/>
              </w:rPr>
              <w:t>件映</w:t>
            </w:r>
          </w:p>
          <w:p w14:paraId="39230D51" w14:textId="77777777" w:rsidR="00C66DCC" w:rsidRDefault="00C66DCC" w:rsidP="00974C84">
            <w:pPr>
              <w:autoSpaceDE w:val="0"/>
              <w:autoSpaceDN w:val="0"/>
              <w:spacing w:before="114" w:line="198" w:lineRule="exact"/>
              <w:ind w:left="148" w:right="148"/>
              <w:jc w:val="right"/>
            </w:pPr>
            <w:r>
              <w:rPr>
                <w:rFonts w:ascii="宋体" w:hAnsi="宋体" w:cs="宋体" w:hint="eastAsia"/>
                <w:color w:val="000000"/>
                <w:sz w:val="20"/>
              </w:rPr>
              <w:t>射</w:t>
            </w:r>
            <w:r>
              <w:rPr>
                <w:rFonts w:ascii="å®ä½" w:eastAsia="å®ä½" w:hAnsi="å®ä½"/>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10C29D2B" w14:textId="77777777" w:rsidR="00C66DCC" w:rsidRDefault="00C66DCC" w:rsidP="00974C84">
            <w:pPr>
              <w:autoSpaceDE w:val="0"/>
              <w:autoSpaceDN w:val="0"/>
              <w:spacing w:before="836" w:line="198" w:lineRule="exact"/>
              <w:jc w:val="center"/>
            </w:pPr>
            <w:r>
              <w:rPr>
                <w:rFonts w:ascii="宋体" w:hAnsi="宋体" w:cs="宋体" w:hint="eastAsia"/>
                <w:color w:val="000000"/>
                <w:sz w:val="20"/>
              </w:rPr>
              <w:t>支</w:t>
            </w:r>
          </w:p>
          <w:p w14:paraId="15142BB4" w14:textId="77777777" w:rsidR="00C66DCC" w:rsidRDefault="00C66DCC" w:rsidP="00974C84">
            <w:pPr>
              <w:autoSpaceDE w:val="0"/>
              <w:autoSpaceDN w:val="0"/>
              <w:spacing w:before="114" w:line="198" w:lineRule="exact"/>
              <w:ind w:left="80" w:right="80"/>
              <w:jc w:val="right"/>
            </w:pPr>
            <w:r>
              <w:rPr>
                <w:rFonts w:ascii="宋体" w:hAnsi="宋体" w:cs="宋体" w:hint="eastAsia"/>
                <w:color w:val="000000"/>
                <w:sz w:val="20"/>
              </w:rPr>
              <w:t>持</w:t>
            </w:r>
            <w:r>
              <w:rPr>
                <w:rFonts w:ascii="å®ä½" w:eastAsia="å®ä½" w:hAnsi="å®ä½"/>
                <w:color w:val="000000"/>
                <w:sz w:val="20"/>
              </w:rPr>
              <w:t xml:space="preserve"> </w:t>
            </w:r>
          </w:p>
        </w:tc>
      </w:tr>
      <w:tr w:rsidR="00C66DCC" w14:paraId="5639DB82" w14:textId="77777777" w:rsidTr="002F0297">
        <w:trPr>
          <w:trHeight w:hRule="exact" w:val="2508"/>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618EF700" w14:textId="77777777" w:rsidR="00C66DCC" w:rsidRDefault="00C66DCC" w:rsidP="00974C84">
            <w:pPr>
              <w:autoSpaceDE w:val="0"/>
              <w:autoSpaceDN w:val="0"/>
              <w:spacing w:before="1010" w:line="200" w:lineRule="exact"/>
              <w:jc w:val="center"/>
            </w:pPr>
            <w:r>
              <w:rPr>
                <w:rFonts w:ascii="Calibri" w:eastAsia="Calibri" w:hAnsi="Calibri"/>
                <w:color w:val="000000"/>
                <w:sz w:val="20"/>
              </w:rPr>
              <w:t>PSLO</w:t>
            </w:r>
          </w:p>
          <w:p w14:paraId="44A6A39A" w14:textId="77777777" w:rsidR="00C66DCC" w:rsidRDefault="00C66DCC" w:rsidP="00974C84">
            <w:pPr>
              <w:autoSpaceDE w:val="0"/>
              <w:autoSpaceDN w:val="0"/>
              <w:spacing w:before="112" w:line="200" w:lineRule="exact"/>
              <w:ind w:left="100" w:right="100"/>
            </w:pPr>
            <w:r>
              <w:rPr>
                <w:rFonts w:ascii="Calibri" w:eastAsia="Calibri" w:hAnsi="Calibri"/>
                <w:color w:val="000000"/>
                <w:sz w:val="20"/>
              </w:rPr>
              <w:t xml:space="preserve">CI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47DF144D" w14:textId="77777777" w:rsidR="00C66DCC" w:rsidRDefault="00C66DCC" w:rsidP="00974C84">
            <w:pPr>
              <w:autoSpaceDE w:val="0"/>
              <w:autoSpaceDN w:val="0"/>
              <w:spacing w:before="1168" w:line="200" w:lineRule="exact"/>
              <w:jc w:val="center"/>
            </w:pPr>
            <w:r>
              <w:rPr>
                <w:rFonts w:ascii="Calibri" w:eastAsia="Calibri" w:hAnsi="Calibri"/>
                <w:color w:val="000000"/>
                <w:sz w:val="20"/>
              </w:rPr>
              <w:t xml:space="preserve">6F73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541AA124" w14:textId="77777777" w:rsidR="00C66DCC" w:rsidRDefault="00C66DCC" w:rsidP="00974C84">
            <w:pPr>
              <w:autoSpaceDE w:val="0"/>
              <w:autoSpaceDN w:val="0"/>
              <w:spacing w:before="990" w:line="200" w:lineRule="exact"/>
              <w:jc w:val="center"/>
            </w:pPr>
            <w:proofErr w:type="spellStart"/>
            <w:r>
              <w:rPr>
                <w:rFonts w:ascii="宋体" w:hAnsi="宋体" w:cs="宋体" w:hint="eastAsia"/>
                <w:color w:val="000000"/>
                <w:sz w:val="20"/>
              </w:rPr>
              <w:t>透明</w:t>
            </w:r>
            <w:proofErr w:type="spellEnd"/>
          </w:p>
          <w:p w14:paraId="1CA4D3BF" w14:textId="77777777" w:rsidR="00C66DCC" w:rsidRDefault="00C66DCC" w:rsidP="00974C84">
            <w:pPr>
              <w:autoSpaceDE w:val="0"/>
              <w:autoSpaceDN w:val="0"/>
              <w:spacing w:before="112" w:line="222"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7A5C0EEA" w14:textId="77777777" w:rsidR="00C66DCC" w:rsidRDefault="00C66DCC" w:rsidP="00974C84">
            <w:pPr>
              <w:autoSpaceDE w:val="0"/>
              <w:autoSpaceDN w:val="0"/>
              <w:spacing w:before="1144"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38B5209E" w14:textId="77777777" w:rsidR="00C66DCC" w:rsidRDefault="00C66DCC" w:rsidP="00974C84">
            <w:pPr>
              <w:autoSpaceDE w:val="0"/>
              <w:autoSpaceDN w:val="0"/>
              <w:spacing w:before="1144"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17B11FBF" w14:textId="77777777" w:rsidR="00C66DCC" w:rsidRDefault="00C66DCC" w:rsidP="00974C84">
            <w:pPr>
              <w:autoSpaceDE w:val="0"/>
              <w:autoSpaceDN w:val="0"/>
              <w:spacing w:before="1144"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11BADC5" w14:textId="77777777" w:rsidR="00C66DCC" w:rsidRDefault="00C66DCC" w:rsidP="00974C84">
            <w:pPr>
              <w:autoSpaceDE w:val="0"/>
              <w:autoSpaceDN w:val="0"/>
              <w:spacing w:before="1168" w:line="200" w:lineRule="exact"/>
              <w:jc w:val="center"/>
            </w:pPr>
            <w:r>
              <w:rPr>
                <w:rFonts w:ascii="Calibri" w:eastAsia="Calibri" w:hAnsi="Calibri"/>
                <w:color w:val="000000"/>
                <w:sz w:val="20"/>
              </w:rPr>
              <w:t xml:space="preserve"> 14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1DE607B4" w14:textId="77777777" w:rsidR="00C66DCC" w:rsidRDefault="00C66DCC" w:rsidP="00974C84">
            <w:pPr>
              <w:autoSpaceDE w:val="0"/>
              <w:autoSpaceDN w:val="0"/>
              <w:spacing w:before="76" w:line="200" w:lineRule="exact"/>
              <w:jc w:val="center"/>
            </w:pPr>
            <w:r>
              <w:rPr>
                <w:rFonts w:ascii="Calibri" w:eastAsia="Calibri" w:hAnsi="Calibri"/>
                <w:color w:val="000000"/>
                <w:sz w:val="20"/>
              </w:rPr>
              <w:t>FFFFF</w:t>
            </w:r>
          </w:p>
          <w:p w14:paraId="1CC25385"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FFF </w:t>
            </w:r>
          </w:p>
          <w:p w14:paraId="660ACD19" w14:textId="77777777" w:rsidR="00C66DCC" w:rsidRDefault="00C66DCC" w:rsidP="00974C84">
            <w:pPr>
              <w:autoSpaceDE w:val="0"/>
              <w:autoSpaceDN w:val="0"/>
              <w:spacing w:before="112" w:line="200" w:lineRule="exact"/>
              <w:jc w:val="center"/>
            </w:pPr>
            <w:r>
              <w:rPr>
                <w:rFonts w:ascii="Calibri" w:eastAsia="Calibri" w:hAnsi="Calibri"/>
                <w:color w:val="000000"/>
                <w:sz w:val="20"/>
              </w:rPr>
              <w:t>FFFFF</w:t>
            </w:r>
          </w:p>
          <w:p w14:paraId="476B2DFB"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 </w:t>
            </w:r>
          </w:p>
          <w:p w14:paraId="75CFDBEF" w14:textId="77777777" w:rsidR="00C66DCC" w:rsidRDefault="00C66DCC" w:rsidP="00974C84">
            <w:pPr>
              <w:autoSpaceDE w:val="0"/>
              <w:autoSpaceDN w:val="0"/>
              <w:spacing w:before="112" w:line="200" w:lineRule="exact"/>
              <w:jc w:val="center"/>
            </w:pPr>
            <w:r>
              <w:rPr>
                <w:rFonts w:ascii="Calibri" w:eastAsia="Calibri" w:hAnsi="Calibri"/>
                <w:color w:val="000000"/>
                <w:sz w:val="20"/>
              </w:rPr>
              <w:t>64F00</w:t>
            </w:r>
          </w:p>
          <w:p w14:paraId="4235534A"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0 </w:t>
            </w:r>
          </w:p>
          <w:p w14:paraId="12C91447"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0000 </w:t>
            </w:r>
          </w:p>
          <w:p w14:paraId="471BABD4"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FF 01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0B9BBB29" w14:textId="77777777" w:rsidR="00C66DCC" w:rsidRDefault="00C66DCC" w:rsidP="00974C84">
            <w:pPr>
              <w:autoSpaceDE w:val="0"/>
              <w:autoSpaceDN w:val="0"/>
              <w:spacing w:before="1168" w:line="200"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7067D0E2" w14:textId="77777777" w:rsidR="00C66DCC" w:rsidRDefault="00C66DCC" w:rsidP="00974C84">
            <w:pPr>
              <w:autoSpaceDE w:val="0"/>
              <w:autoSpaceDN w:val="0"/>
              <w:spacing w:before="1168" w:line="200"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59C568C2" w14:textId="77777777" w:rsidR="00C66DCC" w:rsidRDefault="00C66DCC" w:rsidP="00974C84">
            <w:pPr>
              <w:autoSpaceDE w:val="0"/>
              <w:autoSpaceDN w:val="0"/>
              <w:spacing w:before="1168" w:line="200"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0550C1A8" w14:textId="77777777" w:rsidR="00C66DCC" w:rsidRDefault="00C66DCC" w:rsidP="00974C84">
            <w:pPr>
              <w:autoSpaceDE w:val="0"/>
              <w:autoSpaceDN w:val="0"/>
              <w:spacing w:before="1168" w:line="200"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06220215" w14:textId="77777777" w:rsidR="00C66DCC" w:rsidRDefault="00C66DCC" w:rsidP="00974C84">
            <w:pPr>
              <w:autoSpaceDE w:val="0"/>
              <w:autoSpaceDN w:val="0"/>
              <w:spacing w:before="1144" w:line="222" w:lineRule="exact"/>
              <w:ind w:left="104" w:right="104"/>
              <w:jc w:val="right"/>
            </w:pPr>
            <w:r>
              <w:rPr>
                <w:rFonts w:ascii="å®ä½" w:eastAsia="å®ä½" w:hAnsi="å®ä½"/>
                <w:color w:val="000000"/>
                <w:sz w:val="20"/>
              </w:rPr>
              <w:t xml:space="preserve"> </w:t>
            </w:r>
            <w:r>
              <w:rPr>
                <w:rFonts w:ascii="Calibri" w:eastAsia="Calibri" w:hAnsi="Calibri"/>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61B68E02" w14:textId="77777777" w:rsidR="00C66DCC" w:rsidRDefault="00C66DCC" w:rsidP="00974C84">
            <w:pPr>
              <w:autoSpaceDE w:val="0"/>
              <w:autoSpaceDN w:val="0"/>
              <w:spacing w:before="990" w:line="200" w:lineRule="exact"/>
              <w:jc w:val="center"/>
            </w:pPr>
            <w:r>
              <w:rPr>
                <w:rFonts w:ascii="宋体" w:hAnsi="宋体" w:cs="宋体" w:hint="eastAsia"/>
                <w:color w:val="000000"/>
                <w:sz w:val="20"/>
              </w:rPr>
              <w:t>支</w:t>
            </w:r>
          </w:p>
          <w:p w14:paraId="3372CD47" w14:textId="77777777" w:rsidR="00C66DCC" w:rsidRDefault="00C66DCC" w:rsidP="00974C84">
            <w:pPr>
              <w:autoSpaceDE w:val="0"/>
              <w:autoSpaceDN w:val="0"/>
              <w:spacing w:before="112" w:line="200" w:lineRule="exact"/>
              <w:ind w:left="80" w:right="80"/>
              <w:jc w:val="right"/>
            </w:pPr>
            <w:r>
              <w:rPr>
                <w:rFonts w:ascii="宋体" w:hAnsi="宋体" w:cs="宋体" w:hint="eastAsia"/>
                <w:color w:val="000000"/>
                <w:sz w:val="20"/>
              </w:rPr>
              <w:t>持</w:t>
            </w:r>
            <w:r>
              <w:rPr>
                <w:rFonts w:ascii="å®ä½" w:eastAsia="å®ä½" w:hAnsi="å®ä½"/>
                <w:color w:val="000000"/>
                <w:sz w:val="20"/>
              </w:rPr>
              <w:t xml:space="preserve"> </w:t>
            </w:r>
          </w:p>
        </w:tc>
      </w:tr>
      <w:tr w:rsidR="00C66DCC" w14:paraId="33EFFEF5" w14:textId="77777777" w:rsidTr="002F0297">
        <w:trPr>
          <w:trHeight w:hRule="exact" w:val="944"/>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04A6E558" w14:textId="77777777" w:rsidR="00C66DCC" w:rsidRDefault="00C66DCC" w:rsidP="00974C84">
            <w:pPr>
              <w:autoSpaceDE w:val="0"/>
              <w:autoSpaceDN w:val="0"/>
              <w:spacing w:before="72" w:line="200" w:lineRule="exact"/>
              <w:jc w:val="center"/>
            </w:pPr>
            <w:r>
              <w:rPr>
                <w:rFonts w:ascii="Calibri" w:eastAsia="Calibri" w:hAnsi="Calibri"/>
                <w:color w:val="000000"/>
                <w:sz w:val="20"/>
              </w:rPr>
              <w:t>STAR</w:t>
            </w:r>
          </w:p>
          <w:p w14:paraId="11B90FA7" w14:textId="77777777" w:rsidR="00C66DCC" w:rsidRDefault="00C66DCC" w:rsidP="00974C84">
            <w:pPr>
              <w:autoSpaceDE w:val="0"/>
              <w:autoSpaceDN w:val="0"/>
              <w:spacing w:before="112" w:line="200" w:lineRule="exact"/>
              <w:ind w:left="100" w:right="100"/>
            </w:pPr>
            <w:r>
              <w:rPr>
                <w:rFonts w:ascii="Calibri" w:eastAsia="Calibri" w:hAnsi="Calibri"/>
                <w:color w:val="000000"/>
                <w:sz w:val="20"/>
              </w:rPr>
              <w:t>T-HF</w:t>
            </w:r>
          </w:p>
          <w:p w14:paraId="039A335E" w14:textId="77777777" w:rsidR="00C66DCC" w:rsidRDefault="00C66DCC" w:rsidP="00974C84">
            <w:pPr>
              <w:autoSpaceDE w:val="0"/>
              <w:autoSpaceDN w:val="0"/>
              <w:spacing w:before="112" w:line="200" w:lineRule="exact"/>
              <w:ind w:left="100" w:right="100"/>
            </w:pPr>
            <w:r>
              <w:rPr>
                <w:rFonts w:ascii="Calibri" w:eastAsia="Calibri" w:hAnsi="Calibri"/>
                <w:color w:val="000000"/>
                <w:sz w:val="20"/>
              </w:rPr>
              <w:t xml:space="preserve">N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4DB14B61" w14:textId="77777777" w:rsidR="00C66DCC" w:rsidRDefault="00C66DCC" w:rsidP="00974C84">
            <w:pPr>
              <w:autoSpaceDE w:val="0"/>
              <w:autoSpaceDN w:val="0"/>
              <w:spacing w:before="384" w:line="200" w:lineRule="exact"/>
              <w:jc w:val="center"/>
            </w:pPr>
            <w:r>
              <w:rPr>
                <w:rFonts w:ascii="Calibri" w:eastAsia="Calibri" w:hAnsi="Calibri"/>
                <w:color w:val="000000"/>
                <w:sz w:val="20"/>
              </w:rPr>
              <w:t xml:space="preserve">6F5B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5A5A4DA" w14:textId="77777777" w:rsidR="00C66DCC" w:rsidRDefault="00C66DCC" w:rsidP="00974C84">
            <w:pPr>
              <w:autoSpaceDE w:val="0"/>
              <w:autoSpaceDN w:val="0"/>
              <w:spacing w:before="210" w:line="200" w:lineRule="exact"/>
              <w:jc w:val="center"/>
            </w:pPr>
            <w:proofErr w:type="spellStart"/>
            <w:r>
              <w:rPr>
                <w:rFonts w:ascii="宋体" w:hAnsi="宋体" w:cs="宋体" w:hint="eastAsia"/>
                <w:color w:val="000000"/>
                <w:sz w:val="20"/>
              </w:rPr>
              <w:t>透明</w:t>
            </w:r>
            <w:proofErr w:type="spellEnd"/>
          </w:p>
          <w:p w14:paraId="5EB20627" w14:textId="77777777" w:rsidR="00C66DCC" w:rsidRDefault="00C66DCC" w:rsidP="00974C84">
            <w:pPr>
              <w:autoSpaceDE w:val="0"/>
              <w:autoSpaceDN w:val="0"/>
              <w:spacing w:before="112" w:line="222"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6EA2E087" w14:textId="77777777" w:rsidR="00C66DCC" w:rsidRDefault="00C66DCC" w:rsidP="00974C84">
            <w:pPr>
              <w:autoSpaceDE w:val="0"/>
              <w:autoSpaceDN w:val="0"/>
              <w:spacing w:before="362"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798C9D7D" w14:textId="77777777" w:rsidR="00C66DCC" w:rsidRDefault="00C66DCC" w:rsidP="00974C84">
            <w:pPr>
              <w:autoSpaceDE w:val="0"/>
              <w:autoSpaceDN w:val="0"/>
              <w:spacing w:before="362"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2282CDC1" w14:textId="77777777" w:rsidR="00C66DCC" w:rsidRDefault="00C66DCC" w:rsidP="00974C84">
            <w:pPr>
              <w:autoSpaceDE w:val="0"/>
              <w:autoSpaceDN w:val="0"/>
              <w:spacing w:before="362" w:line="222"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F1C3D02" w14:textId="77777777" w:rsidR="00C66DCC" w:rsidRDefault="00C66DCC" w:rsidP="00974C84">
            <w:pPr>
              <w:autoSpaceDE w:val="0"/>
              <w:autoSpaceDN w:val="0"/>
              <w:spacing w:before="384" w:line="200" w:lineRule="exact"/>
              <w:jc w:val="center"/>
            </w:pPr>
            <w:r>
              <w:rPr>
                <w:rFonts w:ascii="Calibri" w:eastAsia="Calibri" w:hAnsi="Calibri"/>
                <w:color w:val="000000"/>
                <w:sz w:val="20"/>
              </w:rPr>
              <w:t xml:space="preserve"> 6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495D2BAD" w14:textId="77777777" w:rsidR="00C66DCC" w:rsidRDefault="00C66DCC" w:rsidP="00974C84">
            <w:pPr>
              <w:autoSpaceDE w:val="0"/>
              <w:autoSpaceDN w:val="0"/>
              <w:spacing w:before="72" w:line="200" w:lineRule="exact"/>
              <w:jc w:val="center"/>
            </w:pPr>
            <w:r>
              <w:rPr>
                <w:rFonts w:ascii="Calibri" w:eastAsia="Calibri" w:hAnsi="Calibri"/>
                <w:color w:val="000000"/>
                <w:sz w:val="20"/>
              </w:rPr>
              <w:t xml:space="preserve">F0 00 </w:t>
            </w:r>
          </w:p>
          <w:p w14:paraId="16615D4C"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00 F0 </w:t>
            </w:r>
          </w:p>
          <w:p w14:paraId="3044F118" w14:textId="77777777" w:rsidR="00C66DCC" w:rsidRDefault="00C66DCC" w:rsidP="00974C84">
            <w:pPr>
              <w:autoSpaceDE w:val="0"/>
              <w:autoSpaceDN w:val="0"/>
              <w:spacing w:before="112" w:line="200" w:lineRule="exact"/>
              <w:jc w:val="center"/>
            </w:pPr>
            <w:r>
              <w:rPr>
                <w:rFonts w:ascii="Calibri" w:eastAsia="Calibri" w:hAnsi="Calibri"/>
                <w:color w:val="000000"/>
                <w:sz w:val="20"/>
              </w:rPr>
              <w:t xml:space="preserve">00 00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5FE2004E" w14:textId="77777777" w:rsidR="00C66DCC" w:rsidRDefault="00C66DCC" w:rsidP="00974C84">
            <w:pPr>
              <w:autoSpaceDE w:val="0"/>
              <w:autoSpaceDN w:val="0"/>
              <w:spacing w:before="384" w:line="200"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7C32A153" w14:textId="77777777" w:rsidR="00C66DCC" w:rsidRDefault="00C66DCC" w:rsidP="00974C84">
            <w:pPr>
              <w:autoSpaceDE w:val="0"/>
              <w:autoSpaceDN w:val="0"/>
              <w:spacing w:before="384" w:line="200"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3D63EA0F" w14:textId="77777777" w:rsidR="00C66DCC" w:rsidRDefault="00C66DCC" w:rsidP="00974C84">
            <w:pPr>
              <w:autoSpaceDE w:val="0"/>
              <w:autoSpaceDN w:val="0"/>
              <w:spacing w:before="384" w:line="200"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3D17137F" w14:textId="77777777" w:rsidR="00C66DCC" w:rsidRDefault="00C66DCC" w:rsidP="00974C84">
            <w:pPr>
              <w:autoSpaceDE w:val="0"/>
              <w:autoSpaceDN w:val="0"/>
              <w:spacing w:before="384" w:line="200"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3953C501" w14:textId="77777777" w:rsidR="00C66DCC" w:rsidRDefault="00C66DCC" w:rsidP="00974C84">
            <w:pPr>
              <w:autoSpaceDE w:val="0"/>
              <w:autoSpaceDN w:val="0"/>
              <w:spacing w:before="362" w:line="222" w:lineRule="exact"/>
              <w:ind w:left="104" w:right="104"/>
              <w:jc w:val="right"/>
            </w:pPr>
            <w:r>
              <w:rPr>
                <w:rFonts w:ascii="å®ä½" w:eastAsia="å®ä½" w:hAnsi="å®ä½"/>
                <w:color w:val="000000"/>
                <w:sz w:val="20"/>
              </w:rPr>
              <w:t xml:space="preserve"> </w:t>
            </w:r>
            <w:r>
              <w:rPr>
                <w:rFonts w:ascii="Calibri" w:eastAsia="Calibri" w:hAnsi="Calibri"/>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5DB99758" w14:textId="77777777" w:rsidR="00C66DCC" w:rsidRDefault="00C66DCC" w:rsidP="00974C84">
            <w:pPr>
              <w:autoSpaceDE w:val="0"/>
              <w:autoSpaceDN w:val="0"/>
              <w:spacing w:before="362" w:line="222" w:lineRule="exact"/>
              <w:ind w:left="38" w:right="38"/>
              <w:jc w:val="right"/>
            </w:pPr>
            <w:r>
              <w:rPr>
                <w:rFonts w:ascii="å®ä½" w:eastAsia="å®ä½" w:hAnsi="å®ä½"/>
                <w:color w:val="000000"/>
                <w:sz w:val="20"/>
              </w:rPr>
              <w:t xml:space="preserve"> </w:t>
            </w:r>
            <w:r>
              <w:rPr>
                <w:rFonts w:ascii="Calibri" w:eastAsia="Calibri" w:hAnsi="Calibri"/>
                <w:color w:val="000000"/>
                <w:sz w:val="20"/>
              </w:rPr>
              <w:t xml:space="preserve"> </w:t>
            </w:r>
          </w:p>
        </w:tc>
      </w:tr>
      <w:tr w:rsidR="00C66DCC" w14:paraId="3E82D8A5" w14:textId="77777777" w:rsidTr="002F0297">
        <w:trPr>
          <w:trHeight w:hRule="exact" w:val="636"/>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1914DDBD" w14:textId="77777777" w:rsidR="00C66DCC" w:rsidRDefault="00C66DCC" w:rsidP="00974C84">
            <w:pPr>
              <w:autoSpaceDE w:val="0"/>
              <w:autoSpaceDN w:val="0"/>
              <w:spacing w:before="76" w:line="198" w:lineRule="exact"/>
              <w:jc w:val="center"/>
            </w:pPr>
            <w:r>
              <w:rPr>
                <w:rFonts w:ascii="Calibri" w:eastAsia="Calibri" w:hAnsi="Calibri"/>
                <w:color w:val="000000"/>
                <w:sz w:val="20"/>
              </w:rPr>
              <w:t>NETP</w:t>
            </w:r>
          </w:p>
          <w:p w14:paraId="508B623E" w14:textId="77777777" w:rsidR="00C66DCC" w:rsidRDefault="00C66DCC" w:rsidP="00974C84">
            <w:pPr>
              <w:autoSpaceDE w:val="0"/>
              <w:autoSpaceDN w:val="0"/>
              <w:spacing w:before="114" w:line="198" w:lineRule="exact"/>
              <w:ind w:left="100" w:right="100"/>
            </w:pPr>
            <w:r>
              <w:rPr>
                <w:rFonts w:ascii="Calibri" w:eastAsia="Calibri" w:hAnsi="Calibri"/>
                <w:color w:val="000000"/>
                <w:sz w:val="20"/>
              </w:rPr>
              <w:t xml:space="preserve">AR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0E44C269"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6FC4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7EE30078" w14:textId="77777777" w:rsidR="00C66DCC" w:rsidRDefault="00C66DCC" w:rsidP="00974C84">
            <w:pPr>
              <w:autoSpaceDE w:val="0"/>
              <w:autoSpaceDN w:val="0"/>
              <w:spacing w:before="56" w:line="200" w:lineRule="exact"/>
              <w:jc w:val="center"/>
            </w:pPr>
            <w:proofErr w:type="spellStart"/>
            <w:r>
              <w:rPr>
                <w:rFonts w:ascii="宋体" w:hAnsi="宋体" w:cs="宋体" w:hint="eastAsia"/>
                <w:color w:val="000000"/>
                <w:sz w:val="20"/>
              </w:rPr>
              <w:t>透明</w:t>
            </w:r>
            <w:proofErr w:type="spellEnd"/>
          </w:p>
          <w:p w14:paraId="659602FD" w14:textId="77777777" w:rsidR="00C66DCC" w:rsidRDefault="00C66DCC" w:rsidP="00974C84">
            <w:pPr>
              <w:autoSpaceDE w:val="0"/>
              <w:autoSpaceDN w:val="0"/>
              <w:spacing w:before="112" w:line="222"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46FD8671" w14:textId="77777777" w:rsidR="00C66DCC" w:rsidRDefault="00C66DCC" w:rsidP="00974C84">
            <w:pPr>
              <w:autoSpaceDE w:val="0"/>
              <w:autoSpaceDN w:val="0"/>
              <w:spacing w:before="208"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071B716D" w14:textId="77777777" w:rsidR="00C66DCC" w:rsidRDefault="00C66DCC" w:rsidP="00974C84">
            <w:pPr>
              <w:autoSpaceDE w:val="0"/>
              <w:autoSpaceDN w:val="0"/>
              <w:spacing w:before="208"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42DB03F1" w14:textId="77777777" w:rsidR="00C66DCC" w:rsidRDefault="00C66DCC" w:rsidP="00974C84">
            <w:pPr>
              <w:autoSpaceDE w:val="0"/>
              <w:autoSpaceDN w:val="0"/>
              <w:spacing w:before="208"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673307DE"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 46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2BC1CF41"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FF…FF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4538B0E7"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2AE761EA"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09A4193D"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7768FAB8"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11676294" w14:textId="77777777" w:rsidR="00C66DCC" w:rsidRDefault="00C66DCC" w:rsidP="00974C84">
            <w:pPr>
              <w:autoSpaceDE w:val="0"/>
              <w:autoSpaceDN w:val="0"/>
              <w:spacing w:before="208" w:line="220" w:lineRule="exact"/>
              <w:ind w:left="104" w:right="104"/>
              <w:jc w:val="right"/>
            </w:pPr>
            <w:r>
              <w:rPr>
                <w:rFonts w:ascii="å®ä½" w:eastAsia="å®ä½" w:hAnsi="å®ä½"/>
                <w:color w:val="000000"/>
                <w:sz w:val="20"/>
              </w:rPr>
              <w:t xml:space="preserve"> </w:t>
            </w:r>
            <w:r>
              <w:rPr>
                <w:rFonts w:ascii="Calibri" w:eastAsia="Calibri" w:hAnsi="Calibri"/>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463D7373" w14:textId="77777777" w:rsidR="00C66DCC" w:rsidRDefault="00C66DCC" w:rsidP="00974C84">
            <w:pPr>
              <w:autoSpaceDE w:val="0"/>
              <w:autoSpaceDN w:val="0"/>
              <w:spacing w:before="208" w:line="220" w:lineRule="exact"/>
              <w:ind w:left="38" w:right="38"/>
              <w:jc w:val="right"/>
            </w:pPr>
            <w:r>
              <w:rPr>
                <w:rFonts w:ascii="å®ä½" w:eastAsia="å®ä½" w:hAnsi="å®ä½"/>
                <w:color w:val="000000"/>
                <w:sz w:val="20"/>
              </w:rPr>
              <w:t xml:space="preserve"> </w:t>
            </w:r>
            <w:r>
              <w:rPr>
                <w:rFonts w:ascii="Calibri" w:eastAsia="Calibri" w:hAnsi="Calibri"/>
                <w:color w:val="000000"/>
                <w:sz w:val="20"/>
              </w:rPr>
              <w:t xml:space="preserve"> </w:t>
            </w:r>
          </w:p>
        </w:tc>
      </w:tr>
      <w:tr w:rsidR="00C66DCC" w14:paraId="6C485946" w14:textId="77777777" w:rsidTr="002F0297">
        <w:trPr>
          <w:trHeight w:hRule="exact" w:val="634"/>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3CBE11ED" w14:textId="77777777" w:rsidR="00C66DCC" w:rsidRDefault="00C66DCC" w:rsidP="00974C84">
            <w:pPr>
              <w:autoSpaceDE w:val="0"/>
              <w:autoSpaceDN w:val="0"/>
              <w:spacing w:before="72" w:line="198" w:lineRule="exact"/>
              <w:ind w:left="100" w:right="100"/>
            </w:pPr>
            <w:r>
              <w:rPr>
                <w:rFonts w:ascii="Calibri" w:eastAsia="Calibri" w:hAnsi="Calibri"/>
                <w:color w:val="000000"/>
                <w:sz w:val="20"/>
              </w:rPr>
              <w:t>EPSL</w:t>
            </w:r>
          </w:p>
          <w:p w14:paraId="62C27EB9" w14:textId="77777777" w:rsidR="00C66DCC" w:rsidRDefault="00C66DCC" w:rsidP="00974C84">
            <w:pPr>
              <w:autoSpaceDE w:val="0"/>
              <w:autoSpaceDN w:val="0"/>
              <w:spacing w:before="114" w:line="198" w:lineRule="exact"/>
              <w:ind w:left="100" w:right="100"/>
            </w:pPr>
            <w:r>
              <w:rPr>
                <w:rFonts w:ascii="Calibri" w:eastAsia="Calibri" w:hAnsi="Calibri"/>
                <w:color w:val="000000"/>
                <w:sz w:val="20"/>
              </w:rPr>
              <w:t xml:space="preserve">OCI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5A845FF0"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6FE3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3616723" w14:textId="77777777" w:rsidR="00C66DCC" w:rsidRDefault="00C66DCC" w:rsidP="00974C84">
            <w:pPr>
              <w:autoSpaceDE w:val="0"/>
              <w:autoSpaceDN w:val="0"/>
              <w:spacing w:before="52" w:line="200" w:lineRule="exact"/>
              <w:jc w:val="center"/>
            </w:pPr>
            <w:proofErr w:type="spellStart"/>
            <w:r>
              <w:rPr>
                <w:rFonts w:ascii="宋体" w:hAnsi="宋体" w:cs="宋体" w:hint="eastAsia"/>
                <w:color w:val="000000"/>
                <w:sz w:val="20"/>
              </w:rPr>
              <w:t>透明</w:t>
            </w:r>
            <w:proofErr w:type="spellEnd"/>
          </w:p>
          <w:p w14:paraId="6ABE613C" w14:textId="77777777" w:rsidR="00C66DCC" w:rsidRDefault="00C66DCC" w:rsidP="00974C84">
            <w:pPr>
              <w:autoSpaceDE w:val="0"/>
              <w:autoSpaceDN w:val="0"/>
              <w:spacing w:before="112"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24A52B7E" w14:textId="77777777" w:rsidR="00C66DCC" w:rsidRDefault="00C66DCC" w:rsidP="00974C84">
            <w:pPr>
              <w:autoSpaceDE w:val="0"/>
              <w:autoSpaceDN w:val="0"/>
              <w:spacing w:before="208" w:line="198"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6F823B71" w14:textId="77777777" w:rsidR="00C66DCC" w:rsidRDefault="00C66DCC" w:rsidP="00974C84">
            <w:pPr>
              <w:autoSpaceDE w:val="0"/>
              <w:autoSpaceDN w:val="0"/>
              <w:spacing w:before="208"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722F4081" w14:textId="77777777" w:rsidR="00C66DCC" w:rsidRDefault="00C66DCC" w:rsidP="00974C84">
            <w:pPr>
              <w:autoSpaceDE w:val="0"/>
              <w:autoSpaceDN w:val="0"/>
              <w:spacing w:before="208"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9CA88C8"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 18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09EE1423" w14:textId="77777777" w:rsidR="00C66DCC" w:rsidRDefault="00C66DCC" w:rsidP="00974C84">
            <w:pPr>
              <w:autoSpaceDE w:val="0"/>
              <w:autoSpaceDN w:val="0"/>
              <w:spacing w:before="72" w:line="198" w:lineRule="exact"/>
              <w:jc w:val="center"/>
            </w:pPr>
            <w:r>
              <w:rPr>
                <w:rFonts w:ascii="Calibri" w:eastAsia="Calibri" w:hAnsi="Calibri"/>
                <w:color w:val="000000"/>
                <w:sz w:val="20"/>
              </w:rPr>
              <w:t>FFFFF</w:t>
            </w:r>
          </w:p>
          <w:p w14:paraId="0D872E07" w14:textId="77777777" w:rsidR="00C66DCC" w:rsidRDefault="00C66DCC" w:rsidP="00974C84">
            <w:pPr>
              <w:autoSpaceDE w:val="0"/>
              <w:autoSpaceDN w:val="0"/>
              <w:spacing w:before="114" w:line="198" w:lineRule="exact"/>
              <w:jc w:val="center"/>
            </w:pPr>
            <w:r>
              <w:rPr>
                <w:rFonts w:ascii="Calibri" w:eastAsia="Calibri" w:hAnsi="Calibri"/>
                <w:color w:val="000000"/>
                <w:sz w:val="20"/>
              </w:rPr>
              <w:t>FFFFF</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15FD7592"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37943044"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4B0C6C75"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36A9907B" w14:textId="77777777" w:rsidR="00C66DCC" w:rsidRDefault="00C66DCC" w:rsidP="00974C84">
            <w:pPr>
              <w:autoSpaceDE w:val="0"/>
              <w:autoSpaceDN w:val="0"/>
              <w:spacing w:before="230" w:line="198"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22189F91" w14:textId="77777777" w:rsidR="00C66DCC" w:rsidRDefault="00C66DCC" w:rsidP="00974C84">
            <w:pPr>
              <w:autoSpaceDE w:val="0"/>
              <w:autoSpaceDN w:val="0"/>
              <w:spacing w:before="210" w:line="200" w:lineRule="exact"/>
              <w:ind w:left="50" w:right="50"/>
              <w:jc w:val="right"/>
            </w:pPr>
            <w:r>
              <w:rPr>
                <w:rFonts w:ascii="å®ä½" w:eastAsia="å®ä½" w:hAnsi="å®ä½"/>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25AE5232" w14:textId="77777777" w:rsidR="00C66DCC" w:rsidRDefault="00C66DCC" w:rsidP="00974C84">
            <w:pPr>
              <w:autoSpaceDE w:val="0"/>
              <w:autoSpaceDN w:val="0"/>
              <w:spacing w:before="52" w:line="200" w:lineRule="exact"/>
              <w:jc w:val="center"/>
            </w:pPr>
            <w:r>
              <w:rPr>
                <w:rFonts w:ascii="宋体" w:hAnsi="宋体" w:cs="宋体" w:hint="eastAsia"/>
                <w:color w:val="000000"/>
                <w:sz w:val="20"/>
              </w:rPr>
              <w:t>支</w:t>
            </w:r>
          </w:p>
          <w:p w14:paraId="2B941DCF" w14:textId="77777777" w:rsidR="00C66DCC" w:rsidRDefault="00C66DCC" w:rsidP="00974C84">
            <w:pPr>
              <w:autoSpaceDE w:val="0"/>
              <w:autoSpaceDN w:val="0"/>
              <w:spacing w:before="112" w:line="200" w:lineRule="exact"/>
              <w:ind w:left="80" w:right="80"/>
              <w:jc w:val="right"/>
            </w:pPr>
            <w:r>
              <w:rPr>
                <w:rFonts w:ascii="宋体" w:hAnsi="宋体" w:cs="宋体" w:hint="eastAsia"/>
                <w:color w:val="000000"/>
                <w:sz w:val="20"/>
              </w:rPr>
              <w:t>持</w:t>
            </w:r>
            <w:r>
              <w:rPr>
                <w:rFonts w:ascii="å®ä½" w:eastAsia="å®ä½" w:hAnsi="å®ä½"/>
                <w:color w:val="000000"/>
                <w:sz w:val="20"/>
              </w:rPr>
              <w:t xml:space="preserve"> </w:t>
            </w:r>
          </w:p>
        </w:tc>
      </w:tr>
      <w:tr w:rsidR="00C66DCC" w14:paraId="722D67ED" w14:textId="77777777" w:rsidTr="002F0297">
        <w:trPr>
          <w:trHeight w:hRule="exact" w:val="2194"/>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740DF30F" w14:textId="77777777" w:rsidR="00C66DCC" w:rsidRDefault="00C66DCC" w:rsidP="00974C84"/>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563271E5" w14:textId="77777777" w:rsidR="00C66DCC" w:rsidRDefault="00C66DCC" w:rsidP="00974C84"/>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68484A50" w14:textId="77777777" w:rsidR="00C66DCC" w:rsidRDefault="00C66DCC" w:rsidP="00974C84"/>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3857BD06" w14:textId="77777777" w:rsidR="00C66DCC" w:rsidRDefault="00C66DCC" w:rsidP="00974C84"/>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18FB607B" w14:textId="77777777" w:rsidR="00C66DCC" w:rsidRDefault="00C66DCC" w:rsidP="00974C84"/>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7EB1053A" w14:textId="77777777" w:rsidR="00C66DCC" w:rsidRDefault="00C66DCC" w:rsidP="00974C84"/>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68228B43" w14:textId="77777777" w:rsidR="00C66DCC" w:rsidRDefault="00C66DCC" w:rsidP="00974C84"/>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104579A9" w14:textId="77777777" w:rsidR="00C66DCC" w:rsidRDefault="00C66DCC" w:rsidP="00974C84">
            <w:pPr>
              <w:autoSpaceDE w:val="0"/>
              <w:autoSpaceDN w:val="0"/>
              <w:spacing w:before="76" w:line="198" w:lineRule="exact"/>
              <w:jc w:val="center"/>
            </w:pPr>
            <w:r>
              <w:rPr>
                <w:rFonts w:ascii="Calibri" w:eastAsia="Calibri" w:hAnsi="Calibri"/>
                <w:color w:val="000000"/>
                <w:sz w:val="20"/>
              </w:rPr>
              <w:t>FFFFF</w:t>
            </w:r>
          </w:p>
          <w:p w14:paraId="54590696" w14:textId="77777777" w:rsidR="00C66DCC" w:rsidRDefault="00C66DCC" w:rsidP="00974C84">
            <w:pPr>
              <w:autoSpaceDE w:val="0"/>
              <w:autoSpaceDN w:val="0"/>
              <w:spacing w:before="114" w:line="200" w:lineRule="exact"/>
              <w:jc w:val="center"/>
            </w:pPr>
            <w:r>
              <w:rPr>
                <w:rFonts w:ascii="Calibri" w:eastAsia="Calibri" w:hAnsi="Calibri"/>
                <w:color w:val="000000"/>
                <w:sz w:val="20"/>
              </w:rPr>
              <w:t>FFFFF</w:t>
            </w:r>
          </w:p>
          <w:p w14:paraId="765E7930" w14:textId="77777777" w:rsidR="00C66DCC" w:rsidRDefault="00C66DCC" w:rsidP="00974C84">
            <w:pPr>
              <w:autoSpaceDE w:val="0"/>
              <w:autoSpaceDN w:val="0"/>
              <w:spacing w:before="112" w:line="198" w:lineRule="exact"/>
              <w:jc w:val="center"/>
            </w:pPr>
            <w:r>
              <w:rPr>
                <w:rFonts w:ascii="Calibri" w:eastAsia="Calibri" w:hAnsi="Calibri"/>
                <w:color w:val="000000"/>
                <w:sz w:val="20"/>
              </w:rPr>
              <w:t xml:space="preserve">FFFF </w:t>
            </w:r>
          </w:p>
          <w:p w14:paraId="215C1855" w14:textId="77777777" w:rsidR="00C66DCC" w:rsidRDefault="00C66DCC" w:rsidP="00974C84">
            <w:pPr>
              <w:autoSpaceDE w:val="0"/>
              <w:autoSpaceDN w:val="0"/>
              <w:spacing w:before="114" w:line="198" w:lineRule="exact"/>
              <w:jc w:val="center"/>
            </w:pPr>
            <w:r>
              <w:rPr>
                <w:rFonts w:ascii="Calibri" w:eastAsia="Calibri" w:hAnsi="Calibri"/>
                <w:color w:val="000000"/>
                <w:sz w:val="20"/>
              </w:rPr>
              <w:t>64F00</w:t>
            </w:r>
          </w:p>
          <w:p w14:paraId="651E2BF3" w14:textId="77777777" w:rsidR="00C66DCC" w:rsidRDefault="00C66DCC" w:rsidP="00974C84">
            <w:pPr>
              <w:autoSpaceDE w:val="0"/>
              <w:autoSpaceDN w:val="0"/>
              <w:spacing w:before="114" w:line="200" w:lineRule="exact"/>
              <w:jc w:val="center"/>
            </w:pPr>
            <w:r>
              <w:rPr>
                <w:rFonts w:ascii="Calibri" w:eastAsia="Calibri" w:hAnsi="Calibri"/>
                <w:color w:val="000000"/>
                <w:sz w:val="20"/>
              </w:rPr>
              <w:t xml:space="preserve">0 </w:t>
            </w:r>
          </w:p>
          <w:p w14:paraId="5188F686" w14:textId="77777777" w:rsidR="00C66DCC" w:rsidRDefault="00C66DCC" w:rsidP="00974C84">
            <w:pPr>
              <w:autoSpaceDE w:val="0"/>
              <w:autoSpaceDN w:val="0"/>
              <w:spacing w:before="112" w:line="198" w:lineRule="exact"/>
              <w:jc w:val="center"/>
            </w:pPr>
            <w:r>
              <w:rPr>
                <w:rFonts w:ascii="Calibri" w:eastAsia="Calibri" w:hAnsi="Calibri"/>
                <w:color w:val="000000"/>
                <w:sz w:val="20"/>
              </w:rPr>
              <w:t xml:space="preserve">0000 </w:t>
            </w:r>
          </w:p>
          <w:p w14:paraId="0E664614" w14:textId="77777777" w:rsidR="00C66DCC" w:rsidRDefault="00C66DCC" w:rsidP="00974C84">
            <w:pPr>
              <w:autoSpaceDE w:val="0"/>
              <w:autoSpaceDN w:val="0"/>
              <w:spacing w:before="114" w:line="200" w:lineRule="exact"/>
              <w:jc w:val="center"/>
            </w:pPr>
            <w:r>
              <w:rPr>
                <w:rFonts w:ascii="Calibri" w:eastAsia="Calibri" w:hAnsi="Calibri"/>
                <w:color w:val="000000"/>
                <w:sz w:val="20"/>
              </w:rPr>
              <w:t xml:space="preserve">01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049B271D" w14:textId="77777777" w:rsidR="00C66DCC" w:rsidRDefault="00C66DCC" w:rsidP="00974C84"/>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4F383FB4" w14:textId="77777777" w:rsidR="00C66DCC" w:rsidRDefault="00C66DCC" w:rsidP="00974C84"/>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3BF0B0C3" w14:textId="77777777" w:rsidR="00C66DCC" w:rsidRDefault="00C66DCC" w:rsidP="00974C84"/>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1BB9F08C" w14:textId="77777777" w:rsidR="00C66DCC" w:rsidRDefault="00C66DCC" w:rsidP="00974C84"/>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474DFE2E" w14:textId="77777777" w:rsidR="00C66DCC" w:rsidRDefault="00C66DCC" w:rsidP="00974C84"/>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161D03F4" w14:textId="77777777" w:rsidR="00C66DCC" w:rsidRDefault="00C66DCC" w:rsidP="00974C84"/>
        </w:tc>
      </w:tr>
      <w:tr w:rsidR="00C66DCC" w14:paraId="1BA00633" w14:textId="77777777" w:rsidTr="002F0297">
        <w:trPr>
          <w:trHeight w:hRule="exact" w:val="946"/>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52F8E974" w14:textId="77777777" w:rsidR="00C66DCC" w:rsidRDefault="00C66DCC" w:rsidP="00974C84">
            <w:pPr>
              <w:autoSpaceDE w:val="0"/>
              <w:autoSpaceDN w:val="0"/>
              <w:spacing w:before="230" w:line="198" w:lineRule="exact"/>
              <w:jc w:val="center"/>
            </w:pPr>
            <w:r>
              <w:rPr>
                <w:rFonts w:ascii="Calibri" w:eastAsia="Calibri" w:hAnsi="Calibri"/>
                <w:color w:val="000000"/>
                <w:sz w:val="20"/>
              </w:rPr>
              <w:t>EPSN</w:t>
            </w:r>
          </w:p>
          <w:p w14:paraId="3220F8CF" w14:textId="77777777" w:rsidR="00C66DCC" w:rsidRDefault="00C66DCC" w:rsidP="00974C84">
            <w:pPr>
              <w:autoSpaceDE w:val="0"/>
              <w:autoSpaceDN w:val="0"/>
              <w:spacing w:before="114" w:line="198" w:lineRule="exact"/>
              <w:ind w:left="100" w:right="100"/>
            </w:pPr>
            <w:r>
              <w:rPr>
                <w:rFonts w:ascii="Calibri" w:eastAsia="Calibri" w:hAnsi="Calibri"/>
                <w:color w:val="000000"/>
                <w:sz w:val="20"/>
              </w:rPr>
              <w:t xml:space="preserve">SC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35F5E5BB" w14:textId="77777777" w:rsidR="00C66DCC" w:rsidRDefault="00C66DCC" w:rsidP="00974C84">
            <w:pPr>
              <w:autoSpaceDE w:val="0"/>
              <w:autoSpaceDN w:val="0"/>
              <w:spacing w:before="386" w:line="198" w:lineRule="exact"/>
              <w:jc w:val="center"/>
            </w:pPr>
            <w:r>
              <w:rPr>
                <w:rFonts w:ascii="Calibri" w:eastAsia="Calibri" w:hAnsi="Calibri"/>
                <w:color w:val="000000"/>
                <w:sz w:val="20"/>
              </w:rPr>
              <w:t xml:space="preserve">6FE4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357B0A2E" w14:textId="77777777" w:rsidR="00C66DCC" w:rsidRDefault="00C66DCC" w:rsidP="00974C84">
            <w:pPr>
              <w:autoSpaceDE w:val="0"/>
              <w:autoSpaceDN w:val="0"/>
              <w:spacing w:before="56" w:line="200" w:lineRule="exact"/>
              <w:jc w:val="center"/>
            </w:pPr>
            <w:proofErr w:type="spellStart"/>
            <w:r>
              <w:rPr>
                <w:rFonts w:ascii="宋体" w:hAnsi="宋体" w:cs="宋体" w:hint="eastAsia"/>
                <w:color w:val="000000"/>
                <w:sz w:val="20"/>
              </w:rPr>
              <w:t>线性</w:t>
            </w:r>
            <w:proofErr w:type="spellEnd"/>
          </w:p>
          <w:p w14:paraId="4C4258FB" w14:textId="77777777" w:rsidR="00C66DCC" w:rsidRDefault="00C66DCC" w:rsidP="00974C84">
            <w:pPr>
              <w:autoSpaceDE w:val="0"/>
              <w:autoSpaceDN w:val="0"/>
              <w:spacing w:before="112" w:line="200" w:lineRule="exact"/>
              <w:jc w:val="center"/>
            </w:pPr>
            <w:proofErr w:type="spellStart"/>
            <w:r>
              <w:rPr>
                <w:rFonts w:ascii="宋体" w:hAnsi="宋体" w:cs="宋体" w:hint="eastAsia"/>
                <w:color w:val="000000"/>
                <w:sz w:val="20"/>
              </w:rPr>
              <w:t>记录</w:t>
            </w:r>
            <w:proofErr w:type="spellEnd"/>
          </w:p>
          <w:p w14:paraId="285C7FF5" w14:textId="77777777" w:rsidR="00C66DCC" w:rsidRDefault="00C66DCC" w:rsidP="00974C84">
            <w:pPr>
              <w:autoSpaceDE w:val="0"/>
              <w:autoSpaceDN w:val="0"/>
              <w:spacing w:before="112"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7FA5AD9F" w14:textId="77777777" w:rsidR="00C66DCC" w:rsidRDefault="00C66DCC" w:rsidP="00974C84">
            <w:pPr>
              <w:autoSpaceDE w:val="0"/>
              <w:autoSpaceDN w:val="0"/>
              <w:spacing w:before="386" w:line="198" w:lineRule="exact"/>
              <w:jc w:val="center"/>
            </w:pPr>
            <w:r>
              <w:rPr>
                <w:rFonts w:ascii="Calibri" w:eastAsia="Calibri" w:hAnsi="Calibri"/>
                <w:color w:val="000000"/>
                <w:sz w:val="20"/>
              </w:rPr>
              <w:t xml:space="preserve">1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1202A1E1" w14:textId="77777777" w:rsidR="00C66DCC" w:rsidRDefault="00C66DCC" w:rsidP="00974C84">
            <w:pPr>
              <w:autoSpaceDE w:val="0"/>
              <w:autoSpaceDN w:val="0"/>
              <w:spacing w:before="364" w:line="198" w:lineRule="exact"/>
              <w:ind w:left="14" w:right="14"/>
              <w:jc w:val="right"/>
            </w:pP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0A08E49F" w14:textId="77777777" w:rsidR="00C66DCC" w:rsidRDefault="00C66DCC" w:rsidP="00974C84">
            <w:pPr>
              <w:autoSpaceDE w:val="0"/>
              <w:autoSpaceDN w:val="0"/>
              <w:spacing w:line="298" w:lineRule="exact"/>
              <w:ind w:left="22" w:right="22"/>
              <w:jc w:val="right"/>
            </w:pPr>
            <w:r>
              <w:rPr>
                <w:rFonts w:ascii="Calibri" w:eastAsia="Calibri" w:hAnsi="Calibri"/>
                <w:color w:val="000000"/>
                <w:sz w:val="20"/>
              </w:rPr>
              <w:t>1</w:t>
            </w:r>
            <w:r>
              <w:br/>
            </w:r>
            <w:r>
              <w:rPr>
                <w:rFonts w:ascii="Calibri" w:eastAsia="Calibri" w:hAnsi="Calibri"/>
                <w:color w:val="000000"/>
                <w:sz w:val="20"/>
              </w:rPr>
              <w:t xml:space="preserve"> 0</w:t>
            </w:r>
            <w:r>
              <w:br/>
            </w:r>
            <w:r>
              <w:rPr>
                <w:rFonts w:ascii="Calibri" w:eastAsia="Calibri" w:hAnsi="Calibri"/>
                <w:color w:val="000000"/>
                <w:sz w:val="20"/>
              </w:rPr>
              <w:t xml:space="preserve">0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2375DDD" w14:textId="77777777" w:rsidR="00C66DCC" w:rsidRDefault="00C66DCC" w:rsidP="00974C84">
            <w:pPr>
              <w:autoSpaceDE w:val="0"/>
              <w:autoSpaceDN w:val="0"/>
              <w:spacing w:before="230" w:line="198" w:lineRule="exact"/>
              <w:jc w:val="center"/>
            </w:pPr>
            <w:r>
              <w:rPr>
                <w:rFonts w:ascii="Calibri" w:eastAsia="Calibri" w:hAnsi="Calibri"/>
                <w:color w:val="000000"/>
                <w:sz w:val="20"/>
              </w:rPr>
              <w:t>10</w:t>
            </w:r>
          </w:p>
          <w:p w14:paraId="7118A04E" w14:textId="77777777" w:rsidR="00C66DCC" w:rsidRDefault="00C66DCC" w:rsidP="00974C84">
            <w:pPr>
              <w:autoSpaceDE w:val="0"/>
              <w:autoSpaceDN w:val="0"/>
              <w:spacing w:before="114" w:line="198" w:lineRule="exact"/>
              <w:jc w:val="center"/>
            </w:pPr>
            <w:r>
              <w:rPr>
                <w:rFonts w:ascii="Calibri" w:eastAsia="Calibri" w:hAnsi="Calibri"/>
                <w:color w:val="000000"/>
                <w:sz w:val="20"/>
              </w:rPr>
              <w:t xml:space="preserve">0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58CAB2F1" w14:textId="77777777" w:rsidR="00C66DCC" w:rsidRDefault="00C66DCC" w:rsidP="00974C84">
            <w:pPr>
              <w:autoSpaceDE w:val="0"/>
              <w:autoSpaceDN w:val="0"/>
              <w:spacing w:before="386" w:line="198" w:lineRule="exact"/>
              <w:jc w:val="center"/>
            </w:pPr>
            <w:r>
              <w:rPr>
                <w:rFonts w:ascii="Calibri" w:eastAsia="Calibri" w:hAnsi="Calibri"/>
                <w:color w:val="000000"/>
                <w:sz w:val="20"/>
              </w:rPr>
              <w:t>FF.</w:t>
            </w:r>
            <w:proofErr w:type="gramStart"/>
            <w:r>
              <w:rPr>
                <w:rFonts w:ascii="Calibri" w:eastAsia="Calibri" w:hAnsi="Calibri"/>
                <w:color w:val="000000"/>
                <w:sz w:val="20"/>
              </w:rPr>
              <w:t>..FF</w:t>
            </w:r>
            <w:proofErr w:type="gramEnd"/>
            <w:r>
              <w:rPr>
                <w:rFonts w:ascii="Calibri" w:eastAsia="Calibri" w:hAnsi="Calibri"/>
                <w:color w:val="000000"/>
                <w:sz w:val="20"/>
              </w:rPr>
              <w:t xml:space="preserve">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733FA2E3" w14:textId="77777777" w:rsidR="00C66DCC" w:rsidRDefault="00C66DCC" w:rsidP="00974C84">
            <w:pPr>
              <w:autoSpaceDE w:val="0"/>
              <w:autoSpaceDN w:val="0"/>
              <w:spacing w:before="386" w:line="198"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6B58C869" w14:textId="77777777" w:rsidR="00C66DCC" w:rsidRDefault="00C66DCC" w:rsidP="00974C84">
            <w:pPr>
              <w:autoSpaceDE w:val="0"/>
              <w:autoSpaceDN w:val="0"/>
              <w:spacing w:before="386" w:line="198"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480D5E5A" w14:textId="77777777" w:rsidR="00C66DCC" w:rsidRDefault="00C66DCC" w:rsidP="00974C84">
            <w:pPr>
              <w:autoSpaceDE w:val="0"/>
              <w:autoSpaceDN w:val="0"/>
              <w:spacing w:before="386" w:line="198"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43E9866D" w14:textId="77777777" w:rsidR="00C66DCC" w:rsidRDefault="00C66DCC" w:rsidP="00974C84">
            <w:pPr>
              <w:autoSpaceDE w:val="0"/>
              <w:autoSpaceDN w:val="0"/>
              <w:spacing w:before="386" w:line="198"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70D6D45E" w14:textId="77777777" w:rsidR="00C66DCC" w:rsidRDefault="00C66DCC" w:rsidP="00974C84">
            <w:pPr>
              <w:autoSpaceDE w:val="0"/>
              <w:autoSpaceDN w:val="0"/>
              <w:spacing w:before="366" w:line="200" w:lineRule="exact"/>
              <w:ind w:left="50" w:right="50"/>
              <w:jc w:val="right"/>
            </w:pPr>
            <w:r>
              <w:rPr>
                <w:rFonts w:ascii="å®ä½" w:eastAsia="å®ä½" w:hAnsi="å®ä½"/>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7C9E1301" w14:textId="77777777" w:rsidR="00C66DCC" w:rsidRDefault="00C66DCC" w:rsidP="00974C84">
            <w:pPr>
              <w:autoSpaceDE w:val="0"/>
              <w:autoSpaceDN w:val="0"/>
              <w:spacing w:before="210" w:line="200" w:lineRule="exact"/>
              <w:jc w:val="center"/>
            </w:pPr>
            <w:r>
              <w:rPr>
                <w:rFonts w:ascii="宋体" w:hAnsi="宋体" w:cs="宋体" w:hint="eastAsia"/>
                <w:color w:val="000000"/>
                <w:sz w:val="20"/>
              </w:rPr>
              <w:t>支</w:t>
            </w:r>
          </w:p>
          <w:p w14:paraId="574C0D1D" w14:textId="77777777" w:rsidR="00C66DCC" w:rsidRDefault="00C66DCC" w:rsidP="00974C84">
            <w:pPr>
              <w:autoSpaceDE w:val="0"/>
              <w:autoSpaceDN w:val="0"/>
              <w:spacing w:before="112" w:line="200" w:lineRule="exact"/>
              <w:ind w:left="80" w:right="80"/>
              <w:jc w:val="right"/>
            </w:pPr>
            <w:r>
              <w:rPr>
                <w:rFonts w:ascii="宋体" w:hAnsi="宋体" w:cs="宋体" w:hint="eastAsia"/>
                <w:color w:val="000000"/>
                <w:sz w:val="20"/>
              </w:rPr>
              <w:t>持</w:t>
            </w:r>
            <w:r>
              <w:rPr>
                <w:rFonts w:ascii="å®ä½" w:eastAsia="å®ä½" w:hAnsi="å®ä½"/>
                <w:color w:val="000000"/>
                <w:sz w:val="20"/>
              </w:rPr>
              <w:t xml:space="preserve"> </w:t>
            </w:r>
          </w:p>
        </w:tc>
      </w:tr>
      <w:tr w:rsidR="00C66DCC" w14:paraId="78E1700E" w14:textId="77777777" w:rsidTr="002F0297">
        <w:trPr>
          <w:trHeight w:hRule="exact" w:val="1258"/>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651AA53F" w14:textId="77777777" w:rsidR="00C66DCC" w:rsidRDefault="00C66DCC" w:rsidP="00974C84">
            <w:pPr>
              <w:autoSpaceDE w:val="0"/>
              <w:autoSpaceDN w:val="0"/>
              <w:spacing w:before="230" w:line="200" w:lineRule="exact"/>
              <w:jc w:val="center"/>
            </w:pPr>
            <w:r>
              <w:rPr>
                <w:rFonts w:ascii="Calibri Bold" w:eastAsia="Calibri Bold" w:hAnsi="Calibri Bold"/>
                <w:b/>
                <w:color w:val="000000"/>
                <w:sz w:val="20"/>
              </w:rPr>
              <w:t>GSM</w:t>
            </w:r>
          </w:p>
          <w:p w14:paraId="4A42501B" w14:textId="77777777" w:rsidR="00C66DCC" w:rsidRDefault="00C66DCC" w:rsidP="00974C84">
            <w:pPr>
              <w:autoSpaceDE w:val="0"/>
              <w:autoSpaceDN w:val="0"/>
              <w:spacing w:before="112" w:line="200" w:lineRule="exact"/>
              <w:jc w:val="center"/>
            </w:pPr>
            <w:r>
              <w:rPr>
                <w:rFonts w:ascii="Calibri Bold" w:eastAsia="Calibri Bold" w:hAnsi="Calibri Bold"/>
                <w:b/>
                <w:color w:val="000000"/>
                <w:sz w:val="20"/>
              </w:rPr>
              <w:t>-ACC</w:t>
            </w:r>
          </w:p>
          <w:p w14:paraId="6D07FD10" w14:textId="77777777" w:rsidR="00C66DCC" w:rsidRDefault="00C66DCC" w:rsidP="00974C84">
            <w:pPr>
              <w:autoSpaceDE w:val="0"/>
              <w:autoSpaceDN w:val="0"/>
              <w:spacing w:before="114" w:line="198" w:lineRule="exact"/>
              <w:ind w:left="100" w:right="100"/>
            </w:pPr>
            <w:r>
              <w:rPr>
                <w:rFonts w:ascii="Calibri Bold" w:eastAsia="Calibri Bold" w:hAnsi="Calibri Bold"/>
                <w:b/>
                <w:color w:val="000000"/>
                <w:sz w:val="20"/>
              </w:rPr>
              <w:t xml:space="preserve">ESS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6684462C" w14:textId="77777777" w:rsidR="00C66DCC" w:rsidRDefault="00C66DCC" w:rsidP="00974C84">
            <w:pPr>
              <w:autoSpaceDE w:val="0"/>
              <w:autoSpaceDN w:val="0"/>
              <w:spacing w:before="542" w:line="200" w:lineRule="exact"/>
              <w:jc w:val="center"/>
            </w:pPr>
            <w:r>
              <w:rPr>
                <w:rFonts w:ascii="Calibri Bold" w:eastAsia="Calibri Bold" w:hAnsi="Calibri Bold"/>
                <w:b/>
                <w:color w:val="000000"/>
                <w:sz w:val="20"/>
              </w:rPr>
              <w:t xml:space="preserve">5F3B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7B84ED75" w14:textId="77777777" w:rsidR="00C66DCC" w:rsidRDefault="00C66DCC" w:rsidP="00974C84">
            <w:pPr>
              <w:autoSpaceDE w:val="0"/>
              <w:autoSpaceDN w:val="0"/>
              <w:spacing w:before="74" w:line="200" w:lineRule="exact"/>
              <w:jc w:val="center"/>
            </w:pPr>
            <w:r>
              <w:rPr>
                <w:rFonts w:ascii="Calibri Bold" w:eastAsia="Calibri Bold" w:hAnsi="Calibri Bold"/>
                <w:b/>
                <w:color w:val="000000"/>
                <w:sz w:val="20"/>
              </w:rPr>
              <w:t>GSM-</w:t>
            </w:r>
          </w:p>
          <w:p w14:paraId="35969BCA" w14:textId="77777777" w:rsidR="00C66DCC" w:rsidRDefault="00C66DCC" w:rsidP="00974C84">
            <w:pPr>
              <w:autoSpaceDE w:val="0"/>
              <w:autoSpaceDN w:val="0"/>
              <w:spacing w:before="112" w:line="200" w:lineRule="exact"/>
              <w:jc w:val="center"/>
            </w:pPr>
            <w:r>
              <w:rPr>
                <w:rFonts w:ascii="Calibri Bold" w:eastAsia="Calibri Bold" w:hAnsi="Calibri Bold"/>
                <w:b/>
                <w:color w:val="000000"/>
                <w:sz w:val="20"/>
              </w:rPr>
              <w:t>ACCE</w:t>
            </w:r>
          </w:p>
          <w:p w14:paraId="6DE358A4" w14:textId="77777777" w:rsidR="00C66DCC" w:rsidRDefault="00C66DCC" w:rsidP="00974C84">
            <w:pPr>
              <w:autoSpaceDE w:val="0"/>
              <w:autoSpaceDN w:val="0"/>
              <w:spacing w:before="94" w:line="220" w:lineRule="exact"/>
              <w:jc w:val="center"/>
            </w:pPr>
            <w:r>
              <w:rPr>
                <w:rFonts w:ascii="Calibri Bold" w:eastAsia="Calibri Bold" w:hAnsi="Calibri Bold"/>
                <w:b/>
                <w:color w:val="000000"/>
                <w:sz w:val="20"/>
              </w:rPr>
              <w:t>SS</w:t>
            </w:r>
            <w:r>
              <w:rPr>
                <w:rFonts w:ascii="å®ä½" w:eastAsia="å®ä½" w:hAnsi="å®ä½"/>
                <w:color w:val="000000"/>
                <w:sz w:val="20"/>
              </w:rPr>
              <w:t xml:space="preserve"> </w:t>
            </w:r>
            <w:r>
              <w:rPr>
                <w:rFonts w:ascii="宋体" w:hAnsi="宋体" w:cs="宋体" w:hint="eastAsia"/>
                <w:color w:val="000000"/>
                <w:sz w:val="20"/>
              </w:rPr>
              <w:t>目</w:t>
            </w:r>
          </w:p>
          <w:p w14:paraId="45CC77A0" w14:textId="77777777" w:rsidR="00C66DCC" w:rsidRDefault="00C66DCC" w:rsidP="00974C84">
            <w:pPr>
              <w:autoSpaceDE w:val="0"/>
              <w:autoSpaceDN w:val="0"/>
              <w:spacing w:before="92" w:line="222" w:lineRule="exact"/>
              <w:jc w:val="center"/>
            </w:pPr>
            <w:r>
              <w:rPr>
                <w:rFonts w:ascii="宋体" w:hAnsi="宋体" w:cs="宋体" w:hint="eastAsia"/>
                <w:color w:val="000000"/>
                <w:sz w:val="20"/>
              </w:rPr>
              <w:t>录</w:t>
            </w:r>
            <w:r>
              <w:rPr>
                <w:rFonts w:ascii="Calibri Bold" w:eastAsia="Calibri Bold" w:hAnsi="Calibri Bold"/>
                <w:b/>
                <w:color w:val="000000"/>
                <w:sz w:val="20"/>
              </w:rPr>
              <w:t xml:space="preserve"> </w:t>
            </w:r>
          </w:p>
        </w:tc>
        <w:tc>
          <w:tcPr>
            <w:tcW w:w="6540" w:type="dxa"/>
            <w:gridSpan w:val="11"/>
            <w:tcBorders>
              <w:top w:val="single" w:sz="4" w:space="0" w:color="000000"/>
              <w:left w:val="single" w:sz="4" w:space="0" w:color="000000"/>
              <w:bottom w:val="single" w:sz="4" w:space="0" w:color="000000"/>
              <w:right w:val="single" w:sz="4" w:space="0" w:color="000000"/>
            </w:tcBorders>
            <w:tcMar>
              <w:left w:w="0" w:type="dxa"/>
              <w:right w:w="0" w:type="dxa"/>
            </w:tcMar>
          </w:tcPr>
          <w:p w14:paraId="50160C44" w14:textId="77777777" w:rsidR="00C66DCC" w:rsidRDefault="00C66DCC" w:rsidP="00974C84">
            <w:pPr>
              <w:autoSpaceDE w:val="0"/>
              <w:autoSpaceDN w:val="0"/>
              <w:spacing w:before="524" w:line="220" w:lineRule="exact"/>
              <w:jc w:val="center"/>
            </w:pPr>
            <w:r>
              <w:rPr>
                <w:rFonts w:ascii="Calibri Bold" w:eastAsia="Calibri Bold" w:hAnsi="Calibri Bold"/>
                <w:b/>
                <w:color w:val="000000"/>
                <w:sz w:val="20"/>
              </w:rPr>
              <w:t>USIM ADF</w:t>
            </w:r>
            <w:r>
              <w:rPr>
                <w:rFonts w:ascii="å®ä½" w:eastAsia="å®ä½" w:hAnsi="å®ä½"/>
                <w:color w:val="000000"/>
                <w:sz w:val="20"/>
              </w:rPr>
              <w:t xml:space="preserve"> </w:t>
            </w:r>
            <w:proofErr w:type="spellStart"/>
            <w:r>
              <w:rPr>
                <w:rFonts w:ascii="宋体" w:hAnsi="宋体" w:cs="宋体" w:hint="eastAsia"/>
                <w:color w:val="000000"/>
                <w:sz w:val="20"/>
              </w:rPr>
              <w:t>中的</w:t>
            </w:r>
            <w:proofErr w:type="spellEnd"/>
            <w:r>
              <w:rPr>
                <w:rFonts w:ascii="Calibri Bold" w:eastAsia="Calibri Bold" w:hAnsi="Calibri Bold"/>
                <w:b/>
                <w:color w:val="000000"/>
                <w:sz w:val="20"/>
              </w:rPr>
              <w:t xml:space="preserve"> DF </w:t>
            </w:r>
          </w:p>
        </w:tc>
      </w:tr>
      <w:tr w:rsidR="00C66DCC" w14:paraId="66958495" w14:textId="77777777" w:rsidTr="002F0297">
        <w:trPr>
          <w:trHeight w:hRule="exact" w:val="2196"/>
        </w:trPr>
        <w:tc>
          <w:tcPr>
            <w:tcW w:w="670" w:type="dxa"/>
            <w:tcBorders>
              <w:top w:val="single" w:sz="4" w:space="0" w:color="000000"/>
              <w:left w:val="single" w:sz="4" w:space="0" w:color="000000"/>
              <w:bottom w:val="single" w:sz="4" w:space="0" w:color="000000"/>
              <w:right w:val="single" w:sz="4" w:space="0" w:color="000000"/>
            </w:tcBorders>
            <w:tcMar>
              <w:left w:w="0" w:type="dxa"/>
              <w:right w:w="0" w:type="dxa"/>
            </w:tcMar>
          </w:tcPr>
          <w:p w14:paraId="7B94C3BE" w14:textId="77777777" w:rsidR="00C66DCC" w:rsidRDefault="00C66DCC" w:rsidP="00974C84">
            <w:pPr>
              <w:autoSpaceDE w:val="0"/>
              <w:autoSpaceDN w:val="0"/>
              <w:spacing w:before="1012" w:line="198" w:lineRule="exact"/>
              <w:ind w:left="100" w:right="100"/>
            </w:pPr>
            <w:r>
              <w:rPr>
                <w:rFonts w:ascii="Calibri" w:eastAsia="Calibri" w:hAnsi="Calibri"/>
                <w:color w:val="000000"/>
                <w:sz w:val="20"/>
              </w:rPr>
              <w:t xml:space="preserve">Kc </w:t>
            </w:r>
          </w:p>
        </w:tc>
        <w:tc>
          <w:tcPr>
            <w:tcW w:w="700" w:type="dxa"/>
            <w:tcBorders>
              <w:top w:val="single" w:sz="4" w:space="0" w:color="000000"/>
              <w:left w:val="single" w:sz="4" w:space="0" w:color="000000"/>
              <w:bottom w:val="single" w:sz="4" w:space="0" w:color="000000"/>
              <w:right w:val="single" w:sz="4" w:space="0" w:color="000000"/>
            </w:tcBorders>
            <w:tcMar>
              <w:left w:w="0" w:type="dxa"/>
              <w:right w:w="0" w:type="dxa"/>
            </w:tcMar>
          </w:tcPr>
          <w:p w14:paraId="15263734" w14:textId="77777777" w:rsidR="00C66DCC" w:rsidRDefault="00C66DCC" w:rsidP="00974C84">
            <w:pPr>
              <w:autoSpaceDE w:val="0"/>
              <w:autoSpaceDN w:val="0"/>
              <w:spacing w:before="1012" w:line="198" w:lineRule="exact"/>
              <w:jc w:val="center"/>
            </w:pPr>
            <w:r>
              <w:rPr>
                <w:rFonts w:ascii="Calibri" w:eastAsia="Calibri" w:hAnsi="Calibri"/>
                <w:color w:val="000000"/>
                <w:sz w:val="20"/>
              </w:rPr>
              <w:t xml:space="preserve">4F20 </w:t>
            </w:r>
          </w:p>
        </w:tc>
        <w:tc>
          <w:tcPr>
            <w:tcW w:w="704" w:type="dxa"/>
            <w:tcBorders>
              <w:top w:val="single" w:sz="4" w:space="0" w:color="000000"/>
              <w:left w:val="single" w:sz="4" w:space="0" w:color="000000"/>
              <w:bottom w:val="single" w:sz="4" w:space="0" w:color="000000"/>
              <w:right w:val="single" w:sz="4" w:space="0" w:color="000000"/>
            </w:tcBorders>
            <w:tcMar>
              <w:left w:w="0" w:type="dxa"/>
              <w:right w:w="0" w:type="dxa"/>
            </w:tcMar>
          </w:tcPr>
          <w:p w14:paraId="76207E02" w14:textId="77777777" w:rsidR="00C66DCC" w:rsidRDefault="00C66DCC" w:rsidP="00974C84">
            <w:pPr>
              <w:autoSpaceDE w:val="0"/>
              <w:autoSpaceDN w:val="0"/>
              <w:spacing w:before="836" w:line="200" w:lineRule="exact"/>
              <w:jc w:val="center"/>
            </w:pPr>
            <w:proofErr w:type="spellStart"/>
            <w:r>
              <w:rPr>
                <w:rFonts w:ascii="宋体" w:hAnsi="宋体" w:cs="宋体" w:hint="eastAsia"/>
                <w:color w:val="000000"/>
                <w:sz w:val="20"/>
              </w:rPr>
              <w:t>透明</w:t>
            </w:r>
            <w:proofErr w:type="spellEnd"/>
          </w:p>
          <w:p w14:paraId="578F14CD" w14:textId="77777777" w:rsidR="00C66DCC" w:rsidRDefault="00C66DCC" w:rsidP="00974C84">
            <w:pPr>
              <w:autoSpaceDE w:val="0"/>
              <w:autoSpaceDN w:val="0"/>
              <w:spacing w:before="112" w:line="222"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4" w:space="0" w:color="000000"/>
              <w:right w:val="single" w:sz="4" w:space="0" w:color="000000"/>
            </w:tcBorders>
            <w:tcMar>
              <w:left w:w="0" w:type="dxa"/>
              <w:right w:w="0" w:type="dxa"/>
            </w:tcMar>
          </w:tcPr>
          <w:p w14:paraId="271DE2E7" w14:textId="77777777" w:rsidR="00C66DCC" w:rsidRDefault="00C66DCC" w:rsidP="00974C84">
            <w:pPr>
              <w:autoSpaceDE w:val="0"/>
              <w:autoSpaceDN w:val="0"/>
              <w:spacing w:before="990" w:line="200"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4" w:space="0" w:color="000000"/>
              <w:right w:val="single" w:sz="4" w:space="0" w:color="000000"/>
            </w:tcBorders>
            <w:tcMar>
              <w:left w:w="0" w:type="dxa"/>
              <w:right w:w="0" w:type="dxa"/>
            </w:tcMar>
          </w:tcPr>
          <w:p w14:paraId="40967702" w14:textId="77777777" w:rsidR="00C66DCC" w:rsidRDefault="00C66DCC" w:rsidP="00974C84">
            <w:pPr>
              <w:autoSpaceDE w:val="0"/>
              <w:autoSpaceDN w:val="0"/>
              <w:spacing w:before="990"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4" w:space="0" w:color="000000"/>
              <w:right w:val="single" w:sz="4" w:space="0" w:color="000000"/>
            </w:tcBorders>
            <w:tcMar>
              <w:left w:w="0" w:type="dxa"/>
              <w:right w:w="0" w:type="dxa"/>
            </w:tcMar>
          </w:tcPr>
          <w:p w14:paraId="67605F51" w14:textId="77777777" w:rsidR="00C66DCC" w:rsidRDefault="00C66DCC" w:rsidP="00974C84">
            <w:pPr>
              <w:autoSpaceDE w:val="0"/>
              <w:autoSpaceDN w:val="0"/>
              <w:spacing w:before="990"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7358D39" w14:textId="77777777" w:rsidR="00C66DCC" w:rsidRDefault="00C66DCC" w:rsidP="00974C84">
            <w:pPr>
              <w:autoSpaceDE w:val="0"/>
              <w:autoSpaceDN w:val="0"/>
              <w:spacing w:before="1012" w:line="198" w:lineRule="exact"/>
              <w:jc w:val="center"/>
            </w:pPr>
            <w:r>
              <w:rPr>
                <w:rFonts w:ascii="Calibri" w:eastAsia="Calibri" w:hAnsi="Calibri"/>
                <w:color w:val="000000"/>
                <w:sz w:val="20"/>
              </w:rPr>
              <w:t xml:space="preserve"> 9 </w:t>
            </w:r>
          </w:p>
        </w:tc>
        <w:tc>
          <w:tcPr>
            <w:tcW w:w="758" w:type="dxa"/>
            <w:tcBorders>
              <w:top w:val="single" w:sz="4" w:space="0" w:color="000000"/>
              <w:left w:val="single" w:sz="4" w:space="0" w:color="000000"/>
              <w:bottom w:val="single" w:sz="4" w:space="0" w:color="000000"/>
              <w:right w:val="single" w:sz="4" w:space="0" w:color="000000"/>
            </w:tcBorders>
            <w:tcMar>
              <w:left w:w="0" w:type="dxa"/>
              <w:right w:w="0" w:type="dxa"/>
            </w:tcMar>
          </w:tcPr>
          <w:p w14:paraId="5C77CC00" w14:textId="77777777" w:rsidR="00C66DCC" w:rsidRDefault="00C66DCC" w:rsidP="00974C84">
            <w:pPr>
              <w:autoSpaceDE w:val="0"/>
              <w:autoSpaceDN w:val="0"/>
              <w:spacing w:before="856" w:line="198" w:lineRule="exact"/>
              <w:jc w:val="center"/>
            </w:pPr>
            <w:r>
              <w:rPr>
                <w:rFonts w:ascii="Calibri" w:eastAsia="Calibri" w:hAnsi="Calibri"/>
                <w:color w:val="000000"/>
                <w:sz w:val="20"/>
              </w:rPr>
              <w:t>FF.</w:t>
            </w:r>
            <w:proofErr w:type="gramStart"/>
            <w:r>
              <w:rPr>
                <w:rFonts w:ascii="Calibri" w:eastAsia="Calibri" w:hAnsi="Calibri"/>
                <w:color w:val="000000"/>
                <w:sz w:val="20"/>
              </w:rPr>
              <w:t>..FF</w:t>
            </w:r>
            <w:proofErr w:type="gramEnd"/>
          </w:p>
          <w:p w14:paraId="7ADA056C" w14:textId="77777777" w:rsidR="00C66DCC" w:rsidRDefault="00C66DCC" w:rsidP="00974C84">
            <w:pPr>
              <w:autoSpaceDE w:val="0"/>
              <w:autoSpaceDN w:val="0"/>
              <w:spacing w:before="114" w:line="198" w:lineRule="exact"/>
              <w:jc w:val="center"/>
            </w:pPr>
            <w:r>
              <w:rPr>
                <w:rFonts w:ascii="Calibri" w:eastAsia="Calibri" w:hAnsi="Calibri"/>
                <w:color w:val="000000"/>
                <w:sz w:val="20"/>
              </w:rPr>
              <w:t xml:space="preserve">07 </w:t>
            </w:r>
          </w:p>
        </w:tc>
        <w:tc>
          <w:tcPr>
            <w:tcW w:w="710" w:type="dxa"/>
            <w:tcBorders>
              <w:top w:val="single" w:sz="4" w:space="0" w:color="000000"/>
              <w:left w:val="single" w:sz="4" w:space="0" w:color="000000"/>
              <w:bottom w:val="single" w:sz="4" w:space="0" w:color="000000"/>
              <w:right w:val="single" w:sz="4" w:space="0" w:color="000000"/>
            </w:tcBorders>
            <w:tcMar>
              <w:left w:w="0" w:type="dxa"/>
              <w:right w:w="0" w:type="dxa"/>
            </w:tcMar>
          </w:tcPr>
          <w:p w14:paraId="190EEFE1" w14:textId="77777777" w:rsidR="00C66DCC" w:rsidRDefault="00C66DCC" w:rsidP="00974C84">
            <w:pPr>
              <w:autoSpaceDE w:val="0"/>
              <w:autoSpaceDN w:val="0"/>
              <w:spacing w:before="1012" w:line="198"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4" w:space="0" w:color="000000"/>
              <w:right w:val="single" w:sz="3" w:space="0" w:color="000000"/>
            </w:tcBorders>
            <w:tcMar>
              <w:left w:w="0" w:type="dxa"/>
              <w:right w:w="0" w:type="dxa"/>
            </w:tcMar>
          </w:tcPr>
          <w:p w14:paraId="6D155716" w14:textId="77777777" w:rsidR="00C66DCC" w:rsidRDefault="00C66DCC" w:rsidP="00974C84">
            <w:pPr>
              <w:autoSpaceDE w:val="0"/>
              <w:autoSpaceDN w:val="0"/>
              <w:spacing w:before="1012" w:line="198"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4" w:space="0" w:color="000000"/>
              <w:right w:val="single" w:sz="4" w:space="0" w:color="000000"/>
            </w:tcBorders>
            <w:tcMar>
              <w:left w:w="0" w:type="dxa"/>
              <w:right w:w="0" w:type="dxa"/>
            </w:tcMar>
          </w:tcPr>
          <w:p w14:paraId="66BAEAB7" w14:textId="77777777" w:rsidR="00C66DCC" w:rsidRDefault="00C66DCC" w:rsidP="00974C84">
            <w:pPr>
              <w:autoSpaceDE w:val="0"/>
              <w:autoSpaceDN w:val="0"/>
              <w:spacing w:before="1012" w:line="198"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4" w:space="0" w:color="000000"/>
              <w:right w:val="single" w:sz="4" w:space="0" w:color="000000"/>
            </w:tcBorders>
            <w:tcMar>
              <w:left w:w="0" w:type="dxa"/>
              <w:right w:w="0" w:type="dxa"/>
            </w:tcMar>
          </w:tcPr>
          <w:p w14:paraId="2BCB54E9" w14:textId="77777777" w:rsidR="00C66DCC" w:rsidRDefault="00C66DCC" w:rsidP="00974C84">
            <w:pPr>
              <w:autoSpaceDE w:val="0"/>
              <w:autoSpaceDN w:val="0"/>
              <w:spacing w:before="1012" w:line="198"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4" w:space="0" w:color="000000"/>
              <w:right w:val="single" w:sz="4" w:space="0" w:color="000000"/>
            </w:tcBorders>
            <w:tcMar>
              <w:left w:w="0" w:type="dxa"/>
              <w:right w:w="0" w:type="dxa"/>
            </w:tcMar>
          </w:tcPr>
          <w:p w14:paraId="32852DBC" w14:textId="77777777" w:rsidR="00C66DCC" w:rsidRDefault="00C66DCC" w:rsidP="00974C84">
            <w:pPr>
              <w:autoSpaceDE w:val="0"/>
              <w:autoSpaceDN w:val="0"/>
              <w:spacing w:before="56" w:line="200" w:lineRule="exact"/>
              <w:jc w:val="center"/>
            </w:pPr>
            <w:r>
              <w:rPr>
                <w:rFonts w:ascii="宋体" w:hAnsi="宋体" w:cs="宋体" w:hint="eastAsia"/>
                <w:color w:val="000000"/>
                <w:sz w:val="20"/>
              </w:rPr>
              <w:t>与</w:t>
            </w:r>
          </w:p>
          <w:p w14:paraId="3A385CE4" w14:textId="77777777" w:rsidR="00C66DCC" w:rsidRDefault="00C66DCC" w:rsidP="00974C84">
            <w:pPr>
              <w:autoSpaceDE w:val="0"/>
              <w:autoSpaceDN w:val="0"/>
              <w:spacing w:before="132" w:line="198" w:lineRule="exact"/>
              <w:jc w:val="center"/>
            </w:pPr>
            <w:r>
              <w:rPr>
                <w:rFonts w:ascii="Calibri" w:eastAsia="Calibri" w:hAnsi="Calibri"/>
                <w:color w:val="000000"/>
                <w:sz w:val="20"/>
              </w:rPr>
              <w:t>GSM</w:t>
            </w:r>
          </w:p>
          <w:p w14:paraId="1F505745" w14:textId="77777777" w:rsidR="00C66DCC" w:rsidRDefault="00C66DCC" w:rsidP="00974C84">
            <w:pPr>
              <w:autoSpaceDE w:val="0"/>
              <w:autoSpaceDN w:val="0"/>
              <w:spacing w:before="94" w:line="200" w:lineRule="exact"/>
              <w:jc w:val="center"/>
            </w:pPr>
            <w:r>
              <w:rPr>
                <w:rFonts w:ascii="宋体" w:hAnsi="宋体" w:cs="宋体" w:hint="eastAsia"/>
                <w:color w:val="000000"/>
                <w:sz w:val="20"/>
              </w:rPr>
              <w:t>目录</w:t>
            </w:r>
          </w:p>
          <w:p w14:paraId="6830ADA2" w14:textId="77777777" w:rsidR="00C66DCC" w:rsidRDefault="00C66DCC" w:rsidP="00974C84">
            <w:pPr>
              <w:autoSpaceDE w:val="0"/>
              <w:autoSpaceDN w:val="0"/>
              <w:spacing w:before="112" w:line="200" w:lineRule="exact"/>
              <w:jc w:val="center"/>
            </w:pPr>
            <w:r>
              <w:rPr>
                <w:rFonts w:ascii="宋体" w:hAnsi="宋体" w:cs="宋体" w:hint="eastAsia"/>
                <w:color w:val="000000"/>
                <w:sz w:val="20"/>
              </w:rPr>
              <w:t>中对</w:t>
            </w:r>
          </w:p>
          <w:p w14:paraId="2E820934" w14:textId="77777777" w:rsidR="00C66DCC" w:rsidRDefault="00C66DCC" w:rsidP="00974C84">
            <w:pPr>
              <w:autoSpaceDE w:val="0"/>
              <w:autoSpaceDN w:val="0"/>
              <w:spacing w:before="112" w:line="200" w:lineRule="exact"/>
              <w:jc w:val="center"/>
            </w:pPr>
            <w:r>
              <w:rPr>
                <w:rFonts w:ascii="宋体" w:hAnsi="宋体" w:cs="宋体" w:hint="eastAsia"/>
                <w:color w:val="000000"/>
                <w:sz w:val="20"/>
              </w:rPr>
              <w:t>应文</w:t>
            </w:r>
          </w:p>
          <w:p w14:paraId="4DA7D234" w14:textId="77777777" w:rsidR="00C66DCC" w:rsidRDefault="00C66DCC" w:rsidP="00974C84">
            <w:pPr>
              <w:autoSpaceDE w:val="0"/>
              <w:autoSpaceDN w:val="0"/>
              <w:spacing w:before="112" w:line="200" w:lineRule="exact"/>
              <w:jc w:val="center"/>
            </w:pPr>
            <w:r>
              <w:rPr>
                <w:rFonts w:ascii="宋体" w:hAnsi="宋体" w:cs="宋体" w:hint="eastAsia"/>
                <w:color w:val="000000"/>
                <w:sz w:val="20"/>
              </w:rPr>
              <w:t>件映</w:t>
            </w:r>
          </w:p>
          <w:p w14:paraId="3A37E537" w14:textId="77777777" w:rsidR="00C66DCC" w:rsidRDefault="00C66DCC" w:rsidP="00974C84">
            <w:pPr>
              <w:autoSpaceDE w:val="0"/>
              <w:autoSpaceDN w:val="0"/>
              <w:spacing w:before="112" w:line="200" w:lineRule="exact"/>
              <w:ind w:left="148" w:right="148"/>
              <w:jc w:val="right"/>
            </w:pPr>
            <w:r>
              <w:rPr>
                <w:rFonts w:ascii="宋体" w:hAnsi="宋体" w:cs="宋体" w:hint="eastAsia"/>
                <w:color w:val="000000"/>
                <w:sz w:val="20"/>
              </w:rPr>
              <w:t>射</w:t>
            </w:r>
            <w:r>
              <w:rPr>
                <w:rFonts w:ascii="å®ä½" w:eastAsia="å®ä½" w:hAnsi="å®ä½"/>
                <w:color w:val="000000"/>
                <w:sz w:val="20"/>
              </w:rPr>
              <w:t xml:space="preserve"> </w:t>
            </w:r>
          </w:p>
        </w:tc>
        <w:tc>
          <w:tcPr>
            <w:tcW w:w="570" w:type="dxa"/>
            <w:tcBorders>
              <w:top w:val="single" w:sz="4" w:space="0" w:color="000000"/>
              <w:left w:val="single" w:sz="4" w:space="0" w:color="000000"/>
              <w:bottom w:val="single" w:sz="4" w:space="0" w:color="000000"/>
              <w:right w:val="single" w:sz="4" w:space="0" w:color="000000"/>
            </w:tcBorders>
            <w:tcMar>
              <w:left w:w="0" w:type="dxa"/>
              <w:right w:w="0" w:type="dxa"/>
            </w:tcMar>
          </w:tcPr>
          <w:p w14:paraId="0D613E09" w14:textId="77777777" w:rsidR="00C66DCC" w:rsidRDefault="00C66DCC" w:rsidP="00974C84"/>
        </w:tc>
      </w:tr>
      <w:tr w:rsidR="00C66DCC" w14:paraId="562CA854" w14:textId="77777777" w:rsidTr="002F0297">
        <w:trPr>
          <w:trHeight w:hRule="exact" w:val="634"/>
        </w:trPr>
        <w:tc>
          <w:tcPr>
            <w:tcW w:w="670" w:type="dxa"/>
            <w:tcBorders>
              <w:top w:val="single" w:sz="4" w:space="0" w:color="000000"/>
              <w:left w:val="single" w:sz="4" w:space="0" w:color="000000"/>
              <w:bottom w:val="single" w:sz="3" w:space="0" w:color="000000"/>
              <w:right w:val="single" w:sz="4" w:space="0" w:color="000000"/>
            </w:tcBorders>
            <w:tcMar>
              <w:left w:w="0" w:type="dxa"/>
              <w:right w:w="0" w:type="dxa"/>
            </w:tcMar>
          </w:tcPr>
          <w:p w14:paraId="110C3381" w14:textId="77777777" w:rsidR="00C66DCC" w:rsidRDefault="00C66DCC" w:rsidP="00974C84">
            <w:pPr>
              <w:autoSpaceDE w:val="0"/>
              <w:autoSpaceDN w:val="0"/>
              <w:spacing w:before="76" w:line="198" w:lineRule="exact"/>
              <w:jc w:val="center"/>
            </w:pPr>
            <w:proofErr w:type="spellStart"/>
            <w:r>
              <w:rPr>
                <w:rFonts w:ascii="Calibri" w:eastAsia="Calibri" w:hAnsi="Calibri"/>
                <w:color w:val="000000"/>
                <w:sz w:val="20"/>
              </w:rPr>
              <w:t>KcGP</w:t>
            </w:r>
            <w:proofErr w:type="spellEnd"/>
          </w:p>
          <w:p w14:paraId="1C209A81" w14:textId="77777777" w:rsidR="00C66DCC" w:rsidRDefault="00C66DCC" w:rsidP="00974C84">
            <w:pPr>
              <w:autoSpaceDE w:val="0"/>
              <w:autoSpaceDN w:val="0"/>
              <w:spacing w:before="114" w:line="198" w:lineRule="exact"/>
              <w:ind w:left="100" w:right="100"/>
            </w:pPr>
            <w:r>
              <w:rPr>
                <w:rFonts w:ascii="Calibri" w:eastAsia="Calibri" w:hAnsi="Calibri"/>
                <w:color w:val="000000"/>
                <w:sz w:val="20"/>
              </w:rPr>
              <w:t xml:space="preserve">RS </w:t>
            </w:r>
          </w:p>
        </w:tc>
        <w:tc>
          <w:tcPr>
            <w:tcW w:w="700" w:type="dxa"/>
            <w:tcBorders>
              <w:top w:val="single" w:sz="4" w:space="0" w:color="000000"/>
              <w:left w:val="single" w:sz="4" w:space="0" w:color="000000"/>
              <w:bottom w:val="single" w:sz="3" w:space="0" w:color="000000"/>
              <w:right w:val="single" w:sz="4" w:space="0" w:color="000000"/>
            </w:tcBorders>
            <w:tcMar>
              <w:left w:w="0" w:type="dxa"/>
              <w:right w:w="0" w:type="dxa"/>
            </w:tcMar>
          </w:tcPr>
          <w:p w14:paraId="29D41B02" w14:textId="77777777" w:rsidR="00C66DCC" w:rsidRDefault="00C66DCC" w:rsidP="00974C84">
            <w:pPr>
              <w:autoSpaceDE w:val="0"/>
              <w:autoSpaceDN w:val="0"/>
              <w:spacing w:before="232" w:line="198" w:lineRule="exact"/>
              <w:jc w:val="center"/>
            </w:pPr>
            <w:r>
              <w:rPr>
                <w:rFonts w:ascii="Calibri" w:eastAsia="Calibri" w:hAnsi="Calibri"/>
                <w:color w:val="000000"/>
                <w:sz w:val="20"/>
              </w:rPr>
              <w:t xml:space="preserve">4F52 </w:t>
            </w:r>
          </w:p>
        </w:tc>
        <w:tc>
          <w:tcPr>
            <w:tcW w:w="704" w:type="dxa"/>
            <w:tcBorders>
              <w:top w:val="single" w:sz="4" w:space="0" w:color="000000"/>
              <w:left w:val="single" w:sz="4" w:space="0" w:color="000000"/>
              <w:bottom w:val="single" w:sz="3" w:space="0" w:color="000000"/>
              <w:right w:val="single" w:sz="4" w:space="0" w:color="000000"/>
            </w:tcBorders>
            <w:tcMar>
              <w:left w:w="0" w:type="dxa"/>
              <w:right w:w="0" w:type="dxa"/>
            </w:tcMar>
          </w:tcPr>
          <w:p w14:paraId="491CF4E4" w14:textId="77777777" w:rsidR="00C66DCC" w:rsidRDefault="00C66DCC" w:rsidP="00974C84">
            <w:pPr>
              <w:autoSpaceDE w:val="0"/>
              <w:autoSpaceDN w:val="0"/>
              <w:spacing w:before="56" w:line="200" w:lineRule="exact"/>
              <w:jc w:val="center"/>
            </w:pPr>
            <w:proofErr w:type="spellStart"/>
            <w:r>
              <w:rPr>
                <w:rFonts w:ascii="宋体" w:hAnsi="宋体" w:cs="宋体" w:hint="eastAsia"/>
                <w:color w:val="000000"/>
                <w:sz w:val="20"/>
              </w:rPr>
              <w:t>透明</w:t>
            </w:r>
            <w:proofErr w:type="spellEnd"/>
          </w:p>
          <w:p w14:paraId="76EBAE82" w14:textId="77777777" w:rsidR="00C66DCC" w:rsidRDefault="00C66DCC" w:rsidP="00974C84">
            <w:pPr>
              <w:autoSpaceDE w:val="0"/>
              <w:autoSpaceDN w:val="0"/>
              <w:spacing w:before="112" w:line="220" w:lineRule="exact"/>
              <w:jc w:val="center"/>
            </w:pPr>
            <w:proofErr w:type="spellStart"/>
            <w:r>
              <w:rPr>
                <w:rFonts w:ascii="宋体" w:hAnsi="宋体" w:cs="宋体" w:hint="eastAsia"/>
                <w:color w:val="000000"/>
                <w:sz w:val="20"/>
              </w:rPr>
              <w:t>文件</w:t>
            </w:r>
            <w:proofErr w:type="spellEnd"/>
            <w:r>
              <w:rPr>
                <w:rFonts w:ascii="Calibri" w:eastAsia="Calibri" w:hAnsi="Calibri"/>
                <w:color w:val="000000"/>
                <w:sz w:val="20"/>
              </w:rPr>
              <w:t xml:space="preserve"> </w:t>
            </w:r>
          </w:p>
        </w:tc>
        <w:tc>
          <w:tcPr>
            <w:tcW w:w="434" w:type="dxa"/>
            <w:tcBorders>
              <w:top w:val="single" w:sz="4" w:space="0" w:color="000000"/>
              <w:left w:val="single" w:sz="4" w:space="0" w:color="000000"/>
              <w:bottom w:val="single" w:sz="3" w:space="0" w:color="000000"/>
              <w:right w:val="single" w:sz="4" w:space="0" w:color="000000"/>
            </w:tcBorders>
            <w:tcMar>
              <w:left w:w="0" w:type="dxa"/>
              <w:right w:w="0" w:type="dxa"/>
            </w:tcMar>
          </w:tcPr>
          <w:p w14:paraId="4A92AFB5" w14:textId="77777777" w:rsidR="00C66DCC" w:rsidRDefault="00C66DCC" w:rsidP="00974C84">
            <w:pPr>
              <w:autoSpaceDE w:val="0"/>
              <w:autoSpaceDN w:val="0"/>
              <w:spacing w:before="210" w:line="198" w:lineRule="exact"/>
              <w:ind w:left="114" w:right="114"/>
              <w:jc w:val="right"/>
            </w:pPr>
            <w:r>
              <w:rPr>
                <w:rFonts w:ascii="å®ä½" w:eastAsia="å®ä½" w:hAnsi="å®ä½"/>
                <w:color w:val="000000"/>
                <w:sz w:val="20"/>
              </w:rPr>
              <w:t xml:space="preserve"> </w:t>
            </w:r>
          </w:p>
        </w:tc>
        <w:tc>
          <w:tcPr>
            <w:tcW w:w="234" w:type="dxa"/>
            <w:tcBorders>
              <w:top w:val="single" w:sz="4" w:space="0" w:color="000000"/>
              <w:left w:val="single" w:sz="4" w:space="0" w:color="000000"/>
              <w:bottom w:val="single" w:sz="3" w:space="0" w:color="000000"/>
              <w:right w:val="single" w:sz="4" w:space="0" w:color="000000"/>
            </w:tcBorders>
            <w:tcMar>
              <w:left w:w="0" w:type="dxa"/>
              <w:right w:w="0" w:type="dxa"/>
            </w:tcMar>
          </w:tcPr>
          <w:p w14:paraId="786B7D9B" w14:textId="77777777" w:rsidR="00C66DCC" w:rsidRDefault="00C66DCC" w:rsidP="00974C84">
            <w:pPr>
              <w:autoSpaceDE w:val="0"/>
              <w:autoSpaceDN w:val="0"/>
              <w:spacing w:before="210"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280" w:type="dxa"/>
            <w:tcBorders>
              <w:top w:val="single" w:sz="4" w:space="0" w:color="000000"/>
              <w:left w:val="single" w:sz="4" w:space="0" w:color="000000"/>
              <w:bottom w:val="single" w:sz="3" w:space="0" w:color="000000"/>
              <w:right w:val="single" w:sz="4" w:space="0" w:color="000000"/>
            </w:tcBorders>
            <w:tcMar>
              <w:left w:w="0" w:type="dxa"/>
              <w:right w:w="0" w:type="dxa"/>
            </w:tcMar>
          </w:tcPr>
          <w:p w14:paraId="4EBE8EC1" w14:textId="77777777" w:rsidR="00C66DCC" w:rsidRDefault="00C66DCC" w:rsidP="00974C84">
            <w:pPr>
              <w:autoSpaceDE w:val="0"/>
              <w:autoSpaceDN w:val="0"/>
              <w:spacing w:before="210" w:line="220" w:lineRule="exact"/>
              <w:jc w:val="center"/>
            </w:pPr>
            <w:r>
              <w:rPr>
                <w:rFonts w:ascii="Calibri" w:eastAsia="Calibri" w:hAnsi="Calibri"/>
                <w:color w:val="000000"/>
                <w:sz w:val="20"/>
              </w:rPr>
              <w:t xml:space="preserve"> </w:t>
            </w:r>
            <w:r>
              <w:rPr>
                <w:rFonts w:ascii="å®ä½" w:eastAsia="å®ä½" w:hAnsi="å®ä½"/>
                <w:color w:val="000000"/>
                <w:sz w:val="20"/>
              </w:rPr>
              <w:t xml:space="preserve"> </w:t>
            </w:r>
          </w:p>
        </w:tc>
        <w:tc>
          <w:tcPr>
            <w:tcW w:w="428" w:type="dxa"/>
            <w:tcBorders>
              <w:top w:val="single" w:sz="4" w:space="0" w:color="000000"/>
              <w:left w:val="single" w:sz="4" w:space="0" w:color="000000"/>
              <w:bottom w:val="single" w:sz="3" w:space="0" w:color="000000"/>
              <w:right w:val="single" w:sz="4" w:space="0" w:color="000000"/>
            </w:tcBorders>
            <w:tcMar>
              <w:left w:w="0" w:type="dxa"/>
              <w:right w:w="0" w:type="dxa"/>
            </w:tcMar>
          </w:tcPr>
          <w:p w14:paraId="7F776E3B" w14:textId="77777777" w:rsidR="00C66DCC" w:rsidRDefault="00C66DCC" w:rsidP="00974C84">
            <w:pPr>
              <w:autoSpaceDE w:val="0"/>
              <w:autoSpaceDN w:val="0"/>
              <w:spacing w:before="232" w:line="198" w:lineRule="exact"/>
              <w:jc w:val="center"/>
            </w:pPr>
            <w:r>
              <w:rPr>
                <w:rFonts w:ascii="Calibri" w:eastAsia="Calibri" w:hAnsi="Calibri"/>
                <w:color w:val="000000"/>
                <w:sz w:val="20"/>
              </w:rPr>
              <w:t xml:space="preserve"> 9 </w:t>
            </w:r>
          </w:p>
        </w:tc>
        <w:tc>
          <w:tcPr>
            <w:tcW w:w="758" w:type="dxa"/>
            <w:tcBorders>
              <w:top w:val="single" w:sz="4" w:space="0" w:color="000000"/>
              <w:left w:val="single" w:sz="4" w:space="0" w:color="000000"/>
              <w:bottom w:val="single" w:sz="3" w:space="0" w:color="000000"/>
              <w:right w:val="single" w:sz="4" w:space="0" w:color="000000"/>
            </w:tcBorders>
            <w:tcMar>
              <w:left w:w="0" w:type="dxa"/>
              <w:right w:w="0" w:type="dxa"/>
            </w:tcMar>
          </w:tcPr>
          <w:p w14:paraId="23CCD1C2" w14:textId="77777777" w:rsidR="00C66DCC" w:rsidRDefault="00C66DCC" w:rsidP="00974C84">
            <w:pPr>
              <w:autoSpaceDE w:val="0"/>
              <w:autoSpaceDN w:val="0"/>
              <w:spacing w:before="76" w:line="198" w:lineRule="exact"/>
              <w:jc w:val="center"/>
            </w:pPr>
            <w:r>
              <w:rPr>
                <w:rFonts w:ascii="Calibri" w:eastAsia="Calibri" w:hAnsi="Calibri"/>
                <w:color w:val="000000"/>
                <w:sz w:val="20"/>
              </w:rPr>
              <w:t>FF.</w:t>
            </w:r>
            <w:proofErr w:type="gramStart"/>
            <w:r>
              <w:rPr>
                <w:rFonts w:ascii="Calibri" w:eastAsia="Calibri" w:hAnsi="Calibri"/>
                <w:color w:val="000000"/>
                <w:sz w:val="20"/>
              </w:rPr>
              <w:t>..FF</w:t>
            </w:r>
            <w:proofErr w:type="gramEnd"/>
          </w:p>
          <w:p w14:paraId="0397D0ED" w14:textId="77777777" w:rsidR="00C66DCC" w:rsidRDefault="00C66DCC" w:rsidP="00974C84">
            <w:pPr>
              <w:autoSpaceDE w:val="0"/>
              <w:autoSpaceDN w:val="0"/>
              <w:spacing w:before="114" w:line="198" w:lineRule="exact"/>
              <w:jc w:val="center"/>
            </w:pPr>
            <w:r>
              <w:rPr>
                <w:rFonts w:ascii="Calibri" w:eastAsia="Calibri" w:hAnsi="Calibri"/>
                <w:color w:val="000000"/>
                <w:sz w:val="20"/>
              </w:rPr>
              <w:t xml:space="preserve">07 </w:t>
            </w:r>
          </w:p>
        </w:tc>
        <w:tc>
          <w:tcPr>
            <w:tcW w:w="710" w:type="dxa"/>
            <w:tcBorders>
              <w:top w:val="single" w:sz="4" w:space="0" w:color="000000"/>
              <w:left w:val="single" w:sz="4" w:space="0" w:color="000000"/>
              <w:bottom w:val="single" w:sz="3" w:space="0" w:color="000000"/>
              <w:right w:val="single" w:sz="4" w:space="0" w:color="000000"/>
            </w:tcBorders>
            <w:tcMar>
              <w:left w:w="0" w:type="dxa"/>
              <w:right w:w="0" w:type="dxa"/>
            </w:tcMar>
          </w:tcPr>
          <w:p w14:paraId="7236D894" w14:textId="77777777" w:rsidR="00C66DCC" w:rsidRDefault="00C66DCC" w:rsidP="00974C84">
            <w:pPr>
              <w:autoSpaceDE w:val="0"/>
              <w:autoSpaceDN w:val="0"/>
              <w:spacing w:before="232" w:line="198" w:lineRule="exact"/>
              <w:jc w:val="center"/>
            </w:pPr>
            <w:r>
              <w:rPr>
                <w:rFonts w:ascii="Calibri" w:eastAsia="Calibri" w:hAnsi="Calibri"/>
                <w:color w:val="000000"/>
                <w:sz w:val="20"/>
              </w:rPr>
              <w:t xml:space="preserve">PIN1 </w:t>
            </w:r>
          </w:p>
        </w:tc>
        <w:tc>
          <w:tcPr>
            <w:tcW w:w="712" w:type="dxa"/>
            <w:tcBorders>
              <w:top w:val="single" w:sz="4" w:space="0" w:color="000000"/>
              <w:left w:val="single" w:sz="4" w:space="0" w:color="000000"/>
              <w:bottom w:val="single" w:sz="3" w:space="0" w:color="000000"/>
              <w:right w:val="single" w:sz="3" w:space="0" w:color="000000"/>
            </w:tcBorders>
            <w:tcMar>
              <w:left w:w="0" w:type="dxa"/>
              <w:right w:w="0" w:type="dxa"/>
            </w:tcMar>
          </w:tcPr>
          <w:p w14:paraId="3D1FA6B8" w14:textId="77777777" w:rsidR="00C66DCC" w:rsidRDefault="00C66DCC" w:rsidP="00974C84">
            <w:pPr>
              <w:autoSpaceDE w:val="0"/>
              <w:autoSpaceDN w:val="0"/>
              <w:spacing w:before="232" w:line="198" w:lineRule="exact"/>
              <w:jc w:val="center"/>
            </w:pPr>
            <w:r>
              <w:rPr>
                <w:rFonts w:ascii="Calibri" w:eastAsia="Calibri" w:hAnsi="Calibri"/>
                <w:color w:val="000000"/>
                <w:sz w:val="20"/>
              </w:rPr>
              <w:t xml:space="preserve">PIN1 </w:t>
            </w:r>
          </w:p>
        </w:tc>
        <w:tc>
          <w:tcPr>
            <w:tcW w:w="852" w:type="dxa"/>
            <w:tcBorders>
              <w:top w:val="single" w:sz="4" w:space="0" w:color="000000"/>
              <w:left w:val="single" w:sz="3" w:space="0" w:color="000000"/>
              <w:bottom w:val="single" w:sz="3" w:space="0" w:color="000000"/>
              <w:right w:val="single" w:sz="4" w:space="0" w:color="000000"/>
            </w:tcBorders>
            <w:tcMar>
              <w:left w:w="0" w:type="dxa"/>
              <w:right w:w="0" w:type="dxa"/>
            </w:tcMar>
          </w:tcPr>
          <w:p w14:paraId="024BAB8D" w14:textId="77777777" w:rsidR="00C66DCC" w:rsidRDefault="00C66DCC" w:rsidP="00974C84">
            <w:pPr>
              <w:autoSpaceDE w:val="0"/>
              <w:autoSpaceDN w:val="0"/>
              <w:spacing w:before="232" w:line="198" w:lineRule="exact"/>
              <w:jc w:val="center"/>
            </w:pPr>
            <w:r>
              <w:rPr>
                <w:rFonts w:ascii="Calibri" w:eastAsia="Calibri" w:hAnsi="Calibri"/>
                <w:color w:val="000000"/>
                <w:sz w:val="20"/>
              </w:rPr>
              <w:t xml:space="preserve">ADM1 </w:t>
            </w:r>
          </w:p>
        </w:tc>
        <w:tc>
          <w:tcPr>
            <w:tcW w:w="856" w:type="dxa"/>
            <w:tcBorders>
              <w:top w:val="single" w:sz="4" w:space="0" w:color="000000"/>
              <w:left w:val="single" w:sz="4" w:space="0" w:color="000000"/>
              <w:bottom w:val="single" w:sz="3" w:space="0" w:color="000000"/>
              <w:right w:val="single" w:sz="4" w:space="0" w:color="000000"/>
            </w:tcBorders>
            <w:tcMar>
              <w:left w:w="0" w:type="dxa"/>
              <w:right w:w="0" w:type="dxa"/>
            </w:tcMar>
          </w:tcPr>
          <w:p w14:paraId="2C00F75F" w14:textId="77777777" w:rsidR="00C66DCC" w:rsidRDefault="00C66DCC" w:rsidP="00974C84">
            <w:pPr>
              <w:autoSpaceDE w:val="0"/>
              <w:autoSpaceDN w:val="0"/>
              <w:spacing w:before="232" w:line="198" w:lineRule="exact"/>
              <w:jc w:val="center"/>
            </w:pPr>
            <w:r>
              <w:rPr>
                <w:rFonts w:ascii="Calibri" w:eastAsia="Calibri" w:hAnsi="Calibri"/>
                <w:color w:val="000000"/>
                <w:sz w:val="20"/>
              </w:rPr>
              <w:t xml:space="preserve">ADM1 </w:t>
            </w:r>
          </w:p>
        </w:tc>
        <w:tc>
          <w:tcPr>
            <w:tcW w:w="706" w:type="dxa"/>
            <w:tcBorders>
              <w:top w:val="single" w:sz="4" w:space="0" w:color="000000"/>
              <w:left w:val="single" w:sz="4" w:space="0" w:color="000000"/>
              <w:bottom w:val="single" w:sz="3" w:space="0" w:color="000000"/>
              <w:right w:val="single" w:sz="4" w:space="0" w:color="000000"/>
            </w:tcBorders>
            <w:tcMar>
              <w:left w:w="0" w:type="dxa"/>
              <w:right w:w="0" w:type="dxa"/>
            </w:tcMar>
          </w:tcPr>
          <w:p w14:paraId="3C1EC55D" w14:textId="77777777" w:rsidR="00C66DCC" w:rsidRDefault="00C66DCC" w:rsidP="00974C84">
            <w:pPr>
              <w:autoSpaceDE w:val="0"/>
              <w:autoSpaceDN w:val="0"/>
              <w:spacing w:before="212" w:line="200" w:lineRule="exact"/>
              <w:ind w:left="50" w:right="50"/>
              <w:jc w:val="right"/>
            </w:pPr>
            <w:r>
              <w:rPr>
                <w:rFonts w:ascii="å®ä½" w:eastAsia="å®ä½" w:hAnsi="å®ä½"/>
                <w:color w:val="000000"/>
                <w:sz w:val="20"/>
              </w:rPr>
              <w:t xml:space="preserve"> </w:t>
            </w:r>
          </w:p>
        </w:tc>
        <w:tc>
          <w:tcPr>
            <w:tcW w:w="570" w:type="dxa"/>
            <w:tcBorders>
              <w:top w:val="single" w:sz="4" w:space="0" w:color="000000"/>
              <w:left w:val="single" w:sz="4" w:space="0" w:color="000000"/>
              <w:bottom w:val="single" w:sz="3" w:space="0" w:color="000000"/>
              <w:right w:val="single" w:sz="4" w:space="0" w:color="000000"/>
            </w:tcBorders>
            <w:tcMar>
              <w:left w:w="0" w:type="dxa"/>
              <w:right w:w="0" w:type="dxa"/>
            </w:tcMar>
          </w:tcPr>
          <w:p w14:paraId="03866711" w14:textId="77777777" w:rsidR="00C66DCC" w:rsidRDefault="00C66DCC" w:rsidP="00974C84">
            <w:pPr>
              <w:autoSpaceDE w:val="0"/>
              <w:autoSpaceDN w:val="0"/>
              <w:spacing w:before="210" w:line="220" w:lineRule="exact"/>
              <w:ind w:left="38" w:right="38"/>
              <w:jc w:val="right"/>
            </w:pPr>
            <w:r>
              <w:rPr>
                <w:rFonts w:ascii="å®ä½" w:eastAsia="å®ä½" w:hAnsi="å®ä½"/>
                <w:color w:val="000000"/>
                <w:sz w:val="20"/>
              </w:rPr>
              <w:t xml:space="preserve"> </w:t>
            </w:r>
            <w:r>
              <w:rPr>
                <w:rFonts w:ascii="Calibri" w:eastAsia="Calibri" w:hAnsi="Calibri"/>
                <w:color w:val="000000"/>
                <w:sz w:val="20"/>
              </w:rPr>
              <w:t xml:space="preserve"> </w:t>
            </w:r>
          </w:p>
        </w:tc>
      </w:tr>
    </w:tbl>
    <w:p w14:paraId="286E8EA0" w14:textId="77777777" w:rsidR="00477A8E" w:rsidRDefault="00477A8E">
      <w:pPr>
        <w:rPr>
          <w:rFonts w:hint="eastAsia"/>
        </w:rPr>
      </w:pPr>
    </w:p>
    <w:sectPr w:rsidR="00477A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84F90" w14:textId="77777777" w:rsidR="00184D18" w:rsidRDefault="00184D18" w:rsidP="00C66DCC">
      <w:pPr>
        <w:spacing w:line="240" w:lineRule="auto"/>
        <w:rPr>
          <w:rFonts w:hint="eastAsia"/>
        </w:rPr>
      </w:pPr>
      <w:r>
        <w:separator/>
      </w:r>
    </w:p>
  </w:endnote>
  <w:endnote w:type="continuationSeparator" w:id="0">
    <w:p w14:paraId="6AE6A9E3" w14:textId="77777777" w:rsidR="00184D18" w:rsidRDefault="00184D18" w:rsidP="00C66DCC">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auto"/>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å®ä½">
    <w:altName w:val="Cambria"/>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B06C7" w14:textId="1B4BE8F7" w:rsidR="00734BBA" w:rsidRDefault="009B3901">
    <w:pPr>
      <w:pStyle w:val="af2"/>
      <w:rPr>
        <w:rFonts w:hint="eastAsia"/>
      </w:rPr>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588A9" w14:textId="77777777" w:rsidR="00184D18" w:rsidRDefault="00184D18" w:rsidP="00C66DCC">
      <w:pPr>
        <w:spacing w:line="240" w:lineRule="auto"/>
        <w:rPr>
          <w:rFonts w:hint="eastAsia"/>
        </w:rPr>
      </w:pPr>
      <w:r>
        <w:separator/>
      </w:r>
    </w:p>
  </w:footnote>
  <w:footnote w:type="continuationSeparator" w:id="0">
    <w:p w14:paraId="5CE52B9C" w14:textId="77777777" w:rsidR="00184D18" w:rsidRDefault="00184D18" w:rsidP="00C66DCC">
      <w:pPr>
        <w:spacing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FA01B13"/>
    <w:multiLevelType w:val="multilevel"/>
    <w:tmpl w:val="F2CE5558"/>
    <w:lvl w:ilvl="0">
      <w:start w:val="1"/>
      <w:numFmt w:val="chineseCountingThousand"/>
      <w:pStyle w:val="1"/>
      <w:lvlText w:val="%1、"/>
      <w:lvlJc w:val="left"/>
      <w:pPr>
        <w:ind w:left="420" w:hanging="420"/>
      </w:pPr>
      <w:rPr>
        <w:rFonts w:hint="eastAsia"/>
      </w:rPr>
    </w:lvl>
    <w:lvl w:ilvl="1">
      <w:start w:val="1"/>
      <w:numFmt w:val="decimal"/>
      <w:pStyle w:val="21"/>
      <w:isLgl/>
      <w:lvlText w:val="%1.%2"/>
      <w:lvlJc w:val="left"/>
      <w:pPr>
        <w:tabs>
          <w:tab w:val="num" w:pos="431"/>
        </w:tabs>
        <w:ind w:left="431" w:hanging="431"/>
      </w:pPr>
      <w:rPr>
        <w:rFonts w:hint="eastAsia"/>
      </w:rPr>
    </w:lvl>
    <w:lvl w:ilvl="2">
      <w:start w:val="1"/>
      <w:numFmt w:val="decimal"/>
      <w:pStyle w:val="31"/>
      <w:isLgl/>
      <w:lvlText w:val="%1.%2.%3"/>
      <w:lvlJc w:val="left"/>
      <w:pPr>
        <w:tabs>
          <w:tab w:val="num" w:pos="431"/>
        </w:tabs>
        <w:ind w:left="431" w:hanging="431"/>
      </w:pPr>
      <w:rPr>
        <w:rFonts w:hint="eastAsia"/>
      </w:rPr>
    </w:lvl>
    <w:lvl w:ilvl="3">
      <w:start w:val="1"/>
      <w:numFmt w:val="decimal"/>
      <w:pStyle w:val="4"/>
      <w:isLgl/>
      <w:lvlText w:val="%1.%2.%3.%4"/>
      <w:lvlJc w:val="left"/>
      <w:pPr>
        <w:tabs>
          <w:tab w:val="num" w:pos="431"/>
        </w:tabs>
        <w:ind w:left="431" w:hanging="431"/>
      </w:pPr>
      <w:rPr>
        <w:rFonts w:hint="eastAsia"/>
      </w:rPr>
    </w:lvl>
    <w:lvl w:ilvl="4">
      <w:start w:val="1"/>
      <w:numFmt w:val="decimal"/>
      <w:pStyle w:val="5"/>
      <w:isLgl/>
      <w:lvlText w:val="%1.%2.%3.%4.%5"/>
      <w:lvlJc w:val="left"/>
      <w:pPr>
        <w:tabs>
          <w:tab w:val="num" w:pos="431"/>
        </w:tabs>
        <w:ind w:left="431" w:hanging="431"/>
      </w:pPr>
      <w:rPr>
        <w:rFonts w:hint="eastAsia"/>
      </w:rPr>
    </w:lvl>
    <w:lvl w:ilvl="5">
      <w:start w:val="1"/>
      <w:numFmt w:val="decimal"/>
      <w:pStyle w:val="6"/>
      <w:isLgl/>
      <w:lvlText w:val="%1.%2.%3.%4.%5.%6"/>
      <w:lvlJc w:val="left"/>
      <w:pPr>
        <w:tabs>
          <w:tab w:val="num" w:pos="431"/>
        </w:tabs>
        <w:ind w:left="431" w:hanging="431"/>
      </w:pPr>
      <w:rPr>
        <w:rFonts w:hint="eastAsia"/>
      </w:rPr>
    </w:lvl>
    <w:lvl w:ilvl="6">
      <w:start w:val="1"/>
      <w:numFmt w:val="decimal"/>
      <w:pStyle w:val="7"/>
      <w:isLgl/>
      <w:lvlText w:val="%1.%2.%3.%4.%5.%6.%7"/>
      <w:lvlJc w:val="left"/>
      <w:pPr>
        <w:tabs>
          <w:tab w:val="num" w:pos="431"/>
        </w:tabs>
        <w:ind w:left="431" w:hanging="431"/>
      </w:pPr>
      <w:rPr>
        <w:rFonts w:hint="eastAsia"/>
      </w:rPr>
    </w:lvl>
    <w:lvl w:ilvl="7">
      <w:start w:val="1"/>
      <w:numFmt w:val="decimal"/>
      <w:pStyle w:val="8"/>
      <w:isLgl/>
      <w:lvlText w:val="%1.%2.%3.%4.%5.%6.%7.%8"/>
      <w:lvlJc w:val="left"/>
      <w:pPr>
        <w:tabs>
          <w:tab w:val="num" w:pos="431"/>
        </w:tabs>
        <w:ind w:left="431" w:hanging="431"/>
      </w:pPr>
      <w:rPr>
        <w:rFonts w:hint="eastAsia"/>
      </w:rPr>
    </w:lvl>
    <w:lvl w:ilvl="8">
      <w:start w:val="1"/>
      <w:numFmt w:val="decimal"/>
      <w:pStyle w:val="9"/>
      <w:isLgl/>
      <w:lvlText w:val="%1.%2.%3.%4.%5.%6.%7.%8.%9"/>
      <w:lvlJc w:val="left"/>
      <w:pPr>
        <w:tabs>
          <w:tab w:val="num" w:pos="431"/>
        </w:tabs>
        <w:ind w:left="431" w:hanging="431"/>
      </w:pPr>
      <w:rPr>
        <w:rFonts w:hint="eastAsia"/>
      </w:rPr>
    </w:lvl>
  </w:abstractNum>
  <w:abstractNum w:abstractNumId="10" w15:restartNumberingAfterBreak="0">
    <w:nsid w:val="3A4B10A0"/>
    <w:multiLevelType w:val="multilevel"/>
    <w:tmpl w:val="96581D08"/>
    <w:lvl w:ilvl="0">
      <w:start w:val="1"/>
      <w:numFmt w:val="decimal"/>
      <w:lvlText w:val="%1"/>
      <w:lvlJc w:val="left"/>
      <w:pPr>
        <w:ind w:left="420" w:hanging="420"/>
      </w:pPr>
      <w:rPr>
        <w:rFonts w:ascii="Times New Roman" w:eastAsia="宋体" w:hAnsi="Times New Roman" w:hint="default"/>
      </w:rPr>
    </w:lvl>
    <w:lvl w:ilvl="1">
      <w:start w:val="1"/>
      <w:numFmt w:val="decimal"/>
      <w:lvlText w:val="%1.%2"/>
      <w:lvlJc w:val="left"/>
      <w:pPr>
        <w:tabs>
          <w:tab w:val="num" w:pos="431"/>
        </w:tabs>
        <w:ind w:left="431" w:hanging="431"/>
      </w:pPr>
      <w:rPr>
        <w:rFonts w:hint="eastAsia"/>
      </w:rPr>
    </w:lvl>
    <w:lvl w:ilvl="2">
      <w:start w:val="1"/>
      <w:numFmt w:val="decimal"/>
      <w:lvlText w:val="%1.%2.%3"/>
      <w:lvlJc w:val="left"/>
      <w:pPr>
        <w:tabs>
          <w:tab w:val="num" w:pos="431"/>
        </w:tabs>
        <w:ind w:left="431" w:hanging="431"/>
      </w:pPr>
      <w:rPr>
        <w:rFonts w:hint="eastAsia"/>
      </w:rPr>
    </w:lvl>
    <w:lvl w:ilvl="3">
      <w:start w:val="1"/>
      <w:numFmt w:val="decimal"/>
      <w:lvlText w:val="%1.%2.%3.%4"/>
      <w:lvlJc w:val="left"/>
      <w:pPr>
        <w:tabs>
          <w:tab w:val="num" w:pos="431"/>
        </w:tabs>
        <w:ind w:left="431" w:hanging="431"/>
      </w:pPr>
      <w:rPr>
        <w:rFonts w:hint="eastAsia"/>
      </w:rPr>
    </w:lvl>
    <w:lvl w:ilvl="4">
      <w:start w:val="1"/>
      <w:numFmt w:val="decimal"/>
      <w:lvlText w:val="%1.%2.%3.%4.%5"/>
      <w:lvlJc w:val="left"/>
      <w:pPr>
        <w:tabs>
          <w:tab w:val="num" w:pos="431"/>
        </w:tabs>
        <w:ind w:left="431" w:hanging="431"/>
      </w:pPr>
      <w:rPr>
        <w:rFonts w:hint="eastAsia"/>
      </w:rPr>
    </w:lvl>
    <w:lvl w:ilvl="5">
      <w:start w:val="1"/>
      <w:numFmt w:val="decimal"/>
      <w:lvlText w:val="%1.%2.%3.%4.%5.%6"/>
      <w:lvlJc w:val="left"/>
      <w:pPr>
        <w:tabs>
          <w:tab w:val="num" w:pos="431"/>
        </w:tabs>
        <w:ind w:left="431" w:hanging="431"/>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1" w15:restartNumberingAfterBreak="0">
    <w:nsid w:val="71297D01"/>
    <w:multiLevelType w:val="hybridMultilevel"/>
    <w:tmpl w:val="28FEE302"/>
    <w:lvl w:ilvl="0" w:tplc="09346EBC">
      <w:start w:val="1"/>
      <w:numFmt w:val="bullet"/>
      <w:lvlText w:val=""/>
      <w:lvlJc w:val="left"/>
      <w:pPr>
        <w:ind w:left="960" w:hanging="480"/>
      </w:pPr>
      <w:rPr>
        <w:rFonts w:ascii="Wingdings" w:hAnsi="Wingdings" w:hint="default"/>
      </w:rPr>
    </w:lvl>
    <w:lvl w:ilvl="1" w:tplc="A36AAE54" w:tentative="1">
      <w:start w:val="1"/>
      <w:numFmt w:val="bullet"/>
      <w:lvlText w:val=""/>
      <w:lvlJc w:val="left"/>
      <w:pPr>
        <w:ind w:left="1440" w:hanging="480"/>
      </w:pPr>
      <w:rPr>
        <w:rFonts w:ascii="Wingdings" w:hAnsi="Wingdings" w:hint="default"/>
      </w:rPr>
    </w:lvl>
    <w:lvl w:ilvl="2" w:tplc="4D6A6512">
      <w:start w:val="1"/>
      <w:numFmt w:val="bullet"/>
      <w:lvlText w:val=""/>
      <w:lvlJc w:val="left"/>
      <w:pPr>
        <w:ind w:left="1920" w:hanging="480"/>
      </w:pPr>
      <w:rPr>
        <w:rFonts w:ascii="Wingdings" w:hAnsi="Wingdings" w:hint="default"/>
      </w:rPr>
    </w:lvl>
    <w:lvl w:ilvl="3" w:tplc="FDD69E3A" w:tentative="1">
      <w:start w:val="1"/>
      <w:numFmt w:val="bullet"/>
      <w:lvlText w:val=""/>
      <w:lvlJc w:val="left"/>
      <w:pPr>
        <w:ind w:left="2400" w:hanging="480"/>
      </w:pPr>
      <w:rPr>
        <w:rFonts w:ascii="Wingdings" w:hAnsi="Wingdings" w:hint="default"/>
      </w:rPr>
    </w:lvl>
    <w:lvl w:ilvl="4" w:tplc="AE00D77A" w:tentative="1">
      <w:start w:val="1"/>
      <w:numFmt w:val="bullet"/>
      <w:lvlText w:val=""/>
      <w:lvlJc w:val="left"/>
      <w:pPr>
        <w:ind w:left="2880" w:hanging="480"/>
      </w:pPr>
      <w:rPr>
        <w:rFonts w:ascii="Wingdings" w:hAnsi="Wingdings" w:hint="default"/>
      </w:rPr>
    </w:lvl>
    <w:lvl w:ilvl="5" w:tplc="1CB6DE48" w:tentative="1">
      <w:start w:val="1"/>
      <w:numFmt w:val="bullet"/>
      <w:lvlText w:val=""/>
      <w:lvlJc w:val="left"/>
      <w:pPr>
        <w:ind w:left="3360" w:hanging="480"/>
      </w:pPr>
      <w:rPr>
        <w:rFonts w:ascii="Wingdings" w:hAnsi="Wingdings" w:hint="default"/>
      </w:rPr>
    </w:lvl>
    <w:lvl w:ilvl="6" w:tplc="09A8BA7C" w:tentative="1">
      <w:start w:val="1"/>
      <w:numFmt w:val="bullet"/>
      <w:lvlText w:val=""/>
      <w:lvlJc w:val="left"/>
      <w:pPr>
        <w:ind w:left="3840" w:hanging="480"/>
      </w:pPr>
      <w:rPr>
        <w:rFonts w:ascii="Wingdings" w:hAnsi="Wingdings" w:hint="default"/>
      </w:rPr>
    </w:lvl>
    <w:lvl w:ilvl="7" w:tplc="95A6A8DA" w:tentative="1">
      <w:start w:val="1"/>
      <w:numFmt w:val="bullet"/>
      <w:lvlText w:val=""/>
      <w:lvlJc w:val="left"/>
      <w:pPr>
        <w:ind w:left="4320" w:hanging="480"/>
      </w:pPr>
      <w:rPr>
        <w:rFonts w:ascii="Wingdings" w:hAnsi="Wingdings" w:hint="default"/>
      </w:rPr>
    </w:lvl>
    <w:lvl w:ilvl="8" w:tplc="25BA9FA2" w:tentative="1">
      <w:start w:val="1"/>
      <w:numFmt w:val="bullet"/>
      <w:lvlText w:val=""/>
      <w:lvlJc w:val="left"/>
      <w:pPr>
        <w:ind w:left="4800" w:hanging="480"/>
      </w:pPr>
      <w:rPr>
        <w:rFonts w:ascii="Wingdings" w:hAnsi="Wingdings" w:hint="default"/>
      </w:rPr>
    </w:lvl>
  </w:abstractNum>
  <w:num w:numId="1" w16cid:durableId="2129661993">
    <w:abstractNumId w:val="8"/>
  </w:num>
  <w:num w:numId="2" w16cid:durableId="488523797">
    <w:abstractNumId w:val="6"/>
  </w:num>
  <w:num w:numId="3" w16cid:durableId="1580599239">
    <w:abstractNumId w:val="5"/>
  </w:num>
  <w:num w:numId="4" w16cid:durableId="1568416350">
    <w:abstractNumId w:val="4"/>
  </w:num>
  <w:num w:numId="5" w16cid:durableId="1264266211">
    <w:abstractNumId w:val="7"/>
  </w:num>
  <w:num w:numId="6" w16cid:durableId="885532050">
    <w:abstractNumId w:val="3"/>
  </w:num>
  <w:num w:numId="7" w16cid:durableId="2042900622">
    <w:abstractNumId w:val="2"/>
  </w:num>
  <w:num w:numId="8" w16cid:durableId="1525288477">
    <w:abstractNumId w:val="1"/>
  </w:num>
  <w:num w:numId="9" w16cid:durableId="1362709065">
    <w:abstractNumId w:val="0"/>
  </w:num>
  <w:num w:numId="10" w16cid:durableId="268855474">
    <w:abstractNumId w:val="10"/>
  </w:num>
  <w:num w:numId="11" w16cid:durableId="1091463099">
    <w:abstractNumId w:val="10"/>
  </w:num>
  <w:num w:numId="12" w16cid:durableId="1117720341">
    <w:abstractNumId w:val="10"/>
  </w:num>
  <w:num w:numId="13" w16cid:durableId="1523127162">
    <w:abstractNumId w:val="10"/>
  </w:num>
  <w:num w:numId="14" w16cid:durableId="1425221598">
    <w:abstractNumId w:val="10"/>
  </w:num>
  <w:num w:numId="15" w16cid:durableId="416707573">
    <w:abstractNumId w:val="10"/>
  </w:num>
  <w:num w:numId="16" w16cid:durableId="1339650781">
    <w:abstractNumId w:val="10"/>
  </w:num>
  <w:num w:numId="17" w16cid:durableId="1405760976">
    <w:abstractNumId w:val="11"/>
  </w:num>
  <w:num w:numId="18" w16cid:durableId="1711758650">
    <w:abstractNumId w:val="9"/>
  </w:num>
  <w:num w:numId="19" w16cid:durableId="1134638868">
    <w:abstractNumId w:val="9"/>
  </w:num>
  <w:num w:numId="20" w16cid:durableId="1410805734">
    <w:abstractNumId w:val="9"/>
  </w:num>
  <w:num w:numId="21" w16cid:durableId="1866946067">
    <w:abstractNumId w:val="9"/>
  </w:num>
  <w:num w:numId="22" w16cid:durableId="240989210">
    <w:abstractNumId w:val="9"/>
  </w:num>
  <w:num w:numId="23" w16cid:durableId="143275271">
    <w:abstractNumId w:val="9"/>
  </w:num>
  <w:num w:numId="24" w16cid:durableId="1938901407">
    <w:abstractNumId w:val="9"/>
  </w:num>
  <w:num w:numId="25" w16cid:durableId="1403216113">
    <w:abstractNumId w:val="9"/>
  </w:num>
  <w:num w:numId="26" w16cid:durableId="2875145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E79"/>
    <w:rsid w:val="00184D18"/>
    <w:rsid w:val="0023799C"/>
    <w:rsid w:val="002F0297"/>
    <w:rsid w:val="003C61C0"/>
    <w:rsid w:val="00477A8E"/>
    <w:rsid w:val="005E0C8F"/>
    <w:rsid w:val="00623E79"/>
    <w:rsid w:val="0062749E"/>
    <w:rsid w:val="00734BBA"/>
    <w:rsid w:val="008A57B6"/>
    <w:rsid w:val="009B3901"/>
    <w:rsid w:val="00A974CA"/>
    <w:rsid w:val="00C66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1EFE5"/>
  <w15:chartTrackingRefBased/>
  <w15:docId w15:val="{9630BBA3-D5FA-4A4B-8EA7-6AEFCF853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3799C"/>
    <w:pPr>
      <w:widowControl w:val="0"/>
      <w:spacing w:line="360" w:lineRule="auto"/>
      <w:jc w:val="both"/>
    </w:pPr>
    <w:rPr>
      <w:rFonts w:eastAsia="宋体"/>
      <w:sz w:val="24"/>
    </w:rPr>
  </w:style>
  <w:style w:type="paragraph" w:styleId="1">
    <w:name w:val="heading 1"/>
    <w:aliases w:val="C503-标题 1,章节,H1,123321,h1,PIM 1,1.,tzy1,tzy11,tzy12,tzy111,tzy13,tzy112,H11,H12,H111,H13,H112,1,第一层,章名,标题 11,Heading 0,Section Head,Header1,1st level,l1,Fab-1,Heading 01,Heading 02,Heading 03,Heading 04,Heading 011,Heading 021,Heading 031,H121,H14"/>
    <w:basedOn w:val="a1"/>
    <w:next w:val="a1"/>
    <w:link w:val="10"/>
    <w:uiPriority w:val="9"/>
    <w:qFormat/>
    <w:rsid w:val="0023799C"/>
    <w:pPr>
      <w:keepNext/>
      <w:keepLines/>
      <w:numPr>
        <w:numId w:val="26"/>
      </w:numPr>
      <w:spacing w:before="340" w:after="330" w:line="578" w:lineRule="auto"/>
      <w:outlineLvl w:val="0"/>
    </w:pPr>
    <w:rPr>
      <w:b/>
      <w:bCs/>
      <w:kern w:val="44"/>
      <w:sz w:val="30"/>
      <w:szCs w:val="44"/>
    </w:rPr>
  </w:style>
  <w:style w:type="paragraph" w:styleId="21">
    <w:name w:val="heading 2"/>
    <w:aliases w:val="C503-标题 2,第一层条,H2,Heading 2 Hidden,Heading 2 CCBS,GF标题 2,PIM2,TOC1,h2,heading 2,第一章 标题 2,Titre3,HD2,sect 1.2,H21,sect 1.21,H22,sect 1.22,H211,sect 1.211,H23,sect 1.23,H212,sect 1.212,DO,标题 2，H2,Heading 2,Underrubrik1,prop2,Heading2,No Number,A,o,2"/>
    <w:basedOn w:val="a1"/>
    <w:next w:val="a1"/>
    <w:link w:val="22"/>
    <w:uiPriority w:val="9"/>
    <w:unhideWhenUsed/>
    <w:qFormat/>
    <w:rsid w:val="0023799C"/>
    <w:pPr>
      <w:keepNext/>
      <w:keepLines/>
      <w:numPr>
        <w:ilvl w:val="1"/>
        <w:numId w:val="26"/>
      </w:numPr>
      <w:spacing w:before="260" w:after="260" w:line="416" w:lineRule="auto"/>
      <w:outlineLvl w:val="1"/>
    </w:pPr>
    <w:rPr>
      <w:rFonts w:asciiTheme="majorHAnsi" w:hAnsiTheme="majorHAnsi" w:cstheme="majorBidi"/>
      <w:b/>
      <w:bCs/>
      <w:sz w:val="28"/>
      <w:szCs w:val="32"/>
    </w:rPr>
  </w:style>
  <w:style w:type="paragraph" w:styleId="31">
    <w:name w:val="heading 3"/>
    <w:aliases w:val="C503-标题 3,第二层条,h3,Level 3 Head,H3,Heading 3 - old,level_3,PIM 3,sect1.2.3,sect1.2.31,sect1.2.32,sect1.2.311,sect1.2.33,sect1.2.312,heading 3TOC,3,3rd level,1.1.1 Heading 3,BOD 0,l3,CT,Bold Head,bh,标题3,Level 3 Topic Heading,1.2.3.,Section,Map,Guide "/>
    <w:basedOn w:val="a1"/>
    <w:next w:val="a1"/>
    <w:link w:val="32"/>
    <w:uiPriority w:val="9"/>
    <w:unhideWhenUsed/>
    <w:qFormat/>
    <w:rsid w:val="0023799C"/>
    <w:pPr>
      <w:keepNext/>
      <w:keepLines/>
      <w:numPr>
        <w:ilvl w:val="2"/>
        <w:numId w:val="26"/>
      </w:numPr>
      <w:spacing w:before="260" w:after="260" w:line="416" w:lineRule="auto"/>
      <w:outlineLvl w:val="2"/>
    </w:pPr>
    <w:rPr>
      <w:b/>
      <w:bCs/>
      <w:sz w:val="28"/>
      <w:szCs w:val="32"/>
    </w:rPr>
  </w:style>
  <w:style w:type="paragraph" w:styleId="4">
    <w:name w:val="heading 4"/>
    <w:aliases w:val="C503-标题 4,第三层条,H4,h4,PIM 4,第四层,条3,Ref Heading 1,rh1,Heading sql,sect 1.2.3.4,H4 Char,Fab-4 Char,T5 Char,PIM 4 Char,h4 Char,Ref Heading 1 Char,rh1 Char,Heading sql Char,sect 1.2.3.4 Char,H41 Char,H42 Char,H43 Char,H44 Char,H45 Char,H46 Char,H47 Char"/>
    <w:basedOn w:val="a1"/>
    <w:next w:val="a1"/>
    <w:link w:val="40"/>
    <w:uiPriority w:val="9"/>
    <w:unhideWhenUsed/>
    <w:qFormat/>
    <w:rsid w:val="0023799C"/>
    <w:pPr>
      <w:keepNext/>
      <w:keepLines/>
      <w:numPr>
        <w:ilvl w:val="3"/>
        <w:numId w:val="26"/>
      </w:numPr>
      <w:spacing w:before="280" w:after="290" w:line="376" w:lineRule="auto"/>
      <w:outlineLvl w:val="3"/>
    </w:pPr>
    <w:rPr>
      <w:rFonts w:asciiTheme="majorHAnsi" w:hAnsiTheme="majorHAnsi" w:cstheme="majorBidi"/>
      <w:b/>
      <w:bCs/>
      <w:szCs w:val="28"/>
    </w:rPr>
  </w:style>
  <w:style w:type="paragraph" w:styleId="5">
    <w:name w:val="heading 5"/>
    <w:aliases w:val="C503-标题 5,第四层条,第五层,H5,h5,Second Subheading,dash,ds,dd,5,l4,PIM 5,Titre5,Table label,l5,hm,mh2,Module heading 2,Head 5,list 5,Block Label,Appendix A  Heading 5,Roman list,Heading5,正文（首行缩进两字） Char Char Char,正文（首行缩进两字） Char Char,标题 5 Char Char,口,h51,h"/>
    <w:basedOn w:val="a1"/>
    <w:next w:val="a1"/>
    <w:link w:val="50"/>
    <w:uiPriority w:val="9"/>
    <w:unhideWhenUsed/>
    <w:qFormat/>
    <w:rsid w:val="0023799C"/>
    <w:pPr>
      <w:keepNext/>
      <w:keepLines/>
      <w:numPr>
        <w:ilvl w:val="4"/>
        <w:numId w:val="26"/>
      </w:numPr>
      <w:spacing w:before="280" w:after="290" w:line="376" w:lineRule="auto"/>
      <w:outlineLvl w:val="4"/>
    </w:pPr>
    <w:rPr>
      <w:b/>
      <w:bCs/>
      <w:sz w:val="28"/>
      <w:szCs w:val="28"/>
    </w:rPr>
  </w:style>
  <w:style w:type="paragraph" w:styleId="6">
    <w:name w:val="heading 6"/>
    <w:aliases w:val="C503-标题 6,第五层条,h6,Third Subheading,L6,H6,BOD 4,PIM 6,6,Bullet list,Heading6,Figure label,l6,hsm,cnp,Caption number (page-wide),list 6,h61,heading 6,正文六级标题,J5级标题（1.1.1.1 xxxx）,DO NOT USE_h6,Alt+6,h6 Char,Figure label Char,l6 Char,hsm Char,cnp Char,T"/>
    <w:basedOn w:val="a1"/>
    <w:next w:val="a1"/>
    <w:link w:val="60"/>
    <w:uiPriority w:val="9"/>
    <w:unhideWhenUsed/>
    <w:qFormat/>
    <w:rsid w:val="0023799C"/>
    <w:pPr>
      <w:keepNext/>
      <w:keepLines/>
      <w:numPr>
        <w:ilvl w:val="5"/>
        <w:numId w:val="26"/>
      </w:numPr>
      <w:spacing w:before="240" w:after="64" w:line="320" w:lineRule="auto"/>
      <w:outlineLvl w:val="5"/>
    </w:pPr>
    <w:rPr>
      <w:rFonts w:asciiTheme="majorHAnsi" w:eastAsiaTheme="majorEastAsia" w:hAnsiTheme="majorHAnsi" w:cstheme="majorBidi"/>
      <w:b/>
      <w:bCs/>
      <w:szCs w:val="24"/>
    </w:rPr>
  </w:style>
  <w:style w:type="paragraph" w:styleId="7">
    <w:name w:val="heading 7"/>
    <w:aliases w:val="letter list,PIM 7,L7,ITT t7,PA Appendix Major,T7,(use for appendix),不用,H7,sdf,h7,st,SDL title,NICMAN Heading 7,H TIMES1,Legal Level 1.1.,•H7,（1）,表名,标题 76,Heading 7,1.1.1.1.1.1.1标题 7,正文七级标题,Level 1.1,1.标题 6,第六层条,appendix,图表标题,h71,st1,h72,s"/>
    <w:basedOn w:val="a1"/>
    <w:next w:val="a1"/>
    <w:link w:val="70"/>
    <w:uiPriority w:val="9"/>
    <w:unhideWhenUsed/>
    <w:qFormat/>
    <w:rsid w:val="0023799C"/>
    <w:pPr>
      <w:keepNext/>
      <w:keepLines/>
      <w:numPr>
        <w:ilvl w:val="6"/>
        <w:numId w:val="26"/>
      </w:numPr>
      <w:spacing w:before="240" w:after="64" w:line="320" w:lineRule="auto"/>
      <w:outlineLvl w:val="6"/>
    </w:pPr>
    <w:rPr>
      <w:b/>
      <w:bCs/>
      <w:szCs w:val="24"/>
    </w:rPr>
  </w:style>
  <w:style w:type="paragraph" w:styleId="8">
    <w:name w:val="heading 8"/>
    <w:aliases w:val="注意框体,ITT t8,PA Appendix Minor,T8,(use for figures),(figure),action,8,r,requirement,req2,Reference List,heading 8, action,action1,action2,action11,action3,action4,action5,action6,action7,action12,action21,action111,action31,action8,action13,action22"/>
    <w:basedOn w:val="a1"/>
    <w:next w:val="a1"/>
    <w:link w:val="80"/>
    <w:uiPriority w:val="9"/>
    <w:unhideWhenUsed/>
    <w:qFormat/>
    <w:rsid w:val="0023799C"/>
    <w:pPr>
      <w:keepNext/>
      <w:keepLines/>
      <w:numPr>
        <w:ilvl w:val="7"/>
        <w:numId w:val="26"/>
      </w:numPr>
      <w:spacing w:before="240" w:after="64" w:line="320" w:lineRule="auto"/>
      <w:outlineLvl w:val="7"/>
    </w:pPr>
    <w:rPr>
      <w:rFonts w:asciiTheme="majorHAnsi" w:eastAsiaTheme="majorEastAsia" w:hAnsiTheme="majorHAnsi" w:cstheme="majorBidi"/>
      <w:szCs w:val="24"/>
    </w:rPr>
  </w:style>
  <w:style w:type="paragraph" w:styleId="9">
    <w:name w:val="heading 9"/>
    <w:aliases w:val="PIM 9,huh,13,ITT t9,T9,Bijlage,Appendix,(use for tables),标,progress,App Heading,Titre 10,9,rb,req bullet,req1,heading 9, progress,progress1,progress2,progress11,progress3,progress4,progress5,progress6,progress7,progress12,progress21,progress111,不用9"/>
    <w:basedOn w:val="a1"/>
    <w:next w:val="a1"/>
    <w:link w:val="90"/>
    <w:uiPriority w:val="9"/>
    <w:unhideWhenUsed/>
    <w:qFormat/>
    <w:rsid w:val="0023799C"/>
    <w:pPr>
      <w:keepNext/>
      <w:keepLines/>
      <w:numPr>
        <w:ilvl w:val="8"/>
        <w:numId w:val="26"/>
      </w:numPr>
      <w:spacing w:before="240" w:after="64" w:line="320" w:lineRule="auto"/>
      <w:outlineLvl w:val="8"/>
    </w:pPr>
    <w:rPr>
      <w:rFonts w:asciiTheme="majorHAnsi" w:eastAsiaTheme="majorEastAsia" w:hAnsiTheme="majorHAnsi" w:cstheme="majorBidi"/>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aliases w:val="C503-标题 1 字符,章节 字符,H1 字符,123321 字符,h1 字符,PIM 1 字符,1. 字符,tzy1 字符,tzy11 字符,tzy12 字符,tzy111 字符,tzy13 字符,tzy112 字符,H11 字符,H12 字符,H111 字符,H13 字符,H112 字符,1 字符,第一层 字符,章名 字符,标题 11 字符,Heading 0 字符,Section Head 字符,Header1 字符,1st level 字符,l1 字符,Fab-1 字符"/>
    <w:basedOn w:val="a2"/>
    <w:link w:val="1"/>
    <w:uiPriority w:val="9"/>
    <w:rsid w:val="0023799C"/>
    <w:rPr>
      <w:rFonts w:eastAsia="宋体"/>
      <w:b/>
      <w:bCs/>
      <w:kern w:val="44"/>
      <w:sz w:val="30"/>
      <w:szCs w:val="44"/>
    </w:rPr>
  </w:style>
  <w:style w:type="character" w:customStyle="1" w:styleId="22">
    <w:name w:val="标题 2 字符"/>
    <w:aliases w:val="C503-标题 2 字符,第一层条 字符,H2 字符,Heading 2 Hidden 字符,Heading 2 CCBS 字符,GF标题 2 字符,PIM2 字符,TOC1 字符,h2 字符,heading 2 字符,第一章 标题 2 字符,Titre3 字符,HD2 字符,sect 1.2 字符,H21 字符,sect 1.21 字符,H22 字符,sect 1.22 字符,H211 字符,sect 1.211 字符,H23 字符,sect 1.23 字符,H212 字符,A 字符"/>
    <w:basedOn w:val="a2"/>
    <w:link w:val="21"/>
    <w:uiPriority w:val="9"/>
    <w:rsid w:val="0023799C"/>
    <w:rPr>
      <w:rFonts w:asciiTheme="majorHAnsi" w:eastAsia="宋体" w:hAnsiTheme="majorHAnsi" w:cstheme="majorBidi"/>
      <w:b/>
      <w:bCs/>
      <w:sz w:val="28"/>
      <w:szCs w:val="32"/>
    </w:rPr>
  </w:style>
  <w:style w:type="character" w:customStyle="1" w:styleId="32">
    <w:name w:val="标题 3 字符"/>
    <w:aliases w:val="C503-标题 3 字符,第二层条 字符,h3 字符,Level 3 Head 字符,H3 字符,Heading 3 - old 字符,level_3 字符,PIM 3 字符,sect1.2.3 字符,sect1.2.31 字符,sect1.2.32 字符,sect1.2.311 字符,sect1.2.33 字符,sect1.2.312 字符,heading 3TOC 字符,3 字符,3rd level 字符,1.1.1 Heading 3 字符,BOD 0 字符,l3 字符"/>
    <w:basedOn w:val="a2"/>
    <w:link w:val="31"/>
    <w:uiPriority w:val="9"/>
    <w:rsid w:val="0023799C"/>
    <w:rPr>
      <w:rFonts w:eastAsia="宋体"/>
      <w:b/>
      <w:bCs/>
      <w:sz w:val="28"/>
      <w:szCs w:val="32"/>
    </w:rPr>
  </w:style>
  <w:style w:type="character" w:customStyle="1" w:styleId="40">
    <w:name w:val="标题 4 字符"/>
    <w:aliases w:val="C503-标题 4 字符,第三层条 字符,H4 字符,h4 字符,PIM 4 字符,第四层 字符,条3 字符,Ref Heading 1 字符,rh1 字符,Heading sql 字符,sect 1.2.3.4 字符,H4 Char 字符,Fab-4 Char 字符,T5 Char 字符,PIM 4 Char 字符,h4 Char 字符,Ref Heading 1 Char 字符,rh1 Char 字符,Heading sql Char 字符,sect 1.2.3.4 Char 字符"/>
    <w:basedOn w:val="a2"/>
    <w:link w:val="4"/>
    <w:uiPriority w:val="9"/>
    <w:rsid w:val="0023799C"/>
    <w:rPr>
      <w:rFonts w:asciiTheme="majorHAnsi" w:eastAsia="宋体" w:hAnsiTheme="majorHAnsi" w:cstheme="majorBidi"/>
      <w:b/>
      <w:bCs/>
      <w:sz w:val="24"/>
      <w:szCs w:val="28"/>
    </w:rPr>
  </w:style>
  <w:style w:type="character" w:customStyle="1" w:styleId="50">
    <w:name w:val="标题 5 字符"/>
    <w:aliases w:val="C503-标题 5 字符,第四层条 字符,第五层 字符,H5 字符,h5 字符,Second Subheading 字符,dash 字符,ds 字符,dd 字符,5 字符,l4 字符,PIM 5 字符,Titre5 字符,Table label 字符,l5 字符,hm 字符,mh2 字符,Module heading 2 字符,Head 5 字符,list 5 字符,Block Label 字符,Appendix A  Heading 5 字符,Roman list 字符,口 字符"/>
    <w:basedOn w:val="a2"/>
    <w:link w:val="5"/>
    <w:uiPriority w:val="9"/>
    <w:rsid w:val="0023799C"/>
    <w:rPr>
      <w:rFonts w:eastAsia="宋体"/>
      <w:b/>
      <w:bCs/>
      <w:sz w:val="28"/>
      <w:szCs w:val="28"/>
    </w:rPr>
  </w:style>
  <w:style w:type="character" w:customStyle="1" w:styleId="60">
    <w:name w:val="标题 6 字符"/>
    <w:aliases w:val="C503-标题 6 字符,第五层条 字符,h6 字符,Third Subheading 字符,L6 字符,H6 字符,BOD 4 字符,PIM 6 字符,6 字符,Bullet list 字符,Heading6 字符,Figure label 字符,l6 字符,hsm 字符,cnp 字符,Caption number (page-wide) 字符,list 6 字符,h61 字符,heading 6 字符,正文六级标题 字符,J5级标题（1.1.1.1 xxxx） 字符,T 字符"/>
    <w:basedOn w:val="a2"/>
    <w:link w:val="6"/>
    <w:uiPriority w:val="9"/>
    <w:rsid w:val="0023799C"/>
    <w:rPr>
      <w:rFonts w:asciiTheme="majorHAnsi" w:eastAsiaTheme="majorEastAsia" w:hAnsiTheme="majorHAnsi" w:cstheme="majorBidi"/>
      <w:b/>
      <w:bCs/>
      <w:sz w:val="24"/>
      <w:szCs w:val="24"/>
    </w:rPr>
  </w:style>
  <w:style w:type="character" w:customStyle="1" w:styleId="70">
    <w:name w:val="标题 7 字符"/>
    <w:aliases w:val="letter list 字符,PIM 7 字符,L7 字符,ITT t7 字符,PA Appendix Major 字符,T7 字符,(use for appendix) 字符,不用 字符,H7 字符,sdf 字符,h7 字符,st 字符,SDL title 字符,NICMAN Heading 7 字符,H TIMES1 字符,Legal Level 1.1. 字符,•H7 字符,（1） 字符,表名 字符,标题 76 字符,Heading 7 字符,正文七级标题 字符,第六层条 字符"/>
    <w:basedOn w:val="a2"/>
    <w:link w:val="7"/>
    <w:uiPriority w:val="9"/>
    <w:rsid w:val="0023799C"/>
    <w:rPr>
      <w:rFonts w:eastAsia="宋体"/>
      <w:b/>
      <w:bCs/>
      <w:sz w:val="24"/>
      <w:szCs w:val="24"/>
    </w:rPr>
  </w:style>
  <w:style w:type="character" w:customStyle="1" w:styleId="80">
    <w:name w:val="标题 8 字符"/>
    <w:aliases w:val="注意框体 字符,ITT t8 字符,PA Appendix Minor 字符,T8 字符,(use for figures) 字符,(figure) 字符,action 字符,8 字符,r 字符,requirement 字符,req2 字符,Reference List 字符,heading 8 字符, action 字符,action1 字符,action2 字符,action11 字符,action3 字符,action4 字符,action5 字符,action6 字符"/>
    <w:basedOn w:val="a2"/>
    <w:link w:val="8"/>
    <w:uiPriority w:val="9"/>
    <w:rsid w:val="0023799C"/>
    <w:rPr>
      <w:rFonts w:asciiTheme="majorHAnsi" w:eastAsiaTheme="majorEastAsia" w:hAnsiTheme="majorHAnsi" w:cstheme="majorBidi"/>
      <w:sz w:val="24"/>
      <w:szCs w:val="24"/>
    </w:rPr>
  </w:style>
  <w:style w:type="character" w:customStyle="1" w:styleId="90">
    <w:name w:val="标题 9 字符"/>
    <w:aliases w:val="PIM 9 字符,huh 字符,13 字符,ITT t9 字符,T9 字符,Bijlage 字符,Appendix 字符,(use for tables) 字符,标 字符,progress 字符,App Heading 字符,Titre 10 字符,9 字符,rb 字符,req bullet 字符,req1 字符,heading 9 字符, progress 字符,progress1 字符,progress2 字符,progress11 字符,progress3 字符,不用9 字符"/>
    <w:basedOn w:val="a2"/>
    <w:link w:val="9"/>
    <w:uiPriority w:val="9"/>
    <w:rsid w:val="0023799C"/>
    <w:rPr>
      <w:rFonts w:asciiTheme="majorHAnsi" w:eastAsiaTheme="majorEastAsia" w:hAnsiTheme="majorHAnsi" w:cstheme="majorBidi"/>
      <w:szCs w:val="21"/>
    </w:rPr>
  </w:style>
  <w:style w:type="paragraph" w:styleId="a5">
    <w:name w:val="Title"/>
    <w:basedOn w:val="a1"/>
    <w:next w:val="a1"/>
    <w:link w:val="a6"/>
    <w:uiPriority w:val="10"/>
    <w:qFormat/>
    <w:rsid w:val="00623E79"/>
    <w:pPr>
      <w:spacing w:before="240" w:after="60"/>
      <w:jc w:val="center"/>
      <w:outlineLvl w:val="0"/>
    </w:pPr>
    <w:rPr>
      <w:rFonts w:asciiTheme="majorHAnsi" w:eastAsiaTheme="majorEastAsia" w:hAnsiTheme="majorHAnsi" w:cstheme="majorBidi"/>
      <w:b/>
      <w:bCs/>
      <w:sz w:val="32"/>
      <w:szCs w:val="32"/>
    </w:rPr>
  </w:style>
  <w:style w:type="character" w:customStyle="1" w:styleId="a6">
    <w:name w:val="标题 字符"/>
    <w:basedOn w:val="a2"/>
    <w:link w:val="a5"/>
    <w:uiPriority w:val="10"/>
    <w:rsid w:val="00623E79"/>
    <w:rPr>
      <w:rFonts w:asciiTheme="majorHAnsi" w:eastAsiaTheme="majorEastAsia" w:hAnsiTheme="majorHAnsi" w:cstheme="majorBidi"/>
      <w:b/>
      <w:bCs/>
      <w:sz w:val="32"/>
      <w:szCs w:val="32"/>
    </w:rPr>
  </w:style>
  <w:style w:type="paragraph" w:styleId="a7">
    <w:name w:val="Subtitle"/>
    <w:basedOn w:val="a1"/>
    <w:next w:val="a1"/>
    <w:link w:val="a8"/>
    <w:uiPriority w:val="11"/>
    <w:qFormat/>
    <w:rsid w:val="00623E79"/>
    <w:pPr>
      <w:spacing w:before="240" w:after="60" w:line="312" w:lineRule="auto"/>
      <w:jc w:val="center"/>
      <w:outlineLvl w:val="1"/>
    </w:pPr>
    <w:rPr>
      <w:rFonts w:eastAsiaTheme="minorEastAsia"/>
      <w:b/>
      <w:bCs/>
      <w:kern w:val="28"/>
      <w:sz w:val="32"/>
      <w:szCs w:val="32"/>
    </w:rPr>
  </w:style>
  <w:style w:type="character" w:customStyle="1" w:styleId="a8">
    <w:name w:val="副标题 字符"/>
    <w:basedOn w:val="a2"/>
    <w:link w:val="a7"/>
    <w:uiPriority w:val="11"/>
    <w:rsid w:val="00623E79"/>
    <w:rPr>
      <w:b/>
      <w:bCs/>
      <w:kern w:val="28"/>
      <w:sz w:val="32"/>
      <w:szCs w:val="32"/>
    </w:rPr>
  </w:style>
  <w:style w:type="paragraph" w:styleId="a9">
    <w:name w:val="Quote"/>
    <w:basedOn w:val="a1"/>
    <w:next w:val="a1"/>
    <w:link w:val="aa"/>
    <w:uiPriority w:val="29"/>
    <w:qFormat/>
    <w:rsid w:val="00623E79"/>
    <w:pPr>
      <w:spacing w:before="200" w:after="160"/>
      <w:ind w:left="864" w:right="864"/>
      <w:jc w:val="center"/>
    </w:pPr>
    <w:rPr>
      <w:i/>
      <w:iCs/>
      <w:color w:val="404040" w:themeColor="text1" w:themeTint="BF"/>
    </w:rPr>
  </w:style>
  <w:style w:type="character" w:customStyle="1" w:styleId="aa">
    <w:name w:val="引用 字符"/>
    <w:basedOn w:val="a2"/>
    <w:link w:val="a9"/>
    <w:uiPriority w:val="29"/>
    <w:rsid w:val="00623E79"/>
    <w:rPr>
      <w:rFonts w:eastAsia="宋体"/>
      <w:i/>
      <w:iCs/>
      <w:color w:val="404040" w:themeColor="text1" w:themeTint="BF"/>
      <w:sz w:val="24"/>
    </w:rPr>
  </w:style>
  <w:style w:type="paragraph" w:styleId="ab">
    <w:name w:val="List Paragraph"/>
    <w:basedOn w:val="a1"/>
    <w:uiPriority w:val="34"/>
    <w:qFormat/>
    <w:rsid w:val="0023799C"/>
    <w:pPr>
      <w:ind w:firstLineChars="200" w:firstLine="420"/>
    </w:pPr>
  </w:style>
  <w:style w:type="character" w:styleId="ac">
    <w:name w:val="Intense Emphasis"/>
    <w:basedOn w:val="a2"/>
    <w:uiPriority w:val="21"/>
    <w:qFormat/>
    <w:rsid w:val="00623E79"/>
    <w:rPr>
      <w:i/>
      <w:iCs/>
      <w:color w:val="156082" w:themeColor="accent1"/>
    </w:rPr>
  </w:style>
  <w:style w:type="paragraph" w:styleId="ad">
    <w:name w:val="Intense Quote"/>
    <w:basedOn w:val="a1"/>
    <w:next w:val="a1"/>
    <w:link w:val="ae"/>
    <w:uiPriority w:val="30"/>
    <w:qFormat/>
    <w:rsid w:val="00623E79"/>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ae">
    <w:name w:val="明显引用 字符"/>
    <w:basedOn w:val="a2"/>
    <w:link w:val="ad"/>
    <w:uiPriority w:val="30"/>
    <w:rsid w:val="00623E79"/>
    <w:rPr>
      <w:rFonts w:eastAsia="宋体"/>
      <w:i/>
      <w:iCs/>
      <w:color w:val="156082" w:themeColor="accent1"/>
      <w:sz w:val="24"/>
    </w:rPr>
  </w:style>
  <w:style w:type="character" w:styleId="af">
    <w:name w:val="Intense Reference"/>
    <w:basedOn w:val="a2"/>
    <w:uiPriority w:val="32"/>
    <w:qFormat/>
    <w:rsid w:val="00623E79"/>
    <w:rPr>
      <w:b/>
      <w:bCs/>
      <w:smallCaps/>
      <w:color w:val="156082" w:themeColor="accent1"/>
      <w:spacing w:val="5"/>
    </w:rPr>
  </w:style>
  <w:style w:type="paragraph" w:styleId="af0">
    <w:name w:val="header"/>
    <w:basedOn w:val="a1"/>
    <w:link w:val="af1"/>
    <w:uiPriority w:val="99"/>
    <w:unhideWhenUsed/>
    <w:rsid w:val="00C66DCC"/>
    <w:pPr>
      <w:tabs>
        <w:tab w:val="center" w:pos="4153"/>
        <w:tab w:val="right" w:pos="8306"/>
      </w:tabs>
      <w:snapToGrid w:val="0"/>
      <w:jc w:val="center"/>
    </w:pPr>
    <w:rPr>
      <w:sz w:val="18"/>
      <w:szCs w:val="18"/>
    </w:rPr>
  </w:style>
  <w:style w:type="character" w:customStyle="1" w:styleId="af1">
    <w:name w:val="页眉 字符"/>
    <w:basedOn w:val="a2"/>
    <w:link w:val="af0"/>
    <w:uiPriority w:val="99"/>
    <w:rsid w:val="00C66DCC"/>
    <w:rPr>
      <w:sz w:val="18"/>
      <w:szCs w:val="18"/>
    </w:rPr>
  </w:style>
  <w:style w:type="paragraph" w:styleId="af2">
    <w:name w:val="footer"/>
    <w:basedOn w:val="a1"/>
    <w:link w:val="af3"/>
    <w:uiPriority w:val="99"/>
    <w:unhideWhenUsed/>
    <w:rsid w:val="00C66DCC"/>
    <w:pPr>
      <w:tabs>
        <w:tab w:val="center" w:pos="4153"/>
        <w:tab w:val="right" w:pos="8306"/>
      </w:tabs>
      <w:snapToGrid w:val="0"/>
      <w:jc w:val="left"/>
    </w:pPr>
    <w:rPr>
      <w:sz w:val="18"/>
      <w:szCs w:val="18"/>
    </w:rPr>
  </w:style>
  <w:style w:type="character" w:customStyle="1" w:styleId="af3">
    <w:name w:val="页脚 字符"/>
    <w:basedOn w:val="a2"/>
    <w:link w:val="af2"/>
    <w:uiPriority w:val="99"/>
    <w:rsid w:val="00C66DCC"/>
    <w:rPr>
      <w:sz w:val="18"/>
      <w:szCs w:val="18"/>
    </w:rPr>
  </w:style>
  <w:style w:type="paragraph" w:styleId="af4">
    <w:name w:val="No Spacing"/>
    <w:uiPriority w:val="1"/>
    <w:qFormat/>
    <w:rsid w:val="0023799C"/>
    <w:pPr>
      <w:widowControl w:val="0"/>
      <w:jc w:val="both"/>
    </w:pPr>
    <w:rPr>
      <w:rFonts w:eastAsia="宋体"/>
      <w:sz w:val="24"/>
    </w:rPr>
  </w:style>
  <w:style w:type="paragraph" w:styleId="af5">
    <w:name w:val="Body Text"/>
    <w:basedOn w:val="a1"/>
    <w:link w:val="af6"/>
    <w:uiPriority w:val="99"/>
    <w:unhideWhenUsed/>
    <w:rsid w:val="00C66DCC"/>
    <w:pPr>
      <w:spacing w:after="120"/>
    </w:pPr>
  </w:style>
  <w:style w:type="character" w:customStyle="1" w:styleId="af6">
    <w:name w:val="正文文本 字符"/>
    <w:basedOn w:val="a2"/>
    <w:link w:val="af5"/>
    <w:uiPriority w:val="99"/>
    <w:rsid w:val="00C66DCC"/>
    <w:rPr>
      <w:kern w:val="0"/>
      <w:sz w:val="22"/>
      <w:lang w:eastAsia="en-US"/>
    </w:rPr>
  </w:style>
  <w:style w:type="paragraph" w:styleId="23">
    <w:name w:val="Body Text 2"/>
    <w:basedOn w:val="a1"/>
    <w:link w:val="24"/>
    <w:uiPriority w:val="99"/>
    <w:unhideWhenUsed/>
    <w:rsid w:val="00C66DCC"/>
    <w:pPr>
      <w:spacing w:after="120" w:line="480" w:lineRule="auto"/>
    </w:pPr>
  </w:style>
  <w:style w:type="character" w:customStyle="1" w:styleId="24">
    <w:name w:val="正文文本 2 字符"/>
    <w:basedOn w:val="a2"/>
    <w:link w:val="23"/>
    <w:uiPriority w:val="99"/>
    <w:rsid w:val="00C66DCC"/>
    <w:rPr>
      <w:kern w:val="0"/>
      <w:sz w:val="22"/>
      <w:lang w:eastAsia="en-US"/>
    </w:rPr>
  </w:style>
  <w:style w:type="paragraph" w:styleId="33">
    <w:name w:val="Body Text 3"/>
    <w:basedOn w:val="a1"/>
    <w:link w:val="34"/>
    <w:uiPriority w:val="99"/>
    <w:unhideWhenUsed/>
    <w:rsid w:val="00C66DCC"/>
    <w:pPr>
      <w:spacing w:after="120"/>
    </w:pPr>
    <w:rPr>
      <w:sz w:val="16"/>
      <w:szCs w:val="16"/>
    </w:rPr>
  </w:style>
  <w:style w:type="character" w:customStyle="1" w:styleId="34">
    <w:name w:val="正文文本 3 字符"/>
    <w:basedOn w:val="a2"/>
    <w:link w:val="33"/>
    <w:uiPriority w:val="99"/>
    <w:rsid w:val="00C66DCC"/>
    <w:rPr>
      <w:kern w:val="0"/>
      <w:sz w:val="16"/>
      <w:szCs w:val="16"/>
      <w:lang w:eastAsia="en-US"/>
    </w:rPr>
  </w:style>
  <w:style w:type="paragraph" w:styleId="af7">
    <w:name w:val="List"/>
    <w:basedOn w:val="a1"/>
    <w:uiPriority w:val="99"/>
    <w:unhideWhenUsed/>
    <w:rsid w:val="00C66DCC"/>
    <w:pPr>
      <w:ind w:left="360" w:hanging="360"/>
      <w:contextualSpacing/>
    </w:pPr>
  </w:style>
  <w:style w:type="paragraph" w:styleId="25">
    <w:name w:val="List 2"/>
    <w:basedOn w:val="a1"/>
    <w:uiPriority w:val="99"/>
    <w:unhideWhenUsed/>
    <w:rsid w:val="00C66DCC"/>
    <w:pPr>
      <w:ind w:left="720" w:hanging="360"/>
      <w:contextualSpacing/>
    </w:pPr>
  </w:style>
  <w:style w:type="paragraph" w:styleId="35">
    <w:name w:val="List 3"/>
    <w:basedOn w:val="a1"/>
    <w:uiPriority w:val="99"/>
    <w:unhideWhenUsed/>
    <w:rsid w:val="00C66DCC"/>
    <w:pPr>
      <w:ind w:left="1080" w:hanging="360"/>
      <w:contextualSpacing/>
    </w:pPr>
  </w:style>
  <w:style w:type="paragraph" w:styleId="a0">
    <w:name w:val="List Bullet"/>
    <w:basedOn w:val="a1"/>
    <w:uiPriority w:val="99"/>
    <w:unhideWhenUsed/>
    <w:rsid w:val="00C66DCC"/>
    <w:pPr>
      <w:numPr>
        <w:numId w:val="1"/>
      </w:numPr>
      <w:contextualSpacing/>
    </w:pPr>
  </w:style>
  <w:style w:type="paragraph" w:styleId="20">
    <w:name w:val="List Bullet 2"/>
    <w:basedOn w:val="a1"/>
    <w:uiPriority w:val="99"/>
    <w:unhideWhenUsed/>
    <w:rsid w:val="00C66DCC"/>
    <w:pPr>
      <w:numPr>
        <w:numId w:val="2"/>
      </w:numPr>
      <w:contextualSpacing/>
    </w:pPr>
  </w:style>
  <w:style w:type="paragraph" w:styleId="30">
    <w:name w:val="List Bullet 3"/>
    <w:basedOn w:val="a1"/>
    <w:uiPriority w:val="99"/>
    <w:unhideWhenUsed/>
    <w:rsid w:val="00C66DCC"/>
    <w:pPr>
      <w:numPr>
        <w:numId w:val="3"/>
      </w:numPr>
      <w:contextualSpacing/>
    </w:pPr>
  </w:style>
  <w:style w:type="paragraph" w:styleId="a">
    <w:name w:val="List Number"/>
    <w:basedOn w:val="a1"/>
    <w:uiPriority w:val="99"/>
    <w:unhideWhenUsed/>
    <w:rsid w:val="00C66DCC"/>
    <w:pPr>
      <w:numPr>
        <w:numId w:val="5"/>
      </w:numPr>
      <w:contextualSpacing/>
    </w:pPr>
  </w:style>
  <w:style w:type="paragraph" w:styleId="2">
    <w:name w:val="List Number 2"/>
    <w:basedOn w:val="a1"/>
    <w:uiPriority w:val="99"/>
    <w:unhideWhenUsed/>
    <w:rsid w:val="00C66DCC"/>
    <w:pPr>
      <w:numPr>
        <w:numId w:val="6"/>
      </w:numPr>
      <w:contextualSpacing/>
    </w:pPr>
  </w:style>
  <w:style w:type="paragraph" w:styleId="3">
    <w:name w:val="List Number 3"/>
    <w:basedOn w:val="a1"/>
    <w:uiPriority w:val="99"/>
    <w:unhideWhenUsed/>
    <w:rsid w:val="00C66DCC"/>
    <w:pPr>
      <w:numPr>
        <w:numId w:val="7"/>
      </w:numPr>
      <w:contextualSpacing/>
    </w:pPr>
  </w:style>
  <w:style w:type="paragraph" w:styleId="af8">
    <w:name w:val="List Continue"/>
    <w:basedOn w:val="a1"/>
    <w:uiPriority w:val="99"/>
    <w:unhideWhenUsed/>
    <w:rsid w:val="00C66DCC"/>
    <w:pPr>
      <w:spacing w:after="120"/>
      <w:ind w:left="360"/>
      <w:contextualSpacing/>
    </w:pPr>
  </w:style>
  <w:style w:type="paragraph" w:styleId="26">
    <w:name w:val="List Continue 2"/>
    <w:basedOn w:val="a1"/>
    <w:uiPriority w:val="99"/>
    <w:unhideWhenUsed/>
    <w:rsid w:val="00C66DCC"/>
    <w:pPr>
      <w:spacing w:after="120"/>
      <w:ind w:left="720"/>
      <w:contextualSpacing/>
    </w:pPr>
  </w:style>
  <w:style w:type="paragraph" w:styleId="36">
    <w:name w:val="List Continue 3"/>
    <w:basedOn w:val="a1"/>
    <w:uiPriority w:val="99"/>
    <w:unhideWhenUsed/>
    <w:rsid w:val="00C66DCC"/>
    <w:pPr>
      <w:spacing w:after="120"/>
      <w:ind w:left="1080"/>
      <w:contextualSpacing/>
    </w:pPr>
  </w:style>
  <w:style w:type="paragraph" w:styleId="af9">
    <w:name w:val="macro"/>
    <w:link w:val="afa"/>
    <w:uiPriority w:val="99"/>
    <w:unhideWhenUsed/>
    <w:rsid w:val="00C66DCC"/>
    <w:pPr>
      <w:tabs>
        <w:tab w:val="left" w:pos="576"/>
        <w:tab w:val="left" w:pos="1152"/>
        <w:tab w:val="left" w:pos="1728"/>
        <w:tab w:val="left" w:pos="2304"/>
        <w:tab w:val="left" w:pos="2880"/>
        <w:tab w:val="left" w:pos="3456"/>
        <w:tab w:val="left" w:pos="4032"/>
      </w:tabs>
      <w:spacing w:after="200" w:line="276" w:lineRule="auto"/>
    </w:pPr>
    <w:rPr>
      <w:rFonts w:ascii="Courier" w:hAnsi="Courier"/>
      <w:kern w:val="0"/>
      <w:sz w:val="20"/>
      <w:szCs w:val="20"/>
      <w:lang w:eastAsia="en-US"/>
    </w:rPr>
  </w:style>
  <w:style w:type="character" w:customStyle="1" w:styleId="afa">
    <w:name w:val="宏文本 字符"/>
    <w:basedOn w:val="a2"/>
    <w:link w:val="af9"/>
    <w:uiPriority w:val="99"/>
    <w:rsid w:val="00C66DCC"/>
    <w:rPr>
      <w:rFonts w:ascii="Courier" w:hAnsi="Courier"/>
      <w:kern w:val="0"/>
      <w:sz w:val="20"/>
      <w:szCs w:val="20"/>
      <w:lang w:eastAsia="en-US"/>
    </w:rPr>
  </w:style>
  <w:style w:type="paragraph" w:styleId="afb">
    <w:name w:val="caption"/>
    <w:basedOn w:val="a1"/>
    <w:next w:val="a1"/>
    <w:uiPriority w:val="35"/>
    <w:semiHidden/>
    <w:unhideWhenUsed/>
    <w:qFormat/>
    <w:rsid w:val="0023799C"/>
    <w:rPr>
      <w:rFonts w:asciiTheme="majorHAnsi" w:eastAsia="黑体" w:hAnsiTheme="majorHAnsi" w:cstheme="majorBidi"/>
      <w:sz w:val="20"/>
      <w:szCs w:val="20"/>
    </w:rPr>
  </w:style>
  <w:style w:type="character" w:styleId="afc">
    <w:name w:val="Strong"/>
    <w:basedOn w:val="a2"/>
    <w:uiPriority w:val="22"/>
    <w:qFormat/>
    <w:rsid w:val="00C66DCC"/>
    <w:rPr>
      <w:b/>
      <w:bCs/>
    </w:rPr>
  </w:style>
  <w:style w:type="character" w:styleId="afd">
    <w:name w:val="Emphasis"/>
    <w:basedOn w:val="a2"/>
    <w:uiPriority w:val="20"/>
    <w:qFormat/>
    <w:rsid w:val="00C66DCC"/>
    <w:rPr>
      <w:i/>
      <w:iCs/>
    </w:rPr>
  </w:style>
  <w:style w:type="character" w:styleId="afe">
    <w:name w:val="Subtle Emphasis"/>
    <w:basedOn w:val="a2"/>
    <w:uiPriority w:val="19"/>
    <w:qFormat/>
    <w:rsid w:val="0023799C"/>
    <w:rPr>
      <w:i/>
      <w:iCs/>
      <w:color w:val="404040" w:themeColor="text1" w:themeTint="BF"/>
    </w:rPr>
  </w:style>
  <w:style w:type="character" w:styleId="aff">
    <w:name w:val="Subtle Reference"/>
    <w:basedOn w:val="a2"/>
    <w:uiPriority w:val="31"/>
    <w:qFormat/>
    <w:rsid w:val="00C66DCC"/>
    <w:rPr>
      <w:smallCaps/>
      <w:color w:val="5A5A5A" w:themeColor="text1" w:themeTint="A5"/>
    </w:rPr>
  </w:style>
  <w:style w:type="character" w:styleId="aff0">
    <w:name w:val="Book Title"/>
    <w:basedOn w:val="a2"/>
    <w:uiPriority w:val="33"/>
    <w:qFormat/>
    <w:rsid w:val="00C66DCC"/>
    <w:rPr>
      <w:b/>
      <w:bCs/>
      <w:i/>
      <w:iCs/>
      <w:spacing w:val="5"/>
    </w:rPr>
  </w:style>
  <w:style w:type="paragraph" w:styleId="TOC">
    <w:name w:val="TOC Heading"/>
    <w:basedOn w:val="1"/>
    <w:next w:val="a1"/>
    <w:uiPriority w:val="39"/>
    <w:semiHidden/>
    <w:unhideWhenUsed/>
    <w:qFormat/>
    <w:rsid w:val="0023799C"/>
    <w:pPr>
      <w:numPr>
        <w:numId w:val="0"/>
      </w:numPr>
      <w:outlineLvl w:val="9"/>
    </w:pPr>
    <w:rPr>
      <w:sz w:val="44"/>
    </w:rPr>
  </w:style>
  <w:style w:type="table" w:styleId="aff1">
    <w:name w:val="Table Grid"/>
    <w:basedOn w:val="a3"/>
    <w:uiPriority w:val="59"/>
    <w:rsid w:val="00C66DCC"/>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C66DCC"/>
    <w:rPr>
      <w:color w:val="000000" w:themeColor="text1" w:themeShade="BF"/>
      <w:kern w:val="0"/>
      <w:sz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C66DCC"/>
    <w:rPr>
      <w:color w:val="0F4761" w:themeColor="accent1" w:themeShade="BF"/>
      <w:kern w:val="0"/>
      <w:sz w:val="22"/>
      <w:lang w:eastAsia="en-US"/>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2">
    <w:name w:val="Light Shading Accent 2"/>
    <w:basedOn w:val="a3"/>
    <w:uiPriority w:val="60"/>
    <w:rsid w:val="00C66DCC"/>
    <w:rPr>
      <w:color w:val="BF4E14" w:themeColor="accent2" w:themeShade="BF"/>
      <w:kern w:val="0"/>
      <w:sz w:val="22"/>
      <w:lang w:eastAsia="en-US"/>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3">
    <w:name w:val="Light Shading Accent 3"/>
    <w:basedOn w:val="a3"/>
    <w:uiPriority w:val="60"/>
    <w:rsid w:val="00C66DCC"/>
    <w:rPr>
      <w:color w:val="124F1A" w:themeColor="accent3" w:themeShade="BF"/>
      <w:kern w:val="0"/>
      <w:sz w:val="22"/>
      <w:lang w:eastAsia="en-US"/>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4">
    <w:name w:val="Light Shading Accent 4"/>
    <w:basedOn w:val="a3"/>
    <w:uiPriority w:val="60"/>
    <w:rsid w:val="00C66DCC"/>
    <w:rPr>
      <w:color w:val="0B769F" w:themeColor="accent4" w:themeShade="BF"/>
      <w:kern w:val="0"/>
      <w:sz w:val="22"/>
      <w:lang w:eastAsia="en-US"/>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5">
    <w:name w:val="Light Shading Accent 5"/>
    <w:basedOn w:val="a3"/>
    <w:uiPriority w:val="60"/>
    <w:rsid w:val="00C66DCC"/>
    <w:rPr>
      <w:color w:val="77206D" w:themeColor="accent5" w:themeShade="BF"/>
      <w:kern w:val="0"/>
      <w:sz w:val="22"/>
      <w:lang w:eastAsia="en-US"/>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6">
    <w:name w:val="Light Shading Accent 6"/>
    <w:basedOn w:val="a3"/>
    <w:uiPriority w:val="60"/>
    <w:rsid w:val="00C66DCC"/>
    <w:rPr>
      <w:color w:val="3A7C22" w:themeColor="accent6" w:themeShade="BF"/>
      <w:kern w:val="0"/>
      <w:sz w:val="22"/>
      <w:lang w:eastAsia="en-US"/>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aff3">
    <w:name w:val="Light List"/>
    <w:basedOn w:val="a3"/>
    <w:uiPriority w:val="61"/>
    <w:rsid w:val="00C66DCC"/>
    <w:rPr>
      <w:kern w:val="0"/>
      <w:sz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C66DCC"/>
    <w:rPr>
      <w:kern w:val="0"/>
      <w:sz w:val="22"/>
      <w:lang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20">
    <w:name w:val="Light List Accent 2"/>
    <w:basedOn w:val="a3"/>
    <w:uiPriority w:val="61"/>
    <w:rsid w:val="00C66DCC"/>
    <w:rPr>
      <w:kern w:val="0"/>
      <w:sz w:val="22"/>
      <w:lang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30">
    <w:name w:val="Light List Accent 3"/>
    <w:basedOn w:val="a3"/>
    <w:uiPriority w:val="61"/>
    <w:rsid w:val="00C66DCC"/>
    <w:rPr>
      <w:kern w:val="0"/>
      <w:sz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40">
    <w:name w:val="Light List Accent 4"/>
    <w:basedOn w:val="a3"/>
    <w:uiPriority w:val="61"/>
    <w:rsid w:val="00C66DCC"/>
    <w:rPr>
      <w:kern w:val="0"/>
      <w:sz w:val="22"/>
      <w:lang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50">
    <w:name w:val="Light List Accent 5"/>
    <w:basedOn w:val="a3"/>
    <w:uiPriority w:val="61"/>
    <w:rsid w:val="00C66DCC"/>
    <w:rPr>
      <w:kern w:val="0"/>
      <w:sz w:val="22"/>
      <w:lang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60">
    <w:name w:val="Light List Accent 6"/>
    <w:basedOn w:val="a3"/>
    <w:uiPriority w:val="61"/>
    <w:rsid w:val="00C66DCC"/>
    <w:rPr>
      <w:kern w:val="0"/>
      <w:sz w:val="22"/>
      <w:lang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aff4">
    <w:name w:val="Light Grid"/>
    <w:basedOn w:val="a3"/>
    <w:uiPriority w:val="62"/>
    <w:rsid w:val="00C66DCC"/>
    <w:rPr>
      <w:kern w:val="0"/>
      <w:sz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66DCC"/>
    <w:rPr>
      <w:kern w:val="0"/>
      <w:sz w:val="22"/>
      <w:lang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21">
    <w:name w:val="Light Grid Accent 2"/>
    <w:basedOn w:val="a3"/>
    <w:uiPriority w:val="62"/>
    <w:rsid w:val="00C66DCC"/>
    <w:rPr>
      <w:kern w:val="0"/>
      <w:sz w:val="22"/>
      <w:lang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31">
    <w:name w:val="Light Grid Accent 3"/>
    <w:basedOn w:val="a3"/>
    <w:uiPriority w:val="62"/>
    <w:rsid w:val="00C66DCC"/>
    <w:rPr>
      <w:kern w:val="0"/>
      <w:sz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41">
    <w:name w:val="Light Grid Accent 4"/>
    <w:basedOn w:val="a3"/>
    <w:uiPriority w:val="62"/>
    <w:rsid w:val="00C66DCC"/>
    <w:rPr>
      <w:kern w:val="0"/>
      <w:sz w:val="22"/>
      <w:lang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51">
    <w:name w:val="Light Grid Accent 5"/>
    <w:basedOn w:val="a3"/>
    <w:uiPriority w:val="62"/>
    <w:rsid w:val="00C66DCC"/>
    <w:rPr>
      <w:kern w:val="0"/>
      <w:sz w:val="22"/>
      <w:lang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61">
    <w:name w:val="Light Grid Accent 6"/>
    <w:basedOn w:val="a3"/>
    <w:uiPriority w:val="62"/>
    <w:rsid w:val="00C66DCC"/>
    <w:rPr>
      <w:kern w:val="0"/>
      <w:sz w:val="22"/>
      <w:lang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11">
    <w:name w:val="Medium Shading 1"/>
    <w:basedOn w:val="a3"/>
    <w:uiPriority w:val="63"/>
    <w:rsid w:val="00C66DCC"/>
    <w:rPr>
      <w:kern w:val="0"/>
      <w:sz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66DCC"/>
    <w:rPr>
      <w:kern w:val="0"/>
      <w:sz w:val="22"/>
      <w:lang w:eastAsia="en-US"/>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66DCC"/>
    <w:rPr>
      <w:kern w:val="0"/>
      <w:sz w:val="22"/>
      <w:lang w:eastAsia="en-US"/>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66DCC"/>
    <w:rPr>
      <w:kern w:val="0"/>
      <w:sz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66DCC"/>
    <w:rPr>
      <w:kern w:val="0"/>
      <w:sz w:val="22"/>
      <w:lang w:eastAsia="en-US"/>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66DCC"/>
    <w:rPr>
      <w:kern w:val="0"/>
      <w:sz w:val="22"/>
      <w:lang w:eastAsia="en-US"/>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66DCC"/>
    <w:rPr>
      <w:kern w:val="0"/>
      <w:sz w:val="22"/>
      <w:lang w:eastAsia="en-US"/>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27">
    <w:name w:val="Medium Shading 2"/>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66DCC"/>
    <w:rPr>
      <w:kern w:val="0"/>
      <w:sz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66DCC"/>
    <w:rPr>
      <w:color w:val="000000" w:themeColor="text1"/>
      <w:kern w:val="0"/>
      <w:sz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66DCC"/>
    <w:rPr>
      <w:color w:val="000000" w:themeColor="text1"/>
      <w:kern w:val="0"/>
      <w:sz w:val="22"/>
      <w:lang w:eastAsia="en-US"/>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1-20">
    <w:name w:val="Medium List 1 Accent 2"/>
    <w:basedOn w:val="a3"/>
    <w:uiPriority w:val="65"/>
    <w:rsid w:val="00C66DCC"/>
    <w:rPr>
      <w:color w:val="000000" w:themeColor="text1"/>
      <w:kern w:val="0"/>
      <w:sz w:val="22"/>
      <w:lang w:eastAsia="en-US"/>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1-30">
    <w:name w:val="Medium List 1 Accent 3"/>
    <w:basedOn w:val="a3"/>
    <w:uiPriority w:val="65"/>
    <w:rsid w:val="00C66DCC"/>
    <w:rPr>
      <w:color w:val="000000" w:themeColor="text1"/>
      <w:kern w:val="0"/>
      <w:sz w:val="22"/>
      <w:lang w:eastAsia="en-US"/>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1-40">
    <w:name w:val="Medium List 1 Accent 4"/>
    <w:basedOn w:val="a3"/>
    <w:uiPriority w:val="65"/>
    <w:rsid w:val="00C66DCC"/>
    <w:rPr>
      <w:color w:val="000000" w:themeColor="text1"/>
      <w:kern w:val="0"/>
      <w:sz w:val="22"/>
      <w:lang w:eastAsia="en-US"/>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1-50">
    <w:name w:val="Medium List 1 Accent 5"/>
    <w:basedOn w:val="a3"/>
    <w:uiPriority w:val="65"/>
    <w:rsid w:val="00C66DCC"/>
    <w:rPr>
      <w:color w:val="000000" w:themeColor="text1"/>
      <w:kern w:val="0"/>
      <w:sz w:val="22"/>
      <w:lang w:eastAsia="en-US"/>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1-60">
    <w:name w:val="Medium List 1 Accent 6"/>
    <w:basedOn w:val="a3"/>
    <w:uiPriority w:val="65"/>
    <w:rsid w:val="00C66DCC"/>
    <w:rPr>
      <w:color w:val="000000" w:themeColor="text1"/>
      <w:kern w:val="0"/>
      <w:sz w:val="22"/>
      <w:lang w:eastAsia="en-US"/>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28">
    <w:name w:val="Medium List 2"/>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66DCC"/>
    <w:rPr>
      <w:kern w:val="0"/>
      <w:sz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66DCC"/>
    <w:rPr>
      <w:kern w:val="0"/>
      <w:sz w:val="22"/>
      <w:lang w:eastAsia="en-US"/>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1-21">
    <w:name w:val="Medium Grid 1 Accent 2"/>
    <w:basedOn w:val="a3"/>
    <w:uiPriority w:val="67"/>
    <w:rsid w:val="00C66DCC"/>
    <w:rPr>
      <w:kern w:val="0"/>
      <w:sz w:val="22"/>
      <w:lang w:eastAsia="en-US"/>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1-31">
    <w:name w:val="Medium Grid 1 Accent 3"/>
    <w:basedOn w:val="a3"/>
    <w:uiPriority w:val="67"/>
    <w:rsid w:val="00C66DCC"/>
    <w:rPr>
      <w:kern w:val="0"/>
      <w:sz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1-41">
    <w:name w:val="Medium Grid 1 Accent 4"/>
    <w:basedOn w:val="a3"/>
    <w:uiPriority w:val="67"/>
    <w:rsid w:val="00C66DCC"/>
    <w:rPr>
      <w:kern w:val="0"/>
      <w:sz w:val="22"/>
      <w:lang w:eastAsia="en-US"/>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1-51">
    <w:name w:val="Medium Grid 1 Accent 5"/>
    <w:basedOn w:val="a3"/>
    <w:uiPriority w:val="67"/>
    <w:rsid w:val="00C66DCC"/>
    <w:rPr>
      <w:kern w:val="0"/>
      <w:sz w:val="22"/>
      <w:lang w:eastAsia="en-US"/>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1-61">
    <w:name w:val="Medium Grid 1 Accent 6"/>
    <w:basedOn w:val="a3"/>
    <w:uiPriority w:val="67"/>
    <w:rsid w:val="00C66DCC"/>
    <w:rPr>
      <w:kern w:val="0"/>
      <w:sz w:val="22"/>
      <w:lang w:eastAsia="en-US"/>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29">
    <w:name w:val="Medium Grid 2"/>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66DCC"/>
    <w:rPr>
      <w:rFonts w:asciiTheme="majorHAnsi" w:eastAsiaTheme="majorEastAsia" w:hAnsiTheme="majorHAnsi" w:cstheme="majorBidi"/>
      <w:color w:val="000000" w:themeColor="text1"/>
      <w:kern w:val="0"/>
      <w:sz w:val="22"/>
      <w:lang w:eastAsia="en-US"/>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37">
    <w:name w:val="Medium Grid 3"/>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3-2">
    <w:name w:val="Medium Grid 3 Accent 2"/>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3-3">
    <w:name w:val="Medium Grid 3 Accent 3"/>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3-4">
    <w:name w:val="Medium Grid 3 Accent 4"/>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3-5">
    <w:name w:val="Medium Grid 3 Accent 5"/>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3-6">
    <w:name w:val="Medium Grid 3 Accent 6"/>
    <w:basedOn w:val="a3"/>
    <w:uiPriority w:val="69"/>
    <w:rsid w:val="00C66DCC"/>
    <w:rPr>
      <w:kern w:val="0"/>
      <w:sz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aff5">
    <w:name w:val="Dark List"/>
    <w:basedOn w:val="a3"/>
    <w:uiPriority w:val="70"/>
    <w:rsid w:val="00C66DCC"/>
    <w:rPr>
      <w:color w:val="FFFFFF" w:themeColor="background1"/>
      <w:kern w:val="0"/>
      <w:sz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66DCC"/>
    <w:rPr>
      <w:color w:val="FFFFFF" w:themeColor="background1"/>
      <w:kern w:val="0"/>
      <w:sz w:val="22"/>
      <w:lang w:eastAsia="en-US"/>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22">
    <w:name w:val="Dark List Accent 2"/>
    <w:basedOn w:val="a3"/>
    <w:uiPriority w:val="70"/>
    <w:rsid w:val="00C66DCC"/>
    <w:rPr>
      <w:color w:val="FFFFFF" w:themeColor="background1"/>
      <w:kern w:val="0"/>
      <w:sz w:val="22"/>
      <w:lang w:eastAsia="en-US"/>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32">
    <w:name w:val="Dark List Accent 3"/>
    <w:basedOn w:val="a3"/>
    <w:uiPriority w:val="70"/>
    <w:rsid w:val="00C66DCC"/>
    <w:rPr>
      <w:color w:val="FFFFFF" w:themeColor="background1"/>
      <w:kern w:val="0"/>
      <w:sz w:val="22"/>
      <w:lang w:eastAsia="en-US"/>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42">
    <w:name w:val="Dark List Accent 4"/>
    <w:basedOn w:val="a3"/>
    <w:uiPriority w:val="70"/>
    <w:rsid w:val="00C66DCC"/>
    <w:rPr>
      <w:color w:val="FFFFFF" w:themeColor="background1"/>
      <w:kern w:val="0"/>
      <w:sz w:val="22"/>
      <w:lang w:eastAsia="en-US"/>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52">
    <w:name w:val="Dark List Accent 5"/>
    <w:basedOn w:val="a3"/>
    <w:uiPriority w:val="70"/>
    <w:rsid w:val="00C66DCC"/>
    <w:rPr>
      <w:color w:val="FFFFFF" w:themeColor="background1"/>
      <w:kern w:val="0"/>
      <w:sz w:val="22"/>
      <w:lang w:eastAsia="en-US"/>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62">
    <w:name w:val="Dark List Accent 6"/>
    <w:basedOn w:val="a3"/>
    <w:uiPriority w:val="70"/>
    <w:rsid w:val="00C66DCC"/>
    <w:rPr>
      <w:color w:val="FFFFFF" w:themeColor="background1"/>
      <w:kern w:val="0"/>
      <w:sz w:val="22"/>
      <w:lang w:eastAsia="en-US"/>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aff6">
    <w:name w:val="Colorful Shading"/>
    <w:basedOn w:val="a3"/>
    <w:uiPriority w:val="71"/>
    <w:rsid w:val="00C66DCC"/>
    <w:rPr>
      <w:color w:val="000000" w:themeColor="text1"/>
      <w:kern w:val="0"/>
      <w:sz w:val="22"/>
      <w:lang w:eastAsia="en-US"/>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66DCC"/>
    <w:rPr>
      <w:color w:val="000000" w:themeColor="text1"/>
      <w:kern w:val="0"/>
      <w:sz w:val="22"/>
      <w:lang w:eastAsia="en-US"/>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66DCC"/>
    <w:rPr>
      <w:color w:val="000000" w:themeColor="text1"/>
      <w:kern w:val="0"/>
      <w:sz w:val="22"/>
      <w:lang w:eastAsia="en-US"/>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66DCC"/>
    <w:rPr>
      <w:color w:val="000000" w:themeColor="text1"/>
      <w:kern w:val="0"/>
      <w:sz w:val="22"/>
      <w:lang w:eastAsia="en-US"/>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43">
    <w:name w:val="Colorful Shading Accent 4"/>
    <w:basedOn w:val="a3"/>
    <w:uiPriority w:val="71"/>
    <w:rsid w:val="00C66DCC"/>
    <w:rPr>
      <w:color w:val="000000" w:themeColor="text1"/>
      <w:kern w:val="0"/>
      <w:sz w:val="22"/>
      <w:lang w:eastAsia="en-US"/>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66DCC"/>
    <w:rPr>
      <w:color w:val="000000" w:themeColor="text1"/>
      <w:kern w:val="0"/>
      <w:sz w:val="22"/>
      <w:lang w:eastAsia="en-US"/>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66DCC"/>
    <w:rPr>
      <w:color w:val="000000" w:themeColor="text1"/>
      <w:kern w:val="0"/>
      <w:sz w:val="22"/>
      <w:lang w:eastAsia="en-US"/>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66DCC"/>
    <w:rPr>
      <w:color w:val="000000" w:themeColor="text1"/>
      <w:kern w:val="0"/>
      <w:sz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66DCC"/>
    <w:rPr>
      <w:color w:val="000000" w:themeColor="text1"/>
      <w:kern w:val="0"/>
      <w:sz w:val="22"/>
      <w:lang w:eastAsia="en-US"/>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24">
    <w:name w:val="Colorful List Accent 2"/>
    <w:basedOn w:val="a3"/>
    <w:uiPriority w:val="72"/>
    <w:rsid w:val="00C66DCC"/>
    <w:rPr>
      <w:color w:val="000000" w:themeColor="text1"/>
      <w:kern w:val="0"/>
      <w:sz w:val="22"/>
      <w:lang w:eastAsia="en-US"/>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34">
    <w:name w:val="Colorful List Accent 3"/>
    <w:basedOn w:val="a3"/>
    <w:uiPriority w:val="72"/>
    <w:rsid w:val="00C66DCC"/>
    <w:rPr>
      <w:color w:val="000000" w:themeColor="text1"/>
      <w:kern w:val="0"/>
      <w:sz w:val="22"/>
      <w:lang w:eastAsia="en-US"/>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44">
    <w:name w:val="Colorful List Accent 4"/>
    <w:basedOn w:val="a3"/>
    <w:uiPriority w:val="72"/>
    <w:rsid w:val="00C66DCC"/>
    <w:rPr>
      <w:color w:val="000000" w:themeColor="text1"/>
      <w:kern w:val="0"/>
      <w:sz w:val="22"/>
      <w:lang w:eastAsia="en-US"/>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54">
    <w:name w:val="Colorful List Accent 5"/>
    <w:basedOn w:val="a3"/>
    <w:uiPriority w:val="72"/>
    <w:rsid w:val="00C66DCC"/>
    <w:rPr>
      <w:color w:val="000000" w:themeColor="text1"/>
      <w:kern w:val="0"/>
      <w:sz w:val="22"/>
      <w:lang w:eastAsia="en-US"/>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64">
    <w:name w:val="Colorful List Accent 6"/>
    <w:basedOn w:val="a3"/>
    <w:uiPriority w:val="72"/>
    <w:rsid w:val="00C66DCC"/>
    <w:rPr>
      <w:color w:val="000000" w:themeColor="text1"/>
      <w:kern w:val="0"/>
      <w:sz w:val="22"/>
      <w:lang w:eastAsia="en-US"/>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aff8">
    <w:name w:val="Colorful Grid"/>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5">
    <w:name w:val="Colorful Grid Accent 2"/>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35">
    <w:name w:val="Colorful Grid Accent 3"/>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45">
    <w:name w:val="Colorful Grid Accent 4"/>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55">
    <w:name w:val="Colorful Grid Accent 5"/>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65">
    <w:name w:val="Colorful Grid Accent 6"/>
    <w:basedOn w:val="a3"/>
    <w:uiPriority w:val="73"/>
    <w:rsid w:val="00C66DCC"/>
    <w:rPr>
      <w:color w:val="000000" w:themeColor="text1"/>
      <w:kern w:val="0"/>
      <w:sz w:val="22"/>
      <w:lang w:eastAsia="en-US"/>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customStyle="1" w:styleId="2a">
    <w:name w:val="正文2"/>
    <w:basedOn w:val="a1"/>
    <w:rsid w:val="0023799C"/>
  </w:style>
  <w:style w:type="paragraph" w:styleId="TOC1">
    <w:name w:val="toc 1"/>
    <w:basedOn w:val="a1"/>
    <w:next w:val="a1"/>
    <w:autoRedefine/>
    <w:uiPriority w:val="39"/>
    <w:unhideWhenUsed/>
    <w:rsid w:val="009B3901"/>
    <w:pPr>
      <w:spacing w:before="120" w:after="120"/>
      <w:jc w:val="left"/>
    </w:pPr>
    <w:rPr>
      <w:rFonts w:eastAsiaTheme="minorHAnsi"/>
      <w:b/>
      <w:bCs/>
      <w:caps/>
      <w:sz w:val="20"/>
      <w:szCs w:val="20"/>
    </w:rPr>
  </w:style>
  <w:style w:type="paragraph" w:styleId="TOC2">
    <w:name w:val="toc 2"/>
    <w:basedOn w:val="a1"/>
    <w:next w:val="a1"/>
    <w:autoRedefine/>
    <w:uiPriority w:val="39"/>
    <w:unhideWhenUsed/>
    <w:rsid w:val="009B3901"/>
    <w:pPr>
      <w:ind w:left="240"/>
      <w:jc w:val="left"/>
    </w:pPr>
    <w:rPr>
      <w:rFonts w:eastAsiaTheme="minorHAnsi"/>
      <w:smallCaps/>
      <w:sz w:val="20"/>
      <w:szCs w:val="20"/>
    </w:rPr>
  </w:style>
  <w:style w:type="paragraph" w:styleId="TOC3">
    <w:name w:val="toc 3"/>
    <w:basedOn w:val="a1"/>
    <w:next w:val="a1"/>
    <w:autoRedefine/>
    <w:uiPriority w:val="39"/>
    <w:unhideWhenUsed/>
    <w:rsid w:val="009B3901"/>
    <w:pPr>
      <w:ind w:left="480"/>
      <w:jc w:val="left"/>
    </w:pPr>
    <w:rPr>
      <w:rFonts w:eastAsiaTheme="minorHAnsi"/>
      <w:i/>
      <w:iCs/>
      <w:sz w:val="20"/>
      <w:szCs w:val="20"/>
    </w:rPr>
  </w:style>
  <w:style w:type="paragraph" w:styleId="TOC4">
    <w:name w:val="toc 4"/>
    <w:basedOn w:val="a1"/>
    <w:next w:val="a1"/>
    <w:autoRedefine/>
    <w:uiPriority w:val="39"/>
    <w:unhideWhenUsed/>
    <w:rsid w:val="009B3901"/>
    <w:pPr>
      <w:ind w:left="720"/>
      <w:jc w:val="left"/>
    </w:pPr>
    <w:rPr>
      <w:rFonts w:eastAsiaTheme="minorHAnsi"/>
      <w:sz w:val="18"/>
      <w:szCs w:val="18"/>
    </w:rPr>
  </w:style>
  <w:style w:type="paragraph" w:styleId="TOC5">
    <w:name w:val="toc 5"/>
    <w:basedOn w:val="a1"/>
    <w:next w:val="a1"/>
    <w:autoRedefine/>
    <w:uiPriority w:val="39"/>
    <w:unhideWhenUsed/>
    <w:rsid w:val="009B3901"/>
    <w:pPr>
      <w:ind w:left="960"/>
      <w:jc w:val="left"/>
    </w:pPr>
    <w:rPr>
      <w:rFonts w:eastAsiaTheme="minorHAnsi"/>
      <w:sz w:val="18"/>
      <w:szCs w:val="18"/>
    </w:rPr>
  </w:style>
  <w:style w:type="paragraph" w:styleId="TOC6">
    <w:name w:val="toc 6"/>
    <w:basedOn w:val="a1"/>
    <w:next w:val="a1"/>
    <w:autoRedefine/>
    <w:uiPriority w:val="39"/>
    <w:unhideWhenUsed/>
    <w:rsid w:val="009B3901"/>
    <w:pPr>
      <w:ind w:left="1200"/>
      <w:jc w:val="left"/>
    </w:pPr>
    <w:rPr>
      <w:rFonts w:eastAsiaTheme="minorHAnsi"/>
      <w:sz w:val="18"/>
      <w:szCs w:val="18"/>
    </w:rPr>
  </w:style>
  <w:style w:type="paragraph" w:styleId="TOC7">
    <w:name w:val="toc 7"/>
    <w:basedOn w:val="a1"/>
    <w:next w:val="a1"/>
    <w:autoRedefine/>
    <w:uiPriority w:val="39"/>
    <w:unhideWhenUsed/>
    <w:rsid w:val="009B3901"/>
    <w:pPr>
      <w:ind w:left="1440"/>
      <w:jc w:val="left"/>
    </w:pPr>
    <w:rPr>
      <w:rFonts w:eastAsiaTheme="minorHAnsi"/>
      <w:sz w:val="18"/>
      <w:szCs w:val="18"/>
    </w:rPr>
  </w:style>
  <w:style w:type="paragraph" w:styleId="TOC8">
    <w:name w:val="toc 8"/>
    <w:basedOn w:val="a1"/>
    <w:next w:val="a1"/>
    <w:autoRedefine/>
    <w:uiPriority w:val="39"/>
    <w:unhideWhenUsed/>
    <w:rsid w:val="009B3901"/>
    <w:pPr>
      <w:ind w:left="1680"/>
      <w:jc w:val="left"/>
    </w:pPr>
    <w:rPr>
      <w:rFonts w:eastAsiaTheme="minorHAnsi"/>
      <w:sz w:val="18"/>
      <w:szCs w:val="18"/>
    </w:rPr>
  </w:style>
  <w:style w:type="paragraph" w:styleId="TOC9">
    <w:name w:val="toc 9"/>
    <w:basedOn w:val="a1"/>
    <w:next w:val="a1"/>
    <w:autoRedefine/>
    <w:uiPriority w:val="39"/>
    <w:unhideWhenUsed/>
    <w:rsid w:val="009B3901"/>
    <w:pPr>
      <w:ind w:left="1920"/>
      <w:jc w:val="left"/>
    </w:pPr>
    <w:rPr>
      <w:rFonts w:eastAsiaTheme="minorHAnsi"/>
      <w:sz w:val="18"/>
      <w:szCs w:val="18"/>
    </w:rPr>
  </w:style>
  <w:style w:type="character" w:styleId="aff9">
    <w:name w:val="Hyperlink"/>
    <w:basedOn w:val="a2"/>
    <w:uiPriority w:val="99"/>
    <w:unhideWhenUsed/>
    <w:rsid w:val="009B39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60217-4ECC-487D-B297-24AE2C8D5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22</Pages>
  <Words>2744</Words>
  <Characters>15644</Characters>
  <Application>Microsoft Office Word</Application>
  <DocSecurity>0</DocSecurity>
  <Lines>130</Lines>
  <Paragraphs>36</Paragraphs>
  <ScaleCrop>false</ScaleCrop>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272941733@qq.com</dc:creator>
  <cp:keywords/>
  <dc:description/>
  <cp:lastModifiedBy>272941733@qq.com</cp:lastModifiedBy>
  <cp:revision>7</cp:revision>
  <dcterms:created xsi:type="dcterms:W3CDTF">2024-08-16T06:21:00Z</dcterms:created>
  <dcterms:modified xsi:type="dcterms:W3CDTF">2024-08-16T06:49:00Z</dcterms:modified>
</cp:coreProperties>
</file>