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keepNext w:val="0"/>
        <w:keepLines w:val="0"/>
        <w:pageBreakBefore w:val="0"/>
        <w:widowControl w:val="0"/>
        <w:tabs>
          <w:tab w:val="left" w:pos="57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2" w:firstLineChars="200"/>
        <w:textAlignment w:val="auto"/>
        <w:outlineLvl w:val="9"/>
        <w:rPr>
          <w:rFonts w:hint="eastAsia" w:ascii="黑体" w:hAnsi="黑体" w:eastAsia="黑体" w:cs="黑体"/>
          <w:b/>
          <w:bCs/>
          <w:snapToGrid w:val="0"/>
          <w:kern w:val="0"/>
          <w:sz w:val="28"/>
          <w:szCs w:val="28"/>
          <w:lang w:val="zh-CN"/>
        </w:rPr>
      </w:pPr>
      <w:r>
        <w:rPr>
          <w:rFonts w:hint="eastAsia" w:ascii="黑体" w:hAnsi="黑体" w:eastAsia="黑体" w:cs="黑体"/>
          <w:b/>
          <w:bCs/>
          <w:snapToGrid w:val="0"/>
          <w:kern w:val="0"/>
          <w:sz w:val="28"/>
          <w:szCs w:val="28"/>
          <w:lang w:val="zh-CN"/>
        </w:rPr>
        <w:t>1</w:t>
      </w:r>
      <w:r>
        <w:rPr>
          <w:rFonts w:hint="eastAsia" w:ascii="黑体" w:hAnsi="黑体" w:eastAsia="黑体" w:cs="黑体"/>
          <w:b/>
          <w:bCs/>
          <w:snapToGrid w:val="0"/>
          <w:kern w:val="0"/>
          <w:sz w:val="28"/>
          <w:szCs w:val="28"/>
          <w:lang w:val="en-US" w:eastAsia="zh-CN"/>
        </w:rPr>
        <w:t>.</w:t>
      </w:r>
      <w:r>
        <w:rPr>
          <w:rFonts w:hint="eastAsia" w:ascii="黑体" w:hAnsi="黑体" w:eastAsia="黑体" w:cs="黑体"/>
          <w:b/>
          <w:bCs/>
          <w:snapToGrid w:val="0"/>
          <w:kern w:val="0"/>
          <w:sz w:val="28"/>
          <w:szCs w:val="28"/>
          <w:lang w:val="zh-CN"/>
        </w:rPr>
        <w:t>项目概况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zh-CN" w:eastAsia="zh-CN"/>
        </w:rPr>
        <w:t>1.1  项目名称:</w:t>
      </w: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 xml:space="preserve"> 2024年健身气功及太极协会日常培训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zh-CN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zh-CN" w:eastAsia="zh-CN"/>
        </w:rPr>
        <w:t>1.2  项目简述:本项目旨在提升职工</w:t>
      </w: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健身气功</w:t>
      </w:r>
      <w:r>
        <w:rPr>
          <w:rFonts w:hint="eastAsia" w:asciiTheme="minorEastAsia" w:hAnsiTheme="minorEastAsia" w:eastAsiaTheme="minorEastAsia" w:cstheme="minorBidi"/>
          <w:sz w:val="28"/>
          <w:szCs w:val="28"/>
          <w:lang w:val="zh-CN" w:eastAsia="zh-CN"/>
        </w:rPr>
        <w:t>的教学质量和培训效果，通过系统的日常培训，提高职工的</w:t>
      </w: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健身气功水平</w:t>
      </w:r>
      <w:r>
        <w:rPr>
          <w:rFonts w:hint="eastAsia" w:asciiTheme="minorEastAsia" w:hAnsiTheme="minorEastAsia" w:eastAsiaTheme="minorEastAsia" w:cstheme="minorBidi"/>
          <w:sz w:val="28"/>
          <w:szCs w:val="28"/>
          <w:lang w:val="zh-CN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zh-CN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zh-CN" w:eastAsia="zh-CN"/>
        </w:rPr>
        <w:t>1.3  项目地点：遵义市汇川区南京路局大楼职工</w:t>
      </w: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室外足球场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zh-CN" w:eastAsia="zh-CN"/>
        </w:rPr>
        <w:t>1.4  项目规模：每周</w:t>
      </w: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3-4次课,2小时/课时。</w:t>
      </w:r>
    </w:p>
    <w:p>
      <w:pPr>
        <w:keepNext w:val="0"/>
        <w:keepLines w:val="0"/>
        <w:pageBreakBefore w:val="0"/>
        <w:widowControl w:val="0"/>
        <w:tabs>
          <w:tab w:val="left" w:pos="57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2" w:firstLineChars="200"/>
        <w:textAlignment w:val="auto"/>
        <w:outlineLvl w:val="9"/>
        <w:rPr>
          <w:rFonts w:hint="eastAsia" w:ascii="黑体" w:hAnsi="黑体" w:eastAsia="黑体" w:cs="黑体"/>
          <w:b/>
          <w:bCs/>
          <w:snapToGrid w:val="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kern w:val="0"/>
          <w:sz w:val="28"/>
          <w:szCs w:val="28"/>
          <w:lang w:val="en-US" w:eastAsia="zh-CN"/>
        </w:rPr>
        <w:t>2.工作范围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2.1 基础健身气功动作教学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提供全面的健身气功基础动作教学。根据职工的基础和兴趣，制定个性化的教学计划和进度。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2.2 健身气功体能训练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设计合理的健身气功体能训练计划，教授体能训练技巧和方法，帮助职工提高自我训练的效果和安全性。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2.3 培训管理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制定详细的培训计划，包括教学目标、教学内容、教学方法等，确保培训过程的系统性和规范性，保障培训效果。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2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kern w:val="0"/>
          <w:sz w:val="28"/>
          <w:szCs w:val="28"/>
          <w:lang w:val="zh-CN" w:eastAsia="zh-CN"/>
        </w:rPr>
        <w:t>3</w:t>
      </w:r>
      <w:r>
        <w:rPr>
          <w:rFonts w:hint="eastAsia" w:ascii="黑体" w:hAnsi="黑体" w:eastAsia="黑体" w:cs="黑体"/>
          <w:b/>
          <w:bCs/>
          <w:snapToGrid w:val="0"/>
          <w:kern w:val="0"/>
          <w:sz w:val="28"/>
          <w:szCs w:val="28"/>
          <w:lang w:val="en-US" w:eastAsia="zh-CN"/>
        </w:rPr>
        <w:t>.</w:t>
      </w:r>
      <w:r>
        <w:rPr>
          <w:rFonts w:hint="eastAsia" w:ascii="黑体" w:hAnsi="黑体" w:eastAsia="黑体" w:cs="黑体"/>
          <w:b/>
          <w:bCs/>
          <w:snapToGrid w:val="0"/>
          <w:kern w:val="0"/>
          <w:sz w:val="28"/>
          <w:szCs w:val="28"/>
          <w:lang w:val="zh-CN" w:eastAsia="zh-CN"/>
        </w:rPr>
        <w:t>对承包商要求</w:t>
      </w: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: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3.1具备健身气功或太极国家职业资格的团体和个人</w:t>
      </w:r>
      <w:bookmarkStart w:id="0" w:name="_GoBack"/>
      <w:bookmarkEnd w:id="0"/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3.2有丰富的教学经验，教学能力出众，能根据学员的具体情况给出合理有效的教学指导意见和建议。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3.3具备良好的观察力、沟通能力、执行力。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3.4负责日常参加各类展示的集中培训。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3.5日常培训、训练需提前15分钟到球场且请假不得超过1周1次。</w:t>
      </w:r>
    </w:p>
    <w:p>
      <w:pPr>
        <w:keepNext w:val="0"/>
        <w:keepLines w:val="0"/>
        <w:pageBreakBefore w:val="0"/>
        <w:widowControl w:val="0"/>
        <w:tabs>
          <w:tab w:val="left" w:pos="57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00" w:lineRule="exact"/>
        <w:ind w:firstLine="562" w:firstLineChars="200"/>
        <w:textAlignment w:val="auto"/>
        <w:outlineLvl w:val="9"/>
        <w:rPr>
          <w:rFonts w:hint="eastAsia" w:ascii="黑体" w:hAnsi="黑体" w:eastAsia="黑体" w:cs="黑体"/>
          <w:b/>
          <w:bCs/>
          <w:snapToGrid w:val="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napToGrid w:val="0"/>
          <w:kern w:val="0"/>
          <w:sz w:val="28"/>
          <w:szCs w:val="28"/>
          <w:lang w:val="en-US" w:eastAsia="zh-CN"/>
        </w:rPr>
        <w:t>4. 权利义务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4.1遵义供电局认为健身气功教练服务不符合要求，有权要求予以调换。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  <w:t>4.2不得将本次健身气功日常培训工作转包或违法分包给第三方。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left="0" w:leftChars="0" w:firstLine="560" w:firstLineChars="200"/>
        <w:jc w:val="both"/>
        <w:textAlignment w:val="auto"/>
        <w:rPr>
          <w:rFonts w:hint="eastAsia" w:asciiTheme="minorEastAsia" w:hAnsiTheme="minorEastAsia" w:eastAsiaTheme="minorEastAsia" w:cstheme="minorBidi"/>
          <w:sz w:val="28"/>
          <w:szCs w:val="28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rPr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eastAsia="宋体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eastAsia="宋体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460C5C"/>
    <w:rsid w:val="00BD453C"/>
    <w:rsid w:val="014506BE"/>
    <w:rsid w:val="021402C7"/>
    <w:rsid w:val="035C0F1F"/>
    <w:rsid w:val="03D25CF2"/>
    <w:rsid w:val="04823734"/>
    <w:rsid w:val="05965F58"/>
    <w:rsid w:val="05D46B0E"/>
    <w:rsid w:val="07884FBE"/>
    <w:rsid w:val="083A0C0C"/>
    <w:rsid w:val="08BC6070"/>
    <w:rsid w:val="0B611233"/>
    <w:rsid w:val="0B6C26C4"/>
    <w:rsid w:val="0BC754EB"/>
    <w:rsid w:val="0D125F2B"/>
    <w:rsid w:val="0F112EFD"/>
    <w:rsid w:val="0F93489C"/>
    <w:rsid w:val="104E002B"/>
    <w:rsid w:val="111220DC"/>
    <w:rsid w:val="115064FD"/>
    <w:rsid w:val="117652FE"/>
    <w:rsid w:val="1240138C"/>
    <w:rsid w:val="12605A80"/>
    <w:rsid w:val="12782A3F"/>
    <w:rsid w:val="13B56007"/>
    <w:rsid w:val="146305B8"/>
    <w:rsid w:val="148F61D7"/>
    <w:rsid w:val="14926B64"/>
    <w:rsid w:val="14A32FC1"/>
    <w:rsid w:val="15396C74"/>
    <w:rsid w:val="153C564B"/>
    <w:rsid w:val="15872361"/>
    <w:rsid w:val="16832381"/>
    <w:rsid w:val="175C05FE"/>
    <w:rsid w:val="17CE2D1D"/>
    <w:rsid w:val="17CF079E"/>
    <w:rsid w:val="18332C0E"/>
    <w:rsid w:val="186C304B"/>
    <w:rsid w:val="18A12599"/>
    <w:rsid w:val="18CC46DD"/>
    <w:rsid w:val="194358A1"/>
    <w:rsid w:val="19783916"/>
    <w:rsid w:val="1A0F145C"/>
    <w:rsid w:val="1A6D5A9F"/>
    <w:rsid w:val="1A9853AE"/>
    <w:rsid w:val="1B0E7879"/>
    <w:rsid w:val="1C205E70"/>
    <w:rsid w:val="1C391D6E"/>
    <w:rsid w:val="1CC64FCE"/>
    <w:rsid w:val="1D3111EA"/>
    <w:rsid w:val="1E6756F9"/>
    <w:rsid w:val="1ECC7721"/>
    <w:rsid w:val="1F2159B8"/>
    <w:rsid w:val="201E3773"/>
    <w:rsid w:val="207C3B0F"/>
    <w:rsid w:val="21850DA4"/>
    <w:rsid w:val="21FF1D90"/>
    <w:rsid w:val="220C0F2A"/>
    <w:rsid w:val="22993768"/>
    <w:rsid w:val="230327EB"/>
    <w:rsid w:val="23BE39DC"/>
    <w:rsid w:val="23CE7431"/>
    <w:rsid w:val="24816BA0"/>
    <w:rsid w:val="24950212"/>
    <w:rsid w:val="24CD1739"/>
    <w:rsid w:val="2541759E"/>
    <w:rsid w:val="27507E22"/>
    <w:rsid w:val="295E0530"/>
    <w:rsid w:val="2AB85B20"/>
    <w:rsid w:val="2B150DD0"/>
    <w:rsid w:val="2B6504C0"/>
    <w:rsid w:val="2BD31E24"/>
    <w:rsid w:val="2BDD0EA7"/>
    <w:rsid w:val="2C460C5C"/>
    <w:rsid w:val="2C6E3E20"/>
    <w:rsid w:val="2D3D6E32"/>
    <w:rsid w:val="2D7B08C0"/>
    <w:rsid w:val="2DB54CC0"/>
    <w:rsid w:val="2F181DB2"/>
    <w:rsid w:val="2F4C4206"/>
    <w:rsid w:val="309A0DD7"/>
    <w:rsid w:val="30A720EF"/>
    <w:rsid w:val="30E044D8"/>
    <w:rsid w:val="30E52042"/>
    <w:rsid w:val="31C72739"/>
    <w:rsid w:val="32832337"/>
    <w:rsid w:val="32DB6438"/>
    <w:rsid w:val="3300592E"/>
    <w:rsid w:val="34A82B6D"/>
    <w:rsid w:val="362215E2"/>
    <w:rsid w:val="364F30D0"/>
    <w:rsid w:val="371C7E1E"/>
    <w:rsid w:val="372018AA"/>
    <w:rsid w:val="3851071E"/>
    <w:rsid w:val="389B0F95"/>
    <w:rsid w:val="39F26CBE"/>
    <w:rsid w:val="3A625E21"/>
    <w:rsid w:val="3B5725EA"/>
    <w:rsid w:val="3C4E2C1F"/>
    <w:rsid w:val="3CA63156"/>
    <w:rsid w:val="3DC60598"/>
    <w:rsid w:val="3EEE60E1"/>
    <w:rsid w:val="3F572AFA"/>
    <w:rsid w:val="3F6076B7"/>
    <w:rsid w:val="3FC3156D"/>
    <w:rsid w:val="3FD81FED"/>
    <w:rsid w:val="40634F2B"/>
    <w:rsid w:val="40795053"/>
    <w:rsid w:val="41570042"/>
    <w:rsid w:val="427C23A2"/>
    <w:rsid w:val="43162BCD"/>
    <w:rsid w:val="459029F6"/>
    <w:rsid w:val="459E38EC"/>
    <w:rsid w:val="45D708D2"/>
    <w:rsid w:val="46393225"/>
    <w:rsid w:val="46B21FDA"/>
    <w:rsid w:val="46E62F8C"/>
    <w:rsid w:val="46EC63E9"/>
    <w:rsid w:val="47187BBD"/>
    <w:rsid w:val="476D3469"/>
    <w:rsid w:val="478F628A"/>
    <w:rsid w:val="47CA5F56"/>
    <w:rsid w:val="49EC7E2B"/>
    <w:rsid w:val="4A084BC2"/>
    <w:rsid w:val="4AC05B8B"/>
    <w:rsid w:val="4AD21AAC"/>
    <w:rsid w:val="4B555142"/>
    <w:rsid w:val="4B6E32AC"/>
    <w:rsid w:val="4BB61845"/>
    <w:rsid w:val="4CC77104"/>
    <w:rsid w:val="4CEA5AF5"/>
    <w:rsid w:val="4CF24856"/>
    <w:rsid w:val="4D1C14D9"/>
    <w:rsid w:val="4D6B76F0"/>
    <w:rsid w:val="4F4A4C24"/>
    <w:rsid w:val="4F9359D3"/>
    <w:rsid w:val="502C7E1F"/>
    <w:rsid w:val="508F42FD"/>
    <w:rsid w:val="50F75D12"/>
    <w:rsid w:val="52387A74"/>
    <w:rsid w:val="52422C1B"/>
    <w:rsid w:val="52D8651E"/>
    <w:rsid w:val="55673B3A"/>
    <w:rsid w:val="557E7ADD"/>
    <w:rsid w:val="561A6073"/>
    <w:rsid w:val="56607210"/>
    <w:rsid w:val="568F781B"/>
    <w:rsid w:val="570F3DC0"/>
    <w:rsid w:val="578F0174"/>
    <w:rsid w:val="582974E8"/>
    <w:rsid w:val="59057C26"/>
    <w:rsid w:val="597D37A2"/>
    <w:rsid w:val="59F3561D"/>
    <w:rsid w:val="59FC4403"/>
    <w:rsid w:val="5A886859"/>
    <w:rsid w:val="5A9141D8"/>
    <w:rsid w:val="5A971076"/>
    <w:rsid w:val="5B322A66"/>
    <w:rsid w:val="5B6830E6"/>
    <w:rsid w:val="5CFF3959"/>
    <w:rsid w:val="5EEB3400"/>
    <w:rsid w:val="5F2F585B"/>
    <w:rsid w:val="5FB65600"/>
    <w:rsid w:val="60BD7D68"/>
    <w:rsid w:val="620B1C6F"/>
    <w:rsid w:val="62770008"/>
    <w:rsid w:val="62974D45"/>
    <w:rsid w:val="62AE1806"/>
    <w:rsid w:val="632618FC"/>
    <w:rsid w:val="63303373"/>
    <w:rsid w:val="63D67991"/>
    <w:rsid w:val="649E05DF"/>
    <w:rsid w:val="64BC1E26"/>
    <w:rsid w:val="64C157E5"/>
    <w:rsid w:val="6505569C"/>
    <w:rsid w:val="66180CDB"/>
    <w:rsid w:val="664A2F83"/>
    <w:rsid w:val="66BC21C0"/>
    <w:rsid w:val="671978A3"/>
    <w:rsid w:val="67430AB1"/>
    <w:rsid w:val="67742983"/>
    <w:rsid w:val="67D94EB2"/>
    <w:rsid w:val="681D4E21"/>
    <w:rsid w:val="68592584"/>
    <w:rsid w:val="68663822"/>
    <w:rsid w:val="68D30BEE"/>
    <w:rsid w:val="68E9328A"/>
    <w:rsid w:val="69163B88"/>
    <w:rsid w:val="69547629"/>
    <w:rsid w:val="69570731"/>
    <w:rsid w:val="6A694589"/>
    <w:rsid w:val="6AD050CC"/>
    <w:rsid w:val="6B245322"/>
    <w:rsid w:val="6BD51472"/>
    <w:rsid w:val="6C471101"/>
    <w:rsid w:val="6D3B4EE3"/>
    <w:rsid w:val="6D3F2F95"/>
    <w:rsid w:val="6DE41798"/>
    <w:rsid w:val="6F9B2BBD"/>
    <w:rsid w:val="70391B71"/>
    <w:rsid w:val="706C583F"/>
    <w:rsid w:val="706F2421"/>
    <w:rsid w:val="70824C88"/>
    <w:rsid w:val="709E40F0"/>
    <w:rsid w:val="70C32306"/>
    <w:rsid w:val="71055FB1"/>
    <w:rsid w:val="71D81C5A"/>
    <w:rsid w:val="71F873EA"/>
    <w:rsid w:val="721B37E0"/>
    <w:rsid w:val="726F4EC1"/>
    <w:rsid w:val="72B23C19"/>
    <w:rsid w:val="72F765F2"/>
    <w:rsid w:val="7310610B"/>
    <w:rsid w:val="736D0D91"/>
    <w:rsid w:val="7382754A"/>
    <w:rsid w:val="73B23415"/>
    <w:rsid w:val="7427277C"/>
    <w:rsid w:val="74A55EF5"/>
    <w:rsid w:val="74BE7A11"/>
    <w:rsid w:val="74DF6275"/>
    <w:rsid w:val="750A7A59"/>
    <w:rsid w:val="7540682A"/>
    <w:rsid w:val="75876784"/>
    <w:rsid w:val="75DA0060"/>
    <w:rsid w:val="75F40407"/>
    <w:rsid w:val="766B2E8E"/>
    <w:rsid w:val="76CF06B9"/>
    <w:rsid w:val="78E73BC7"/>
    <w:rsid w:val="794F29B1"/>
    <w:rsid w:val="79C53438"/>
    <w:rsid w:val="79DD6035"/>
    <w:rsid w:val="7A0A7462"/>
    <w:rsid w:val="7A0E11CC"/>
    <w:rsid w:val="7AB02664"/>
    <w:rsid w:val="7AB26F5C"/>
    <w:rsid w:val="7ACC2F0F"/>
    <w:rsid w:val="7B7913BB"/>
    <w:rsid w:val="7B7F6D37"/>
    <w:rsid w:val="7D4F7B9B"/>
    <w:rsid w:val="7DD43D8E"/>
    <w:rsid w:val="7DF43264"/>
    <w:rsid w:val="7EC84BB3"/>
    <w:rsid w:val="7F0F26CB"/>
    <w:rsid w:val="7FBC2001"/>
    <w:rsid w:val="7FE35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jc w:val="left"/>
      <w:outlineLvl w:val="0"/>
    </w:pPr>
    <w:rPr>
      <w:rFonts w:eastAsia="黑体"/>
      <w:b/>
      <w:kern w:val="44"/>
      <w:sz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4"/>
    <w:next w:val="4"/>
    <w:qFormat/>
    <w:uiPriority w:val="0"/>
    <w:pPr>
      <w:widowControl w:val="0"/>
      <w:spacing w:after="120"/>
      <w:jc w:val="both"/>
    </w:pPr>
    <w:rPr>
      <w:kern w:val="2"/>
      <w:sz w:val="21"/>
    </w:rPr>
  </w:style>
  <w:style w:type="paragraph" w:styleId="4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2024-01-24T08:21:00Z</dcterms:created>
  <dc:creator>纵瑞瑾</dc:creator>
  <cp:lastModifiedBy>yangbo5</cp:lastModifiedBy>
  <dcterms:modified xsi:type="dcterms:W3CDTF">2024-08-19T07:06:33Z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19D175B2C9DE44BABE7E46704EDAFA92</vt:lpwstr>
  </property>
</Properties>
</file>