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委托方（甲方）：</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开户银行名称"/>
          <w:tag w:val="甲方开户银行名称"/>
          <w:id w:val="147474557"/>
          <w:placeholder>
            <w:docPart w:val="{2a0e92b5-cd53-4157-ba13-61fcf80f2e4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账  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银行账号"/>
          <w:tag w:val="甲方银行账号"/>
          <w:id w:val="147473740"/>
          <w:placeholder>
            <w:docPart w:val="{cbe41f67-a03c-4bc0-a696-3484798af96c}"/>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受托方（乙方）</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72281"/>
          <w:placeholder>
            <w:docPart w:val="{6e37abfd-175f-4b44-9204-6be25cd7867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账  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72170"/>
          <w:placeholder>
            <w:docPart w:val="{a9cfdc5b-8b3d-4cea-80be-177c0c9ba5f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permStart w:id="1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8"/>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9"/>
        </w:sdtContent>
      </w:sdt>
      <w:r>
        <w:rPr>
          <w:rFonts w:hint="eastAsia" w:ascii="宋体" w:hAnsi="宋体" w:eastAsia="宋体" w:cs="宋体"/>
          <w:sz w:val="28"/>
          <w:szCs w:val="28"/>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甲乙双方经友好协商，特</w:t>
      </w:r>
      <w:r>
        <w:rPr>
          <w:rFonts w:hint="eastAsia" w:ascii="宋体" w:hAnsi="宋体" w:eastAsia="宋体" w:cs="宋体"/>
          <w:sz w:val="28"/>
          <w:szCs w:val="28"/>
          <w:shd w:val="clear" w:color="auto" w:fill="auto"/>
        </w:rPr>
        <w:t>根据《中华人民共和国</w:t>
      </w:r>
      <w:r>
        <w:rPr>
          <w:rFonts w:hint="eastAsia" w:ascii="宋体" w:hAnsi="宋体" w:cs="宋体"/>
          <w:sz w:val="28"/>
          <w:szCs w:val="28"/>
          <w:shd w:val="clear" w:color="auto" w:fill="auto"/>
          <w:lang w:eastAsia="zh-CN"/>
        </w:rPr>
        <w:t>民法典</w:t>
      </w:r>
      <w:r>
        <w:rPr>
          <w:rFonts w:hint="eastAsia" w:ascii="宋体" w:hAnsi="宋体" w:eastAsia="宋体" w:cs="宋体"/>
          <w:sz w:val="28"/>
          <w:szCs w:val="28"/>
          <w:shd w:val="clear" w:color="auto" w:fill="auto"/>
        </w:rPr>
        <w:t>》及相关法律法规的规定，</w:t>
      </w:r>
      <w:r>
        <w:rPr>
          <w:rFonts w:hint="eastAsia" w:ascii="宋体" w:hAnsi="宋体" w:cs="宋体"/>
          <w:sz w:val="28"/>
          <w:szCs w:val="28"/>
          <w:shd w:val="clear" w:color="auto" w:fill="auto"/>
          <w:lang w:val="en-US" w:eastAsia="zh-CN"/>
        </w:rPr>
        <w:t>就甲方委托</w:t>
      </w:r>
      <w:r>
        <w:rPr>
          <w:rFonts w:hint="eastAsia" w:ascii="宋体" w:hAnsi="宋体" w:eastAsia="宋体" w:cs="宋体"/>
          <w:sz w:val="28"/>
          <w:szCs w:val="28"/>
          <w:shd w:val="clear" w:color="auto" w:fill="auto"/>
        </w:rPr>
        <w:t>乙方提供技术服务</w:t>
      </w:r>
      <w:r>
        <w:rPr>
          <w:rFonts w:hint="eastAsia" w:ascii="宋体" w:hAnsi="宋体" w:cs="宋体"/>
          <w:sz w:val="28"/>
          <w:szCs w:val="28"/>
          <w:shd w:val="clear" w:color="auto" w:fill="auto"/>
          <w:lang w:val="en-US" w:eastAsia="zh-CN"/>
        </w:rPr>
        <w:t>事宜达成一致意见，签署本合同，以资共同遵守</w:t>
      </w:r>
      <w:r>
        <w:rPr>
          <w:rFonts w:hint="eastAsia" w:ascii="宋体" w:hAnsi="宋体" w:eastAsia="宋体" w:cs="宋体"/>
          <w:sz w:val="28"/>
          <w:szCs w:val="28"/>
          <w:shd w:val="clear" w:color="auto" w:fill="auto"/>
        </w:rPr>
        <w:t>。</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黑体" w:hAnsi="黑体" w:eastAsia="黑体" w:cs="宋体"/>
          <w:color w:val="auto"/>
          <w:sz w:val="28"/>
          <w:szCs w:val="28"/>
          <w:lang w:val="zh-CN"/>
        </w:rPr>
      </w:pPr>
      <w:bookmarkStart w:id="0" w:name="_Toc301354095"/>
      <w:r>
        <w:rPr>
          <w:rFonts w:hint="eastAsia" w:ascii="宋体" w:hAnsi="宋体" w:eastAsia="宋体"/>
          <w:sz w:val="28"/>
          <w:szCs w:val="28"/>
        </w:rPr>
        <w:t>本合同适用于</w:t>
      </w:r>
      <w:r>
        <w:rPr>
          <w:rFonts w:hint="eastAsia" w:asciiTheme="minorEastAsia" w:hAnsiTheme="minorEastAsia" w:eastAsiaTheme="minorEastAsia"/>
          <w:color w:val="auto"/>
          <w:sz w:val="28"/>
          <w:szCs w:val="28"/>
          <w:lang w:val="en-US" w:eastAsia="zh-CN"/>
        </w:rPr>
        <w:t>技术服务</w:t>
      </w:r>
      <w:r>
        <w:rPr>
          <w:rFonts w:hint="eastAsia" w:ascii="宋体" w:hAnsi="宋体" w:eastAsia="宋体"/>
          <w:sz w:val="28"/>
          <w:szCs w:val="28"/>
        </w:rPr>
        <w:t>专项和框架服务</w:t>
      </w:r>
      <w:r>
        <w:rPr>
          <w:rFonts w:hint="eastAsia" w:ascii="宋体" w:hAnsi="宋体"/>
          <w:sz w:val="28"/>
          <w:szCs w:val="28"/>
          <w:lang w:val="en-US" w:eastAsia="zh-CN"/>
        </w:rPr>
        <w:t>项目</w:t>
      </w:r>
      <w:r>
        <w:rPr>
          <w:rFonts w:hint="eastAsia" w:ascii="宋体" w:hAnsi="宋体" w:eastAsia="宋体"/>
          <w:sz w:val="28"/>
          <w:szCs w:val="28"/>
        </w:rPr>
        <w:t>，甲乙双方结合实际情况选择适用。</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shd w:val="clear" w:color="auto" w:fill="auto"/>
          <w:lang w:val="en-US" w:eastAsia="zh-CN" w:bidi="ar-SA"/>
        </w:rPr>
      </w:pPr>
      <w:r>
        <w:rPr>
          <w:rFonts w:hint="eastAsia" w:ascii="黑体" w:hAnsi="黑体" w:eastAsia="黑体" w:cs="黑体"/>
          <w:b w:val="0"/>
          <w:bCs w:val="0"/>
          <w:color w:val="auto"/>
          <w:kern w:val="0"/>
          <w:sz w:val="28"/>
          <w:szCs w:val="28"/>
          <w:shd w:val="clear" w:color="auto" w:fill="auto"/>
          <w:lang w:val="en-US" w:eastAsia="zh-CN" w:bidi="ar-SA"/>
        </w:rPr>
        <w:t>1.</w:t>
      </w:r>
      <w:bookmarkEnd w:id="0"/>
      <w:r>
        <w:rPr>
          <w:rFonts w:hint="eastAsia" w:ascii="黑体" w:hAnsi="黑体" w:eastAsia="黑体" w:cs="黑体"/>
          <w:b w:val="0"/>
          <w:bCs w:val="0"/>
          <w:color w:val="auto"/>
          <w:kern w:val="0"/>
          <w:sz w:val="28"/>
          <w:szCs w:val="28"/>
          <w:shd w:val="clear" w:color="auto" w:fill="auto"/>
          <w:lang w:val="en-US" w:eastAsia="zh-CN" w:bidi="ar-SA"/>
        </w:rPr>
        <w:t>技术服务项目基本情况</w:t>
      </w:r>
    </w:p>
    <w:p>
      <w:pPr>
        <w:pStyle w:val="2"/>
        <w:ind w:firstLine="562" w:firstLineChars="200"/>
        <w:rPr>
          <w:rFonts w:hint="eastAsia"/>
          <w:lang w:val="en-US" w:eastAsia="zh-CN"/>
        </w:rPr>
      </w:pPr>
      <w:bookmarkStart w:id="1" w:name="_Toc301352978"/>
      <w:permStart w:id="20" w:edGrp="everyone"/>
      <w:r>
        <w:rPr>
          <w:rFonts w:hint="eastAsia" w:ascii="宋体" w:hAnsi="宋体" w:eastAsia="宋体" w:cs="宋体"/>
          <w:b/>
          <w:bCs/>
          <w:sz w:val="28"/>
          <w:szCs w:val="28"/>
          <w:highlight w:val="none"/>
          <w:lang w:val="en-US" w:eastAsia="zh-CN"/>
        </w:rPr>
        <w:sym w:font="Wingdings" w:char="006F"/>
      </w:r>
      <w:permEnd w:id="20"/>
      <w:r>
        <w:rPr>
          <w:rFonts w:hint="eastAsia" w:ascii="宋体" w:hAnsi="宋体" w:eastAsia="宋体" w:cs="宋体"/>
          <w:b/>
          <w:bCs/>
          <w:sz w:val="28"/>
          <w:szCs w:val="28"/>
          <w:highlight w:val="none"/>
          <w:lang w:val="en-US" w:eastAsia="zh-CN"/>
        </w:rPr>
        <w:t>适用于框架</w:t>
      </w:r>
      <w:r>
        <w:rPr>
          <w:rFonts w:hint="eastAsia" w:ascii="宋体" w:hAnsi="宋体" w:cs="宋体"/>
          <w:b/>
          <w:bCs/>
          <w:sz w:val="28"/>
          <w:szCs w:val="28"/>
          <w:highlight w:val="none"/>
          <w:lang w:val="en-US" w:eastAsia="zh-CN"/>
        </w:rPr>
        <w:t>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宋体" w:hAnsi="宋体" w:eastAsia="宋体" w:cs="宋体"/>
          <w:sz w:val="28"/>
          <w:szCs w:val="28"/>
        </w:rPr>
      </w:pPr>
      <w:r>
        <w:rPr>
          <w:rFonts w:hint="eastAsia" w:ascii="宋体" w:hAnsi="宋体" w:eastAsia="宋体" w:cs="宋体"/>
          <w:sz w:val="28"/>
          <w:szCs w:val="28"/>
        </w:rPr>
        <w:t>1.1甲方委托乙方</w:t>
      </w:r>
      <w:r>
        <w:rPr>
          <w:rFonts w:hint="eastAsia" w:ascii="宋体" w:hAnsi="宋体" w:eastAsia="宋体" w:cs="宋体"/>
          <w:color w:val="000000"/>
          <w:sz w:val="28"/>
          <w:szCs w:val="28"/>
        </w:rPr>
        <w:t>进行</w:t>
      </w:r>
      <w:r>
        <w:rPr>
          <w:rFonts w:hint="eastAsia" w:ascii="宋体" w:hAnsi="宋体" w:cs="宋体"/>
          <w:color w:val="000000"/>
          <w:sz w:val="28"/>
          <w:szCs w:val="28"/>
          <w:lang w:val="en-US" w:eastAsia="zh-CN"/>
        </w:rPr>
        <w:t>技术服务</w:t>
      </w:r>
      <w:r>
        <w:rPr>
          <w:rFonts w:hint="eastAsia" w:ascii="宋体" w:hAnsi="宋体" w:eastAsia="宋体" w:cs="宋体"/>
          <w:sz w:val="28"/>
          <w:szCs w:val="28"/>
        </w:rPr>
        <w:t>范围为：</w:t>
      </w:r>
      <w:permStart w:id="21" w:edGrp="everyone"/>
      <w:r>
        <w:rPr>
          <w:rFonts w:hint="eastAsia" w:ascii="宋体" w:hAnsi="宋体" w:eastAsia="宋体" w:cs="宋体"/>
          <w:sz w:val="28"/>
          <w:szCs w:val="28"/>
          <w:u w:val="single"/>
        </w:rPr>
        <w:t>甲方自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5a29f3ab-7e1f-43a9-a5b9-5c9ce22a1053}"/>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w:t>
          </w:r>
          <w:r>
            <w:rPr>
              <w:rFonts w:hint="default" w:cstheme="minorBidi"/>
              <w:kern w:val="2"/>
              <w:sz w:val="28"/>
              <w:szCs w:val="36"/>
              <w:u w:val="single"/>
              <w:lang w:val="en-US" w:eastAsia="zh-CN" w:bidi="ar-SA"/>
            </w:rPr>
            <w:t>/</w:t>
          </w:r>
          <w:r>
            <w:rPr>
              <w:rFonts w:hint="eastAsia" w:cstheme="minorBidi"/>
              <w:kern w:val="2"/>
              <w:sz w:val="28"/>
              <w:szCs w:val="36"/>
              <w:u w:val="single"/>
              <w:lang w:val="en-US" w:eastAsia="zh-CN" w:bidi="ar-SA"/>
            </w:rPr>
            <w:t xml:space="preserve">   年  </w:t>
          </w:r>
          <w:r>
            <w:rPr>
              <w:rFonts w:hint="default" w:cstheme="minorBidi"/>
              <w:kern w:val="2"/>
              <w:sz w:val="28"/>
              <w:szCs w:val="36"/>
              <w:u w:val="single"/>
              <w:lang w:val="en-US" w:eastAsia="zh-CN" w:bidi="ar-SA"/>
            </w:rPr>
            <w:t>/</w:t>
          </w:r>
          <w:r>
            <w:rPr>
              <w:rFonts w:hint="eastAsia" w:cstheme="minorBidi"/>
              <w:kern w:val="2"/>
              <w:sz w:val="28"/>
              <w:szCs w:val="36"/>
              <w:u w:val="single"/>
              <w:lang w:val="en-US" w:eastAsia="zh-CN" w:bidi="ar-SA"/>
            </w:rPr>
            <w:t xml:space="preserve"> 月   日</w:t>
          </w:r>
        </w:sdtContent>
      </w:sdt>
      <w:r>
        <w:rPr>
          <w:rFonts w:hint="eastAsia" w:ascii="宋体" w:hAnsi="宋体" w:eastAsia="宋体" w:cs="宋体"/>
          <w:sz w:val="28"/>
          <w:szCs w:val="28"/>
          <w:u w:val="single"/>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58093"/>
          <w:placeholder>
            <w:docPart w:val="{806589d5-f8b6-4693-a9b1-6c79aeed27c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w:t>
          </w:r>
          <w:r>
            <w:rPr>
              <w:rFonts w:hint="default" w:cstheme="minorBidi"/>
              <w:kern w:val="2"/>
              <w:sz w:val="28"/>
              <w:szCs w:val="36"/>
              <w:u w:val="single"/>
              <w:lang w:val="en-US" w:eastAsia="zh-CN" w:bidi="ar-SA"/>
            </w:rPr>
            <w:t>/</w:t>
          </w:r>
          <w:r>
            <w:rPr>
              <w:rFonts w:hint="eastAsia" w:cstheme="minorBidi"/>
              <w:kern w:val="2"/>
              <w:sz w:val="28"/>
              <w:szCs w:val="36"/>
              <w:u w:val="single"/>
              <w:lang w:val="en-US" w:eastAsia="zh-CN" w:bidi="ar-SA"/>
            </w:rPr>
            <w:t xml:space="preserve"> 年 </w:t>
          </w:r>
          <w:r>
            <w:rPr>
              <w:rFonts w:hint="default" w:cstheme="minorBidi"/>
              <w:kern w:val="2"/>
              <w:sz w:val="28"/>
              <w:szCs w:val="36"/>
              <w:u w:val="single"/>
              <w:lang w:val="en-US" w:eastAsia="zh-CN" w:bidi="ar-SA"/>
            </w:rPr>
            <w:t>/</w:t>
          </w:r>
          <w:r>
            <w:rPr>
              <w:rFonts w:hint="eastAsia" w:cstheme="minorBidi"/>
              <w:kern w:val="2"/>
              <w:sz w:val="28"/>
              <w:szCs w:val="36"/>
              <w:u w:val="single"/>
              <w:lang w:val="en-US" w:eastAsia="zh-CN" w:bidi="ar-SA"/>
            </w:rPr>
            <w:t xml:space="preserve"> 月 </w:t>
          </w:r>
          <w:r>
            <w:rPr>
              <w:rFonts w:hint="default" w:cstheme="minorBidi"/>
              <w:kern w:val="2"/>
              <w:sz w:val="28"/>
              <w:szCs w:val="36"/>
              <w:u w:val="single"/>
              <w:lang w:val="en-US" w:eastAsia="zh-CN" w:bidi="ar-SA"/>
            </w:rPr>
            <w:t>/</w:t>
          </w:r>
          <w:r>
            <w:rPr>
              <w:rFonts w:hint="eastAsia" w:cstheme="minorBidi"/>
              <w:kern w:val="2"/>
              <w:sz w:val="28"/>
              <w:szCs w:val="36"/>
              <w:u w:val="single"/>
              <w:lang w:val="en-US" w:eastAsia="zh-CN" w:bidi="ar-SA"/>
            </w:rPr>
            <w:t xml:space="preserve"> 日</w:t>
          </w:r>
        </w:sdtContent>
      </w:sdt>
      <w:r>
        <w:rPr>
          <w:rFonts w:hint="eastAsia" w:ascii="宋体" w:hAnsi="宋体" w:eastAsia="宋体" w:cs="宋体"/>
          <w:sz w:val="28"/>
          <w:szCs w:val="28"/>
          <w:u w:val="single"/>
        </w:rPr>
        <w:t>止的</w:t>
      </w:r>
      <w:r>
        <w:rPr>
          <w:rFonts w:hint="eastAsia" w:ascii="宋体" w:hAnsi="宋体" w:eastAsia="宋体" w:cs="宋体"/>
          <w:sz w:val="28"/>
          <w:szCs w:val="28"/>
          <w:u w:val="single"/>
          <w:lang w:val="en-US" w:eastAsia="zh-CN"/>
        </w:rPr>
        <w:t xml:space="preserve">    </w:t>
      </w:r>
      <w:r>
        <w:rPr>
          <w:rFonts w:hint="default" w:ascii="宋体" w:hAnsi="宋体" w:cs="宋体"/>
          <w:sz w:val="28"/>
          <w:szCs w:val="28"/>
          <w:u w:val="single"/>
          <w:lang w:val="en-US" w:eastAsia="zh-CN"/>
        </w:rPr>
        <w:t>/</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项目</w:t>
      </w:r>
      <w:permEnd w:id="21"/>
      <w:r>
        <w:rPr>
          <w:rFonts w:hint="eastAsia" w:ascii="宋体" w:hAnsi="宋体" w:eastAsia="宋体" w:cs="宋体"/>
          <w:sz w:val="28"/>
          <w:szCs w:val="28"/>
        </w:rPr>
        <w:t>。</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1.2具体</w:t>
      </w:r>
      <w:r>
        <w:rPr>
          <w:rFonts w:hint="eastAsia" w:ascii="宋体" w:hAnsi="宋体" w:cs="宋体"/>
          <w:sz w:val="28"/>
          <w:szCs w:val="28"/>
          <w:lang w:val="en-US" w:eastAsia="zh-CN"/>
        </w:rPr>
        <w:t>单项</w:t>
      </w:r>
      <w:r>
        <w:rPr>
          <w:rFonts w:hint="eastAsia" w:ascii="宋体" w:hAnsi="宋体" w:cs="宋体"/>
          <w:color w:val="000000"/>
          <w:sz w:val="28"/>
          <w:szCs w:val="28"/>
          <w:lang w:val="en-US" w:eastAsia="zh-CN"/>
        </w:rPr>
        <w:t>技术服务</w:t>
      </w:r>
      <w:r>
        <w:rPr>
          <w:rFonts w:hint="eastAsia" w:ascii="宋体" w:hAnsi="宋体" w:eastAsia="宋体" w:cs="宋体"/>
          <w:sz w:val="28"/>
          <w:szCs w:val="28"/>
          <w:lang w:val="en-US" w:eastAsia="zh-CN"/>
        </w:rPr>
        <w:t>项目</w:t>
      </w:r>
      <w:r>
        <w:rPr>
          <w:rFonts w:hint="eastAsia" w:ascii="宋体" w:hAnsi="宋体" w:eastAsia="宋体" w:cs="宋体"/>
          <w:sz w:val="28"/>
          <w:szCs w:val="28"/>
        </w:rPr>
        <w:t>，由甲方出具</w:t>
      </w:r>
      <w:permStart w:id="22" w:edGrp="everyone"/>
      <w:r>
        <w:rPr>
          <w:rFonts w:hint="eastAsia" w:ascii="宋体" w:hAnsi="宋体" w:eastAsia="宋体" w:cs="宋体"/>
          <w:sz w:val="28"/>
          <w:szCs w:val="28"/>
        </w:rPr>
        <w:t>《</w:t>
      </w:r>
      <w:r>
        <w:rPr>
          <w:rFonts w:hint="eastAsia" w:ascii="宋体" w:hAnsi="宋体" w:cs="宋体"/>
          <w:color w:val="auto"/>
          <w:sz w:val="28"/>
          <w:szCs w:val="28"/>
          <w:lang w:val="en-US" w:eastAsia="zh-CN"/>
        </w:rPr>
        <w:t>技术服务项目</w:t>
      </w:r>
      <w:r>
        <w:rPr>
          <w:rFonts w:hint="eastAsia" w:ascii="宋体" w:hAnsi="宋体" w:eastAsia="宋体" w:cs="宋体"/>
          <w:sz w:val="28"/>
          <w:szCs w:val="28"/>
        </w:rPr>
        <w:t>委托函》（以下简称《委托函》，参考格式见附件1）</w:t>
      </w:r>
      <w:permEnd w:id="22"/>
      <w:r>
        <w:rPr>
          <w:rFonts w:hint="eastAsia" w:ascii="宋体" w:hAnsi="宋体" w:eastAsia="宋体" w:cs="宋体"/>
          <w:sz w:val="28"/>
          <w:szCs w:val="28"/>
        </w:rPr>
        <w:t>确定。</w:t>
      </w:r>
      <w:r>
        <w:rPr>
          <w:rFonts w:hint="eastAsia" w:ascii="宋体" w:hAnsi="宋体" w:eastAsia="宋体" w:cs="宋体"/>
          <w:sz w:val="28"/>
          <w:szCs w:val="28"/>
          <w:lang w:eastAsia="zh-CN"/>
        </w:rPr>
        <w:t>《委托函》的签发时间须在第</w:t>
      </w:r>
      <w:r>
        <w:rPr>
          <w:rFonts w:hint="default" w:ascii="宋体" w:hAnsi="宋体" w:cs="宋体"/>
          <w:sz w:val="28"/>
          <w:szCs w:val="28"/>
          <w:lang w:val="en-US" w:eastAsia="zh-CN"/>
        </w:rPr>
        <w:t>1.3</w:t>
      </w:r>
      <w:r>
        <w:rPr>
          <w:rFonts w:hint="eastAsia" w:ascii="宋体" w:hAnsi="宋体" w:cs="宋体"/>
          <w:sz w:val="28"/>
          <w:szCs w:val="28"/>
          <w:lang w:val="en-US" w:eastAsia="zh-CN"/>
        </w:rPr>
        <w:t>款</w:t>
      </w:r>
      <w:r>
        <w:rPr>
          <w:rFonts w:hint="eastAsia" w:ascii="宋体" w:hAnsi="宋体" w:eastAsia="宋体" w:cs="宋体"/>
          <w:sz w:val="28"/>
          <w:szCs w:val="28"/>
          <w:lang w:eastAsia="zh-CN"/>
        </w:rPr>
        <w:t>约定的</w:t>
      </w:r>
      <w:r>
        <w:rPr>
          <w:rFonts w:hint="eastAsia" w:ascii="宋体" w:hAnsi="宋体" w:cs="宋体"/>
          <w:sz w:val="28"/>
          <w:szCs w:val="28"/>
          <w:lang w:val="en-US" w:eastAsia="zh-CN"/>
        </w:rPr>
        <w:t>框架有效期</w:t>
      </w:r>
      <w:r>
        <w:rPr>
          <w:rFonts w:hint="eastAsia" w:ascii="宋体" w:hAnsi="宋体" w:eastAsia="宋体" w:cs="宋体"/>
          <w:sz w:val="28"/>
          <w:szCs w:val="28"/>
          <w:lang w:eastAsia="zh-CN"/>
        </w:rPr>
        <w:t>内，超期签发的《委托函》无效</w:t>
      </w:r>
      <w:r>
        <w:rPr>
          <w:rFonts w:hint="eastAsia" w:ascii="宋体" w:hAnsi="宋体" w:eastAsia="宋体" w:cs="宋体"/>
          <w:sz w:val="28"/>
          <w:szCs w:val="28"/>
        </w:rPr>
        <w:t>。</w:t>
      </w:r>
    </w:p>
    <w:p>
      <w:pPr>
        <w:pStyle w:val="2"/>
        <w:ind w:firstLine="560" w:firstLineChars="200"/>
        <w:rPr>
          <w:rFonts w:hint="default" w:ascii="宋体" w:hAnsi="宋体" w:cs="宋体"/>
          <w:sz w:val="28"/>
          <w:szCs w:val="28"/>
          <w:lang w:val="en-US" w:eastAsia="zh-CN"/>
        </w:rPr>
      </w:pPr>
      <w:r>
        <w:rPr>
          <w:rFonts w:hint="default" w:ascii="宋体" w:hAnsi="宋体" w:cs="宋体"/>
          <w:sz w:val="28"/>
          <w:szCs w:val="28"/>
          <w:lang w:val="en-US"/>
        </w:rPr>
        <w:t>1.3</w:t>
      </w:r>
      <w:r>
        <w:rPr>
          <w:rFonts w:hint="eastAsia" w:ascii="宋体" w:hAnsi="宋体" w:cs="宋体"/>
          <w:sz w:val="28"/>
          <w:szCs w:val="28"/>
          <w:lang w:val="en-US" w:eastAsia="zh-CN"/>
        </w:rPr>
        <w:t>合同框架有效期：自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3" w:edGrp="everyone"/>
          <w:r>
            <w:rPr>
              <w:rFonts w:hint="eastAsia" w:cstheme="minorBidi"/>
              <w:kern w:val="2"/>
              <w:sz w:val="28"/>
              <w:szCs w:val="36"/>
              <w:u w:val="single"/>
              <w:lang w:val="en-US" w:eastAsia="zh-CN" w:bidi="ar-SA"/>
            </w:rPr>
            <w:t xml:space="preserve">  </w:t>
          </w:r>
          <w:r>
            <w:rPr>
              <w:rFonts w:hint="default" w:cstheme="minorBidi"/>
              <w:kern w:val="2"/>
              <w:sz w:val="28"/>
              <w:szCs w:val="36"/>
              <w:u w:val="single"/>
              <w:lang w:val="en-US" w:eastAsia="zh-CN" w:bidi="ar-SA"/>
            </w:rPr>
            <w:t>/</w:t>
          </w:r>
          <w:r>
            <w:rPr>
              <w:rFonts w:hint="eastAsia" w:cstheme="minorBidi"/>
              <w:kern w:val="2"/>
              <w:sz w:val="28"/>
              <w:szCs w:val="36"/>
              <w:u w:val="single"/>
              <w:lang w:val="en-US" w:eastAsia="zh-CN" w:bidi="ar-SA"/>
            </w:rPr>
            <w:t xml:space="preserve">  年 </w:t>
          </w:r>
          <w:r>
            <w:rPr>
              <w:rFonts w:hint="default" w:cstheme="minorBidi"/>
              <w:kern w:val="2"/>
              <w:sz w:val="28"/>
              <w:szCs w:val="36"/>
              <w:u w:val="single"/>
              <w:lang w:val="en-US" w:eastAsia="zh-CN" w:bidi="ar-SA"/>
            </w:rPr>
            <w:t>/</w:t>
          </w:r>
          <w:r>
            <w:rPr>
              <w:rFonts w:hint="eastAsia" w:cstheme="minorBidi"/>
              <w:kern w:val="2"/>
              <w:sz w:val="28"/>
              <w:szCs w:val="36"/>
              <w:u w:val="single"/>
              <w:lang w:val="en-US" w:eastAsia="zh-CN" w:bidi="ar-SA"/>
            </w:rPr>
            <w:t xml:space="preserve">  月  </w:t>
          </w:r>
          <w:r>
            <w:rPr>
              <w:rFonts w:hint="default" w:cstheme="minorBidi"/>
              <w:kern w:val="2"/>
              <w:sz w:val="28"/>
              <w:szCs w:val="36"/>
              <w:u w:val="single"/>
              <w:lang w:val="en-US" w:eastAsia="zh-CN" w:bidi="ar-SA"/>
            </w:rPr>
            <w:t>/</w:t>
          </w:r>
          <w:r>
            <w:rPr>
              <w:rFonts w:hint="eastAsia" w:cstheme="minorBidi"/>
              <w:kern w:val="2"/>
              <w:sz w:val="28"/>
              <w:szCs w:val="36"/>
              <w:u w:val="single"/>
              <w:lang w:val="en-US" w:eastAsia="zh-CN" w:bidi="ar-SA"/>
            </w:rPr>
            <w:t xml:space="preserve"> 日</w:t>
          </w:r>
          <w:permEnd w:id="23"/>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58093"/>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4" w:edGrp="everyone"/>
          <w:r>
            <w:rPr>
              <w:rFonts w:hint="eastAsia" w:cstheme="minorBidi"/>
              <w:kern w:val="2"/>
              <w:sz w:val="28"/>
              <w:szCs w:val="36"/>
              <w:u w:val="single"/>
              <w:lang w:val="en-US" w:eastAsia="zh-CN" w:bidi="ar-SA"/>
            </w:rPr>
            <w:t xml:space="preserve">   </w:t>
          </w:r>
          <w:r>
            <w:rPr>
              <w:rFonts w:hint="default" w:cstheme="minorBidi"/>
              <w:kern w:val="2"/>
              <w:sz w:val="28"/>
              <w:szCs w:val="36"/>
              <w:u w:val="single"/>
              <w:lang w:val="en-US" w:eastAsia="zh-CN" w:bidi="ar-SA"/>
            </w:rPr>
            <w:t>/</w:t>
          </w:r>
          <w:r>
            <w:rPr>
              <w:rFonts w:hint="eastAsia" w:cstheme="minorBidi"/>
              <w:kern w:val="2"/>
              <w:sz w:val="28"/>
              <w:szCs w:val="36"/>
              <w:u w:val="single"/>
              <w:lang w:val="en-US" w:eastAsia="zh-CN" w:bidi="ar-SA"/>
            </w:rPr>
            <w:t xml:space="preserve"> 年 </w:t>
          </w:r>
          <w:r>
            <w:rPr>
              <w:rFonts w:hint="default" w:cstheme="minorBidi"/>
              <w:kern w:val="2"/>
              <w:sz w:val="28"/>
              <w:szCs w:val="36"/>
              <w:u w:val="single"/>
              <w:lang w:val="en-US" w:eastAsia="zh-CN" w:bidi="ar-SA"/>
            </w:rPr>
            <w:t>/</w:t>
          </w:r>
          <w:r>
            <w:rPr>
              <w:rFonts w:hint="eastAsia" w:cstheme="minorBidi"/>
              <w:kern w:val="2"/>
              <w:sz w:val="28"/>
              <w:szCs w:val="36"/>
              <w:u w:val="single"/>
              <w:lang w:val="en-US" w:eastAsia="zh-CN" w:bidi="ar-SA"/>
            </w:rPr>
            <w:t xml:space="preserve">  月  日</w:t>
          </w:r>
          <w:permEnd w:id="24"/>
        </w:sdtContent>
      </w:sdt>
      <w:r>
        <w:rPr>
          <w:rFonts w:hint="eastAsia" w:ascii="宋体" w:hAnsi="宋体" w:eastAsia="宋体" w:cs="宋体"/>
          <w:sz w:val="28"/>
          <w:szCs w:val="28"/>
          <w:shd w:val="clear" w:color="auto" w:fill="auto"/>
        </w:rPr>
        <w:t>止。</w:t>
      </w:r>
    </w:p>
    <w:bookmarkEnd w:id="1"/>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permStart w:id="25" w:edGrp="everyone"/>
      <w:r>
        <w:rPr>
          <w:rFonts w:hint="eastAsia" w:ascii="宋体" w:hAnsi="宋体" w:eastAsia="宋体" w:cs="宋体"/>
          <w:b/>
          <w:bCs/>
          <w:sz w:val="28"/>
          <w:szCs w:val="28"/>
          <w:highlight w:val="none"/>
          <w:lang w:val="en-US" w:eastAsia="zh-CN"/>
        </w:rPr>
        <w:sym w:font="Wingdings" w:char="00FE"/>
      </w:r>
      <w:permEnd w:id="25"/>
      <w:r>
        <w:rPr>
          <w:rFonts w:hint="eastAsia" w:ascii="宋体" w:hAnsi="宋体" w:eastAsia="宋体" w:cs="宋体"/>
          <w:b/>
          <w:bCs/>
          <w:sz w:val="28"/>
          <w:szCs w:val="28"/>
          <w:highlight w:val="none"/>
          <w:lang w:val="en-US" w:eastAsia="zh-CN"/>
        </w:rPr>
        <w:t>适用于</w:t>
      </w:r>
      <w:r>
        <w:rPr>
          <w:rFonts w:hint="eastAsia" w:ascii="宋体" w:hAnsi="宋体" w:cs="宋体"/>
          <w:b/>
          <w:bCs/>
          <w:sz w:val="28"/>
          <w:szCs w:val="28"/>
          <w:highlight w:val="none"/>
          <w:lang w:val="en-US" w:eastAsia="zh-CN"/>
        </w:rPr>
        <w:t>专项技术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1.1</w:t>
      </w:r>
      <w:r>
        <w:rPr>
          <w:rFonts w:hint="eastAsia" w:ascii="宋体" w:hAnsi="宋体" w:cs="宋体"/>
          <w:sz w:val="28"/>
          <w:szCs w:val="28"/>
          <w:lang w:val="en-US" w:eastAsia="zh-CN"/>
        </w:rPr>
        <w:t>项目名称：</w:t>
      </w:r>
      <w:permStart w:id="26" w:edGrp="everyone"/>
      <w:r>
        <w:rPr>
          <w:rFonts w:hint="eastAsia" w:ascii="宋体" w:hAnsi="宋体" w:eastAsia="宋体" w:cs="宋体"/>
          <w:sz w:val="28"/>
          <w:szCs w:val="28"/>
          <w:u w:val="single"/>
          <w:shd w:val="clear" w:color="auto" w:fill="auto"/>
          <w:lang w:val="en-US" w:eastAsia="zh-CN"/>
        </w:rPr>
        <w:t xml:space="preserve">  贵港供电局2024年电网环境危害检测</w:t>
      </w:r>
      <w:r>
        <w:rPr>
          <w:rFonts w:hint="eastAsia" w:asciiTheme="minorEastAsia" w:hAnsiTheme="minorEastAsia" w:eastAsiaTheme="minorEastAsia" w:cstheme="minorEastAsia"/>
          <w:sz w:val="28"/>
          <w:szCs w:val="28"/>
          <w:u w:val="single"/>
          <w:lang w:val="en-US" w:eastAsia="zh-CN"/>
        </w:rPr>
        <w:t>项目技术服务合同</w:t>
      </w:r>
      <w:r>
        <w:rPr>
          <w:rFonts w:hint="eastAsia" w:ascii="宋体" w:hAnsi="宋体" w:eastAsia="宋体" w:cs="宋体"/>
          <w:sz w:val="28"/>
          <w:szCs w:val="28"/>
          <w:u w:val="single"/>
          <w:shd w:val="clear" w:color="auto" w:fill="auto"/>
          <w:lang w:val="en-US" w:eastAsia="zh-CN"/>
        </w:rPr>
        <w:t xml:space="preserve">   </w:t>
      </w:r>
      <w:permEnd w:id="26"/>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w:t>
      </w:r>
      <w:r>
        <w:rPr>
          <w:rFonts w:hint="eastAsia" w:ascii="宋体" w:hAnsi="宋体" w:cs="宋体"/>
          <w:sz w:val="28"/>
          <w:szCs w:val="28"/>
          <w:lang w:val="en-US" w:eastAsia="zh-CN"/>
        </w:rPr>
        <w:t>2项目概况：</w:t>
      </w:r>
      <w:permStart w:id="27"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本项目服务内容分为3部分：</w:t>
      </w:r>
      <w:r>
        <w:rPr>
          <w:rFonts w:hint="eastAsia" w:ascii="宋体" w:hAnsi="宋体" w:cs="宋体"/>
          <w:spacing w:val="9"/>
          <w:sz w:val="28"/>
          <w:szCs w:val="28"/>
          <w:highlight w:val="none"/>
          <w:u w:val="single"/>
          <w:lang w:val="en-US" w:eastAsia="zh-CN"/>
        </w:rPr>
        <w:t>（1）对贵港网区内2座变电站周围 进行噪声、辐射检测，每个站检测4个点，出具相应检测成果及检测照片。（2）</w:t>
      </w:r>
      <w:r>
        <w:rPr>
          <w:rFonts w:hint="eastAsia" w:ascii="宋体" w:hAnsi="宋体" w:eastAsia="宋体" w:cs="宋体"/>
          <w:spacing w:val="9"/>
          <w:sz w:val="28"/>
          <w:szCs w:val="28"/>
          <w:highlight w:val="none"/>
          <w:u w:val="single"/>
          <w:lang w:val="en-US" w:eastAsia="zh-CN"/>
        </w:rPr>
        <w:t>网区内的港北、港南、覃塘等3区60个台区进行噪声检测，每个台</w:t>
      </w:r>
      <w:bookmarkStart w:id="13" w:name="_GoBack"/>
      <w:bookmarkEnd w:id="13"/>
      <w:r>
        <w:rPr>
          <w:rFonts w:hint="eastAsia" w:ascii="宋体" w:hAnsi="宋体" w:eastAsia="宋体" w:cs="宋体"/>
          <w:spacing w:val="9"/>
          <w:sz w:val="28"/>
          <w:szCs w:val="28"/>
          <w:highlight w:val="none"/>
          <w:u w:val="single"/>
          <w:lang w:val="en-US" w:eastAsia="zh-CN"/>
        </w:rPr>
        <w:t>区噪音检测4个点，电磁辐射检测1个，出具相应检测成果及检测照片。</w:t>
      </w:r>
      <w:r>
        <w:rPr>
          <w:rFonts w:hint="eastAsia" w:ascii="宋体" w:hAnsi="宋体" w:cs="宋体"/>
          <w:spacing w:val="9"/>
          <w:sz w:val="28"/>
          <w:szCs w:val="28"/>
          <w:highlight w:val="none"/>
          <w:u w:val="single"/>
          <w:lang w:val="en-US" w:eastAsia="zh-CN"/>
        </w:rPr>
        <w:t>（3）</w:t>
      </w:r>
      <w:r>
        <w:rPr>
          <w:rFonts w:hint="eastAsia" w:ascii="宋体" w:hAnsi="宋体" w:eastAsia="宋体" w:cs="宋体"/>
          <w:spacing w:val="9"/>
          <w:sz w:val="28"/>
          <w:szCs w:val="28"/>
          <w:highlight w:val="none"/>
          <w:u w:val="single"/>
          <w:lang w:val="en-US" w:eastAsia="zh-CN"/>
        </w:rPr>
        <w:t>协助编写</w:t>
      </w:r>
      <w:r>
        <w:rPr>
          <w:rFonts w:hint="eastAsia" w:ascii="宋体" w:hAnsi="宋体" w:cs="宋体"/>
          <w:spacing w:val="9"/>
          <w:sz w:val="28"/>
          <w:szCs w:val="28"/>
          <w:highlight w:val="none"/>
          <w:u w:val="single"/>
          <w:lang w:val="en-US" w:eastAsia="zh-CN"/>
        </w:rPr>
        <w:t>贵港供电局202</w:t>
      </w:r>
      <w:r>
        <w:rPr>
          <w:rFonts w:hint="default" w:ascii="宋体" w:hAnsi="宋体" w:cs="宋体"/>
          <w:spacing w:val="9"/>
          <w:sz w:val="28"/>
          <w:szCs w:val="28"/>
          <w:highlight w:val="none"/>
          <w:u w:val="single"/>
          <w:lang w:val="en-US" w:eastAsia="zh-CN"/>
        </w:rPr>
        <w:t>4</w:t>
      </w:r>
      <w:r>
        <w:rPr>
          <w:rFonts w:hint="eastAsia" w:ascii="宋体" w:hAnsi="宋体" w:cs="宋体"/>
          <w:spacing w:val="9"/>
          <w:sz w:val="28"/>
          <w:szCs w:val="28"/>
          <w:highlight w:val="none"/>
          <w:u w:val="single"/>
          <w:lang w:val="en-US" w:eastAsia="zh-CN"/>
        </w:rPr>
        <w:t>年环境风险概述报告。</w:t>
      </w:r>
      <w:r>
        <w:rPr>
          <w:rFonts w:hint="eastAsia" w:ascii="宋体" w:hAnsi="宋体" w:eastAsia="宋体" w:cs="宋体"/>
          <w:sz w:val="28"/>
          <w:szCs w:val="28"/>
          <w:u w:val="single"/>
          <w:shd w:val="clear" w:color="auto" w:fill="auto"/>
          <w:lang w:val="en-US" w:eastAsia="zh-CN"/>
        </w:rPr>
        <w:t xml:space="preserve">   </w:t>
      </w:r>
      <w:permEnd w:id="27"/>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1.3</w:t>
      </w:r>
      <w:r>
        <w:rPr>
          <w:rFonts w:hint="eastAsia" w:ascii="宋体" w:hAnsi="宋体" w:eastAsia="宋体" w:cs="宋体"/>
          <w:sz w:val="28"/>
          <w:szCs w:val="28"/>
          <w:shd w:val="clear" w:color="auto" w:fill="auto"/>
        </w:rPr>
        <w:t>技术服务地点：</w:t>
      </w:r>
      <w:permStart w:id="28"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贵港网区</w:t>
      </w:r>
      <w:r>
        <w:rPr>
          <w:rFonts w:hint="eastAsia" w:ascii="宋体" w:hAnsi="宋体" w:eastAsia="宋体" w:cs="宋体"/>
          <w:sz w:val="28"/>
          <w:szCs w:val="28"/>
          <w:u w:val="single"/>
          <w:shd w:val="clear" w:color="auto" w:fill="auto"/>
          <w:lang w:val="en-US" w:eastAsia="zh-CN"/>
        </w:rPr>
        <w:t xml:space="preserve"> </w:t>
      </w:r>
      <w:permEnd w:id="28"/>
      <w:r>
        <w:rPr>
          <w:rFonts w:hint="eastAsia" w:ascii="宋体" w:hAnsi="宋体" w:eastAsia="宋体" w:cs="宋体"/>
          <w:sz w:val="28"/>
          <w:szCs w:val="28"/>
          <w:shd w:val="clear" w:color="auto" w:fill="auto"/>
        </w:rPr>
        <w:t>。</w:t>
      </w:r>
    </w:p>
    <w:p>
      <w:pPr>
        <w:ind w:firstLine="560" w:firstLineChars="20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w:t>
      </w:r>
      <w:r>
        <w:rPr>
          <w:rFonts w:hint="eastAsia" w:ascii="宋体" w:hAnsi="宋体" w:eastAsia="宋体" w:cs="宋体"/>
          <w:sz w:val="28"/>
          <w:szCs w:val="28"/>
          <w:shd w:val="clear" w:color="auto" w:fill="auto"/>
        </w:rPr>
        <w:t>技术服务期限为：从</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9" w:edGrp="everyone"/>
          <w:r>
            <w:rPr>
              <w:rFonts w:hint="eastAsia" w:cstheme="minorBidi"/>
              <w:kern w:val="2"/>
              <w:sz w:val="28"/>
              <w:szCs w:val="36"/>
              <w:u w:val="single"/>
              <w:lang w:val="en-US" w:eastAsia="zh-CN" w:bidi="ar-SA"/>
            </w:rPr>
            <w:t xml:space="preserve"> 2024年</w:t>
          </w:r>
          <w:r>
            <w:rPr>
              <w:rFonts w:hint="default" w:cstheme="minorBidi"/>
              <w:kern w:val="2"/>
              <w:sz w:val="28"/>
              <w:szCs w:val="36"/>
              <w:u w:val="single"/>
              <w:lang w:val="en-US" w:eastAsia="zh-CN" w:bidi="ar-SA"/>
            </w:rPr>
            <w:t>9</w:t>
          </w:r>
          <w:r>
            <w:rPr>
              <w:rFonts w:hint="eastAsia" w:cstheme="minorBidi"/>
              <w:kern w:val="2"/>
              <w:sz w:val="28"/>
              <w:szCs w:val="36"/>
              <w:u w:val="single"/>
              <w:lang w:val="en-US" w:eastAsia="zh-CN" w:bidi="ar-SA"/>
            </w:rPr>
            <w:t>月</w:t>
          </w:r>
          <w:r>
            <w:rPr>
              <w:rFonts w:hint="default" w:cstheme="minorBidi"/>
              <w:kern w:val="2"/>
              <w:sz w:val="28"/>
              <w:szCs w:val="36"/>
              <w:u w:val="single"/>
              <w:lang w:val="en-US" w:eastAsia="zh-CN" w:bidi="ar-SA"/>
            </w:rPr>
            <w:t>10</w:t>
          </w:r>
          <w:r>
            <w:rPr>
              <w:rFonts w:hint="eastAsia" w:cstheme="minorBidi"/>
              <w:kern w:val="2"/>
              <w:sz w:val="28"/>
              <w:szCs w:val="36"/>
              <w:u w:val="single"/>
              <w:lang w:val="en-US" w:eastAsia="zh-CN" w:bidi="ar-SA"/>
            </w:rPr>
            <w:t>日</w:t>
          </w:r>
          <w:permEnd w:id="29"/>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58093"/>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30" w:edGrp="everyone"/>
          <w:r>
            <w:rPr>
              <w:rFonts w:hint="eastAsia" w:cstheme="minorBidi"/>
              <w:kern w:val="2"/>
              <w:sz w:val="28"/>
              <w:szCs w:val="36"/>
              <w:u w:val="single"/>
              <w:lang w:val="en-US" w:eastAsia="zh-CN" w:bidi="ar-SA"/>
            </w:rPr>
            <w:t xml:space="preserve"> 2024年12月31日</w:t>
          </w:r>
          <w:permEnd w:id="30"/>
        </w:sdtContent>
      </w:sdt>
      <w:r>
        <w:rPr>
          <w:rFonts w:hint="eastAsia" w:ascii="宋体" w:hAnsi="宋体" w:eastAsia="宋体" w:cs="宋体"/>
          <w:sz w:val="28"/>
          <w:szCs w:val="28"/>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2.1</w:t>
      </w:r>
      <w:r>
        <w:rPr>
          <w:rFonts w:hint="eastAsia" w:ascii="宋体" w:hAnsi="宋体" w:eastAsia="宋体" w:cs="宋体"/>
          <w:sz w:val="28"/>
          <w:szCs w:val="28"/>
          <w:shd w:val="clear" w:color="auto" w:fill="auto"/>
        </w:rPr>
        <w:t>技术服务的内容：</w:t>
      </w:r>
      <w:permStart w:id="31" w:edGrp="everyone"/>
      <w:r>
        <w:rPr>
          <w:rFonts w:hint="eastAsia" w:ascii="宋体" w:hAnsi="宋体" w:eastAsia="宋体" w:cs="宋体"/>
          <w:sz w:val="28"/>
          <w:szCs w:val="28"/>
          <w:u w:val="single"/>
          <w:shd w:val="clear" w:color="auto" w:fill="auto"/>
          <w:lang w:val="en-US" w:eastAsia="zh-CN"/>
        </w:rPr>
        <w:t xml:space="preserve">      </w:t>
      </w:r>
      <w:permEnd w:id="31"/>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2.2</w:t>
      </w:r>
      <w:r>
        <w:rPr>
          <w:rFonts w:hint="eastAsia" w:ascii="宋体" w:hAnsi="宋体" w:eastAsia="宋体" w:cs="宋体"/>
          <w:sz w:val="28"/>
          <w:szCs w:val="28"/>
          <w:shd w:val="clear" w:color="auto" w:fill="auto"/>
        </w:rPr>
        <w:t>技术服务的方式：</w:t>
      </w:r>
      <w:permStart w:id="32" w:edGrp="everyone"/>
      <w:r>
        <w:rPr>
          <w:rFonts w:hint="eastAsia" w:ascii="宋体" w:hAnsi="宋体" w:eastAsia="宋体" w:cs="宋体"/>
          <w:sz w:val="28"/>
          <w:szCs w:val="28"/>
          <w:u w:val="single"/>
          <w:shd w:val="clear" w:color="auto" w:fill="auto"/>
          <w:lang w:val="en-US" w:eastAsia="zh-CN"/>
        </w:rPr>
        <w:t xml:space="preserve">  乙方</w:t>
      </w:r>
      <w:r>
        <w:rPr>
          <w:rFonts w:hint="eastAsia" w:ascii="宋体" w:hAnsi="宋体" w:cs="宋体"/>
          <w:sz w:val="28"/>
          <w:szCs w:val="28"/>
          <w:u w:val="single"/>
          <w:shd w:val="clear" w:color="auto" w:fill="auto"/>
          <w:lang w:val="en-US" w:eastAsia="zh-CN"/>
        </w:rPr>
        <w:t>根据甲方委托</w:t>
      </w:r>
      <w:r>
        <w:rPr>
          <w:rFonts w:hint="eastAsia" w:ascii="宋体" w:hAnsi="宋体" w:eastAsia="宋体" w:cs="宋体"/>
          <w:sz w:val="28"/>
          <w:szCs w:val="28"/>
          <w:u w:val="single"/>
          <w:shd w:val="clear" w:color="auto" w:fill="auto"/>
          <w:lang w:val="en-US" w:eastAsia="zh-CN"/>
        </w:rPr>
        <w:t xml:space="preserve">服务需求提供检测服务    </w:t>
      </w:r>
      <w:permEnd w:id="32"/>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2.3</w:t>
      </w:r>
      <w:r>
        <w:rPr>
          <w:rFonts w:hint="eastAsia" w:ascii="宋体" w:hAnsi="宋体" w:eastAsia="宋体" w:cs="宋体"/>
          <w:sz w:val="28"/>
          <w:szCs w:val="28"/>
          <w:shd w:val="clear" w:color="auto" w:fill="auto"/>
        </w:rPr>
        <w:t>技术服务的要求：</w:t>
      </w:r>
      <w:permStart w:id="33" w:edGrp="everyone"/>
      <w:r>
        <w:rPr>
          <w:rFonts w:hint="eastAsia" w:ascii="宋体" w:hAnsi="宋体" w:eastAsia="宋体" w:cs="宋体"/>
          <w:sz w:val="28"/>
          <w:szCs w:val="28"/>
          <w:u w:val="single"/>
          <w:shd w:val="clear" w:color="auto" w:fill="auto"/>
          <w:lang w:val="en-US" w:eastAsia="zh-CN"/>
        </w:rPr>
        <w:t xml:space="preserve">  乙方</w:t>
      </w:r>
      <w:r>
        <w:rPr>
          <w:rFonts w:hint="eastAsia" w:ascii="宋体" w:hAnsi="宋体" w:cs="宋体"/>
          <w:sz w:val="28"/>
          <w:szCs w:val="28"/>
          <w:u w:val="single"/>
          <w:shd w:val="clear" w:color="auto" w:fill="auto"/>
          <w:lang w:val="en-US" w:eastAsia="zh-CN"/>
        </w:rPr>
        <w:t>根据甲方委托</w:t>
      </w:r>
      <w:r>
        <w:rPr>
          <w:rFonts w:hint="eastAsia" w:ascii="宋体" w:hAnsi="宋体" w:eastAsia="宋体" w:cs="宋体"/>
          <w:sz w:val="28"/>
          <w:szCs w:val="28"/>
          <w:u w:val="single"/>
          <w:shd w:val="clear" w:color="auto" w:fill="auto"/>
          <w:lang w:val="en-US" w:eastAsia="zh-CN"/>
        </w:rPr>
        <w:t>服务需求提供检测服务</w:t>
      </w:r>
      <w:r>
        <w:rPr>
          <w:rFonts w:hint="eastAsia" w:ascii="宋体" w:hAnsi="宋体" w:cs="宋体"/>
          <w:sz w:val="28"/>
          <w:szCs w:val="28"/>
          <w:u w:val="single"/>
          <w:shd w:val="clear" w:color="auto" w:fill="auto"/>
          <w:lang w:val="en-US" w:eastAsia="zh-CN"/>
        </w:rPr>
        <w:t>，</w:t>
      </w:r>
      <w:r>
        <w:rPr>
          <w:rFonts w:hint="eastAsia" w:ascii="宋体" w:hAnsi="宋体" w:eastAsia="宋体" w:cs="宋体"/>
          <w:sz w:val="28"/>
          <w:szCs w:val="28"/>
          <w:u w:val="single"/>
          <w:shd w:val="clear" w:color="auto" w:fill="auto"/>
          <w:lang w:val="en-US" w:eastAsia="zh-CN"/>
        </w:rPr>
        <w:t>并出具符合具有法律效力的检测报告</w:t>
      </w:r>
      <w:r>
        <w:rPr>
          <w:rFonts w:hint="eastAsia" w:ascii="宋体" w:hAnsi="宋体" w:cs="宋体"/>
          <w:sz w:val="28"/>
          <w:szCs w:val="28"/>
          <w:u w:val="single"/>
          <w:shd w:val="clear" w:color="auto" w:fill="auto"/>
          <w:lang w:val="en-US" w:eastAsia="zh-CN"/>
        </w:rPr>
        <w:t>，</w:t>
      </w:r>
      <w:r>
        <w:rPr>
          <w:rFonts w:hint="eastAsia" w:ascii="宋体" w:hAnsi="宋体" w:eastAsia="宋体" w:cs="宋体"/>
          <w:spacing w:val="9"/>
          <w:sz w:val="28"/>
          <w:szCs w:val="28"/>
          <w:highlight w:val="none"/>
          <w:u w:val="single"/>
          <w:lang w:val="en-US" w:eastAsia="zh-CN"/>
        </w:rPr>
        <w:t>协助编写</w:t>
      </w:r>
      <w:r>
        <w:rPr>
          <w:rFonts w:hint="eastAsia" w:ascii="宋体" w:hAnsi="宋体" w:cs="宋体"/>
          <w:spacing w:val="9"/>
          <w:sz w:val="28"/>
          <w:szCs w:val="28"/>
          <w:highlight w:val="none"/>
          <w:u w:val="single"/>
          <w:lang w:val="en-US" w:eastAsia="zh-CN"/>
        </w:rPr>
        <w:t>贵港供电局年度环境风险概述报告。</w:t>
      </w:r>
      <w:r>
        <w:rPr>
          <w:rFonts w:hint="eastAsia" w:ascii="宋体" w:hAnsi="宋体" w:eastAsia="宋体" w:cs="宋体"/>
          <w:sz w:val="28"/>
          <w:szCs w:val="28"/>
          <w:u w:val="single"/>
          <w:shd w:val="clear" w:color="auto" w:fill="auto"/>
          <w:lang w:val="en-US" w:eastAsia="zh-CN"/>
        </w:rPr>
        <w:t xml:space="preserve">   </w:t>
      </w:r>
      <w:permEnd w:id="33"/>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2.4技术服务的目标：</w:t>
      </w:r>
      <w:permStart w:id="34"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w:t>
      </w:r>
      <w:r>
        <w:rPr>
          <w:rFonts w:hint="eastAsia" w:ascii="宋体" w:hAnsi="宋体" w:cs="宋体"/>
          <w:color w:val="auto"/>
          <w:sz w:val="28"/>
          <w:szCs w:val="28"/>
          <w:u w:val="single"/>
          <w:shd w:val="clear" w:color="auto" w:fill="auto"/>
          <w:lang w:val="en-US" w:eastAsia="zh-CN"/>
        </w:rPr>
        <w:t>1）乙方基于检测结果，</w:t>
      </w:r>
      <w:r>
        <w:rPr>
          <w:rFonts w:hint="eastAsia" w:ascii="宋体" w:hAnsi="宋体" w:eastAsia="宋体" w:cs="宋体"/>
          <w:color w:val="auto"/>
          <w:spacing w:val="9"/>
          <w:sz w:val="28"/>
          <w:szCs w:val="28"/>
          <w:highlight w:val="none"/>
          <w:u w:val="single"/>
          <w:lang w:val="en-US" w:eastAsia="zh-CN"/>
        </w:rPr>
        <w:t>出具符合具有法律效力的检测报告。</w:t>
      </w:r>
      <w:r>
        <w:rPr>
          <w:rFonts w:hint="eastAsia" w:ascii="宋体" w:hAnsi="宋体" w:cs="宋体"/>
          <w:spacing w:val="9"/>
          <w:sz w:val="28"/>
          <w:szCs w:val="28"/>
          <w:highlight w:val="none"/>
          <w:u w:val="single"/>
          <w:lang w:val="en-US" w:eastAsia="zh-CN"/>
        </w:rPr>
        <w:t>（2）</w:t>
      </w:r>
      <w:r>
        <w:rPr>
          <w:rFonts w:hint="eastAsia" w:ascii="宋体" w:hAnsi="宋体" w:eastAsia="宋体" w:cs="宋体"/>
          <w:spacing w:val="9"/>
          <w:sz w:val="28"/>
          <w:szCs w:val="28"/>
          <w:highlight w:val="none"/>
          <w:u w:val="single"/>
          <w:lang w:val="en-US" w:eastAsia="zh-CN"/>
        </w:rPr>
        <w:t>协助编写</w:t>
      </w:r>
      <w:r>
        <w:rPr>
          <w:rFonts w:hint="eastAsia" w:ascii="宋体" w:hAnsi="宋体" w:cs="宋体"/>
          <w:spacing w:val="9"/>
          <w:sz w:val="28"/>
          <w:szCs w:val="28"/>
          <w:highlight w:val="none"/>
          <w:u w:val="single"/>
          <w:lang w:val="en-US" w:eastAsia="zh-CN"/>
        </w:rPr>
        <w:t>贵港供电局202</w:t>
      </w:r>
      <w:r>
        <w:rPr>
          <w:rFonts w:hint="default" w:ascii="宋体" w:hAnsi="宋体" w:cs="宋体"/>
          <w:spacing w:val="9"/>
          <w:sz w:val="28"/>
          <w:szCs w:val="28"/>
          <w:highlight w:val="none"/>
          <w:u w:val="single"/>
          <w:lang w:val="en-US" w:eastAsia="zh-CN"/>
        </w:rPr>
        <w:t>4</w:t>
      </w:r>
      <w:r>
        <w:rPr>
          <w:rFonts w:hint="eastAsia" w:ascii="宋体" w:hAnsi="宋体" w:cs="宋体"/>
          <w:spacing w:val="9"/>
          <w:sz w:val="28"/>
          <w:szCs w:val="28"/>
          <w:highlight w:val="none"/>
          <w:u w:val="single"/>
          <w:lang w:val="en-US" w:eastAsia="zh-CN"/>
        </w:rPr>
        <w:t>年环境风险概述报告。</w:t>
      </w:r>
      <w:r>
        <w:rPr>
          <w:rFonts w:hint="eastAsia" w:ascii="宋体" w:hAnsi="宋体" w:eastAsia="宋体" w:cs="宋体"/>
          <w:sz w:val="28"/>
          <w:szCs w:val="28"/>
          <w:u w:val="single"/>
          <w:shd w:val="clear" w:color="auto" w:fill="auto"/>
          <w:lang w:val="en-US" w:eastAsia="zh-CN"/>
        </w:rPr>
        <w:t xml:space="preserve">    </w:t>
      </w:r>
      <w:permEnd w:id="34"/>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2.5.1 国家标准：</w:t>
      </w:r>
      <w:permStart w:id="35"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《中华人民共和国环境保护法》（中华人民共和国主席令第九号）</w:t>
      </w:r>
      <w:r>
        <w:rPr>
          <w:rFonts w:hint="eastAsia" w:ascii="宋体" w:hAnsi="宋体" w:eastAsia="宋体" w:cs="宋体"/>
          <w:sz w:val="28"/>
          <w:szCs w:val="28"/>
          <w:u w:val="single"/>
          <w:shd w:val="clear" w:color="auto" w:fill="auto"/>
          <w:lang w:val="en-US" w:eastAsia="zh-CN"/>
        </w:rPr>
        <w:t xml:space="preserve">    </w:t>
      </w:r>
      <w:permEnd w:id="35"/>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2.5.2行业标准：</w:t>
      </w:r>
      <w:permStart w:id="36"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w:t>
      </w:r>
      <w:r>
        <w:rPr>
          <w:rFonts w:hint="eastAsia" w:ascii="宋体" w:hAnsi="宋体" w:eastAsia="宋体" w:cs="宋体"/>
          <w:sz w:val="28"/>
          <w:szCs w:val="28"/>
          <w:u w:val="single"/>
          <w:shd w:val="clear" w:color="auto" w:fill="auto"/>
          <w:lang w:val="en-US" w:eastAsia="zh-CN"/>
        </w:rPr>
        <w:t>中国南方电网有限责任公司环境保护风险监督管理细则</w:t>
      </w:r>
      <w:r>
        <w:rPr>
          <w:rFonts w:hint="eastAsia" w:ascii="宋体" w:hAnsi="宋体" w:cs="宋体"/>
          <w:sz w:val="28"/>
          <w:szCs w:val="28"/>
          <w:u w:val="single"/>
          <w:shd w:val="clear" w:color="auto" w:fill="auto"/>
          <w:lang w:val="en-US" w:eastAsia="zh-CN"/>
        </w:rPr>
        <w:t>》（ Q/CSG2253005-2021  ）、《中国南方电网有限责任公司节约能源与生态环境保护管理办法》（ Q/CSG2262001-2024）、《广西电网有限责任公司环境保护管理细则》（Q/CSG-GXPG2123005-2021）</w:t>
      </w:r>
      <w:r>
        <w:rPr>
          <w:rFonts w:hint="eastAsia" w:ascii="宋体" w:hAnsi="宋体" w:eastAsia="宋体" w:cs="宋体"/>
          <w:sz w:val="28"/>
          <w:szCs w:val="28"/>
          <w:u w:val="single"/>
          <w:shd w:val="clear" w:color="auto" w:fill="auto"/>
          <w:lang w:val="en-US" w:eastAsia="zh-CN"/>
        </w:rPr>
        <w:t xml:space="preserve">  </w:t>
      </w:r>
      <w:permEnd w:id="36"/>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C00000"/>
            <w:kern w:val="2"/>
            <w:sz w:val="28"/>
            <w:szCs w:val="28"/>
            <w:u w:val="single"/>
            <w:lang w:val="en-US" w:eastAsia="zh-CN" w:bidi="ar-SA"/>
          </w:rPr>
        </w:sdtEndPr>
        <w:sdtContent>
          <w:permStart w:id="37"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《关于印发广西电网公司环境保护技术监督 “四类问题”分类标准（2024 版）的通知》（桂电办规划</w:t>
          </w:r>
          <w:r>
            <w:rPr>
              <w:rFonts w:hint="default" w:ascii="宋体" w:hAnsi="宋体" w:cs="宋体"/>
              <w:color w:val="auto"/>
              <w:sz w:val="28"/>
              <w:szCs w:val="28"/>
              <w:u w:val="single"/>
              <w:lang w:val="en-US" w:eastAsia="zh-CN"/>
            </w:rPr>
            <w:t>[2024]</w:t>
          </w:r>
          <w:r>
            <w:rPr>
              <w:rFonts w:hint="eastAsia" w:ascii="宋体" w:hAnsi="宋体" w:cs="宋体"/>
              <w:color w:val="auto"/>
              <w:sz w:val="28"/>
              <w:szCs w:val="28"/>
              <w:u w:val="single"/>
              <w:lang w:val="en-US" w:eastAsia="zh-CN"/>
            </w:rPr>
            <w:t xml:space="preserve"> </w:t>
          </w:r>
          <w:r>
            <w:rPr>
              <w:rFonts w:hint="default" w:ascii="宋体" w:hAnsi="宋体" w:cs="宋体"/>
              <w:color w:val="auto"/>
              <w:sz w:val="28"/>
              <w:szCs w:val="28"/>
              <w:u w:val="single"/>
              <w:lang w:val="en-US" w:eastAsia="zh-CN"/>
            </w:rPr>
            <w:t>6</w:t>
          </w:r>
          <w:r>
            <w:rPr>
              <w:rFonts w:hint="eastAsia" w:ascii="宋体" w:hAnsi="宋体" w:cs="宋体"/>
              <w:color w:val="auto"/>
              <w:sz w:val="28"/>
              <w:szCs w:val="28"/>
              <w:u w:val="single"/>
              <w:lang w:val="en-US" w:eastAsia="zh-CN"/>
            </w:rPr>
            <w:t>号）</w:t>
          </w:r>
          <w:permEnd w:id="37"/>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shd w:val="clear" w:color="auto" w:fill="auto"/>
          <w:lang w:val="en-US" w:eastAsia="zh-CN"/>
        </w:rPr>
      </w:pPr>
      <w:r>
        <w:rPr>
          <w:rFonts w:hint="eastAsia" w:ascii="宋体" w:hAnsi="宋体" w:cs="宋体"/>
          <w:kern w:val="2"/>
          <w:sz w:val="28"/>
          <w:szCs w:val="28"/>
          <w:shd w:val="clear" w:color="auto" w:fill="auto"/>
          <w:lang w:val="en-US" w:eastAsia="zh-CN"/>
        </w:rPr>
        <w:t>2.6</w:t>
      </w:r>
      <w:r>
        <w:rPr>
          <w:rFonts w:hint="eastAsia" w:ascii="宋体" w:hAnsi="宋体" w:eastAsia="宋体" w:cs="宋体"/>
          <w:color w:val="auto"/>
          <w:kern w:val="2"/>
          <w:sz w:val="28"/>
          <w:szCs w:val="28"/>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2.6.1</w:t>
      </w:r>
      <w:r>
        <w:rPr>
          <w:rFonts w:hint="eastAsia" w:ascii="宋体" w:hAnsi="宋体" w:eastAsia="宋体" w:cs="宋体"/>
          <w:sz w:val="28"/>
          <w:szCs w:val="28"/>
          <w:shd w:val="clear" w:color="auto" w:fill="auto"/>
        </w:rPr>
        <w:t>乙方指派技术人员</w:t>
      </w:r>
      <w:permStart w:id="38" w:edGrp="everyone"/>
      <w:r>
        <w:rPr>
          <w:rFonts w:hint="eastAsia" w:ascii="宋体" w:hAnsi="宋体" w:eastAsia="宋体" w:cs="宋体"/>
          <w:sz w:val="28"/>
          <w:szCs w:val="28"/>
          <w:u w:val="single"/>
          <w:shd w:val="clear" w:color="auto" w:fill="auto"/>
          <w:lang w:val="en-US" w:eastAsia="zh-CN"/>
        </w:rPr>
        <w:t xml:space="preserve">      </w:t>
      </w:r>
      <w:permEnd w:id="38"/>
      <w:r>
        <w:rPr>
          <w:rFonts w:hint="eastAsia" w:ascii="宋体" w:hAnsi="宋体" w:eastAsia="宋体" w:cs="宋体"/>
          <w:sz w:val="28"/>
          <w:szCs w:val="28"/>
          <w:shd w:val="clear" w:color="auto" w:fill="auto"/>
        </w:rPr>
        <w:t>组成技术服务团队，同时指派</w:t>
      </w:r>
      <w:permStart w:id="39" w:edGrp="everyone"/>
      <w:r>
        <w:rPr>
          <w:rFonts w:hint="eastAsia" w:ascii="宋体" w:hAnsi="宋体" w:eastAsia="宋体" w:cs="宋体"/>
          <w:sz w:val="28"/>
          <w:szCs w:val="28"/>
          <w:u w:val="single"/>
          <w:shd w:val="clear" w:color="auto" w:fill="auto"/>
          <w:lang w:val="en-US" w:eastAsia="zh-CN"/>
        </w:rPr>
        <w:t xml:space="preserve">   </w:t>
      </w:r>
      <w:permEnd w:id="39"/>
      <w:r>
        <w:rPr>
          <w:rFonts w:hint="eastAsia" w:ascii="宋体" w:hAnsi="宋体" w:eastAsia="宋体" w:cs="宋体"/>
          <w:sz w:val="28"/>
          <w:szCs w:val="28"/>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bookmarkStart w:id="2" w:name="_Toc301354097"/>
      <w:r>
        <w:rPr>
          <w:rFonts w:hint="eastAsia" w:ascii="宋体" w:hAnsi="宋体" w:cs="宋体"/>
          <w:sz w:val="28"/>
          <w:szCs w:val="28"/>
          <w:shd w:val="clear" w:color="auto" w:fill="auto"/>
          <w:lang w:val="en-US" w:eastAsia="zh-CN"/>
        </w:rPr>
        <w:t>2.6.2</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8affe28f-1ab3-44cd-9f14-48db09097e96}"/>
          </w:placeholder>
          <w:text w:multiLine="1"/>
        </w:sdtPr>
        <w:sdtEndPr>
          <w:rPr>
            <w:rFonts w:hint="eastAsia" w:ascii="宋体" w:hAnsi="宋体" w:eastAsia="宋体" w:cs="宋体"/>
            <w:color w:val="C00000"/>
            <w:kern w:val="2"/>
            <w:sz w:val="28"/>
            <w:szCs w:val="28"/>
            <w:u w:val="single"/>
            <w:lang w:val="en-US" w:eastAsia="zh-CN" w:bidi="ar-SA"/>
          </w:rPr>
        </w:sdtEndPr>
        <w:sdtContent>
          <w:permStart w:id="40" w:edGrp="everyone"/>
          <w:r>
            <w:rPr>
              <w:rFonts w:hint="eastAsia" w:ascii="宋体" w:hAnsi="宋体" w:eastAsia="宋体" w:cs="宋体"/>
              <w:color w:val="auto"/>
              <w:sz w:val="28"/>
              <w:szCs w:val="28"/>
              <w:u w:val="single"/>
              <w:lang w:val="en-US" w:eastAsia="zh-CN"/>
            </w:rPr>
            <w:t xml:space="preserve">     </w:t>
          </w:r>
          <w:permEnd w:id="40"/>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关于技术服务计划书，双方同意按以下第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41" w:edGrp="everyone"/>
          <w:r>
            <w:rPr>
              <w:rFonts w:hint="eastAsia" w:cstheme="minorBidi"/>
              <w:kern w:val="2"/>
              <w:sz w:val="28"/>
              <w:szCs w:val="36"/>
              <w:u w:val="single"/>
              <w:lang w:val="en-US" w:eastAsia="zh-CN" w:bidi="ar-SA"/>
            </w:rPr>
            <w:t xml:space="preserve">   </w:t>
          </w:r>
          <w:permEnd w:id="41"/>
        </w:sdtContent>
      </w:sdt>
      <w:r>
        <w:rPr>
          <w:rFonts w:hint="eastAsia" w:asciiTheme="minorEastAsia" w:hAnsiTheme="minorEastAsia" w:eastAsiaTheme="minorEastAsia" w:cstheme="minorEastAsia"/>
          <w:color w:val="auto"/>
          <w:sz w:val="28"/>
          <w:szCs w:val="28"/>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w:t>
      </w:r>
      <w:permStart w:id="42"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年  月  日前</w:t>
      </w:r>
      <w:r>
        <w:rPr>
          <w:rFonts w:hint="eastAsia" w:ascii="宋体" w:hAnsi="宋体" w:eastAsia="宋体" w:cs="宋体"/>
          <w:sz w:val="28"/>
          <w:szCs w:val="28"/>
          <w:u w:val="single"/>
          <w:shd w:val="clear" w:color="auto" w:fill="auto"/>
          <w:lang w:val="en-US" w:eastAsia="zh-CN"/>
        </w:rPr>
        <w:t xml:space="preserve">  </w:t>
      </w:r>
      <w:permEnd w:id="42"/>
      <w:r>
        <w:rPr>
          <w:rFonts w:hint="eastAsia" w:ascii="宋体" w:hAnsi="宋体" w:eastAsia="宋体" w:cs="宋体"/>
          <w:b w:val="0"/>
          <w:bCs/>
          <w:sz w:val="28"/>
          <w:szCs w:val="28"/>
        </w:rPr>
        <w:t>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3" w:name="_Toc301352980"/>
      <w:r>
        <w:rPr>
          <w:rFonts w:hint="eastAsia" w:asciiTheme="minorEastAsia" w:hAnsiTheme="minorEastAsia" w:eastAsiaTheme="minorEastAsia" w:cstheme="minorEastAsia"/>
          <w:color w:val="auto"/>
          <w:sz w:val="28"/>
          <w:szCs w:val="28"/>
          <w:shd w:val="clear" w:color="auto" w:fill="auto"/>
          <w:lang w:val="en-US" w:eastAsia="zh-CN"/>
        </w:rPr>
        <w:t>（3）</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在收到甲方签发的委托函</w:t>
      </w:r>
      <w:r>
        <w:rPr>
          <w:rFonts w:hint="eastAsia" w:ascii="宋体" w:hAnsi="宋体" w:eastAsia="宋体" w:cs="宋体"/>
          <w:b w:val="0"/>
          <w:bCs/>
          <w:sz w:val="28"/>
          <w:szCs w:val="28"/>
        </w:rPr>
        <w:t>之日，向甲方提交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（4）其他：</w:t>
      </w:r>
      <w:permStart w:id="43" w:edGrp="everyone"/>
      <w:r>
        <w:rPr>
          <w:rFonts w:hint="eastAsia" w:ascii="宋体" w:hAnsi="宋体" w:eastAsia="宋体" w:cs="宋体"/>
          <w:sz w:val="28"/>
          <w:szCs w:val="28"/>
          <w:u w:val="single"/>
          <w:shd w:val="clear" w:color="auto" w:fill="auto"/>
          <w:lang w:val="en-US" w:eastAsia="zh-CN"/>
        </w:rPr>
        <w:t xml:space="preserve">      </w:t>
      </w:r>
      <w:permEnd w:id="43"/>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4" w:name="_Toc301352981"/>
      <w:r>
        <w:rPr>
          <w:rFonts w:hint="eastAsia" w:ascii="宋体" w:hAnsi="宋体" w:cs="宋体"/>
          <w:sz w:val="28"/>
          <w:szCs w:val="28"/>
          <w:shd w:val="clear" w:color="auto" w:fill="auto"/>
          <w:lang w:val="en-US" w:eastAsia="zh-CN"/>
        </w:rPr>
        <w:t>4.1</w:t>
      </w:r>
      <w:r>
        <w:rPr>
          <w:rFonts w:hint="eastAsia" w:ascii="宋体" w:hAnsi="宋体" w:eastAsia="宋体" w:cs="宋体"/>
          <w:sz w:val="28"/>
          <w:szCs w:val="28"/>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4.2</w:t>
      </w:r>
      <w:r>
        <w:rPr>
          <w:rFonts w:hint="eastAsia" w:ascii="宋体" w:hAnsi="宋体" w:eastAsia="宋体" w:cs="宋体"/>
          <w:sz w:val="28"/>
          <w:szCs w:val="28"/>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4.3</w:t>
      </w:r>
      <w:r>
        <w:rPr>
          <w:rFonts w:hint="eastAsia" w:ascii="宋体" w:hAnsi="宋体" w:eastAsia="宋体" w:cs="宋体"/>
          <w:sz w:val="28"/>
          <w:szCs w:val="28"/>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4.4</w:t>
      </w:r>
      <w:r>
        <w:rPr>
          <w:rFonts w:hint="eastAsia" w:ascii="宋体" w:hAnsi="宋体" w:eastAsia="宋体" w:cs="宋体"/>
          <w:sz w:val="28"/>
          <w:szCs w:val="28"/>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5.1</w:t>
      </w:r>
      <w:r>
        <w:rPr>
          <w:rFonts w:hint="eastAsia" w:ascii="宋体" w:hAnsi="宋体" w:eastAsia="宋体" w:cs="宋体"/>
          <w:sz w:val="28"/>
          <w:szCs w:val="28"/>
          <w:shd w:val="clear" w:color="auto" w:fill="auto"/>
        </w:rPr>
        <w:t>调研：</w:t>
      </w:r>
      <w:permStart w:id="44" w:edGrp="everyone"/>
      <w:r>
        <w:rPr>
          <w:rFonts w:hint="eastAsia" w:ascii="宋体" w:hAnsi="宋体" w:eastAsia="宋体" w:cs="宋体"/>
          <w:sz w:val="28"/>
          <w:szCs w:val="28"/>
          <w:u w:val="single"/>
          <w:shd w:val="clear" w:color="auto" w:fill="auto"/>
          <w:lang w:val="en-US" w:eastAsia="zh-CN"/>
        </w:rPr>
        <w:t xml:space="preserve">      </w:t>
      </w:r>
      <w:permEnd w:id="44"/>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5.2</w:t>
      </w:r>
      <w:r>
        <w:rPr>
          <w:rFonts w:hint="eastAsia" w:ascii="宋体" w:hAnsi="宋体" w:eastAsia="宋体" w:cs="宋体"/>
          <w:sz w:val="28"/>
          <w:szCs w:val="28"/>
          <w:shd w:val="clear" w:color="auto" w:fill="auto"/>
        </w:rPr>
        <w:t>办公条件：</w:t>
      </w:r>
      <w:permStart w:id="45" w:edGrp="everyone"/>
      <w:r>
        <w:rPr>
          <w:rFonts w:hint="eastAsia" w:ascii="宋体" w:hAnsi="宋体" w:eastAsia="宋体" w:cs="宋体"/>
          <w:sz w:val="28"/>
          <w:szCs w:val="28"/>
          <w:u w:val="single"/>
          <w:shd w:val="clear" w:color="auto" w:fill="auto"/>
          <w:lang w:val="en-US" w:eastAsia="zh-CN"/>
        </w:rPr>
        <w:t xml:space="preserve">      </w:t>
      </w:r>
      <w:permEnd w:id="45"/>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30988a0d-23b9-4bf7-ab75-3f9cff48b311}"/>
          </w:placeholder>
          <w:text w:multiLine="1"/>
        </w:sdtPr>
        <w:sdtEndPr>
          <w:rPr>
            <w:rFonts w:hint="eastAsia" w:ascii="宋体" w:hAnsi="宋体" w:eastAsia="宋体" w:cs="宋体"/>
            <w:color w:val="C00000"/>
            <w:kern w:val="2"/>
            <w:sz w:val="28"/>
            <w:szCs w:val="28"/>
            <w:u w:val="single"/>
            <w:lang w:val="en-US" w:eastAsia="zh-CN" w:bidi="ar-SA"/>
          </w:rPr>
        </w:sdtEndPr>
        <w:sdtContent>
          <w:permStart w:id="46" w:edGrp="everyone"/>
          <w:r>
            <w:rPr>
              <w:rFonts w:hint="eastAsia" w:ascii="宋体" w:hAnsi="宋体" w:eastAsia="宋体" w:cs="宋体"/>
              <w:color w:val="auto"/>
              <w:sz w:val="28"/>
              <w:szCs w:val="28"/>
              <w:u w:val="single"/>
              <w:lang w:val="en-US" w:eastAsia="zh-CN"/>
            </w:rPr>
            <w:t xml:space="preserve">     </w:t>
          </w:r>
          <w:permEnd w:id="46"/>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6.验收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bookmarkStart w:id="5" w:name="_Toc301352982"/>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.1</w:t>
      </w:r>
      <w:r>
        <w:rPr>
          <w:rFonts w:asciiTheme="minorEastAsia" w:hAnsiTheme="minorEastAsia" w:eastAsiaTheme="minorEastAsia"/>
          <w:color w:val="auto"/>
          <w:sz w:val="28"/>
          <w:szCs w:val="28"/>
        </w:rPr>
        <w:t>乙方完成本合同</w:t>
      </w:r>
      <w:r>
        <w:rPr>
          <w:rFonts w:hint="eastAsia" w:asciiTheme="minorEastAsia" w:hAnsiTheme="minorEastAsia" w:eastAsiaTheme="minorEastAsia"/>
          <w:color w:val="auto"/>
          <w:sz w:val="28"/>
          <w:szCs w:val="28"/>
        </w:rPr>
        <w:t>项下</w:t>
      </w:r>
      <w:r>
        <w:rPr>
          <w:rFonts w:asciiTheme="minorEastAsia" w:hAnsiTheme="minorEastAsia" w:eastAsiaTheme="minorEastAsia"/>
          <w:color w:val="auto"/>
          <w:sz w:val="28"/>
          <w:szCs w:val="28"/>
        </w:rPr>
        <w:t>服务内容后</w:t>
      </w:r>
      <w:permStart w:id="47" w:edGrp="everyone"/>
      <w:r>
        <w:rPr>
          <w:rFonts w:hint="eastAsia" w:asciiTheme="minorEastAsia" w:hAnsiTheme="minorEastAsia" w:eastAsiaTheme="minorEastAsia"/>
          <w:color w:val="auto"/>
          <w:sz w:val="28"/>
          <w:szCs w:val="28"/>
          <w:u w:val="single"/>
          <w:lang w:val="en-US" w:eastAsia="zh-CN"/>
        </w:rPr>
        <w:t xml:space="preserve">    </w:t>
      </w:r>
      <w:permEnd w:id="47"/>
      <w:r>
        <w:rPr>
          <w:rFonts w:asciiTheme="minorEastAsia" w:hAnsiTheme="minorEastAsia" w:eastAsiaTheme="minorEastAsia"/>
          <w:color w:val="auto"/>
          <w:sz w:val="28"/>
          <w:szCs w:val="28"/>
        </w:rPr>
        <w:t>日内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向</w:t>
      </w:r>
      <w:r>
        <w:rPr>
          <w:rFonts w:hint="eastAsia" w:asciiTheme="minorEastAsia" w:hAnsiTheme="minorEastAsia" w:eastAsiaTheme="minorEastAsia"/>
          <w:color w:val="auto"/>
          <w:sz w:val="28"/>
          <w:szCs w:val="28"/>
        </w:rPr>
        <w:t>甲方</w:t>
      </w:r>
      <w:r>
        <w:rPr>
          <w:rFonts w:asciiTheme="minorEastAsia" w:hAnsiTheme="minorEastAsia" w:eastAsiaTheme="minorEastAsia"/>
          <w:color w:val="auto"/>
          <w:sz w:val="28"/>
          <w:szCs w:val="28"/>
        </w:rPr>
        <w:t>提出书面的验收申请，甲方</w:t>
      </w:r>
      <w:r>
        <w:rPr>
          <w:rFonts w:hint="eastAsia" w:asciiTheme="minorEastAsia" w:hAnsiTheme="minorEastAsia" w:eastAsiaTheme="minorEastAsia"/>
          <w:color w:val="auto"/>
          <w:sz w:val="28"/>
          <w:szCs w:val="28"/>
        </w:rPr>
        <w:t>收到该</w:t>
      </w:r>
      <w:r>
        <w:rPr>
          <w:rFonts w:asciiTheme="minorEastAsia" w:hAnsiTheme="minorEastAsia" w:eastAsiaTheme="minorEastAsia"/>
          <w:color w:val="auto"/>
          <w:sz w:val="28"/>
          <w:szCs w:val="28"/>
        </w:rPr>
        <w:t>申请后</w:t>
      </w:r>
      <w:permStart w:id="48" w:edGrp="everyone"/>
      <w:r>
        <w:rPr>
          <w:rFonts w:hint="eastAsia" w:asciiTheme="minorEastAsia" w:hAnsiTheme="minorEastAsia" w:eastAsiaTheme="minorEastAsia"/>
          <w:color w:val="auto"/>
          <w:sz w:val="28"/>
          <w:szCs w:val="28"/>
          <w:u w:val="single"/>
          <w:lang w:val="en-US" w:eastAsia="zh-CN"/>
        </w:rPr>
        <w:t xml:space="preserve">    </w:t>
      </w:r>
      <w:permEnd w:id="48"/>
      <w:r>
        <w:rPr>
          <w:rFonts w:hint="eastAsia" w:asciiTheme="minorEastAsia" w:hAnsiTheme="minorEastAsia" w:eastAsiaTheme="minorEastAsia"/>
          <w:color w:val="auto"/>
          <w:sz w:val="28"/>
          <w:szCs w:val="28"/>
        </w:rPr>
        <w:t>日</w:t>
      </w:r>
      <w:r>
        <w:rPr>
          <w:rFonts w:asciiTheme="minorEastAsia" w:hAnsiTheme="minorEastAsia" w:eastAsiaTheme="minorEastAsia"/>
          <w:color w:val="auto"/>
          <w:sz w:val="28"/>
          <w:szCs w:val="28"/>
        </w:rPr>
        <w:t>内组织</w:t>
      </w:r>
      <w:r>
        <w:rPr>
          <w:rFonts w:hint="eastAsia" w:asciiTheme="minorEastAsia" w:hAnsiTheme="minorEastAsia" w:eastAsiaTheme="minorEastAsia"/>
          <w:color w:val="auto"/>
          <w:sz w:val="28"/>
          <w:szCs w:val="28"/>
        </w:rPr>
        <w:t>验收，验收费用由</w:t>
      </w:r>
      <w:sdt>
        <w:sdtPr>
          <w:rPr>
            <w:rFonts w:hint="eastAsia" w:asciiTheme="minorHAnsi" w:hAnsiTheme="minorHAnsi" w:eastAsiaTheme="minorEastAsia" w:cstheme="minorBidi"/>
            <w:kern w:val="2"/>
            <w:sz w:val="28"/>
            <w:szCs w:val="36"/>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49" w:edGrp="everyone"/>
          <w:r>
            <w:rPr>
              <w:rFonts w:hint="eastAsia" w:cstheme="minorBidi"/>
              <w:kern w:val="2"/>
              <w:sz w:val="28"/>
              <w:szCs w:val="36"/>
              <w:u w:val="none"/>
              <w:lang w:val="en-US" w:eastAsia="zh-CN" w:bidi="ar-SA"/>
            </w:rPr>
            <w:t xml:space="preserve">     </w:t>
          </w:r>
          <w:permEnd w:id="49"/>
        </w:sdtContent>
      </w:sdt>
      <w:r>
        <w:rPr>
          <w:rFonts w:hint="eastAsia" w:asciiTheme="minorEastAsia" w:hAnsiTheme="minorEastAsia" w:eastAsiaTheme="minorEastAsia"/>
          <w:color w:val="auto"/>
          <w:sz w:val="28"/>
          <w:szCs w:val="28"/>
        </w:rPr>
        <w:t>承担</w:t>
      </w:r>
      <w:r>
        <w:rPr>
          <w:rFonts w:asciiTheme="minorEastAsia" w:hAnsiTheme="minorEastAsia" w:eastAsiaTheme="minorEastAsia"/>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.2</w:t>
      </w:r>
      <w:r>
        <w:rPr>
          <w:rFonts w:asciiTheme="minorEastAsia" w:hAnsiTheme="minorEastAsia" w:eastAsiaTheme="minorEastAsia"/>
          <w:color w:val="auto"/>
          <w:sz w:val="28"/>
          <w:szCs w:val="28"/>
        </w:rPr>
        <w:t>验收标准</w:t>
      </w:r>
      <w:r>
        <w:rPr>
          <w:rFonts w:hint="eastAsia" w:asciiTheme="minorEastAsia" w:hAnsiTheme="minorEastAsia" w:eastAsiaTheme="minorEastAsia"/>
          <w:color w:val="auto"/>
          <w:sz w:val="28"/>
          <w:szCs w:val="28"/>
        </w:rPr>
        <w:t>：</w:t>
      </w:r>
      <w:permStart w:id="50" w:edGrp="everyone"/>
      <w:r>
        <w:rPr>
          <w:rFonts w:hint="eastAsia" w:asciiTheme="minorEastAsia" w:hAnsiTheme="minorEastAsia" w:eastAsiaTheme="minorEastAsia"/>
          <w:color w:val="auto"/>
          <w:sz w:val="28"/>
          <w:szCs w:val="28"/>
          <w:u w:val="single"/>
          <w:lang w:val="en-US" w:eastAsia="zh-CN"/>
        </w:rPr>
        <w:t xml:space="preserve">      </w:t>
      </w:r>
      <w:permEnd w:id="50"/>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.3.1</w:t>
      </w:r>
      <w:r>
        <w:rPr>
          <w:rFonts w:asciiTheme="minorEastAsia" w:hAnsiTheme="minorEastAsia" w:eastAsiaTheme="minorEastAsia"/>
          <w:color w:val="auto"/>
          <w:sz w:val="28"/>
          <w:szCs w:val="28"/>
        </w:rPr>
        <w:t>验收合格的</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甲方向乙方出具验收合格的书面意见</w:t>
      </w:r>
      <w:r>
        <w:rPr>
          <w:rFonts w:hint="eastAsia" w:asciiTheme="minorEastAsia" w:hAnsiTheme="minorEastAsia" w:eastAsiaTheme="minorEastAsia"/>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.3.2</w:t>
      </w:r>
      <w:r>
        <w:rPr>
          <w:rFonts w:asciiTheme="minorEastAsia" w:hAnsiTheme="minorEastAsia" w:eastAsiaTheme="minorEastAsia"/>
          <w:color w:val="auto"/>
          <w:sz w:val="28"/>
          <w:szCs w:val="28"/>
        </w:rPr>
        <w:t>验收不合格的，甲方向乙方出具验收不合格的书面意见</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乙方应当在收到甲方意见之日起</w:t>
      </w:r>
      <w:permStart w:id="51" w:edGrp="everyone"/>
      <w:r>
        <w:rPr>
          <w:rFonts w:hint="eastAsia" w:asciiTheme="minorEastAsia" w:hAnsiTheme="minorEastAsia" w:eastAsiaTheme="minorEastAsia"/>
          <w:color w:val="auto"/>
          <w:sz w:val="28"/>
          <w:szCs w:val="28"/>
          <w:u w:val="single"/>
          <w:lang w:val="en-US" w:eastAsia="zh-CN"/>
        </w:rPr>
        <w:t xml:space="preserve">      </w:t>
      </w:r>
      <w:permEnd w:id="51"/>
      <w:r>
        <w:rPr>
          <w:rFonts w:asciiTheme="minorEastAsia" w:hAnsiTheme="minorEastAsia" w:eastAsiaTheme="minorEastAsia"/>
          <w:color w:val="auto"/>
          <w:sz w:val="28"/>
          <w:szCs w:val="28"/>
        </w:rPr>
        <w:t>天内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根据甲方的验收意见对提交的服务成果进行修改</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直至</w:t>
      </w:r>
      <w:r>
        <w:rPr>
          <w:rFonts w:hint="eastAsia" w:asciiTheme="minorEastAsia" w:hAnsiTheme="minorEastAsia" w:eastAsiaTheme="minorEastAsia"/>
          <w:color w:val="auto"/>
          <w:sz w:val="28"/>
          <w:szCs w:val="28"/>
        </w:rPr>
        <w:t>验收</w:t>
      </w:r>
      <w:r>
        <w:rPr>
          <w:rFonts w:asciiTheme="minorEastAsia" w:hAnsiTheme="minorEastAsia" w:eastAsiaTheme="minorEastAsia"/>
          <w:color w:val="auto"/>
          <w:sz w:val="28"/>
          <w:szCs w:val="28"/>
        </w:rPr>
        <w:t>合格止。若第二次验收仍</w:t>
      </w:r>
      <w:r>
        <w:rPr>
          <w:rFonts w:hint="eastAsia" w:asciiTheme="minorEastAsia" w:hAnsiTheme="minorEastAsia" w:eastAsiaTheme="minorEastAsia"/>
          <w:color w:val="auto"/>
          <w:sz w:val="28"/>
          <w:szCs w:val="28"/>
        </w:rPr>
        <w:t>不</w:t>
      </w:r>
      <w:r>
        <w:rPr>
          <w:rFonts w:asciiTheme="minorEastAsia" w:hAnsiTheme="minorEastAsia" w:eastAsiaTheme="minorEastAsia"/>
          <w:color w:val="auto"/>
          <w:sz w:val="28"/>
          <w:szCs w:val="28"/>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.4甲方出具</w:t>
      </w:r>
      <w:r>
        <w:rPr>
          <w:rFonts w:asciiTheme="minorEastAsia" w:hAnsiTheme="minorEastAsia" w:eastAsiaTheme="minorEastAsia"/>
          <w:color w:val="auto"/>
          <w:sz w:val="28"/>
          <w:szCs w:val="28"/>
        </w:rPr>
        <w:t>验收合格的书面意见</w:t>
      </w:r>
      <w:r>
        <w:rPr>
          <w:rFonts w:hint="eastAsia" w:asciiTheme="minorEastAsia" w:hAnsiTheme="minorEastAsia" w:eastAsiaTheme="minorEastAsia"/>
          <w:color w:val="auto"/>
          <w:sz w:val="28"/>
          <w:szCs w:val="28"/>
        </w:rPr>
        <w:t>，不能视为免除乙方对咨询服务存在缺陷所应负的责任，如存在缺陷的，乙方应免费予以解决。乙方不予解决的，甲方有权委托第三方解决，乙方应赔偿由此给甲方造成的一切损失。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7.</w:t>
      </w:r>
      <w:bookmarkEnd w:id="5"/>
      <w:r>
        <w:rPr>
          <w:rFonts w:hint="eastAsia" w:ascii="黑体" w:hAnsi="黑体" w:eastAsia="黑体" w:cs="黑体"/>
          <w:color w:val="auto"/>
          <w:kern w:val="0"/>
          <w:sz w:val="28"/>
          <w:szCs w:val="28"/>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en-US" w:eastAsia="zh-CN"/>
        </w:rPr>
        <w:t>7.1</w:t>
      </w:r>
      <w:r>
        <w:rPr>
          <w:rFonts w:hint="eastAsia" w:asciiTheme="minorEastAsia" w:hAnsiTheme="minorEastAsia" w:eastAsiaTheme="minorEastAsia" w:cstheme="minorEastAsia"/>
          <w:sz w:val="28"/>
          <w:szCs w:val="28"/>
        </w:rPr>
        <w:t>本合同价款，</w:t>
      </w:r>
      <w:r>
        <w:rPr>
          <w:rFonts w:hint="eastAsia" w:asciiTheme="minorEastAsia" w:hAnsiTheme="minorEastAsia" w:eastAsiaTheme="minorEastAsia" w:cstheme="minorEastAsia"/>
          <w:sz w:val="28"/>
          <w:szCs w:val="28"/>
          <w:lang w:val="en-US" w:eastAsia="zh-CN"/>
        </w:rPr>
        <w:t>即具体技术</w:t>
      </w:r>
      <w:r>
        <w:rPr>
          <w:rFonts w:hint="eastAsia" w:asciiTheme="minorEastAsia" w:hAnsiTheme="minorEastAsia" w:eastAsiaTheme="minorEastAsia" w:cstheme="minorEastAsia"/>
          <w:sz w:val="28"/>
          <w:szCs w:val="28"/>
        </w:rPr>
        <w:t>服务费</w:t>
      </w:r>
      <w:r>
        <w:rPr>
          <w:rFonts w:hint="eastAsia" w:asciiTheme="minorEastAsia" w:hAnsiTheme="minorEastAsia" w:eastAsiaTheme="minorEastAsia" w:cstheme="minorEastAsia"/>
          <w:sz w:val="28"/>
          <w:szCs w:val="28"/>
          <w:lang w:val="en-US" w:eastAsia="zh-CN"/>
        </w:rPr>
        <w:t>及</w:t>
      </w:r>
      <w:r>
        <w:rPr>
          <w:rFonts w:hint="eastAsia" w:asciiTheme="minorEastAsia" w:hAnsiTheme="minorEastAsia" w:eastAsiaTheme="minorEastAsia" w:cstheme="minorEastAsia"/>
          <w:sz w:val="28"/>
          <w:szCs w:val="28"/>
        </w:rPr>
        <w:t>乙方为完成本合同项下全部工作所需的全部费用，按以下第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e1813c38-daba-4237-b5bd-ab5950ed52d6}"/>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kern w:val="2"/>
            <w:sz w:val="28"/>
            <w:szCs w:val="36"/>
            <w:u w:val="single"/>
            <w:lang w:val="en-US" w:eastAsia="zh-CN" w:bidi="ar-SA"/>
          </w:rPr>
        </w:sdtEndPr>
        <w:sdtContent>
          <w:permStart w:id="52" w:edGrp="everyone"/>
          <w:r>
            <w:rPr>
              <w:rFonts w:hint="eastAsia" w:cstheme="minorBidi"/>
              <w:kern w:val="2"/>
              <w:sz w:val="28"/>
              <w:szCs w:val="36"/>
              <w:u w:val="single"/>
              <w:lang w:val="en-US" w:eastAsia="zh-CN" w:bidi="ar-SA"/>
            </w:rPr>
            <w:t xml:space="preserve">  1   </w:t>
          </w:r>
          <w:permEnd w:id="52"/>
        </w:sdtContent>
      </w:sdt>
      <w:r>
        <w:rPr>
          <w:rFonts w:hint="eastAsia" w:asciiTheme="minorEastAsia" w:hAnsiTheme="minorEastAsia" w:eastAsiaTheme="minorEastAsia" w:cstheme="minorEastAsia"/>
          <w:sz w:val="28"/>
          <w:szCs w:val="28"/>
        </w:rPr>
        <w:t>种方式结算确定：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u w:val="none"/>
            <w:lang w:val="en-US" w:eastAsia="zh-CN" w:bidi="ar-SA"/>
          </w:rPr>
        </w:sdtEndPr>
        <w:sdtContent>
          <w:permStart w:id="53"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53"/>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4"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4"/>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u w:val="single"/>
            <w:lang w:val="en-US" w:eastAsia="zh-CN" w:bidi="ar-SA"/>
          </w:rPr>
        </w:sdtEndPr>
        <w:sdtContent>
          <w:permStart w:id="55"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6%</w:t>
          </w:r>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55"/>
      <w:r>
        <w:rPr>
          <w:rFonts w:hint="eastAsia" w:ascii="宋体" w:hAnsi="宋体" w:eastAsia="宋体" w:cs="宋体"/>
          <w:color w:val="auto"/>
          <w:sz w:val="28"/>
          <w:szCs w:val="28"/>
          <w:lang w:eastAsia="zh-CN"/>
        </w:rPr>
        <w:t>。</w:t>
      </w:r>
      <w:r>
        <w:rPr>
          <w:rFonts w:hint="eastAsia" w:ascii="宋体" w:hAnsi="宋体" w:eastAsia="宋体" w:cs="宋体"/>
          <w:color w:val="auto"/>
          <w:sz w:val="28"/>
          <w:szCs w:val="28"/>
          <w:shd w:val="clear" w:color="auto" w:fill="auto"/>
        </w:rPr>
        <w:t>该价款包括了乙方完成本合同约定的所有义务所需的全部</w:t>
      </w:r>
      <w:r>
        <w:rPr>
          <w:rFonts w:hint="eastAsia" w:ascii="宋体" w:hAnsi="宋体" w:eastAsia="宋体" w:cs="宋体"/>
          <w:color w:val="auto"/>
          <w:sz w:val="28"/>
          <w:szCs w:val="28"/>
          <w:shd w:val="clear" w:color="auto" w:fill="auto"/>
          <w:lang w:val="en-US" w:eastAsia="zh-CN"/>
        </w:rPr>
        <w:t>费用</w:t>
      </w:r>
      <w:r>
        <w:rPr>
          <w:rFonts w:hint="eastAsia" w:ascii="宋体" w:hAnsi="宋体" w:eastAsia="宋体" w:cs="宋体"/>
          <w:color w:val="auto"/>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a26c6060-0eb0-47cb-95d1-430d4e5adf2e}"/>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56" w:edGrp="everyone"/>
          <w:r>
            <w:rPr>
              <w:rFonts w:hint="eastAsia" w:ascii="宋体" w:hAnsi="宋体" w:eastAsia="宋体" w:cs="宋体"/>
              <w:color w:val="auto"/>
              <w:sz w:val="28"/>
              <w:szCs w:val="28"/>
              <w:u w:val="single"/>
              <w:shd w:val="clear" w:color="auto" w:fill="auto"/>
            </w:rPr>
            <w:t xml:space="preserve">     </w:t>
          </w:r>
          <w:permEnd w:id="56"/>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cf417765-2436-42f6-8498-3e2468949db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7"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7"/>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580599b0-39d5-4532-bf9f-8dfc886e4518}"/>
          </w:placeholder>
          <w:text/>
        </w:sdtPr>
        <w:sdtEndPr>
          <w:rPr>
            <w:rFonts w:hint="eastAsia" w:ascii="宋体" w:hAnsi="宋体" w:eastAsia="宋体" w:cs="宋体"/>
            <w:color w:val="auto"/>
            <w:kern w:val="2"/>
            <w:sz w:val="28"/>
            <w:szCs w:val="28"/>
            <w:u w:val="single"/>
            <w:lang w:val="en-US" w:eastAsia="zh-CN" w:bidi="ar-SA"/>
          </w:rPr>
        </w:sdtEndPr>
        <w:sdtContent>
          <w:permStart w:id="58"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d866409f-e7e3-476c-b602-79f834bb1c3e}"/>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31a57a18-ee5d-4fbc-8cd8-180c056494d8}"/>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58"/>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59" w:edGrp="everyone"/>
      <w:r>
        <w:rPr>
          <w:rFonts w:hint="eastAsia" w:asciiTheme="minorEastAsia" w:hAnsiTheme="minorEastAsia" w:eastAsiaTheme="minorEastAsia" w:cstheme="minorEastAsia"/>
          <w:color w:val="auto"/>
          <w:sz w:val="28"/>
          <w:szCs w:val="28"/>
          <w:u w:val="single"/>
          <w:lang w:val="en-US" w:eastAsia="zh-CN"/>
        </w:rPr>
        <w:t xml:space="preserve">      </w:t>
      </w:r>
      <w:permEnd w:id="59"/>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kern w:val="2"/>
          <w:sz w:val="28"/>
          <w:szCs w:val="28"/>
          <w:u w:val="single"/>
          <w:shd w:val="pct10" w:color="auto" w:fill="FFFFFF"/>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）按</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委托函》</w:t>
      </w:r>
      <w:r>
        <w:rPr>
          <w:rFonts w:hint="eastAsia" w:asciiTheme="minorEastAsia" w:hAnsiTheme="minorEastAsia" w:eastAsiaTheme="minorEastAsia" w:cstheme="minorEastAsia"/>
          <w:sz w:val="28"/>
          <w:szCs w:val="28"/>
        </w:rPr>
        <w:t>单独结算</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具体计价标准为</w:t>
      </w:r>
      <w:permStart w:id="60" w:edGrp="everyone"/>
      <w:r>
        <w:rPr>
          <w:rFonts w:hint="eastAsia" w:asciiTheme="minorEastAsia" w:hAnsiTheme="minorEastAsia" w:eastAsiaTheme="minorEastAsia" w:cstheme="minorEastAsia"/>
          <w:sz w:val="28"/>
          <w:szCs w:val="28"/>
          <w:u w:val="single"/>
          <w:lang w:val="en-US" w:eastAsia="zh-CN"/>
        </w:rPr>
        <w:t xml:space="preserve">     </w:t>
      </w:r>
      <w:permEnd w:id="60"/>
      <w:r>
        <w:rPr>
          <w:rFonts w:hint="eastAsia" w:asciiTheme="minorEastAsia" w:hAnsiTheme="minorEastAsia" w:eastAsiaTheme="minorEastAsia" w:cstheme="minorEastAsia"/>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）按每</w:t>
      </w:r>
      <w:permStart w:id="61" w:edGrp="everyone"/>
      <w:r>
        <w:rPr>
          <w:rFonts w:hint="eastAsia" w:asciiTheme="minorEastAsia" w:hAnsiTheme="minorEastAsia" w:eastAsiaTheme="minorEastAsia" w:cstheme="minorEastAsia"/>
          <w:sz w:val="28"/>
          <w:szCs w:val="28"/>
          <w:u w:val="single"/>
          <w:lang w:val="en-US" w:eastAsia="zh-CN"/>
        </w:rPr>
        <w:t xml:space="preserve">      </w:t>
      </w:r>
      <w:permEnd w:id="61"/>
      <w:r>
        <w:rPr>
          <w:rFonts w:hint="eastAsia" w:asciiTheme="minorEastAsia" w:hAnsiTheme="minorEastAsia" w:eastAsiaTheme="minorEastAsia" w:cstheme="minorEastAsia"/>
          <w:kern w:val="2"/>
          <w:sz w:val="28"/>
          <w:szCs w:val="28"/>
        </w:rPr>
        <w:t>个月</w:t>
      </w:r>
      <w:r>
        <w:rPr>
          <w:rFonts w:hint="eastAsia" w:asciiTheme="minorEastAsia" w:hAnsiTheme="minorEastAsia" w:eastAsiaTheme="minorEastAsia" w:cstheme="minorEastAsia"/>
          <w:sz w:val="28"/>
          <w:szCs w:val="28"/>
        </w:rPr>
        <w:t>累计结算。</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其他：</w:t>
      </w:r>
      <w:permStart w:id="62" w:edGrp="everyone"/>
      <w:r>
        <w:rPr>
          <w:rFonts w:hint="eastAsia" w:asciiTheme="minorEastAsia" w:hAnsiTheme="minorEastAsia" w:eastAsiaTheme="minorEastAsia" w:cstheme="minorEastAsia"/>
          <w:sz w:val="28"/>
          <w:szCs w:val="28"/>
          <w:u w:val="single"/>
          <w:lang w:val="en-US" w:eastAsia="zh-CN"/>
        </w:rPr>
        <w:t xml:space="preserve">      </w:t>
      </w:r>
      <w:permEnd w:id="62"/>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sz w:val="28"/>
          <w:szCs w:val="28"/>
          <w:shd w:val="clear" w:color="auto" w:fill="auto"/>
          <w:lang w:val="en-US" w:eastAsia="zh-CN"/>
        </w:rPr>
        <w:t>7.2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63" w:edGrp="everyone"/>
          <w:r>
            <w:rPr>
              <w:rFonts w:hint="eastAsia" w:cstheme="minorBidi"/>
              <w:kern w:val="2"/>
              <w:sz w:val="28"/>
              <w:szCs w:val="36"/>
              <w:u w:val="single"/>
              <w:lang w:val="en-US" w:eastAsia="zh-CN" w:bidi="ar-SA"/>
            </w:rPr>
            <w:t xml:space="preserve">     </w:t>
          </w:r>
          <w:permEnd w:id="63"/>
        </w:sdtContent>
      </w:sdt>
      <w:r>
        <w:rPr>
          <w:rFonts w:hint="eastAsia" w:asciiTheme="minorEastAsia" w:hAnsiTheme="minorEastAsia" w:eastAsiaTheme="minorEastAsia" w:cstheme="minorEastAsia"/>
          <w:color w:val="auto"/>
          <w:sz w:val="28"/>
          <w:szCs w:val="2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6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4"/>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permStart w:id="65"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10"/>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首付款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65"/>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permStart w:id="66" w:edGrp="everyone"/>
      <w:r>
        <w:rPr>
          <w:rFonts w:hint="eastAsia" w:ascii="宋体" w:hAnsi="宋体" w:eastAsia="宋体" w:cs="宋体"/>
          <w:sz w:val="28"/>
          <w:szCs w:val="28"/>
          <w:u w:val="single"/>
          <w:shd w:val="clear" w:color="auto" w:fill="auto"/>
          <w:lang w:val="en-US" w:eastAsia="zh-CN"/>
        </w:rPr>
        <w:t xml:space="preserve">      </w:t>
      </w:r>
      <w:permEnd w:id="66"/>
    </w:p>
    <w:p>
      <w:pPr>
        <w:ind w:firstLine="560" w:firstLineChars="200"/>
        <w:rPr>
          <w:rFonts w:hint="eastAsia" w:ascii="宋体" w:hAnsi="宋体" w:eastAsia="宋体" w:cs="宋体"/>
          <w:color w:val="auto"/>
          <w:sz w:val="28"/>
          <w:szCs w:val="28"/>
          <w:lang w:val="en-US" w:eastAsia="zh-CN"/>
        </w:rPr>
      </w:pPr>
      <w:r>
        <w:rPr>
          <w:rFonts w:hint="eastAsia" w:ascii="宋体" w:hAnsi="宋体" w:cs="宋体"/>
          <w:sz w:val="28"/>
          <w:szCs w:val="28"/>
          <w:shd w:val="clear" w:color="auto" w:fill="auto"/>
          <w:lang w:val="en-US" w:eastAsia="zh-CN"/>
        </w:rPr>
        <w:t>7.3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147451720"/>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67" w:edGrp="everyone"/>
          <w:r>
            <w:rPr>
              <w:rFonts w:hint="eastAsia" w:asciiTheme="minorHAnsi" w:hAnsiTheme="minorHAnsi" w:eastAsiaTheme="minorEastAsia" w:cstheme="minorBidi"/>
              <w:kern w:val="2"/>
              <w:sz w:val="28"/>
              <w:szCs w:val="36"/>
              <w:u w:val="single"/>
              <w:lang w:val="en-US" w:eastAsia="zh-CN" w:bidi="ar-SA"/>
            </w:rPr>
            <w:t xml:space="preserve">     </w:t>
          </w:r>
          <w:permEnd w:id="67"/>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permStart w:id="68" w:edGrp="everyone"/>
      <w:r>
        <w:rPr>
          <w:rFonts w:hint="eastAsia" w:ascii="宋体" w:hAnsi="宋体" w:eastAsia="宋体" w:cs="宋体"/>
          <w:sz w:val="28"/>
          <w:szCs w:val="28"/>
          <w:u w:val="single"/>
          <w:shd w:val="clear" w:color="auto" w:fill="auto"/>
          <w:lang w:val="en-US" w:eastAsia="zh-CN"/>
        </w:rPr>
        <w:t xml:space="preserve">      </w:t>
      </w:r>
      <w:permEnd w:id="68"/>
      <w:r>
        <w:rPr>
          <w:rFonts w:hint="eastAsia" w:ascii="宋体" w:hAnsi="宋体" w:cs="宋体"/>
          <w:sz w:val="28"/>
          <w:szCs w:val="28"/>
          <w:shd w:val="clear" w:color="auto" w:fill="auto"/>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69"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69"/>
    </w:p>
    <w:p>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2829"/>
          <w:placeholder>
            <w:docPart w:val="{e337d684-a00d-4563-9102-385bace1eb5d}"/>
          </w:placeholder>
          <w:text/>
        </w:sdtPr>
        <w:sdtEndPr>
          <w:rPr>
            <w:rFonts w:hint="eastAsia" w:ascii="宋体" w:hAnsi="宋体" w:eastAsia="宋体" w:cs="宋体"/>
            <w:kern w:val="2"/>
            <w:sz w:val="28"/>
            <w:szCs w:val="28"/>
            <w:u w:val="single"/>
            <w:lang w:val="en-US" w:eastAsia="zh-CN" w:bidi="ar-SA"/>
          </w:rPr>
        </w:sdtEndPr>
        <w:sdtContent>
          <w:permStart w:id="70"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0"/>
        </w:sdtContent>
      </w:sdt>
    </w:p>
    <w:p>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f16e2710-4395-4dda-9a11-a753e4af3bf8}"/>
          </w:placeholder>
          <w:text/>
        </w:sdtPr>
        <w:sdtEndPr>
          <w:rPr>
            <w:rFonts w:hint="eastAsia" w:ascii="宋体" w:hAnsi="宋体" w:eastAsia="宋体" w:cs="宋体"/>
            <w:kern w:val="2"/>
            <w:sz w:val="28"/>
            <w:szCs w:val="28"/>
            <w:u w:val="single"/>
            <w:lang w:val="en-US" w:eastAsia="zh-CN" w:bidi="ar-SA"/>
          </w:rPr>
        </w:sdtEndPr>
        <w:sdtContent>
          <w:permStart w:id="71"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1"/>
        </w:sdtContent>
      </w:sdt>
    </w:p>
    <w:p>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c7070622-710a-4fb4-9b40-2e7db3f9ddc1}"/>
          </w:placeholder>
          <w:text/>
        </w:sdtPr>
        <w:sdtEndPr>
          <w:rPr>
            <w:rFonts w:hint="eastAsia" w:ascii="宋体" w:hAnsi="宋体" w:eastAsia="宋体" w:cs="宋体"/>
            <w:kern w:val="2"/>
            <w:sz w:val="28"/>
            <w:szCs w:val="28"/>
            <w:u w:val="single"/>
            <w:lang w:val="en-US" w:eastAsia="zh-CN" w:bidi="ar-SA"/>
          </w:rPr>
        </w:sdtEndPr>
        <w:sdtContent>
          <w:permStart w:id="72"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2"/>
        </w:sdtContent>
      </w:sdt>
    </w:p>
    <w:p>
      <w:pPr>
        <w:ind w:firstLine="560" w:firstLineChars="200"/>
        <w:rPr>
          <w:rFonts w:hint="eastAsia"/>
          <w:sz w:val="28"/>
          <w:szCs w:val="28"/>
          <w:u w:val="single"/>
          <w:lang w:val="en-US" w:eastAsia="zh-CN"/>
        </w:rPr>
      </w:pPr>
      <w:r>
        <w:rPr>
          <w:rFonts w:hint="eastAsia"/>
          <w:sz w:val="28"/>
          <w:szCs w:val="28"/>
          <w:lang w:eastAsia="zh-CN"/>
        </w:rPr>
        <w:t>开户行行号：</w:t>
      </w:r>
      <w:permStart w:id="73" w:edGrp="everyone"/>
      <w:r>
        <w:rPr>
          <w:rFonts w:hint="eastAsia"/>
          <w:sz w:val="28"/>
          <w:szCs w:val="28"/>
          <w:u w:val="single"/>
          <w:lang w:val="en-US" w:eastAsia="zh-CN"/>
        </w:rPr>
        <w:t xml:space="preserve">              </w:t>
      </w:r>
      <w:permEnd w:id="73"/>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d5d29fa9-9457-44a6-a4f1-013d415918b1}"/>
          </w:placeholder>
          <w:text/>
        </w:sdtPr>
        <w:sdtEndPr>
          <w:rPr>
            <w:rFonts w:hint="eastAsia" w:ascii="宋体" w:hAnsi="宋体" w:eastAsia="宋体" w:cs="宋体"/>
            <w:kern w:val="2"/>
            <w:sz w:val="28"/>
            <w:szCs w:val="28"/>
            <w:u w:val="single"/>
            <w:lang w:val="en-US" w:eastAsia="zh-CN" w:bidi="ar-SA"/>
          </w:rPr>
        </w:sdtEndPr>
        <w:sdtContent>
          <w:permStart w:id="74"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4"/>
        </w:sdtContent>
      </w:sdt>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6d96e77d-cc35-4b04-9627-c6639aab80a9}"/>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75"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75"/>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宋体" w:hAnsi="宋体" w:eastAsia="宋体" w:cs="宋体"/>
          <w:color w:val="auto"/>
          <w:sz w:val="28"/>
          <w:szCs w:val="28"/>
        </w:rPr>
        <w:t>乙方应在甲方付预付款前</w:t>
      </w:r>
      <w:permStart w:id="76" w:edGrp="everyone"/>
      <w:r>
        <w:rPr>
          <w:rFonts w:hint="eastAsia" w:ascii="宋体" w:hAnsi="宋体" w:eastAsia="宋体" w:cs="宋体"/>
          <w:color w:val="auto"/>
          <w:sz w:val="28"/>
          <w:szCs w:val="28"/>
          <w:u w:val="single"/>
        </w:rPr>
        <w:t xml:space="preserve">   </w:t>
      </w:r>
      <w:permEnd w:id="76"/>
      <w:r>
        <w:rPr>
          <w:rFonts w:hint="eastAsia" w:ascii="宋体" w:hAnsi="宋体" w:eastAsia="宋体" w:cs="宋体"/>
          <w:color w:val="auto"/>
          <w:sz w:val="28"/>
          <w:szCs w:val="28"/>
        </w:rPr>
        <w:t>日开具收据等带有法律</w:t>
      </w:r>
      <w:r>
        <w:rPr>
          <w:rFonts w:hint="eastAsia" w:ascii="宋体" w:hAnsi="宋体" w:cs="宋体"/>
          <w:color w:val="auto"/>
          <w:sz w:val="28"/>
          <w:szCs w:val="28"/>
          <w:lang w:val="en-US" w:eastAsia="zh-CN"/>
        </w:rPr>
        <w:t>效力</w:t>
      </w:r>
      <w:r>
        <w:rPr>
          <w:rFonts w:hint="eastAsia" w:ascii="宋体" w:hAnsi="宋体" w:eastAsia="宋体" w:cs="宋体"/>
          <w:color w:val="auto"/>
          <w:sz w:val="28"/>
          <w:szCs w:val="28"/>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rPr>
        <w:t>乙方应在甲方</w:t>
      </w:r>
      <w:r>
        <w:rPr>
          <w:rFonts w:hint="eastAsia" w:ascii="宋体" w:hAnsi="宋体" w:cs="宋体"/>
          <w:color w:val="auto"/>
          <w:sz w:val="28"/>
          <w:szCs w:val="28"/>
          <w:lang w:val="en-US" w:eastAsia="zh-CN"/>
        </w:rPr>
        <w:t>支</w:t>
      </w:r>
      <w:r>
        <w:rPr>
          <w:rFonts w:hint="eastAsia" w:ascii="宋体" w:hAnsi="宋体" w:eastAsia="宋体" w:cs="宋体"/>
          <w:color w:val="auto"/>
          <w:sz w:val="28"/>
          <w:szCs w:val="28"/>
        </w:rPr>
        <w:t>付首付款、进度款及尾款前</w:t>
      </w:r>
      <w:permStart w:id="77" w:edGrp="everyone"/>
      <w:r>
        <w:rPr>
          <w:rFonts w:hint="eastAsia" w:ascii="宋体" w:hAnsi="宋体" w:eastAsia="宋体" w:cs="宋体"/>
          <w:color w:val="auto"/>
          <w:sz w:val="28"/>
          <w:szCs w:val="28"/>
          <w:u w:val="single"/>
          <w:shd w:val="clear" w:color="FFFFFF" w:fill="D9D9D9"/>
          <w:lang w:val="en-US" w:eastAsia="zh-CN"/>
        </w:rPr>
        <w:t xml:space="preserve">      </w:t>
      </w:r>
      <w:permEnd w:id="77"/>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w:t>
      </w:r>
      <w:r>
        <w:rPr>
          <w:rFonts w:hint="eastAsia" w:ascii="宋体" w:hAnsi="宋体" w:cs="宋体"/>
          <w:color w:val="auto"/>
          <w:sz w:val="28"/>
          <w:szCs w:val="28"/>
          <w:lang w:val="en-US" w:eastAsia="zh-CN"/>
        </w:rPr>
        <w:t>增值税专用发票上注明的银行账户应与本合同提供的相同，</w:t>
      </w:r>
      <w:r>
        <w:rPr>
          <w:rFonts w:hint="eastAsia" w:ascii="宋体" w:hAnsi="宋体" w:eastAsia="宋体" w:cs="宋体"/>
          <w:color w:val="auto"/>
          <w:sz w:val="28"/>
          <w:szCs w:val="28"/>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8"/>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9"/>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0"/>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51869"/>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81" w:edGrp="everyone"/>
          <w:r>
            <w:rPr>
              <w:rFonts w:hint="eastAsia" w:ascii="宋体" w:hAnsi="宋体" w:eastAsia="宋体" w:cs="宋体"/>
              <w:color w:val="auto"/>
              <w:kern w:val="0"/>
              <w:sz w:val="28"/>
              <w:szCs w:val="28"/>
              <w:highlight w:val="none"/>
              <w:lang w:val="en-US" w:eastAsia="zh-CN"/>
            </w:rPr>
            <w:t xml:space="preserve">      </w:t>
          </w:r>
          <w:permEnd w:id="81"/>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2104"/>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82"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82"/>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52104"/>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83"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83"/>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r>
        <w:rPr>
          <w:rFonts w:hint="eastAsia" w:ascii="宋体" w:hAnsi="宋体" w:eastAsia="宋体" w:cs="宋体"/>
          <w:color w:val="auto"/>
          <w:kern w:val="0"/>
          <w:sz w:val="28"/>
          <w:szCs w:val="28"/>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lang w:val="en-US" w:eastAsia="zh-CN" w:bidi="ar-SA"/>
          </w:rPr>
          <w:alias w:val="甲方当事人全称"/>
          <w:tag w:val="甲方当事人全称"/>
          <w:id w:val="147474913"/>
          <w:placeholder>
            <w:docPart w:val="{952b0204-eb2e-49a4-82c3-56a4b3103c1f}"/>
          </w:placeholder>
          <w:text/>
        </w:sdtPr>
        <w:sdtEndPr>
          <w:rPr>
            <w:rFonts w:hint="eastAsia" w:ascii="宋体" w:hAnsi="宋体" w:eastAsia="宋体" w:cs="宋体"/>
            <w:color w:val="auto"/>
            <w:kern w:val="2"/>
            <w:sz w:val="28"/>
            <w:szCs w:val="28"/>
            <w:u w:val="single"/>
            <w:lang w:val="en-US" w:eastAsia="zh-CN" w:bidi="ar-SA"/>
          </w:rPr>
        </w:sdtEndPr>
        <w:sdtContent>
          <w:permStart w:id="84" w:edGrp="everyone"/>
          <w:r>
            <w:rPr>
              <w:rFonts w:hint="eastAsia" w:ascii="宋体" w:hAnsi="宋体" w:eastAsia="宋体" w:cs="宋体"/>
              <w:color w:val="auto"/>
              <w:sz w:val="28"/>
              <w:szCs w:val="28"/>
              <w:u w:val="single"/>
              <w:lang w:val="en-US" w:eastAsia="zh-CN"/>
            </w:rPr>
            <w:t xml:space="preserve">        </w:t>
          </w:r>
          <w:permEnd w:id="84"/>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color w:val="auto"/>
            <w:kern w:val="2"/>
            <w:sz w:val="28"/>
            <w:szCs w:val="36"/>
            <w:u w:val="single"/>
            <w:lang w:val="en-US" w:eastAsia="zh-CN" w:bidi="ar-SA"/>
          </w:rPr>
        </w:sdtEndPr>
        <w:sdtContent>
          <w:permStart w:id="85" w:edGrp="everyone"/>
          <w:r>
            <w:rPr>
              <w:rFonts w:hint="eastAsia" w:ascii="宋体" w:hAnsi="宋体" w:eastAsia="宋体" w:cs="宋体"/>
              <w:color w:val="auto"/>
              <w:kern w:val="2"/>
              <w:sz w:val="28"/>
              <w:szCs w:val="36"/>
              <w:u w:val="single"/>
              <w:lang w:val="en-US" w:eastAsia="zh-CN" w:bidi="ar-SA"/>
            </w:rPr>
            <w:t xml:space="preserve">     </w:t>
          </w:r>
          <w:permEnd w:id="85"/>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lang w:val="en-US" w:eastAsia="zh-CN" w:bidi="ar-SA"/>
          </w:rPr>
          <w:alias w:val="甲方开户银行名称"/>
          <w:tag w:val="甲方开户银行名称"/>
          <w:id w:val="147474557"/>
          <w:placeholder>
            <w:docPart w:val="{b558c02a-d882-46f5-808f-2efa4116fb59}"/>
          </w:placeholder>
          <w:text/>
        </w:sdtPr>
        <w:sdtEndPr>
          <w:rPr>
            <w:rFonts w:hint="eastAsia" w:ascii="宋体" w:hAnsi="宋体" w:eastAsia="宋体" w:cs="宋体"/>
            <w:color w:val="auto"/>
            <w:kern w:val="2"/>
            <w:sz w:val="28"/>
            <w:szCs w:val="28"/>
            <w:u w:val="single"/>
            <w:lang w:val="en-US" w:eastAsia="zh-CN" w:bidi="ar-SA"/>
          </w:rPr>
        </w:sdtEndPr>
        <w:sdtContent>
          <w:permStart w:id="86" w:edGrp="everyone"/>
          <w:r>
            <w:rPr>
              <w:rFonts w:hint="eastAsia" w:ascii="宋体" w:hAnsi="宋体" w:eastAsia="宋体" w:cs="宋体"/>
              <w:color w:val="auto"/>
              <w:sz w:val="28"/>
              <w:szCs w:val="28"/>
              <w:u w:val="single"/>
              <w:lang w:val="en-US" w:eastAsia="zh-CN"/>
            </w:rPr>
            <w:t xml:space="preserve">       </w:t>
          </w:r>
          <w:permEnd w:id="86"/>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lang w:val="en-US" w:eastAsia="zh-CN" w:bidi="ar-SA"/>
          </w:rPr>
          <w:alias w:val="甲方银行账号"/>
          <w:tag w:val="甲方银行账号"/>
          <w:id w:val="147473740"/>
          <w:placeholder>
            <w:docPart w:val="{78b42fcf-0739-4de5-b229-8e4e15e3ad51}"/>
          </w:placeholder>
          <w:text/>
        </w:sdtPr>
        <w:sdtEndPr>
          <w:rPr>
            <w:rFonts w:hint="eastAsia" w:ascii="宋体" w:hAnsi="宋体" w:eastAsia="宋体" w:cs="宋体"/>
            <w:color w:val="auto"/>
            <w:kern w:val="2"/>
            <w:sz w:val="28"/>
            <w:szCs w:val="28"/>
            <w:u w:val="single"/>
            <w:lang w:val="en-US" w:eastAsia="zh-CN" w:bidi="ar-SA"/>
          </w:rPr>
        </w:sdtEndPr>
        <w:sdtContent>
          <w:permStart w:id="87" w:edGrp="everyone"/>
          <w:r>
            <w:rPr>
              <w:rFonts w:hint="eastAsia" w:ascii="宋体" w:hAnsi="宋体" w:eastAsia="宋体" w:cs="宋体"/>
              <w:color w:val="auto"/>
              <w:sz w:val="28"/>
              <w:szCs w:val="28"/>
              <w:u w:val="single"/>
              <w:lang w:val="en-US" w:eastAsia="zh-CN"/>
            </w:rPr>
            <w:t xml:space="preserve">       </w:t>
          </w:r>
          <w:permEnd w:id="87"/>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color w:val="auto"/>
            <w:kern w:val="2"/>
            <w:sz w:val="28"/>
            <w:szCs w:val="28"/>
            <w:u w:val="single"/>
            <w:lang w:val="en-US" w:eastAsia="zh-CN" w:bidi="ar-SA"/>
          </w:rPr>
        </w:sdtEndPr>
        <w:sdtContent>
          <w:permStart w:id="88"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88"/>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color w:val="auto"/>
            <w:kern w:val="2"/>
            <w:sz w:val="28"/>
            <w:szCs w:val="28"/>
            <w:u w:val="none"/>
            <w:shd w:val="clear" w:color="auto" w:fill="auto"/>
            <w:lang w:val="en-US" w:eastAsia="zh-CN" w:bidi="ar-SA"/>
          </w:rPr>
          <w:alias w:val="甲方联系人手机"/>
          <w:tag w:val="甲方联系人手机"/>
          <w:id w:val="147473434"/>
          <w:placeholder>
            <w:docPart w:val="{519a2ae9-e1a5-4ad6-82e0-e191ecf15829}"/>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89" w:edGrp="everyone"/>
          <w:r>
            <w:rPr>
              <w:rFonts w:hint="eastAsia" w:ascii="宋体" w:hAnsi="宋体" w:eastAsia="宋体" w:cs="宋体"/>
              <w:color w:val="auto"/>
              <w:sz w:val="28"/>
              <w:szCs w:val="28"/>
              <w:u w:val="single"/>
              <w:shd w:val="clear" w:color="auto" w:fill="auto"/>
              <w:lang w:val="en-US" w:eastAsia="zh-CN"/>
            </w:rPr>
            <w:t xml:space="preserve">        </w:t>
          </w:r>
          <w:permEnd w:id="89"/>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7.10</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8</w:t>
      </w:r>
      <w:r>
        <w:rPr>
          <w:rFonts w:hint="eastAsia" w:ascii="黑体" w:hAnsi="黑体" w:eastAsia="黑体" w:cs="黑体"/>
          <w:color w:val="auto"/>
          <w:kern w:val="0"/>
          <w:sz w:val="28"/>
          <w:szCs w:val="28"/>
          <w:shd w:val="clear" w:color="auto" w:fill="auto"/>
          <w:lang w:val="zh-CN" w:eastAsia="zh-CN"/>
        </w:rPr>
        <w:t>.</w:t>
      </w:r>
      <w:r>
        <w:rPr>
          <w:rFonts w:hint="eastAsia" w:ascii="黑体" w:hAnsi="黑体" w:eastAsia="黑体" w:cs="黑体"/>
          <w:color w:val="auto"/>
          <w:kern w:val="0"/>
          <w:sz w:val="28"/>
          <w:szCs w:val="28"/>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color w:val="auto"/>
            <w:kern w:val="2"/>
            <w:sz w:val="28"/>
            <w:szCs w:val="36"/>
            <w:lang w:val="en-US" w:eastAsia="zh-CN" w:bidi="ar-SA"/>
          </w:rPr>
          <w:alias w:val="请选择一项"/>
          <w:tag w:val="履约担保方式选项"/>
          <w:id w:val="147460960"/>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lang w:val="en-US" w:eastAsia="zh-CN" w:bidi="ar-SA"/>
          </w:rPr>
        </w:sdtEndPr>
        <w:sdtContent>
          <w:permStart w:id="90" w:edGrp="everyone"/>
          <w:r>
            <w:rPr>
              <w:rFonts w:hint="eastAsia" w:cstheme="minorBidi"/>
              <w:color w:val="auto"/>
              <w:kern w:val="2"/>
              <w:sz w:val="28"/>
              <w:szCs w:val="36"/>
              <w:u w:val="single"/>
              <w:lang w:val="en-US" w:eastAsia="zh-CN" w:bidi="ar-SA"/>
            </w:rPr>
            <w:t xml:space="preserve">    </w:t>
          </w:r>
          <w:permEnd w:id="90"/>
        </w:sdtContent>
      </w:sdt>
      <w:r>
        <w:rPr>
          <w:rFonts w:hint="eastAsia" w:ascii="宋体" w:hAnsi="宋体" w:eastAsia="宋体" w:cs="宋体"/>
          <w:color w:val="auto"/>
          <w:sz w:val="28"/>
          <w:szCs w:val="28"/>
        </w:rPr>
        <w:t>种方式执行</w:t>
      </w:r>
      <w:r>
        <w:rPr>
          <w:rFonts w:hint="eastAsia" w:ascii="宋体" w:hAnsi="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91" w:edGrp="everyone"/>
      <w:r>
        <w:rPr>
          <w:rFonts w:hint="eastAsia" w:ascii="宋体" w:hAnsi="宋体" w:eastAsia="宋体" w:cs="宋体"/>
          <w:color w:val="auto"/>
          <w:sz w:val="28"/>
          <w:szCs w:val="28"/>
          <w:u w:val="single"/>
          <w:lang w:val="en-US" w:eastAsia="zh-CN"/>
        </w:rPr>
        <w:t xml:space="preserve">     </w:t>
      </w:r>
      <w:permEnd w:id="91"/>
      <w:r>
        <w:rPr>
          <w:rFonts w:hint="eastAsia" w:ascii="宋体" w:hAnsi="宋体" w:eastAsia="宋体" w:cs="宋体"/>
          <w:color w:val="auto"/>
          <w:sz w:val="28"/>
          <w:szCs w:val="28"/>
        </w:rPr>
        <w:t>日内，按本合同价款</w:t>
      </w:r>
      <w:permStart w:id="92" w:edGrp="everyone"/>
      <w:r>
        <w:rPr>
          <w:rFonts w:hint="eastAsia" w:ascii="宋体" w:hAnsi="宋体" w:eastAsia="宋体" w:cs="宋体"/>
          <w:color w:val="auto"/>
          <w:sz w:val="28"/>
          <w:szCs w:val="28"/>
          <w:u w:val="single"/>
          <w:lang w:val="en-US" w:eastAsia="zh-CN"/>
        </w:rPr>
        <w:t xml:space="preserve">     </w:t>
      </w:r>
      <w:permEnd w:id="92"/>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93"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3"/>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94" w:edGrp="everyone"/>
      <w:r>
        <w:rPr>
          <w:rFonts w:hint="eastAsia" w:ascii="宋体" w:hAnsi="宋体" w:eastAsia="宋体" w:cs="宋体"/>
          <w:color w:val="auto"/>
          <w:sz w:val="28"/>
          <w:szCs w:val="28"/>
          <w:u w:val="single"/>
          <w:lang w:val="en-US" w:eastAsia="zh-CN"/>
        </w:rPr>
        <w:t xml:space="preserve">      </w:t>
      </w:r>
      <w:permEnd w:id="94"/>
      <w:r>
        <w:rPr>
          <w:rFonts w:hint="eastAsia" w:ascii="宋体" w:hAnsi="宋体" w:eastAsia="宋体" w:cs="宋体"/>
          <w:color w:val="auto"/>
          <w:sz w:val="28"/>
          <w:szCs w:val="28"/>
        </w:rPr>
        <w:t>元（大写：</w:t>
      </w:r>
      <w:permStart w:id="95" w:edGrp="everyone"/>
      <w:r>
        <w:rPr>
          <w:rFonts w:hint="eastAsia" w:ascii="宋体" w:hAnsi="宋体" w:eastAsia="宋体" w:cs="宋体"/>
          <w:color w:val="auto"/>
          <w:sz w:val="28"/>
          <w:szCs w:val="28"/>
          <w:u w:val="single"/>
          <w:lang w:val="en-US" w:eastAsia="zh-CN"/>
        </w:rPr>
        <w:t xml:space="preserve">     </w:t>
      </w:r>
      <w:permEnd w:id="95"/>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lang w:val="en-US" w:eastAsia="zh-CN"/>
        </w:rPr>
      </w:pPr>
      <w:r>
        <w:rPr>
          <w:rFonts w:hint="eastAsia" w:ascii="宋体" w:hAnsi="宋体" w:cs="宋体"/>
          <w:color w:val="auto"/>
          <w:sz w:val="28"/>
          <w:szCs w:val="28"/>
          <w:lang w:eastAsia="zh-CN"/>
        </w:rPr>
        <w:t>（</w:t>
      </w:r>
      <w:r>
        <w:rPr>
          <w:rFonts w:hint="default"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乙方于本合同生效之日起</w:t>
      </w:r>
      <w:permStart w:id="96" w:edGrp="everyone"/>
      <w:r>
        <w:rPr>
          <w:rFonts w:hint="eastAsia" w:ascii="宋体" w:hAnsi="宋体" w:eastAsia="宋体" w:cs="宋体"/>
          <w:color w:val="auto"/>
          <w:sz w:val="28"/>
          <w:szCs w:val="28"/>
          <w:u w:val="single"/>
          <w:lang w:val="en-US" w:eastAsia="zh-CN"/>
        </w:rPr>
        <w:t xml:space="preserve">     </w:t>
      </w:r>
      <w:permEnd w:id="96"/>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71471"/>
          <w:placeholder>
            <w:docPart w:val="{26a52c31-5b7f-4725-b0d2-0fe7cf21387f}"/>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7" w:edGrp="everyone"/>
          <w:r>
            <w:rPr>
              <w:rFonts w:hint="eastAsia" w:cstheme="minorBidi"/>
              <w:color w:val="auto"/>
              <w:kern w:val="2"/>
              <w:sz w:val="28"/>
              <w:szCs w:val="36"/>
              <w:u w:val="single"/>
              <w:lang w:val="en-US" w:eastAsia="zh-CN" w:bidi="ar-SA"/>
            </w:rPr>
            <w:t xml:space="preserve">    </w:t>
          </w:r>
          <w:permEnd w:id="97"/>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71471"/>
          <w:placeholder>
            <w:docPart w:val="{43ae4f65-db46-41dc-a8ae-dfc9e84d0ba1}"/>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8" w:edGrp="everyone"/>
          <w:r>
            <w:rPr>
              <w:rFonts w:hint="eastAsia" w:cstheme="minorBidi"/>
              <w:color w:val="auto"/>
              <w:kern w:val="2"/>
              <w:sz w:val="28"/>
              <w:szCs w:val="36"/>
              <w:u w:val="single"/>
              <w:lang w:val="en-US" w:eastAsia="zh-CN" w:bidi="ar-SA"/>
            </w:rPr>
            <w:t xml:space="preserve">    </w:t>
          </w:r>
          <w:permEnd w:id="98"/>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cs="宋体"/>
          <w:color w:val="auto"/>
          <w:sz w:val="28"/>
          <w:szCs w:val="28"/>
          <w:lang w:val="en-US" w:eastAsia="zh-CN"/>
        </w:rPr>
        <w:t>（</w:t>
      </w:r>
      <w:permStart w:id="9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9"/>
      <w:r>
        <w:rPr>
          <w:rFonts w:hint="eastAsia" w:ascii="宋体" w:hAnsi="宋体" w:cs="宋体"/>
          <w:color w:val="auto"/>
          <w:sz w:val="28"/>
          <w:szCs w:val="28"/>
          <w:lang w:val="en-US" w:eastAsia="zh-CN"/>
        </w:rPr>
        <w:t>）</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）乙方按照甲方签发的《委托函》提供履约担保，即甲方签发《委托函》之日起</w:t>
      </w:r>
      <w:permStart w:id="100" w:edGrp="everyone"/>
      <w:r>
        <w:rPr>
          <w:rFonts w:hint="eastAsia" w:ascii="宋体" w:hAnsi="宋体" w:eastAsia="宋体" w:cs="宋体"/>
          <w:color w:val="auto"/>
          <w:sz w:val="28"/>
          <w:szCs w:val="28"/>
          <w:highlight w:val="none"/>
          <w:u w:val="single"/>
          <w:lang w:val="en-US" w:eastAsia="zh-CN"/>
        </w:rPr>
        <w:t xml:space="preserve">     </w:t>
      </w:r>
      <w:permEnd w:id="100"/>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471"/>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1" w:edGrp="everyone"/>
          <w:r>
            <w:rPr>
              <w:rFonts w:hint="eastAsia" w:cstheme="minorBidi"/>
              <w:color w:val="auto"/>
              <w:kern w:val="2"/>
              <w:sz w:val="28"/>
              <w:szCs w:val="36"/>
              <w:highlight w:val="none"/>
              <w:u w:val="single"/>
              <w:lang w:val="en-US" w:eastAsia="zh-CN" w:bidi="ar-SA"/>
            </w:rPr>
            <w:t xml:space="preserve">    </w:t>
          </w:r>
          <w:permEnd w:id="101"/>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471"/>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2" w:edGrp="everyone"/>
          <w:r>
            <w:rPr>
              <w:rFonts w:hint="eastAsia" w:cstheme="minorBidi"/>
              <w:color w:val="auto"/>
              <w:kern w:val="2"/>
              <w:sz w:val="28"/>
              <w:szCs w:val="36"/>
              <w:highlight w:val="none"/>
              <w:u w:val="single"/>
              <w:lang w:val="en-US" w:eastAsia="zh-CN" w:bidi="ar-SA"/>
            </w:rPr>
            <w:t xml:space="preserve">    </w:t>
          </w:r>
          <w:permEnd w:id="102"/>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103"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3"/>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.1.2乙方发生违约行为</w:t>
      </w:r>
      <w:r>
        <w:rPr>
          <w:rFonts w:hint="eastAsia" w:ascii="宋体" w:hAnsi="宋体" w:cs="宋体"/>
          <w:color w:val="auto"/>
          <w:sz w:val="28"/>
          <w:szCs w:val="28"/>
          <w:shd w:val="clear" w:color="auto" w:fill="auto"/>
          <w:lang w:val="en-US" w:eastAsia="zh-CN"/>
        </w:rPr>
        <w:t>时</w:t>
      </w:r>
      <w:r>
        <w:rPr>
          <w:rFonts w:hint="eastAsia" w:ascii="宋体" w:hAnsi="宋体" w:eastAsia="宋体" w:cs="宋体"/>
          <w:color w:val="auto"/>
          <w:sz w:val="28"/>
          <w:szCs w:val="28"/>
          <w:shd w:val="clear" w:color="auto" w:fill="auto"/>
          <w:lang w:val="en-US" w:eastAsia="zh-CN"/>
        </w:rPr>
        <w:t>，甲方有权按合同约定的违约金额</w:t>
      </w:r>
      <w:r>
        <w:rPr>
          <w:rFonts w:hint="eastAsia" w:ascii="宋体" w:hAnsi="宋体" w:cs="宋体"/>
          <w:color w:val="auto"/>
          <w:sz w:val="28"/>
          <w:szCs w:val="28"/>
          <w:shd w:val="clear" w:color="auto" w:fill="auto"/>
          <w:lang w:val="en-US" w:eastAsia="zh-CN"/>
        </w:rPr>
        <w:t>在履约</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中</w:t>
      </w:r>
      <w:r>
        <w:rPr>
          <w:rFonts w:hint="eastAsia" w:ascii="宋体" w:hAnsi="宋体" w:eastAsia="宋体" w:cs="宋体"/>
          <w:color w:val="auto"/>
          <w:sz w:val="28"/>
          <w:szCs w:val="28"/>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.1.3本合同履行完毕且乙方履行义务符合合同约定或甲方向乙方提交质量担保时，甲方应将保函退回乙方。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w:t>
      </w:r>
      <w:r>
        <w:rPr>
          <w:rFonts w:hint="eastAsia" w:ascii="宋体" w:hAnsi="宋体" w:eastAsia="宋体" w:cs="宋体"/>
          <w:color w:val="auto"/>
          <w:sz w:val="28"/>
          <w:szCs w:val="28"/>
        </w:rPr>
        <w:t>第</w:t>
      </w:r>
      <w:sdt>
        <w:sdtPr>
          <w:rPr>
            <w:rFonts w:hint="eastAsia" w:asciiTheme="minorHAnsi" w:hAnsiTheme="minorHAnsi" w:eastAsiaTheme="minorEastAsia" w:cstheme="minorBidi"/>
            <w:color w:val="auto"/>
            <w:kern w:val="2"/>
            <w:sz w:val="28"/>
            <w:szCs w:val="36"/>
            <w:lang w:val="en-US" w:eastAsia="zh-CN" w:bidi="ar-SA"/>
          </w:rPr>
          <w:alias w:val="请选择一项"/>
          <w:tag w:val="质量担保方式选项"/>
          <w:id w:val="14746096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lang w:val="en-US" w:eastAsia="zh-CN" w:bidi="ar-SA"/>
          </w:rPr>
        </w:sdtEndPr>
        <w:sdtContent>
          <w:permStart w:id="104" w:edGrp="everyone"/>
          <w:r>
            <w:rPr>
              <w:rFonts w:hint="eastAsia" w:cstheme="minorBidi"/>
              <w:color w:val="auto"/>
              <w:kern w:val="2"/>
              <w:sz w:val="28"/>
              <w:szCs w:val="36"/>
              <w:u w:val="single"/>
              <w:lang w:val="en-US" w:eastAsia="zh-CN" w:bidi="ar-SA"/>
            </w:rPr>
            <w:t xml:space="preserve">    </w:t>
          </w:r>
          <w:permEnd w:id="104"/>
        </w:sdtContent>
      </w:sdt>
      <w:r>
        <w:rPr>
          <w:rFonts w:hint="eastAsia" w:ascii="宋体" w:hAnsi="宋体" w:eastAsia="宋体" w:cs="宋体"/>
          <w:color w:val="auto"/>
          <w:sz w:val="28"/>
          <w:szCs w:val="28"/>
        </w:rPr>
        <w:t>种</w:t>
      </w:r>
      <w:r>
        <w:rPr>
          <w:rFonts w:hint="eastAsia" w:ascii="宋体" w:hAnsi="宋体" w:eastAsia="宋体" w:cs="宋体"/>
          <w:color w:val="auto"/>
          <w:sz w:val="28"/>
          <w:szCs w:val="28"/>
          <w:shd w:val="clear" w:color="auto" w:fill="auto"/>
        </w:rPr>
        <w:t>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5" w:edGrp="everyone"/>
          <w:r>
            <w:rPr>
              <w:rFonts w:hint="eastAsia" w:cstheme="minorBidi"/>
              <w:color w:val="auto"/>
              <w:kern w:val="2"/>
              <w:sz w:val="28"/>
              <w:szCs w:val="36"/>
              <w:u w:val="single"/>
              <w:lang w:val="en-US" w:eastAsia="zh-CN" w:bidi="ar-SA"/>
            </w:rPr>
            <w:t xml:space="preserve">     </w:t>
          </w:r>
          <w:permEnd w:id="105"/>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lang w:val="en-US" w:eastAsia="zh-CN"/>
        </w:rPr>
        <w:t>（</w:t>
      </w:r>
      <w:permStart w:id="106"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6"/>
      <w:r>
        <w:rPr>
          <w:rFonts w:hint="eastAsia" w:ascii="宋体" w:hAnsi="宋体" w:cs="宋体"/>
          <w:color w:val="auto"/>
          <w:sz w:val="28"/>
          <w:szCs w:val="28"/>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金额"/>
          <w:id w:val="147480141"/>
          <w:placeholder>
            <w:docPart w:val="{37cf215c-4e32-4a72-9eea-2bf9d20d7ff5}"/>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7" w:edGrp="everyone"/>
          <w:r>
            <w:rPr>
              <w:rFonts w:hint="eastAsia" w:cstheme="minorBidi"/>
              <w:color w:val="auto"/>
              <w:kern w:val="2"/>
              <w:sz w:val="28"/>
              <w:szCs w:val="36"/>
              <w:u w:val="single"/>
              <w:lang w:val="en-US" w:eastAsia="zh-CN" w:bidi="ar-SA"/>
            </w:rPr>
            <w:t xml:space="preserve">     </w:t>
          </w:r>
          <w:permEnd w:id="107"/>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147480141"/>
          <w:placeholder>
            <w:docPart w:val="{41922ac2-5098-4e5d-a709-a84712d75912}"/>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8" w:edGrp="everyone"/>
          <w:r>
            <w:rPr>
              <w:rFonts w:hint="eastAsia" w:cstheme="minorBidi"/>
              <w:color w:val="auto"/>
              <w:kern w:val="2"/>
              <w:sz w:val="28"/>
              <w:szCs w:val="36"/>
              <w:u w:val="single"/>
              <w:lang w:val="en-US" w:eastAsia="zh-CN" w:bidi="ar-SA"/>
            </w:rPr>
            <w:t xml:space="preserve">     </w:t>
          </w:r>
          <w:permEnd w:id="108"/>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80141"/>
          <w:placeholder>
            <w:docPart w:val="{2f3bcf22-627d-4498-ad2d-53380f9bf3c4}"/>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9" w:edGrp="everyone"/>
          <w:r>
            <w:rPr>
              <w:rFonts w:hint="eastAsia" w:cstheme="minorBidi"/>
              <w:color w:val="auto"/>
              <w:kern w:val="2"/>
              <w:sz w:val="28"/>
              <w:szCs w:val="36"/>
              <w:u w:val="single"/>
              <w:lang w:val="en-US" w:eastAsia="zh-CN" w:bidi="ar-SA"/>
            </w:rPr>
            <w:t xml:space="preserve">     </w:t>
          </w:r>
          <w:permEnd w:id="109"/>
        </w:sdtContent>
      </w:sdt>
      <w:r>
        <w:rPr>
          <w:rFonts w:hint="eastAsia" w:ascii="宋体" w:hAnsi="宋体" w:eastAsia="宋体" w:cs="宋体"/>
          <w:color w:val="auto"/>
          <w:sz w:val="28"/>
          <w:szCs w:val="28"/>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lang w:val="en-US" w:eastAsia="zh-CN"/>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4</w:t>
      </w:r>
      <w:r>
        <w:rPr>
          <w:rFonts w:hint="eastAsia" w:ascii="宋体" w:hAnsi="宋体" w:cs="宋体"/>
          <w:b w:val="0"/>
          <w:bCs w:val="0"/>
          <w:color w:val="auto"/>
          <w:sz w:val="28"/>
          <w:szCs w:val="28"/>
          <w:lang w:val="en-US" w:eastAsia="zh-CN"/>
        </w:rPr>
        <w:t>）本合同《委托函》项下具体项目结算时，乙方按《委托函》项下具体项目结算款</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比例"/>
          <w:id w:val="147480141"/>
          <w:placeholder>
            <w:docPart w:val="{fcab3250-5512-4aa0-82ed-4bfba185d5df}"/>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0" w:edGrp="everyone"/>
          <w:r>
            <w:rPr>
              <w:rFonts w:hint="eastAsia" w:cstheme="minorBidi"/>
              <w:color w:val="auto"/>
              <w:kern w:val="2"/>
              <w:sz w:val="28"/>
              <w:szCs w:val="36"/>
              <w:u w:val="single"/>
              <w:lang w:val="en-US" w:eastAsia="zh-CN" w:bidi="ar-SA"/>
            </w:rPr>
            <w:t xml:space="preserve">     </w:t>
          </w:r>
          <w:permEnd w:id="110"/>
        </w:sdtContent>
      </w:sdt>
      <w:r>
        <w:rPr>
          <w:rFonts w:hint="eastAsia" w:ascii="宋体" w:hAnsi="宋体" w:eastAsia="宋体" w:cs="宋体"/>
          <w:color w:val="auto"/>
          <w:sz w:val="28"/>
          <w:szCs w:val="28"/>
        </w:rPr>
        <w:t>%向甲方提供</w:t>
      </w:r>
      <w:r>
        <w:rPr>
          <w:rFonts w:hint="eastAsia" w:ascii="宋体" w:hAnsi="宋体" w:eastAsia="宋体" w:cs="宋体"/>
          <w:color w:val="auto"/>
          <w:sz w:val="28"/>
          <w:szCs w:val="28"/>
          <w:lang w:val="en-US" w:eastAsia="zh-CN"/>
        </w:rPr>
        <w:t>质量</w:t>
      </w:r>
      <w:r>
        <w:rPr>
          <w:rFonts w:hint="eastAsia" w:ascii="宋体" w:hAnsi="宋体" w:eastAsia="宋体" w:cs="宋体"/>
          <w:color w:val="auto"/>
          <w:sz w:val="28"/>
          <w:szCs w:val="28"/>
        </w:rPr>
        <w:t>保函</w:t>
      </w:r>
      <w:r>
        <w:rPr>
          <w:rFonts w:hint="eastAsia" w:ascii="宋体" w:hAnsi="宋体" w:cs="宋体"/>
          <w:color w:val="auto"/>
          <w:sz w:val="28"/>
          <w:szCs w:val="28"/>
          <w:lang w:val="en-US" w:eastAsia="zh-CN"/>
        </w:rPr>
        <w:t>（</w:t>
      </w:r>
      <w:permStart w:id="111"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11"/>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金额"/>
          <w:id w:val="147480141"/>
          <w:placeholder>
            <w:docPart w:val="{2eca6cfb-277a-475b-b44b-b845017f1320}"/>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2" w:edGrp="everyone"/>
          <w:r>
            <w:rPr>
              <w:rFonts w:hint="eastAsia" w:cstheme="minorBidi"/>
              <w:color w:val="auto"/>
              <w:kern w:val="2"/>
              <w:sz w:val="28"/>
              <w:szCs w:val="36"/>
              <w:u w:val="single"/>
              <w:lang w:val="en-US" w:eastAsia="zh-CN" w:bidi="ar-SA"/>
            </w:rPr>
            <w:t xml:space="preserve">     </w:t>
          </w:r>
          <w:permEnd w:id="112"/>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147480141"/>
          <w:placeholder>
            <w:docPart w:val="{48c9cc53-2a0e-40f6-a57b-12bb4900cc7c}"/>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3" w:edGrp="everyone"/>
          <w:r>
            <w:rPr>
              <w:rFonts w:hint="eastAsia" w:cstheme="minorBidi"/>
              <w:color w:val="auto"/>
              <w:kern w:val="2"/>
              <w:sz w:val="28"/>
              <w:szCs w:val="36"/>
              <w:u w:val="single"/>
              <w:lang w:val="en-US" w:eastAsia="zh-CN" w:bidi="ar-SA"/>
            </w:rPr>
            <w:t xml:space="preserve">    </w:t>
          </w:r>
          <w:permEnd w:id="113"/>
        </w:sdtContent>
      </w:sdt>
      <w:r>
        <w:rPr>
          <w:rFonts w:hint="eastAsia" w:ascii="宋体" w:hAnsi="宋体" w:eastAsia="宋体" w:cs="宋体"/>
          <w:color w:val="auto"/>
          <w:sz w:val="28"/>
          <w:szCs w:val="28"/>
        </w:rPr>
        <w:t>）。</w:t>
      </w:r>
    </w:p>
    <w:p>
      <w:pPr>
        <w:spacing w:line="360" w:lineRule="auto"/>
        <w:ind w:firstLine="560" w:firstLineChars="200"/>
        <w:rPr>
          <w:rFonts w:hint="eastAsia"/>
          <w:color w:val="auto"/>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5</w:t>
      </w:r>
      <w:r>
        <w:rPr>
          <w:rFonts w:hint="eastAsia" w:ascii="宋体" w:hAnsi="宋体" w:cs="宋体"/>
          <w:b w:val="0"/>
          <w:bCs w:val="0"/>
          <w:color w:val="auto"/>
          <w:sz w:val="28"/>
          <w:szCs w:val="28"/>
          <w:lang w:val="en-US" w:eastAsia="zh-CN"/>
        </w:rPr>
        <w:t>）</w:t>
      </w:r>
      <w:r>
        <w:rPr>
          <w:rFonts w:hint="eastAsia" w:ascii="宋体" w:hAnsi="宋体" w:eastAsia="宋体" w:cs="宋体"/>
          <w:color w:val="auto"/>
          <w:sz w:val="28"/>
          <w:szCs w:val="28"/>
        </w:rPr>
        <w:t>甲方在</w:t>
      </w:r>
      <w:r>
        <w:rPr>
          <w:rFonts w:hint="eastAsia" w:ascii="宋体" w:hAnsi="宋体" w:cs="宋体"/>
          <w:b w:val="0"/>
          <w:bCs w:val="0"/>
          <w:color w:val="auto"/>
          <w:sz w:val="28"/>
          <w:szCs w:val="28"/>
          <w:lang w:val="en-US" w:eastAsia="zh-CN"/>
        </w:rPr>
        <w:t>《委托函》项下具体项目结算款</w:t>
      </w:r>
      <w:r>
        <w:rPr>
          <w:rFonts w:hint="eastAsia" w:ascii="宋体" w:hAnsi="宋体" w:eastAsia="宋体" w:cs="宋体"/>
          <w:color w:val="auto"/>
          <w:sz w:val="28"/>
          <w:szCs w:val="28"/>
        </w:rPr>
        <w:t>尾款支付中，扣留</w:t>
      </w:r>
      <w:r>
        <w:rPr>
          <w:rFonts w:hint="eastAsia" w:ascii="宋体" w:hAnsi="宋体" w:cs="宋体"/>
          <w:color w:val="auto"/>
          <w:sz w:val="28"/>
          <w:szCs w:val="28"/>
          <w:lang w:val="en-US" w:eastAsia="zh-CN"/>
        </w:rPr>
        <w:t>结算款</w:t>
      </w:r>
      <w:r>
        <w:rPr>
          <w:rFonts w:hint="eastAsia" w:ascii="宋体" w:hAnsi="宋体" w:eastAsia="宋体" w:cs="宋体"/>
          <w:color w:val="auto"/>
          <w:sz w:val="28"/>
          <w:szCs w:val="28"/>
        </w:rPr>
        <w:t>的</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比例"/>
          <w:id w:val="147480141"/>
          <w:placeholder>
            <w:docPart w:val="{df9fa161-2ab1-439c-9996-0438b815b9b8}"/>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4" w:edGrp="everyone"/>
          <w:r>
            <w:rPr>
              <w:rFonts w:hint="eastAsia" w:cstheme="minorBidi"/>
              <w:color w:val="auto"/>
              <w:kern w:val="2"/>
              <w:sz w:val="28"/>
              <w:szCs w:val="36"/>
              <w:u w:val="single"/>
              <w:lang w:val="en-US" w:eastAsia="zh-CN" w:bidi="ar-SA"/>
            </w:rPr>
            <w:t xml:space="preserve">     </w:t>
          </w:r>
          <w:permEnd w:id="114"/>
        </w:sdtContent>
      </w:sdt>
      <w:r>
        <w:rPr>
          <w:rFonts w:hint="eastAsia" w:ascii="宋体" w:hAnsi="宋体" w:eastAsia="宋体" w:cs="宋体"/>
          <w:color w:val="auto"/>
          <w:sz w:val="28"/>
          <w:szCs w:val="28"/>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8</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保期限"/>
          <w:id w:val="147480141"/>
          <w:placeholder>
            <w:docPart w:val="{c2b2f937-b020-4df2-947f-53bcbf2eb55c}"/>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5" w:edGrp="everyone"/>
          <w:r>
            <w:rPr>
              <w:rFonts w:hint="eastAsia" w:cstheme="minorBidi"/>
              <w:color w:val="auto"/>
              <w:kern w:val="2"/>
              <w:sz w:val="28"/>
              <w:szCs w:val="36"/>
              <w:u w:val="single"/>
              <w:lang w:val="en-US" w:eastAsia="zh-CN" w:bidi="ar-SA"/>
            </w:rPr>
            <w:t xml:space="preserve">    年</w:t>
          </w:r>
          <w:permEnd w:id="115"/>
        </w:sdtContent>
      </w:sdt>
      <w:r>
        <w:rPr>
          <w:rFonts w:hint="eastAsia" w:ascii="宋体" w:hAnsi="宋体" w:eastAsia="宋体" w:cs="宋体"/>
          <w:b w:val="0"/>
          <w:bCs w:val="0"/>
          <w:color w:val="auto"/>
          <w:sz w:val="28"/>
          <w:szCs w:val="28"/>
          <w:u w:val="none"/>
          <w:shd w:val="clear" w:color="auto" w:fill="auto"/>
          <w:lang w:val="en-US" w:eastAsia="zh-CN"/>
        </w:rPr>
        <w:t>，自</w:t>
      </w:r>
      <w:permStart w:id="116"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16"/>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eastAsia="宋体" w:cs="宋体"/>
          <w:b w:val="0"/>
          <w:bCs w:val="0"/>
          <w:color w:val="auto"/>
          <w:sz w:val="28"/>
          <w:szCs w:val="28"/>
          <w:shd w:val="clear" w:color="auto" w:fill="auto"/>
        </w:rPr>
        <w:t>如本合同质保期内未发生质量问题或乙方提供的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服务符合本合同约定质量标准的，甲方于质保期届满之日起</w:t>
      </w:r>
      <w:permStart w:id="117"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17"/>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bookmarkStart w:id="6" w:name="_Toc301352983"/>
      <w:r>
        <w:rPr>
          <w:rFonts w:hint="eastAsia" w:ascii="黑体" w:hAnsi="黑体" w:eastAsia="黑体" w:cs="黑体"/>
          <w:color w:val="auto"/>
          <w:kern w:val="0"/>
          <w:sz w:val="28"/>
          <w:szCs w:val="28"/>
          <w:shd w:val="clear" w:color="auto" w:fill="auto"/>
          <w:lang w:val="en-US" w:eastAsia="zh-CN"/>
        </w:rPr>
        <w:t>9.知识产权事项</w:t>
      </w:r>
      <w:bookmarkEnd w:id="6"/>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u w:val="single"/>
        </w:rPr>
      </w:pPr>
      <w:r>
        <w:rPr>
          <w:rFonts w:hint="eastAsia" w:ascii="宋体" w:hAnsi="宋体"/>
          <w:color w:val="auto"/>
          <w:sz w:val="28"/>
          <w:szCs w:val="28"/>
          <w:lang w:val="en-US" w:eastAsia="zh-CN"/>
        </w:rPr>
        <w:t>9</w:t>
      </w:r>
      <w:r>
        <w:rPr>
          <w:rFonts w:hint="eastAsia" w:ascii="宋体" w:hAnsi="宋体"/>
          <w:color w:val="auto"/>
          <w:sz w:val="28"/>
          <w:szCs w:val="28"/>
        </w:rPr>
        <w:t>.1乙方利用甲方提供的技术资料和工作条件所完成的技术成果及所有相关权利，</w:t>
      </w:r>
      <w:r>
        <w:rPr>
          <w:rFonts w:hint="eastAsia" w:ascii="宋体" w:hAnsi="宋体" w:eastAsia="宋体" w:cs="宋体"/>
          <w:color w:val="auto"/>
          <w:sz w:val="28"/>
          <w:szCs w:val="28"/>
          <w:shd w:val="clear" w:color="auto" w:fill="auto"/>
        </w:rPr>
        <w:t>归</w:t>
      </w:r>
      <w:sdt>
        <w:sdtPr>
          <w:rPr>
            <w:rFonts w:hint="eastAsia" w:asciiTheme="minorHAnsi" w:hAnsiTheme="minorHAnsi" w:eastAsiaTheme="minorEastAsia" w:cstheme="minorBidi"/>
            <w:color w:val="auto"/>
            <w:kern w:val="2"/>
            <w:sz w:val="28"/>
            <w:szCs w:val="36"/>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18" w:edGrp="everyone"/>
          <w:r>
            <w:rPr>
              <w:rFonts w:hint="eastAsia" w:cstheme="minorBidi"/>
              <w:color w:val="auto"/>
              <w:kern w:val="2"/>
              <w:sz w:val="28"/>
              <w:szCs w:val="36"/>
              <w:u w:val="single"/>
              <w:lang w:val="en-US" w:eastAsia="zh-CN" w:bidi="ar-SA"/>
            </w:rPr>
            <w:t xml:space="preserve">       </w:t>
          </w:r>
          <w:permEnd w:id="118"/>
        </w:sdtContent>
      </w:sdt>
      <w:r>
        <w:rPr>
          <w:rFonts w:hint="eastAsia" w:ascii="宋体" w:hAnsi="宋体" w:eastAsia="宋体" w:cs="宋体"/>
          <w:color w:val="auto"/>
          <w:sz w:val="28"/>
          <w:szCs w:val="28"/>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shd w:val="clear" w:color="auto" w:fill="auto"/>
        </w:rPr>
      </w:pPr>
      <w:r>
        <w:rPr>
          <w:rFonts w:hint="eastAsia" w:ascii="宋体" w:hAnsi="宋体"/>
          <w:color w:val="auto"/>
          <w:sz w:val="28"/>
          <w:szCs w:val="28"/>
          <w:lang w:val="en-US" w:eastAsia="zh-CN"/>
        </w:rPr>
        <w:t>9</w:t>
      </w:r>
      <w:r>
        <w:rPr>
          <w:rFonts w:hint="eastAsia" w:ascii="宋体" w:hAnsi="宋体"/>
          <w:color w:val="auto"/>
          <w:sz w:val="28"/>
          <w:szCs w:val="28"/>
        </w:rPr>
        <w:t>.2甲方利用乙方提交的技术服务工作成果所完成的新的技术成果及所有相关权利，</w:t>
      </w:r>
      <w:r>
        <w:rPr>
          <w:rFonts w:hint="eastAsia" w:ascii="宋体" w:hAnsi="宋体" w:eastAsia="宋体" w:cs="宋体"/>
          <w:color w:val="auto"/>
          <w:sz w:val="28"/>
          <w:szCs w:val="28"/>
          <w:shd w:val="clear" w:color="auto" w:fill="auto"/>
        </w:rPr>
        <w:t>归</w:t>
      </w:r>
      <w:sdt>
        <w:sdtPr>
          <w:rPr>
            <w:rFonts w:hint="eastAsia" w:asciiTheme="minorHAnsi" w:hAnsiTheme="minorHAnsi" w:eastAsiaTheme="minorEastAsia" w:cstheme="minorBidi"/>
            <w:color w:val="auto"/>
            <w:kern w:val="2"/>
            <w:sz w:val="28"/>
            <w:szCs w:val="36"/>
            <w:u w:val="none"/>
            <w:lang w:val="en-US" w:eastAsia="zh-CN" w:bidi="ar-SA"/>
          </w:rPr>
          <w:alias w:val="请选择一项，原则上归属我方，其他内容请手动填写。"/>
          <w:tag w:val="知识产权归属"/>
          <w:id w:val="147478460"/>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19" w:edGrp="everyone"/>
          <w:r>
            <w:rPr>
              <w:rFonts w:hint="eastAsia" w:cstheme="minorBidi"/>
              <w:color w:val="auto"/>
              <w:kern w:val="2"/>
              <w:sz w:val="28"/>
              <w:szCs w:val="36"/>
              <w:u w:val="single"/>
              <w:lang w:val="en-US" w:eastAsia="zh-CN" w:bidi="ar-SA"/>
            </w:rPr>
            <w:t xml:space="preserve">       </w:t>
          </w:r>
          <w:permEnd w:id="119"/>
        </w:sdtContent>
      </w:sdt>
      <w:r>
        <w:rPr>
          <w:rFonts w:hint="eastAsia" w:ascii="宋体" w:hAnsi="宋体" w:eastAsia="宋体" w:cs="宋体"/>
          <w:color w:val="auto"/>
          <w:sz w:val="28"/>
          <w:szCs w:val="28"/>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olor w:val="auto"/>
          <w:sz w:val="28"/>
          <w:szCs w:val="28"/>
          <w:lang w:val="en-US" w:eastAsia="zh-CN"/>
        </w:rPr>
        <w:t>9</w:t>
      </w:r>
      <w:r>
        <w:rPr>
          <w:rFonts w:hint="eastAsia" w:ascii="宋体" w:hAnsi="宋体"/>
          <w:color w:val="auto"/>
          <w:sz w:val="28"/>
          <w:szCs w:val="28"/>
        </w:rPr>
        <w:t>.3</w:t>
      </w:r>
      <w:r>
        <w:rPr>
          <w:rFonts w:hint="eastAsia" w:ascii="宋体" w:hAnsi="宋体"/>
          <w:color w:val="auto"/>
          <w:sz w:val="28"/>
          <w:szCs w:val="28"/>
          <w:highlight w:val="none"/>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72127"/>
          <w:placeholder>
            <w:docPart w:val="{22010e35-959b-441a-84bb-3ea00eec542f}"/>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20" w:edGrp="everyone"/>
          <w:r>
            <w:rPr>
              <w:rFonts w:hint="eastAsia" w:ascii="宋体" w:hAnsi="宋体" w:eastAsia="宋体" w:cs="宋体"/>
              <w:color w:val="auto"/>
              <w:sz w:val="28"/>
              <w:szCs w:val="28"/>
              <w:highlight w:val="none"/>
              <w:u w:val="single"/>
              <w:lang w:val="en-US" w:eastAsia="zh-CN"/>
            </w:rPr>
            <w:t xml:space="preserve">     </w:t>
          </w:r>
          <w:permEnd w:id="120"/>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bookmarkStart w:id="7" w:name="_Toc301352985"/>
      <w:r>
        <w:rPr>
          <w:rFonts w:hint="eastAsia" w:ascii="黑体" w:hAnsi="黑体" w:eastAsia="黑体" w:cs="黑体"/>
          <w:color w:val="auto"/>
          <w:kern w:val="0"/>
          <w:sz w:val="28"/>
          <w:szCs w:val="28"/>
          <w:shd w:val="clear" w:color="auto" w:fill="auto"/>
          <w:lang w:val="en-US" w:eastAsia="zh-CN"/>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10.1</w:t>
      </w:r>
      <w:r>
        <w:rPr>
          <w:rFonts w:hint="eastAsia" w:ascii="宋体" w:hAnsi="宋体" w:eastAsia="宋体" w:cs="宋体"/>
          <w:color w:val="auto"/>
          <w:sz w:val="28"/>
          <w:szCs w:val="28"/>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10.2</w:t>
      </w:r>
      <w:r>
        <w:rPr>
          <w:rFonts w:hint="eastAsia" w:ascii="宋体" w:hAnsi="宋体" w:eastAsia="宋体" w:cs="宋体"/>
          <w:color w:val="auto"/>
          <w:sz w:val="28"/>
          <w:szCs w:val="28"/>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10.3</w:t>
      </w:r>
      <w:r>
        <w:rPr>
          <w:rFonts w:hint="eastAsia" w:ascii="宋体" w:hAnsi="宋体" w:eastAsia="宋体" w:cs="宋体"/>
          <w:color w:val="auto"/>
          <w:sz w:val="28"/>
          <w:szCs w:val="28"/>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10.4</w:t>
      </w:r>
      <w:r>
        <w:rPr>
          <w:rFonts w:hint="eastAsia" w:ascii="宋体" w:hAnsi="宋体" w:eastAsia="宋体" w:cs="宋体"/>
          <w:color w:val="auto"/>
          <w:sz w:val="28"/>
          <w:szCs w:val="28"/>
          <w:shd w:val="clear" w:color="auto" w:fill="auto"/>
        </w:rPr>
        <w:t>甲方应按合同约定及时对乙方的技术服务成果进行验收。</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11.1</w:t>
      </w:r>
      <w:r>
        <w:rPr>
          <w:rFonts w:hint="eastAsia" w:ascii="宋体" w:hAnsi="宋体" w:eastAsia="宋体" w:cs="宋体"/>
          <w:color w:val="auto"/>
          <w:sz w:val="28"/>
          <w:szCs w:val="28"/>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11.2</w:t>
      </w:r>
      <w:r>
        <w:rPr>
          <w:rFonts w:hint="eastAsia" w:ascii="宋体" w:hAnsi="宋体" w:eastAsia="宋体" w:cs="宋体"/>
          <w:color w:val="auto"/>
          <w:sz w:val="28"/>
          <w:szCs w:val="28"/>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shd w:val="clear" w:color="auto" w:fill="auto"/>
        </w:rPr>
      </w:pPr>
      <w:r>
        <w:rPr>
          <w:rFonts w:hint="eastAsia" w:ascii="宋体" w:hAnsi="宋体" w:cs="宋体"/>
          <w:color w:val="auto"/>
          <w:sz w:val="28"/>
          <w:szCs w:val="28"/>
          <w:shd w:val="clear" w:color="auto" w:fill="auto"/>
          <w:lang w:val="en-US" w:eastAsia="zh-CN"/>
        </w:rPr>
        <w:t>11.3</w:t>
      </w:r>
      <w:r>
        <w:rPr>
          <w:rFonts w:hint="eastAsia" w:ascii="宋体" w:hAnsi="宋体" w:eastAsia="宋体" w:cs="宋体"/>
          <w:color w:val="auto"/>
          <w:spacing w:val="-2"/>
          <w:sz w:val="28"/>
          <w:szCs w:val="28"/>
          <w:shd w:val="clear" w:color="auto" w:fill="auto"/>
        </w:rPr>
        <w:t>乙方应当保证其提供技术服务不侵犯任何第三方的合法权益，如第三方因</w:t>
      </w:r>
      <w:r>
        <w:rPr>
          <w:rFonts w:hint="eastAsia" w:ascii="宋体" w:hAnsi="宋体" w:eastAsia="宋体" w:cs="宋体"/>
          <w:color w:val="auto"/>
          <w:sz w:val="28"/>
          <w:szCs w:val="28"/>
          <w:shd w:val="clear" w:color="auto" w:fill="auto"/>
        </w:rPr>
        <w:t>乙方的技术服务工作向</w:t>
      </w:r>
      <w:r>
        <w:rPr>
          <w:rFonts w:hint="eastAsia" w:ascii="宋体" w:hAnsi="宋体" w:eastAsia="宋体" w:cs="宋体"/>
          <w:color w:val="auto"/>
          <w:spacing w:val="-2"/>
          <w:sz w:val="28"/>
          <w:szCs w:val="28"/>
          <w:shd w:val="clear" w:color="auto" w:fill="auto"/>
        </w:rPr>
        <w:t>甲方主张权利，由此产生的一切法律后果由乙方承担。</w:t>
      </w:r>
    </w:p>
    <w:p>
      <w:pPr>
        <w:pageBreakBefore w:val="0"/>
        <w:widowControl w:val="0"/>
        <w:kinsoku/>
        <w:wordWrap/>
        <w:overflowPunct/>
        <w:topLinePunct w:val="0"/>
        <w:bidi w:val="0"/>
        <w:adjustRightInd/>
        <w:snapToGrid/>
        <w:spacing w:line="360" w:lineRule="auto"/>
        <w:ind w:firstLine="552"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pacing w:val="-2"/>
          <w:sz w:val="28"/>
          <w:szCs w:val="28"/>
          <w:shd w:val="clear" w:color="auto" w:fill="auto"/>
          <w:lang w:val="en-US" w:eastAsia="zh-CN"/>
        </w:rPr>
        <w:t>11.4</w:t>
      </w:r>
      <w:r>
        <w:rPr>
          <w:rFonts w:hint="eastAsia" w:ascii="宋体" w:hAnsi="宋体" w:eastAsia="宋体" w:cs="宋体"/>
          <w:color w:val="auto"/>
          <w:sz w:val="28"/>
          <w:szCs w:val="28"/>
          <w:shd w:val="clear" w:color="auto" w:fill="auto"/>
        </w:rPr>
        <w:t>未经甲方同意，乙方不得将本合同项目服务工作转委托给第三方承担。</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11.5乙方应遵守《中华人民共和国网络安全法》《中华人民共和国密码法》以及信息安全技术网络安全等级保护（GBT 22239-2019）等法律、行政法规及规章的要求。如信息系统属于电力监控系统范畴，同时应遵守《电力监控系统安全防护规定》《国家能源局关于印发电力监控系统安全防护总体方案等安全防护方案和评估规范的通知》（【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shd w:val="clear" w:color="auto" w:fill="auto"/>
          <w:lang w:val="en-US" w:eastAsia="zh-CN"/>
        </w:rPr>
        <w:t>11.8</w:t>
      </w:r>
      <w:r>
        <w:rPr>
          <w:rFonts w:hint="eastAsia" w:ascii="宋体" w:hAnsi="宋体"/>
          <w:color w:val="auto"/>
          <w:sz w:val="28"/>
          <w:szCs w:val="28"/>
          <w:highlight w:val="none"/>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72127"/>
          <w:placeholder>
            <w:docPart w:val="{42531d34-ba5f-4750-a777-24e6769c6459}"/>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21" w:edGrp="everyone"/>
          <w:r>
            <w:rPr>
              <w:rFonts w:hint="eastAsia" w:ascii="宋体" w:hAnsi="宋体" w:eastAsia="宋体" w:cs="宋体"/>
              <w:color w:val="auto"/>
              <w:sz w:val="28"/>
              <w:szCs w:val="28"/>
              <w:highlight w:val="none"/>
              <w:u w:val="single"/>
              <w:lang w:val="en-US" w:eastAsia="zh-CN"/>
            </w:rPr>
            <w:t xml:space="preserve">     </w:t>
          </w:r>
          <w:permEnd w:id="121"/>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12.1</w:t>
      </w:r>
      <w:r>
        <w:rPr>
          <w:rFonts w:hint="eastAsia" w:ascii="宋体" w:hAnsi="宋体" w:eastAsia="宋体" w:cs="宋体"/>
          <w:color w:val="auto"/>
          <w:sz w:val="28"/>
          <w:szCs w:val="28"/>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w:t>
      </w:r>
      <w:r>
        <w:rPr>
          <w:rFonts w:hint="eastAsia" w:ascii="宋体" w:hAnsi="宋体" w:eastAsia="宋体" w:cs="宋体"/>
          <w:color w:val="auto"/>
          <w:sz w:val="28"/>
          <w:szCs w:val="28"/>
          <w:shd w:val="clear" w:color="auto" w:fill="auto"/>
        </w:rPr>
        <w:t>本合同一方发生以下情形之一的，甲方有权解除本合同：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12.2.1</w:t>
      </w:r>
      <w:r>
        <w:rPr>
          <w:rFonts w:hint="eastAsia" w:ascii="宋体" w:hAnsi="宋体" w:eastAsia="宋体" w:cs="宋体"/>
          <w:color w:val="auto"/>
          <w:sz w:val="28"/>
          <w:szCs w:val="28"/>
          <w:shd w:val="clear" w:color="auto" w:fill="auto"/>
        </w:rPr>
        <w:t>乙方丧失履约能力的或者明确表示不能完成本合同约定的技术服务工作的。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12.2.2</w:t>
      </w:r>
      <w:r>
        <w:rPr>
          <w:rFonts w:hint="eastAsia" w:ascii="宋体" w:hAnsi="宋体" w:eastAsia="宋体" w:cs="宋体"/>
          <w:color w:val="auto"/>
          <w:sz w:val="28"/>
          <w:szCs w:val="28"/>
          <w:shd w:val="clear" w:color="auto" w:fill="auto"/>
        </w:rPr>
        <w:t>乙方未按本合同的约定提交技术服务计划书超过</w:t>
      </w:r>
      <w:permStart w:id="122" w:edGrp="everyone"/>
      <w:r>
        <w:rPr>
          <w:rFonts w:hint="eastAsia" w:ascii="宋体" w:hAnsi="宋体" w:eastAsia="宋体" w:cs="宋体"/>
          <w:color w:val="auto"/>
          <w:sz w:val="28"/>
          <w:szCs w:val="28"/>
          <w:u w:val="single"/>
          <w:shd w:val="clear" w:color="auto" w:fill="auto"/>
          <w:lang w:val="en-US" w:eastAsia="zh-CN"/>
        </w:rPr>
        <w:t xml:space="preserve">      </w:t>
      </w:r>
      <w:permEnd w:id="122"/>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12.2.3</w:t>
      </w:r>
      <w:r>
        <w:rPr>
          <w:rFonts w:hint="eastAsia" w:ascii="宋体" w:hAnsi="宋体" w:eastAsia="宋体" w:cs="宋体"/>
          <w:color w:val="auto"/>
          <w:sz w:val="28"/>
          <w:szCs w:val="28"/>
          <w:shd w:val="clear" w:color="auto" w:fill="auto"/>
        </w:rPr>
        <w:t>若乙方指派的负责人或技术人员未实际参与本合同技术服务工作或者乙方擅自更换上述人员，经甲方通知后</w:t>
      </w:r>
      <w:permStart w:id="123" w:edGrp="everyone"/>
      <w:r>
        <w:rPr>
          <w:rFonts w:hint="eastAsia" w:ascii="宋体" w:hAnsi="宋体" w:eastAsia="宋体" w:cs="宋体"/>
          <w:color w:val="auto"/>
          <w:sz w:val="28"/>
          <w:szCs w:val="28"/>
          <w:u w:val="single"/>
          <w:shd w:val="clear" w:color="auto" w:fill="auto"/>
          <w:lang w:val="en-US" w:eastAsia="zh-CN"/>
        </w:rPr>
        <w:t xml:space="preserve">      </w:t>
      </w:r>
      <w:permEnd w:id="123"/>
      <w:r>
        <w:rPr>
          <w:rFonts w:hint="eastAsia" w:ascii="宋体" w:hAnsi="宋体" w:eastAsia="宋体" w:cs="宋体"/>
          <w:color w:val="auto"/>
          <w:sz w:val="28"/>
          <w:szCs w:val="28"/>
          <w:shd w:val="clear" w:color="auto" w:fill="auto"/>
        </w:rPr>
        <w:t>天内仍未纠正或已严重影响本合同履行的。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12.2.4</w:t>
      </w:r>
      <w:r>
        <w:rPr>
          <w:rFonts w:hint="eastAsia" w:ascii="宋体" w:hAnsi="宋体" w:eastAsia="宋体" w:cs="宋体"/>
          <w:color w:val="auto"/>
          <w:sz w:val="28"/>
          <w:szCs w:val="28"/>
          <w:shd w:val="clear" w:color="auto" w:fill="auto"/>
        </w:rPr>
        <w:t>乙方的技术服务工作不符合本合同约定的进度或者工作内容不符合本合同约定的，经甲方通知后</w:t>
      </w:r>
      <w:permStart w:id="124" w:edGrp="everyone"/>
      <w:r>
        <w:rPr>
          <w:rFonts w:hint="eastAsia" w:ascii="宋体" w:hAnsi="宋体" w:eastAsia="宋体" w:cs="宋体"/>
          <w:color w:val="auto"/>
          <w:sz w:val="28"/>
          <w:szCs w:val="28"/>
          <w:u w:val="single"/>
          <w:shd w:val="clear" w:color="auto" w:fill="auto"/>
          <w:lang w:val="en-US" w:eastAsia="zh-CN"/>
        </w:rPr>
        <w:t xml:space="preserve">      </w:t>
      </w:r>
      <w:permEnd w:id="124"/>
      <w:r>
        <w:rPr>
          <w:rFonts w:hint="eastAsia" w:ascii="宋体" w:hAnsi="宋体" w:eastAsia="宋体" w:cs="宋体"/>
          <w:color w:val="auto"/>
          <w:sz w:val="28"/>
          <w:szCs w:val="28"/>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12.2.5</w:t>
      </w:r>
      <w:r>
        <w:rPr>
          <w:rFonts w:hint="eastAsia" w:ascii="宋体" w:hAnsi="宋体" w:eastAsia="宋体" w:cs="宋体"/>
          <w:color w:val="auto"/>
          <w:sz w:val="28"/>
          <w:szCs w:val="28"/>
          <w:shd w:val="clear" w:color="auto" w:fill="auto"/>
        </w:rPr>
        <w:t>乙方未按照本合同约定时间完成技术服务工作，迟延</w:t>
      </w:r>
      <w:permStart w:id="125" w:edGrp="everyone"/>
      <w:r>
        <w:rPr>
          <w:rFonts w:hint="eastAsia" w:ascii="宋体" w:hAnsi="宋体" w:eastAsia="宋体" w:cs="宋体"/>
          <w:color w:val="auto"/>
          <w:sz w:val="28"/>
          <w:szCs w:val="28"/>
          <w:u w:val="single"/>
          <w:shd w:val="clear" w:color="auto" w:fill="auto"/>
          <w:lang w:val="en-US" w:eastAsia="zh-CN"/>
        </w:rPr>
        <w:t xml:space="preserve">      </w:t>
      </w:r>
      <w:permEnd w:id="125"/>
      <w:r>
        <w:rPr>
          <w:rFonts w:hint="eastAsia" w:ascii="宋体" w:hAnsi="宋体" w:eastAsia="宋体" w:cs="宋体"/>
          <w:color w:val="auto"/>
          <w:sz w:val="28"/>
          <w:szCs w:val="28"/>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12.2.6</w:t>
      </w:r>
      <w:r>
        <w:rPr>
          <w:rFonts w:hint="eastAsia" w:ascii="宋体" w:hAnsi="宋体" w:eastAsia="宋体" w:cs="宋体"/>
          <w:color w:val="auto"/>
          <w:sz w:val="28"/>
          <w:szCs w:val="28"/>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w:t>
      </w:r>
      <w:r>
        <w:rPr>
          <w:rFonts w:hint="eastAsia" w:ascii="宋体" w:hAnsi="宋体" w:eastAsia="宋体" w:cs="宋体"/>
          <w:color w:val="auto"/>
          <w:sz w:val="28"/>
          <w:szCs w:val="28"/>
          <w:shd w:val="clear" w:color="auto" w:fill="auto"/>
        </w:rPr>
        <w:t>本合同甲方发生以下情形之一的，乙方有权解除本合同：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12.3.1</w:t>
      </w:r>
      <w:r>
        <w:rPr>
          <w:rFonts w:hint="eastAsia" w:ascii="宋体" w:hAnsi="宋体" w:eastAsia="宋体" w:cs="宋体"/>
          <w:color w:val="auto"/>
          <w:sz w:val="28"/>
          <w:szCs w:val="28"/>
          <w:shd w:val="clear" w:color="auto" w:fill="auto"/>
        </w:rPr>
        <w:t>甲方迟延支付技术服务报酬超过</w:t>
      </w:r>
      <w:permStart w:id="126" w:edGrp="everyone"/>
      <w:r>
        <w:rPr>
          <w:rFonts w:hint="eastAsia" w:ascii="宋体" w:hAnsi="宋体" w:eastAsia="宋体" w:cs="宋体"/>
          <w:color w:val="auto"/>
          <w:sz w:val="28"/>
          <w:szCs w:val="28"/>
          <w:u w:val="single"/>
          <w:shd w:val="clear" w:color="auto" w:fill="auto"/>
          <w:lang w:val="en-US" w:eastAsia="zh-CN"/>
        </w:rPr>
        <w:t xml:space="preserve">      </w:t>
      </w:r>
      <w:permEnd w:id="126"/>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12.3.2</w:t>
      </w:r>
      <w:r>
        <w:rPr>
          <w:rFonts w:hint="eastAsia" w:ascii="宋体" w:hAnsi="宋体" w:eastAsia="宋体" w:cs="宋体"/>
          <w:color w:val="auto"/>
          <w:sz w:val="28"/>
          <w:szCs w:val="28"/>
          <w:shd w:val="clear" w:color="auto" w:fill="auto"/>
        </w:rPr>
        <w:t>甲方不审核确认或不提供乙方所需技术资料超过</w:t>
      </w:r>
      <w:permStart w:id="127" w:edGrp="everyone"/>
      <w:r>
        <w:rPr>
          <w:rFonts w:hint="eastAsia" w:ascii="宋体" w:hAnsi="宋体" w:eastAsia="宋体" w:cs="宋体"/>
          <w:color w:val="auto"/>
          <w:sz w:val="28"/>
          <w:szCs w:val="28"/>
          <w:u w:val="single"/>
          <w:shd w:val="clear" w:color="auto" w:fill="auto"/>
          <w:lang w:val="en-US" w:eastAsia="zh-CN"/>
        </w:rPr>
        <w:t xml:space="preserve">      </w:t>
      </w:r>
      <w:permEnd w:id="127"/>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12.4</w:t>
      </w:r>
      <w:r>
        <w:rPr>
          <w:rFonts w:hint="eastAsia" w:ascii="宋体" w:hAnsi="宋体" w:eastAsia="宋体" w:cs="宋体"/>
          <w:color w:val="auto"/>
          <w:sz w:val="28"/>
          <w:szCs w:val="28"/>
          <w:shd w:val="clear" w:color="auto" w:fill="auto"/>
        </w:rPr>
        <w:t>合同解除后</w:t>
      </w:r>
      <w:r>
        <w:rPr>
          <w:rFonts w:hint="eastAsia" w:ascii="宋体" w:hAnsi="宋体" w:cs="宋体"/>
          <w:color w:val="auto"/>
          <w:sz w:val="28"/>
          <w:szCs w:val="28"/>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.1因甲方原因解除本合同的，乙方已完成的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成果应向甲方交付，乙方应退还甲方提交的基础资料，未支付的费用甲方不再支付，双方据实结算。甲方应同时按合同约定承担违约责任。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.2因乙方原因解除本合同的，乙方已完成的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成果应向甲方交付，乙方应退还甲方提交的基础资料，退回甲方已支付而未履行部分的</w:t>
      </w:r>
      <w:r>
        <w:rPr>
          <w:rFonts w:hint="eastAsia" w:asciiTheme="minorEastAsia" w:hAnsiTheme="minorEastAsia" w:eastAsiaTheme="minorEastAsia" w:cstheme="minorEastAsia"/>
          <w:color w:val="auto"/>
          <w:sz w:val="28"/>
          <w:szCs w:val="28"/>
          <w:shd w:val="clear" w:color="auto" w:fill="auto"/>
          <w:lang w:val="en-US" w:eastAsia="zh-CN"/>
        </w:rPr>
        <w:t>合同价款</w:t>
      </w:r>
      <w:r>
        <w:rPr>
          <w:rFonts w:hint="eastAsia" w:asciiTheme="minorEastAsia" w:hAnsiTheme="minorEastAsia" w:eastAsiaTheme="minorEastAsia" w:cstheme="minorEastAsia"/>
          <w:color w:val="auto"/>
          <w:sz w:val="28"/>
          <w:szCs w:val="28"/>
          <w:shd w:val="clear" w:color="auto" w:fill="auto"/>
        </w:rPr>
        <w:t>，并按照银行同期贷款利率向甲方支付该退回款项利息，未支付的费用甲方不再支付。乙方应同时按本合同约定向甲方承担违约责任。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13.1</w:t>
      </w:r>
      <w:r>
        <w:rPr>
          <w:rFonts w:hint="eastAsia" w:asciiTheme="minorEastAsia" w:hAnsiTheme="minorEastAsia" w:eastAsiaTheme="minorEastAsia" w:cstheme="minorEastAsia"/>
          <w:color w:val="auto"/>
          <w:sz w:val="28"/>
          <w:szCs w:val="28"/>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13.2</w:t>
      </w:r>
      <w:r>
        <w:rPr>
          <w:rFonts w:hint="eastAsia" w:ascii="宋体" w:hAnsi="宋体" w:eastAsia="宋体" w:cs="宋体"/>
          <w:sz w:val="28"/>
          <w:szCs w:val="28"/>
          <w:shd w:val="clear" w:color="auto" w:fill="auto"/>
        </w:rPr>
        <w:t>因甲方违约导致乙方解除合同的，甲方除按乙方已开展工作支付相应费用外，还应按照</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406f2944-6a45-4d85-81c6-d6381bacabab}"/>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28" w:edGrp="everyone"/>
          <w:r>
            <w:rPr>
              <w:rFonts w:hint="eastAsia" w:cstheme="minorBidi"/>
              <w:kern w:val="2"/>
              <w:sz w:val="28"/>
              <w:szCs w:val="36"/>
              <w:u w:val="single"/>
              <w:lang w:val="en-US" w:eastAsia="zh-CN" w:bidi="ar-SA"/>
            </w:rPr>
            <w:t xml:space="preserve">     </w:t>
          </w:r>
          <w:permEnd w:id="128"/>
        </w:sdtContent>
      </w:sdt>
      <w:r>
        <w:rPr>
          <w:rFonts w:hint="eastAsia" w:ascii="宋体" w:hAnsi="宋体" w:eastAsia="宋体" w:cs="宋体"/>
          <w:sz w:val="28"/>
          <w:szCs w:val="28"/>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13.3</w:t>
      </w:r>
      <w:r>
        <w:rPr>
          <w:rFonts w:hint="eastAsia" w:ascii="宋体" w:hAnsi="宋体" w:eastAsia="宋体" w:cs="宋体"/>
          <w:sz w:val="28"/>
          <w:szCs w:val="28"/>
          <w:shd w:val="clear" w:color="auto" w:fill="auto"/>
        </w:rPr>
        <w:t>甲方迟延支付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13.4</w:t>
      </w:r>
      <w:r>
        <w:rPr>
          <w:rFonts w:hint="eastAsia" w:ascii="宋体" w:hAnsi="宋体" w:eastAsia="宋体" w:cs="宋体"/>
          <w:sz w:val="28"/>
          <w:szCs w:val="28"/>
          <w:shd w:val="clear" w:color="auto" w:fill="auto"/>
        </w:rPr>
        <w:t>甲方如未按照本合同约定支付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的，每迟延一日，按照迟延支付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442f6cf8-d720-4982-8a49-4079ea2c6d93}"/>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29" w:edGrp="everyone"/>
          <w:r>
            <w:rPr>
              <w:rFonts w:hint="eastAsia" w:cstheme="minorBidi"/>
              <w:kern w:val="2"/>
              <w:sz w:val="28"/>
              <w:szCs w:val="36"/>
              <w:u w:val="single"/>
              <w:lang w:val="en-US" w:eastAsia="zh-CN" w:bidi="ar-SA"/>
            </w:rPr>
            <w:t xml:space="preserve">     </w:t>
          </w:r>
          <w:permEnd w:id="129"/>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13.5</w:t>
      </w:r>
      <w:r>
        <w:rPr>
          <w:rFonts w:hint="eastAsia" w:ascii="宋体" w:hAnsi="宋体" w:eastAsia="宋体" w:cs="宋体"/>
          <w:sz w:val="28"/>
          <w:szCs w:val="28"/>
          <w:shd w:val="clear" w:color="auto" w:fill="auto"/>
        </w:rPr>
        <w:t>因乙方违约导致甲方解除合同的，乙方除应退还甲方已支付的费用</w:t>
      </w:r>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rPr>
        <w:t>并按照全国银行间同业拆借中心公布</w:t>
      </w:r>
      <w:r>
        <w:rPr>
          <w:rFonts w:hint="eastAsia" w:ascii="宋体" w:hAnsi="宋体" w:cs="宋体"/>
          <w:sz w:val="28"/>
          <w:szCs w:val="28"/>
          <w:shd w:val="clear" w:color="auto" w:fill="auto"/>
          <w:lang w:val="en-US" w:eastAsia="zh-CN"/>
        </w:rPr>
        <w:t>的同期</w:t>
      </w:r>
      <w:r>
        <w:rPr>
          <w:rFonts w:hint="eastAsia" w:ascii="宋体" w:hAnsi="宋体" w:eastAsia="宋体" w:cs="宋体"/>
          <w:sz w:val="28"/>
          <w:szCs w:val="28"/>
          <w:shd w:val="clear" w:color="auto" w:fill="auto"/>
        </w:rPr>
        <w:t>贷款市场报价利率</w:t>
      </w:r>
      <w:r>
        <w:rPr>
          <w:rFonts w:hint="eastAsia" w:ascii="宋体" w:hAnsi="宋体" w:cs="宋体"/>
          <w:sz w:val="28"/>
          <w:szCs w:val="28"/>
          <w:shd w:val="clear" w:color="auto" w:fill="auto"/>
          <w:lang w:eastAsia="zh-CN"/>
        </w:rPr>
        <w:t>（</w:t>
      </w:r>
      <w:r>
        <w:rPr>
          <w:rFonts w:hint="default" w:ascii="宋体" w:hAnsi="宋体" w:cs="宋体"/>
          <w:sz w:val="28"/>
          <w:szCs w:val="28"/>
          <w:shd w:val="clear" w:color="auto" w:fill="auto"/>
          <w:lang w:val="en-US" w:eastAsia="zh-CN"/>
        </w:rPr>
        <w:t>LPR</w:t>
      </w:r>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rPr>
        <w:t>向甲方支付利息，还应按照</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6e0a222c-8bd6-486c-bf9a-af5cd6e38c64}"/>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30" w:edGrp="everyone"/>
          <w:r>
            <w:rPr>
              <w:rFonts w:hint="eastAsia" w:cstheme="minorBidi"/>
              <w:kern w:val="2"/>
              <w:sz w:val="28"/>
              <w:szCs w:val="36"/>
              <w:u w:val="single"/>
              <w:lang w:val="en-US" w:eastAsia="zh-CN" w:bidi="ar-SA"/>
            </w:rPr>
            <w:t xml:space="preserve">     </w:t>
          </w:r>
          <w:permEnd w:id="130"/>
        </w:sdtContent>
      </w:sdt>
      <w:r>
        <w:rPr>
          <w:rFonts w:hint="eastAsia" w:ascii="宋体" w:hAnsi="宋体" w:eastAsia="宋体" w:cs="宋体"/>
          <w:sz w:val="28"/>
          <w:szCs w:val="28"/>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13.6</w:t>
      </w:r>
      <w:r>
        <w:rPr>
          <w:rFonts w:hint="eastAsia" w:ascii="宋体" w:hAnsi="宋体" w:eastAsia="宋体" w:cs="宋体"/>
          <w:sz w:val="28"/>
          <w:szCs w:val="28"/>
          <w:shd w:val="clear" w:color="auto" w:fill="auto"/>
        </w:rPr>
        <w:t>乙方迟延交付技术服务成果的，每迟延一日，应按照</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3b72944f-6ce6-4814-a91c-b6f816cbc5a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31" w:edGrp="everyone"/>
          <w:r>
            <w:rPr>
              <w:rFonts w:hint="eastAsia" w:cstheme="minorBidi"/>
              <w:kern w:val="2"/>
              <w:sz w:val="28"/>
              <w:szCs w:val="36"/>
              <w:u w:val="single"/>
              <w:lang w:val="en-US" w:eastAsia="zh-CN" w:bidi="ar-SA"/>
            </w:rPr>
            <w:t xml:space="preserve">     </w:t>
          </w:r>
          <w:permEnd w:id="131"/>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13.7</w:t>
      </w:r>
      <w:r>
        <w:rPr>
          <w:rFonts w:hint="eastAsia" w:ascii="宋体" w:hAnsi="宋体" w:eastAsia="宋体" w:cs="宋体"/>
          <w:sz w:val="28"/>
          <w:szCs w:val="28"/>
          <w:shd w:val="clear" w:color="auto" w:fill="auto"/>
        </w:rPr>
        <w:t>乙方指派的负责人或技术人员未实际参与本合同技术服务工作或者乙方擅自更换的，乙方应向甲方支付</w:t>
      </w:r>
      <w:r>
        <w:rPr>
          <w:rFonts w:hint="eastAsia" w:ascii="宋体" w:hAnsi="宋体" w:cs="宋体"/>
          <w:sz w:val="28"/>
          <w:szCs w:val="28"/>
          <w:shd w:val="clear" w:color="auto" w:fill="auto"/>
          <w:lang w:val="en-US" w:eastAsia="zh-CN"/>
        </w:rPr>
        <w:t>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ff4e92a2-96ea-4e47-bb66-1761bc295398}"/>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32" w:edGrp="everyone"/>
          <w:r>
            <w:rPr>
              <w:rFonts w:hint="eastAsia" w:cstheme="minorBidi"/>
              <w:kern w:val="2"/>
              <w:sz w:val="28"/>
              <w:szCs w:val="36"/>
              <w:u w:val="single"/>
              <w:lang w:val="en-US" w:eastAsia="zh-CN" w:bidi="ar-SA"/>
            </w:rPr>
            <w:t xml:space="preserve">     </w:t>
          </w:r>
          <w:permEnd w:id="132"/>
        </w:sdtContent>
      </w:sdt>
      <w:r>
        <w:rPr>
          <w:rFonts w:hint="eastAsia" w:ascii="宋体" w:hAnsi="宋体" w:eastAsia="宋体" w:cs="宋体"/>
          <w:sz w:val="28"/>
          <w:szCs w:val="28"/>
          <w:shd w:val="clear" w:color="auto" w:fill="auto"/>
        </w:rPr>
        <w:t>%的违约金。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13.8</w:t>
      </w:r>
      <w:r>
        <w:rPr>
          <w:rFonts w:hint="eastAsia" w:ascii="宋体" w:hAnsi="宋体" w:eastAsia="宋体" w:cs="宋体"/>
          <w:sz w:val="28"/>
          <w:szCs w:val="28"/>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d247006a-94c4-41dc-a8d0-3158fec51d7d}"/>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33" w:edGrp="everyone"/>
          <w:r>
            <w:rPr>
              <w:rFonts w:hint="eastAsia" w:cstheme="minorBidi"/>
              <w:kern w:val="2"/>
              <w:sz w:val="28"/>
              <w:szCs w:val="36"/>
              <w:u w:val="single"/>
              <w:lang w:val="en-US" w:eastAsia="zh-CN" w:bidi="ar-SA"/>
            </w:rPr>
            <w:t xml:space="preserve">     </w:t>
          </w:r>
          <w:permEnd w:id="133"/>
        </w:sdtContent>
      </w:sdt>
      <w:r>
        <w:rPr>
          <w:rFonts w:hint="eastAsia" w:ascii="宋体" w:hAnsi="宋体" w:eastAsia="宋体" w:cs="宋体"/>
          <w:sz w:val="28"/>
          <w:szCs w:val="28"/>
          <w:shd w:val="clear" w:color="auto" w:fill="auto"/>
          <w:lang w:val="en-US" w:eastAsia="zh-CN"/>
        </w:rPr>
        <w:t>%的违约金。</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shd w:val="clear" w:color="auto" w:fill="auto"/>
          <w:lang w:val="en-US" w:eastAsia="zh-CN"/>
        </w:rPr>
        <w:t>13.9</w:t>
      </w:r>
      <w:r>
        <w:rPr>
          <w:rFonts w:hint="eastAsia" w:ascii="宋体" w:hAnsi="宋体"/>
          <w:color w:val="auto"/>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b1008039-ff1d-46b1-965d-110ff4ea5062}"/>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34" w:edGrp="everyone"/>
          <w:r>
            <w:rPr>
              <w:rFonts w:hint="eastAsia" w:ascii="宋体" w:hAnsi="宋体" w:eastAsia="宋体" w:cs="宋体"/>
              <w:color w:val="auto"/>
              <w:sz w:val="28"/>
              <w:szCs w:val="28"/>
              <w:highlight w:val="none"/>
              <w:u w:val="single"/>
              <w:lang w:val="en-US" w:eastAsia="zh-CN"/>
            </w:rPr>
            <w:t xml:space="preserve">     </w:t>
          </w:r>
          <w:permEnd w:id="134"/>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eastAsia="zh-CN"/>
        </w:rPr>
      </w:pPr>
      <w:bookmarkStart w:id="9" w:name="_Toc301352987"/>
      <w:r>
        <w:rPr>
          <w:rFonts w:hint="eastAsia" w:ascii="黑体" w:hAnsi="黑体" w:eastAsia="黑体" w:cs="黑体"/>
          <w:color w:val="auto"/>
          <w:kern w:val="0"/>
          <w:sz w:val="28"/>
          <w:szCs w:val="28"/>
          <w:shd w:val="clear" w:color="auto" w:fill="auto"/>
          <w:lang w:val="en-US" w:eastAsia="zh-CN"/>
        </w:rPr>
        <w:t>14.</w:t>
      </w:r>
      <w:bookmarkEnd w:id="9"/>
      <w:r>
        <w:rPr>
          <w:rFonts w:hint="eastAsia" w:ascii="黑体" w:hAnsi="黑体" w:eastAsia="黑体" w:cs="黑体"/>
          <w:color w:val="auto"/>
          <w:kern w:val="0"/>
          <w:sz w:val="28"/>
          <w:szCs w:val="28"/>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cs="宋体"/>
          <w:sz w:val="28"/>
          <w:szCs w:val="28"/>
          <w:shd w:val="clear" w:color="auto" w:fill="auto"/>
          <w:lang w:val="en-US" w:eastAsia="zh-CN"/>
        </w:rPr>
        <w:t>乙方</w:t>
      </w:r>
      <w:r>
        <w:rPr>
          <w:rFonts w:hint="eastAsia" w:ascii="宋体" w:hAnsi="宋体" w:cs="宋体"/>
          <w:sz w:val="28"/>
          <w:szCs w:val="28"/>
          <w:shd w:val="clear" w:color="auto" w:fill="auto"/>
          <w:lang w:val="zh-CN"/>
        </w:rPr>
        <w:t>履行本合同应遵守如下保密义务，</w:t>
      </w:r>
      <w:r>
        <w:rPr>
          <w:rFonts w:hint="eastAsia" w:ascii="宋体" w:hAnsi="宋体" w:cs="宋体"/>
          <w:sz w:val="28"/>
          <w:szCs w:val="28"/>
          <w:shd w:val="clear" w:color="auto" w:fill="auto"/>
          <w:lang w:val="en-US" w:eastAsia="zh-CN"/>
        </w:rPr>
        <w:t>如甲乙双方签署了《保密协议》的，则保密义务按《保密协议》约定执行</w:t>
      </w:r>
      <w:r>
        <w:rPr>
          <w:rFonts w:hint="eastAsia" w:ascii="宋体" w:hAnsi="宋体" w:cs="宋体"/>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shd w:val="clear" w:color="auto" w:fill="auto"/>
          <w:lang w:val="en-US" w:eastAsia="zh-CN"/>
        </w:rPr>
        <w:t>14</w:t>
      </w:r>
      <w:r>
        <w:rPr>
          <w:rFonts w:hint="eastAsia" w:ascii="宋体" w:hAnsi="宋体"/>
          <w:sz w:val="28"/>
          <w:szCs w:val="28"/>
          <w:shd w:val="clear" w:color="auto" w:fill="auto"/>
          <w:lang w:val="zh-CN"/>
        </w:rPr>
        <w:t>.1</w:t>
      </w:r>
      <w:r>
        <w:rPr>
          <w:rFonts w:hint="eastAsia" w:ascii="宋体" w:hAnsi="宋体" w:cs="宋体"/>
          <w:sz w:val="28"/>
          <w:szCs w:val="28"/>
          <w:shd w:val="clear" w:color="auto" w:fill="auto"/>
          <w:lang w:val="zh-CN"/>
        </w:rPr>
        <w:t xml:space="preserve"> </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.2</w:t>
      </w:r>
      <w:r>
        <w:rPr>
          <w:rFonts w:hint="eastAsia" w:ascii="宋体" w:hAnsi="宋体" w:cs="宋体"/>
          <w:sz w:val="28"/>
          <w:szCs w:val="28"/>
          <w:shd w:val="clear" w:color="auto" w:fill="auto"/>
          <w:lang w:val="zh-CN"/>
        </w:rPr>
        <w:t xml:space="preserve"> 涉密人员范围：参与实施本合同的</w:t>
      </w:r>
      <w:r>
        <w:rPr>
          <w:rFonts w:hint="eastAsia" w:ascii="宋体" w:hAnsi="宋体" w:cs="宋体"/>
          <w:sz w:val="28"/>
          <w:szCs w:val="28"/>
          <w:shd w:val="clear" w:color="auto" w:fill="auto"/>
          <w:lang w:val="en-US" w:eastAsia="zh-CN"/>
        </w:rPr>
        <w:t>乙</w:t>
      </w:r>
      <w:r>
        <w:rPr>
          <w:rFonts w:hint="eastAsia" w:ascii="宋体" w:hAnsi="宋体" w:cs="宋体"/>
          <w:sz w:val="28"/>
          <w:szCs w:val="28"/>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 xml:space="preserve">.3 </w:t>
      </w:r>
      <w:r>
        <w:rPr>
          <w:rFonts w:hint="eastAsia" w:ascii="宋体" w:hAnsi="宋体" w:cs="宋体"/>
          <w:sz w:val="28"/>
          <w:szCs w:val="28"/>
          <w:shd w:val="clear" w:color="auto" w:fill="auto"/>
          <w:lang w:val="zh-CN"/>
        </w:rPr>
        <w:t>保密期限：合同签订后至</w:t>
      </w:r>
      <w:r>
        <w:rPr>
          <w:rFonts w:hint="eastAsia" w:ascii="宋体" w:hAnsi="宋体" w:cs="宋体"/>
          <w:sz w:val="28"/>
          <w:szCs w:val="28"/>
          <w:shd w:val="clear" w:color="auto" w:fill="auto"/>
          <w:lang w:val="en-US" w:eastAsia="zh-CN"/>
        </w:rPr>
        <w:t>甲</w:t>
      </w:r>
      <w:r>
        <w:rPr>
          <w:rFonts w:hint="eastAsia" w:ascii="宋体" w:hAnsi="宋体" w:cs="宋体"/>
          <w:sz w:val="28"/>
          <w:szCs w:val="28"/>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.4</w:t>
      </w:r>
      <w:r>
        <w:rPr>
          <w:rFonts w:hint="eastAsia" w:ascii="宋体" w:hAnsi="宋体" w:cs="宋体"/>
          <w:sz w:val="28"/>
          <w:szCs w:val="28"/>
          <w:shd w:val="clear" w:color="auto" w:fill="auto"/>
          <w:lang w:val="zh-CN"/>
        </w:rPr>
        <w:t xml:space="preserve"> 泄密责任：</w:t>
      </w:r>
      <w:r>
        <w:rPr>
          <w:rFonts w:hint="eastAsia" w:ascii="宋体" w:hAnsi="宋体" w:eastAsia="宋体" w:cs="宋体"/>
          <w:sz w:val="28"/>
          <w:szCs w:val="28"/>
          <w:lang w:val="en-US" w:eastAsia="zh-CN"/>
        </w:rPr>
        <w:t>乙方应于本合同项下项目结束后或合同解除后5日内向甲方退还甲方提供的相关资料，或经甲方</w:t>
      </w:r>
      <w:r>
        <w:rPr>
          <w:rFonts w:hint="eastAsia" w:ascii="宋体" w:hAnsi="宋体" w:eastAsia="宋体" w:cs="宋体"/>
          <w:color w:val="auto"/>
          <w:sz w:val="28"/>
          <w:szCs w:val="28"/>
          <w:lang w:val="en-US" w:eastAsia="zh-CN"/>
        </w:rPr>
        <w:t>同意后将相关资料全部销毁。如乙</w:t>
      </w:r>
      <w:r>
        <w:rPr>
          <w:rFonts w:hint="eastAsia" w:ascii="宋体" w:hAnsi="宋体" w:eastAsia="宋体" w:cs="宋体"/>
          <w:sz w:val="28"/>
          <w:szCs w:val="28"/>
        </w:rPr>
        <w:t>方</w:t>
      </w:r>
      <w:r>
        <w:rPr>
          <w:rFonts w:hint="eastAsia" w:ascii="宋体" w:hAnsi="宋体" w:eastAsia="宋体" w:cs="宋体"/>
          <w:sz w:val="28"/>
          <w:szCs w:val="28"/>
          <w:lang w:val="en-US" w:eastAsia="zh-CN"/>
        </w:rPr>
        <w:t>未退还相关资料或</w:t>
      </w:r>
      <w:r>
        <w:rPr>
          <w:rFonts w:hint="eastAsia" w:ascii="宋体" w:hAnsi="宋体" w:eastAsia="宋体" w:cs="宋体"/>
          <w:sz w:val="28"/>
          <w:szCs w:val="28"/>
        </w:rPr>
        <w:t>违反本合同项下保密义务的，应向</w:t>
      </w:r>
      <w:r>
        <w:rPr>
          <w:rFonts w:hint="eastAsia" w:ascii="宋体" w:hAnsi="宋体" w:eastAsia="宋体" w:cs="宋体"/>
          <w:sz w:val="28"/>
          <w:szCs w:val="28"/>
          <w:lang w:val="en-US" w:eastAsia="zh-CN"/>
        </w:rPr>
        <w:t>甲</w:t>
      </w:r>
      <w:r>
        <w:rPr>
          <w:rFonts w:hint="eastAsia" w:ascii="宋体" w:hAnsi="宋体" w:eastAsia="宋体" w:cs="宋体"/>
          <w:sz w:val="28"/>
          <w:szCs w:val="28"/>
        </w:rPr>
        <w:t>方支付</w:t>
      </w:r>
      <w:permStart w:id="135"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147471471"/>
          <w:placeholder>
            <w:docPart w:val="{b5fc48cb-1e6d-465e-818e-9566202dd4b7}"/>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135"/>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甲</w:t>
      </w:r>
      <w:r>
        <w:rPr>
          <w:rFonts w:hint="eastAsia" w:ascii="宋体" w:hAnsi="宋体" w:eastAsia="宋体" w:cs="宋体"/>
          <w:sz w:val="28"/>
          <w:szCs w:val="28"/>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10" w:name="_Toc301352990"/>
      <w:bookmarkStart w:id="11" w:name="_Toc301352989"/>
      <w:r>
        <w:rPr>
          <w:rFonts w:hint="eastAsia" w:ascii="宋体" w:hAnsi="宋体" w:cs="宋体"/>
          <w:sz w:val="28"/>
          <w:szCs w:val="28"/>
          <w:shd w:val="clear" w:color="auto" w:fill="auto"/>
          <w:lang w:val="en-US" w:eastAsia="zh-CN"/>
        </w:rPr>
        <w:t>15.1</w:t>
      </w:r>
      <w:r>
        <w:rPr>
          <w:rFonts w:hint="eastAsia" w:ascii="宋体" w:hAnsi="宋体" w:eastAsia="宋体" w:cs="宋体"/>
          <w:sz w:val="28"/>
          <w:szCs w:val="28"/>
          <w:shd w:val="clear" w:color="auto" w:fill="auto"/>
        </w:rPr>
        <w:t>为方便开展工作，提高双方的工作效率，甲方安排</w:t>
      </w:r>
      <w:sdt>
        <w:sdtPr>
          <w:rPr>
            <w:rFonts w:hint="eastAsia" w:ascii="宋体" w:hAnsi="宋体" w:eastAsia="宋体" w:cs="宋体"/>
            <w:kern w:val="2"/>
            <w:sz w:val="28"/>
            <w:szCs w:val="28"/>
            <w:lang w:val="en-US" w:eastAsia="zh-CN" w:bidi="ar-SA"/>
          </w:rPr>
          <w:alias w:val="甲方联系人姓名"/>
          <w:tag w:val="甲方联系人姓名"/>
          <w:id w:val="147473636"/>
          <w:placeholder>
            <w:docPart w:val="{818d6018-ef53-4f29-bf02-499faf2fde59}"/>
          </w:placeholder>
          <w:text/>
        </w:sdtPr>
        <w:sdtEndPr>
          <w:rPr>
            <w:rFonts w:hint="eastAsia" w:ascii="宋体" w:hAnsi="宋体" w:eastAsia="宋体" w:cs="宋体"/>
            <w:kern w:val="2"/>
            <w:sz w:val="28"/>
            <w:szCs w:val="28"/>
            <w:u w:val="single"/>
            <w:lang w:val="en-US" w:eastAsia="zh-CN" w:bidi="ar-SA"/>
          </w:rPr>
        </w:sdtEndPr>
        <w:sdtContent>
          <w:permStart w:id="136" w:edGrp="everyone"/>
          <w:r>
            <w:rPr>
              <w:rFonts w:hint="eastAsia" w:ascii="宋体" w:hAnsi="宋体" w:eastAsia="宋体" w:cs="宋体"/>
              <w:sz w:val="28"/>
              <w:szCs w:val="28"/>
              <w:u w:val="single"/>
              <w:lang w:val="en-US" w:eastAsia="zh-CN"/>
            </w:rPr>
            <w:t xml:space="preserve">    </w:t>
          </w:r>
          <w:permEnd w:id="136"/>
        </w:sdtContent>
      </w:sdt>
      <w:r>
        <w:rPr>
          <w:rFonts w:hint="eastAsia" w:ascii="宋体" w:hAnsi="宋体" w:eastAsia="宋体" w:cs="宋体"/>
          <w:sz w:val="28"/>
          <w:szCs w:val="28"/>
          <w:shd w:val="clear" w:color="auto" w:fill="auto"/>
        </w:rPr>
        <w:t>负责与乙方保持日常联系，乙方安排</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90bfa539-4916-439c-876e-6cb490867cc2}"/>
          </w:placeholder>
          <w:text/>
        </w:sdtPr>
        <w:sdtEndPr>
          <w:rPr>
            <w:rFonts w:hint="eastAsia" w:ascii="宋体" w:hAnsi="宋体" w:eastAsia="宋体" w:cs="宋体"/>
            <w:kern w:val="2"/>
            <w:sz w:val="28"/>
            <w:szCs w:val="28"/>
            <w:u w:val="single"/>
            <w:lang w:val="en-US" w:eastAsia="zh-CN" w:bidi="ar-SA"/>
          </w:rPr>
        </w:sdtEndPr>
        <w:sdtContent>
          <w:permStart w:id="137" w:edGrp="everyone"/>
          <w:r>
            <w:rPr>
              <w:rFonts w:hint="eastAsia" w:ascii="宋体" w:hAnsi="宋体" w:eastAsia="宋体" w:cs="宋体"/>
              <w:sz w:val="28"/>
              <w:szCs w:val="28"/>
              <w:u w:val="single"/>
              <w:lang w:val="en-US" w:eastAsia="zh-CN"/>
            </w:rPr>
            <w:t xml:space="preserve">     </w:t>
          </w:r>
          <w:permEnd w:id="137"/>
        </w:sdtContent>
      </w:sdt>
      <w:r>
        <w:rPr>
          <w:rFonts w:hint="eastAsia" w:ascii="宋体" w:hAnsi="宋体" w:eastAsia="宋体" w:cs="宋体"/>
          <w:sz w:val="28"/>
          <w:szCs w:val="28"/>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b8ec4471-02d6-4fb0-b842-b6d6dfcb2183}"/>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138" w:edGrp="everyone"/>
          <w:r>
            <w:rPr>
              <w:rFonts w:hint="eastAsia" w:ascii="宋体" w:hAnsi="宋体" w:eastAsia="宋体" w:cs="宋体"/>
              <w:sz w:val="28"/>
              <w:szCs w:val="28"/>
              <w:u w:val="single"/>
              <w:shd w:val="clear" w:color="auto" w:fill="auto"/>
              <w:lang w:val="en-US" w:eastAsia="zh-CN"/>
            </w:rPr>
            <w:t xml:space="preserve">    </w:t>
          </w:r>
          <w:permEnd w:id="138"/>
        </w:sdtContent>
      </w:sdt>
      <w:r>
        <w:rPr>
          <w:rFonts w:hint="eastAsia" w:ascii="宋体" w:hAnsi="宋体" w:eastAsia="宋体" w:cs="宋体"/>
          <w:sz w:val="28"/>
          <w:szCs w:val="28"/>
          <w:shd w:val="clear" w:color="auto" w:fill="auto"/>
        </w:rPr>
        <w:t>；乙方工作人员的联系方式是</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8f6eb5cd-a3d8-459d-b009-402a4eeb6a92}"/>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39" w:edGrp="everyone"/>
          <w:r>
            <w:rPr>
              <w:rFonts w:hint="eastAsia" w:ascii="宋体" w:hAnsi="宋体" w:eastAsia="宋体" w:cs="宋体"/>
              <w:sz w:val="28"/>
              <w:szCs w:val="28"/>
              <w:u w:val="single"/>
              <w:shd w:val="clear" w:color="auto" w:fill="auto"/>
              <w:lang w:val="en-US" w:eastAsia="zh-CN"/>
            </w:rPr>
            <w:t xml:space="preserve">    </w:t>
          </w:r>
          <w:permEnd w:id="139"/>
        </w:sdtContent>
      </w:sdt>
      <w:r>
        <w:rPr>
          <w:rFonts w:hint="eastAsia" w:ascii="宋体" w:hAnsi="宋体" w:eastAsia="宋体" w:cs="宋体"/>
          <w:sz w:val="28"/>
          <w:szCs w:val="28"/>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15.2</w:t>
      </w:r>
      <w:r>
        <w:rPr>
          <w:rFonts w:hint="eastAsia" w:ascii="宋体" w:hAnsi="宋体" w:eastAsia="宋体" w:cs="宋体"/>
          <w:sz w:val="28"/>
          <w:szCs w:val="28"/>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15.3</w:t>
      </w:r>
      <w:r>
        <w:rPr>
          <w:rFonts w:hint="eastAsia" w:ascii="宋体" w:hAnsi="宋体" w:eastAsia="宋体" w:cs="宋体"/>
          <w:sz w:val="28"/>
          <w:szCs w:val="28"/>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16.不可抗力</w:t>
      </w:r>
      <w:bookmarkEnd w:id="10"/>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.1</w:t>
      </w:r>
      <w:r>
        <w:rPr>
          <w:rFonts w:hint="eastAsia" w:asciiTheme="minorEastAsia" w:hAnsiTheme="minorEastAsia" w:cstheme="minorEastAsia"/>
          <w:sz w:val="28"/>
          <w:szCs w:val="28"/>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.2</w:t>
      </w:r>
      <w:r>
        <w:rPr>
          <w:rFonts w:asciiTheme="minorEastAsia" w:hAnsiTheme="minorEastAsia" w:cstheme="minorEastAsia"/>
          <w:sz w:val="28"/>
          <w:szCs w:val="28"/>
        </w:rPr>
        <w:t xml:space="preserve"> </w:t>
      </w:r>
      <w:r>
        <w:rPr>
          <w:rFonts w:hint="eastAsia" w:asciiTheme="minorEastAsia" w:hAnsiTheme="minorEastAsia" w:cstheme="minorEastAsia"/>
          <w:sz w:val="28"/>
          <w:szCs w:val="28"/>
        </w:rPr>
        <w:t>如任何一方因不可抗力事件不能履行本合同，应立即通知对方，并在不可抗力事件发生后</w:t>
      </w:r>
      <w:permStart w:id="140" w:edGrp="everyone"/>
      <w:r>
        <w:rPr>
          <w:rFonts w:hint="eastAsia" w:asciiTheme="minorEastAsia" w:hAnsiTheme="minorEastAsia" w:cstheme="minorEastAsia"/>
          <w:sz w:val="28"/>
          <w:szCs w:val="28"/>
          <w:u w:val="single"/>
          <w:lang w:val="en-US" w:eastAsia="zh-CN"/>
        </w:rPr>
        <w:t xml:space="preserve">   </w:t>
      </w:r>
      <w:permEnd w:id="140"/>
      <w:r>
        <w:rPr>
          <w:rFonts w:hint="eastAsia" w:asciiTheme="minorEastAsia" w:hAnsiTheme="minorEastAsia" w:cstheme="minorEastAsia"/>
          <w:sz w:val="28"/>
          <w:szCs w:val="28"/>
        </w:rPr>
        <w:t>日内向对方提供有关该事件的公证文书或书面说明。</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.3</w:t>
      </w:r>
      <w:r>
        <w:rPr>
          <w:rFonts w:hint="eastAsia" w:asciiTheme="minorEastAsia" w:hAnsiTheme="minorEastAsia" w:cstheme="minorEastAsia"/>
          <w:sz w:val="28"/>
          <w:szCs w:val="28"/>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.4</w:t>
      </w:r>
      <w:r>
        <w:rPr>
          <w:rFonts w:hint="eastAsia" w:asciiTheme="minorEastAsia" w:hAnsiTheme="minorEastAsia" w:cstheme="minorEastAsia"/>
          <w:sz w:val="28"/>
          <w:szCs w:val="28"/>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Theme="minorEastAsia" w:hAnsiTheme="minorEastAsia" w:eastAsiaTheme="minorEastAsia" w:cstheme="minorEastAsia"/>
          <w:b w:val="0"/>
          <w:color w:val="auto"/>
          <w:kern w:val="2"/>
          <w:sz w:val="28"/>
          <w:szCs w:val="28"/>
          <w:lang w:val="en-US" w:eastAsia="zh-CN"/>
        </w:rPr>
        <w:t>16.5</w:t>
      </w:r>
      <w:r>
        <w:rPr>
          <w:rFonts w:hint="eastAsia" w:asciiTheme="minorEastAsia" w:hAnsiTheme="minorEastAsia" w:eastAsiaTheme="minorEastAsia" w:cstheme="minorEastAsia"/>
          <w:color w:val="auto"/>
          <w:kern w:val="2"/>
          <w:sz w:val="28"/>
          <w:szCs w:val="28"/>
          <w:lang w:bidi="ar-SA"/>
        </w:rPr>
        <w:t>不可抗力影响合同履行超过</w:t>
      </w:r>
      <w:permStart w:id="141" w:edGrp="everyone"/>
      <w:r>
        <w:rPr>
          <w:rFonts w:hint="eastAsia" w:asciiTheme="minorEastAsia" w:hAnsiTheme="minorEastAsia" w:eastAsiaTheme="minorEastAsia" w:cstheme="minorEastAsia"/>
          <w:color w:val="auto"/>
          <w:kern w:val="2"/>
          <w:sz w:val="28"/>
          <w:szCs w:val="28"/>
          <w:u w:val="single"/>
          <w:lang w:val="en-US" w:eastAsia="zh-CN" w:bidi="ar-SA"/>
        </w:rPr>
        <w:t xml:space="preserve">   </w:t>
      </w:r>
      <w:permEnd w:id="141"/>
      <w:r>
        <w:rPr>
          <w:rFonts w:hint="eastAsia" w:asciiTheme="minorEastAsia" w:hAnsiTheme="minorEastAsia" w:eastAsiaTheme="minorEastAsia" w:cstheme="minorEastAsia"/>
          <w:color w:val="auto"/>
          <w:kern w:val="2"/>
          <w:sz w:val="28"/>
          <w:szCs w:val="28"/>
          <w:lang w:bidi="ar-SA"/>
        </w:rPr>
        <w:t>日的，双方均有权解除合同，由此产生的损失由双方各自承担。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color w:val="auto"/>
          <w:kern w:val="0"/>
          <w:sz w:val="28"/>
          <w:szCs w:val="28"/>
          <w:shd w:val="clear" w:color="auto" w:fill="auto"/>
          <w:lang w:val="en-US" w:eastAsia="zh-CN"/>
        </w:rPr>
        <w:t>17.</w:t>
      </w:r>
      <w:r>
        <w:rPr>
          <w:rFonts w:hint="eastAsia" w:ascii="黑体" w:hAnsi="黑体" w:eastAsia="黑体" w:cs="黑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default" w:ascii="宋体" w:hAnsi="宋体" w:cs="宋体"/>
          <w:color w:val="auto"/>
          <w:sz w:val="28"/>
          <w:szCs w:val="28"/>
          <w:lang w:val="en-US"/>
        </w:rPr>
        <w:t>7</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cs="宋体"/>
          <w:b w:val="0"/>
          <w:bCs w:val="0"/>
          <w:color w:val="auto"/>
          <w:sz w:val="28"/>
          <w:szCs w:val="28"/>
          <w:lang w:val="en-US" w:eastAsia="zh-CN"/>
        </w:rPr>
        <w:t>7</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142" w:edGrp="everyone"/>
      <w:r>
        <w:rPr>
          <w:rFonts w:hint="eastAsia" w:ascii="宋体" w:hAnsi="宋体" w:eastAsia="宋体" w:cs="宋体"/>
          <w:color w:val="auto"/>
          <w:sz w:val="28"/>
          <w:szCs w:val="28"/>
          <w:u w:val="single"/>
          <w:lang w:val="en-US" w:eastAsia="zh-CN"/>
        </w:rPr>
        <w:t xml:space="preserve">    </w:t>
      </w:r>
      <w:permEnd w:id="142"/>
      <w:r>
        <w:rPr>
          <w:rFonts w:hint="eastAsia" w:ascii="宋体" w:hAnsi="宋体" w:eastAsia="宋体" w:cs="宋体"/>
          <w:color w:val="auto"/>
          <w:sz w:val="28"/>
          <w:szCs w:val="28"/>
        </w:rPr>
        <w:t>；举报地址：</w:t>
      </w:r>
      <w:permStart w:id="143" w:edGrp="everyone"/>
      <w:r>
        <w:rPr>
          <w:rFonts w:hint="eastAsia" w:ascii="宋体" w:hAnsi="宋体" w:eastAsia="宋体" w:cs="宋体"/>
          <w:color w:val="auto"/>
          <w:sz w:val="28"/>
          <w:szCs w:val="28"/>
          <w:u w:val="single"/>
          <w:lang w:val="en-US"/>
        </w:rPr>
        <w:t xml:space="preserve">    </w:t>
      </w:r>
      <w:permEnd w:id="143"/>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144" w:edGrp="everyone"/>
      <w:r>
        <w:rPr>
          <w:rFonts w:hint="eastAsia" w:ascii="宋体" w:hAnsi="宋体" w:eastAsia="宋体" w:cs="宋体"/>
          <w:color w:val="auto"/>
          <w:sz w:val="28"/>
          <w:szCs w:val="28"/>
          <w:u w:val="single"/>
          <w:lang w:val="en-US"/>
        </w:rPr>
        <w:t xml:space="preserve">     </w:t>
      </w:r>
      <w:permEnd w:id="144"/>
      <w:r>
        <w:rPr>
          <w:rFonts w:hint="eastAsia" w:ascii="宋体" w:hAnsi="宋体" w:eastAsia="宋体" w:cs="宋体"/>
          <w:color w:val="auto"/>
          <w:sz w:val="28"/>
          <w:szCs w:val="28"/>
        </w:rPr>
        <w:t>；举报电话：</w:t>
      </w:r>
      <w:permStart w:id="145" w:edGrp="everyone"/>
      <w:r>
        <w:rPr>
          <w:rFonts w:hint="eastAsia" w:ascii="宋体" w:hAnsi="宋体" w:eastAsia="宋体" w:cs="宋体"/>
          <w:b w:val="0"/>
          <w:bCs w:val="0"/>
          <w:color w:val="auto"/>
          <w:sz w:val="28"/>
          <w:szCs w:val="28"/>
          <w:u w:val="single"/>
          <w:lang w:val="en-US"/>
        </w:rPr>
        <w:t xml:space="preserve">    </w:t>
      </w:r>
      <w:permEnd w:id="145"/>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cs="宋体"/>
          <w:color w:val="auto"/>
          <w:sz w:val="28"/>
          <w:szCs w:val="28"/>
          <w:lang w:val="en-US" w:eastAsia="zh-CN"/>
        </w:rPr>
        <w:t>7</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宋体" w:hAnsi="宋体" w:eastAsia="宋体" w:cs="宋体"/>
          <w:color w:val="auto"/>
          <w:sz w:val="28"/>
          <w:szCs w:val="28"/>
          <w:lang w:val="en-US" w:eastAsia="zh-CN"/>
        </w:rPr>
        <w:t>1</w:t>
      </w:r>
      <w:r>
        <w:rPr>
          <w:rFonts w:hint="default" w:ascii="宋体" w:hAnsi="宋体" w:cs="宋体"/>
          <w:color w:val="auto"/>
          <w:sz w:val="28"/>
          <w:szCs w:val="28"/>
          <w:lang w:val="en-US" w:eastAsia="zh-CN"/>
        </w:rPr>
        <w:t>7</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eastAsia="宋体" w:cs="宋体"/>
          <w:color w:val="auto"/>
          <w:sz w:val="28"/>
          <w:szCs w:val="28"/>
          <w:lang w:val="en-US" w:eastAsia="zh-CN"/>
        </w:rPr>
        <w:t>甲方有权</w:t>
      </w:r>
      <w:r>
        <w:rPr>
          <w:rFonts w:hint="eastAsia" w:ascii="宋体" w:hAnsi="宋体" w:eastAsia="宋体" w:cs="宋体"/>
          <w:b w:val="0"/>
          <w:bCs w:val="0"/>
          <w:color w:val="auto"/>
          <w:sz w:val="28"/>
          <w:szCs w:val="28"/>
          <w:lang w:val="en-US" w:eastAsia="zh-CN"/>
        </w:rPr>
        <w:t>根据中国南方电网有限责任公司供应商失信处理有关规定，</w:t>
      </w:r>
      <w:r>
        <w:rPr>
          <w:rFonts w:hint="eastAsia" w:ascii="宋体" w:hAnsi="宋体" w:eastAsia="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eastAsia="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default" w:ascii="黑体" w:hAnsi="黑体" w:eastAsia="黑体" w:cs="黑体"/>
          <w:color w:val="auto"/>
          <w:kern w:val="0"/>
          <w:sz w:val="28"/>
          <w:szCs w:val="28"/>
          <w:shd w:val="clear" w:color="auto" w:fill="auto"/>
          <w:lang w:val="en-US" w:eastAsia="zh-CN"/>
        </w:rPr>
        <w:t>18.</w:t>
      </w:r>
      <w:r>
        <w:rPr>
          <w:rFonts w:hint="eastAsia" w:ascii="黑体" w:hAnsi="黑体" w:eastAsia="黑体" w:cs="黑体"/>
          <w:color w:val="auto"/>
          <w:kern w:val="0"/>
          <w:sz w:val="28"/>
          <w:szCs w:val="28"/>
          <w:shd w:val="clear" w:color="auto" w:fill="auto"/>
          <w:lang w:val="en-US" w:eastAsia="zh-CN"/>
        </w:rPr>
        <w:t>争议解决方式</w:t>
      </w:r>
      <w:bookmarkEnd w:id="11"/>
    </w:p>
    <w:p>
      <w:pPr>
        <w:adjustRightInd w:val="0"/>
        <w:snapToGrid w:val="0"/>
        <w:spacing w:line="360" w:lineRule="auto"/>
        <w:ind w:firstLine="560" w:firstLineChars="200"/>
        <w:textAlignment w:val="baseline"/>
        <w:outlineLvl w:val="0"/>
        <w:rPr>
          <w:rFonts w:ascii="宋体" w:hAnsi="宋体" w:cs="宋体"/>
          <w:bCs/>
          <w:kern w:val="0"/>
          <w:sz w:val="28"/>
          <w:szCs w:val="28"/>
        </w:rPr>
      </w:pPr>
      <w:bookmarkStart w:id="12" w:name="_Toc301352991"/>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w:t>
      </w:r>
      <w:permStart w:id="146" w:edGrp="everyone"/>
      <w:r>
        <w:rPr>
          <w:rFonts w:hint="eastAsia" w:ascii="宋体" w:hAnsi="宋体" w:cs="宋体"/>
          <w:bCs/>
          <w:kern w:val="0"/>
          <w:sz w:val="28"/>
          <w:szCs w:val="28"/>
          <w:lang w:val="zh-CN"/>
        </w:rPr>
        <w:t>甲方所在地</w:t>
      </w:r>
      <w:permEnd w:id="146"/>
      <w:r>
        <w:rPr>
          <w:rFonts w:hint="eastAsia" w:ascii="宋体" w:hAnsi="宋体" w:cs="宋体"/>
          <w:bCs/>
          <w:kern w:val="0"/>
          <w:sz w:val="28"/>
          <w:szCs w:val="28"/>
          <w:lang w:val="zh-CN"/>
        </w:rPr>
        <w:t>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shd w:val="clear" w:color="auto" w:fill="auto"/>
          <w:lang w:val="zh-CN"/>
        </w:rPr>
      </w:pPr>
      <w:r>
        <w:rPr>
          <w:rFonts w:hint="eastAsia" w:ascii="宋体" w:hAnsi="宋体"/>
          <w:sz w:val="28"/>
          <w:szCs w:val="28"/>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shd w:val="clear" w:color="auto" w:fill="auto"/>
          <w:lang w:val="zh-CN"/>
        </w:rPr>
      </w:pPr>
      <w:r>
        <w:rPr>
          <w:rFonts w:hint="eastAsia" w:ascii="黑体" w:hAnsi="黑体" w:eastAsia="黑体" w:cs="黑体"/>
          <w:color w:val="auto"/>
          <w:kern w:val="0"/>
          <w:sz w:val="28"/>
          <w:szCs w:val="28"/>
          <w:shd w:val="clear" w:color="auto" w:fill="auto"/>
          <w:lang w:val="en-US" w:eastAsia="zh-CN"/>
        </w:rPr>
        <w:t>1</w:t>
      </w:r>
      <w:r>
        <w:rPr>
          <w:rFonts w:hint="default" w:ascii="黑体" w:hAnsi="黑体" w:eastAsia="黑体" w:cs="黑体"/>
          <w:color w:val="auto"/>
          <w:kern w:val="0"/>
          <w:sz w:val="28"/>
          <w:szCs w:val="28"/>
          <w:shd w:val="clear" w:color="auto" w:fill="auto"/>
          <w:lang w:val="en-US" w:eastAsia="zh-CN"/>
        </w:rPr>
        <w:t>9</w:t>
      </w:r>
      <w:r>
        <w:rPr>
          <w:rFonts w:hint="eastAsia" w:ascii="黑体" w:hAnsi="黑体" w:eastAsia="黑体" w:cs="黑体"/>
          <w:color w:val="auto"/>
          <w:kern w:val="0"/>
          <w:sz w:val="28"/>
          <w:szCs w:val="28"/>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kern w:val="0"/>
          <w:sz w:val="28"/>
          <w:szCs w:val="28"/>
          <w:shd w:val="clear" w:color="auto" w:fill="auto"/>
          <w:lang w:val="en-US" w:eastAsia="zh-CN"/>
        </w:rPr>
        <w:t>1</w:t>
      </w:r>
      <w:r>
        <w:rPr>
          <w:rFonts w:hint="default" w:ascii="宋体" w:hAnsi="宋体" w:cs="宋体"/>
          <w:kern w:val="0"/>
          <w:sz w:val="28"/>
          <w:szCs w:val="28"/>
          <w:shd w:val="clear" w:color="auto" w:fill="auto"/>
          <w:lang w:val="en-US" w:eastAsia="zh-CN"/>
        </w:rPr>
        <w:t>9</w:t>
      </w:r>
      <w:r>
        <w:rPr>
          <w:rFonts w:hint="eastAsia" w:ascii="宋体" w:hAnsi="宋体" w:eastAsia="宋体" w:cs="宋体"/>
          <w:kern w:val="0"/>
          <w:sz w:val="28"/>
          <w:szCs w:val="28"/>
          <w:shd w:val="clear" w:color="auto" w:fill="auto"/>
          <w:lang w:val="en-US" w:eastAsia="zh-CN"/>
        </w:rPr>
        <w:t>.1甲乙双方确定的其他约定为：</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fad49a98-fab4-4464-890a-277ca1a97c59}"/>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47" w:edGrp="everyone"/>
          <w:r>
            <w:rPr>
              <w:rFonts w:hint="eastAsia" w:ascii="宋体" w:hAnsi="宋体" w:eastAsia="宋体" w:cs="宋体"/>
              <w:color w:val="auto"/>
              <w:sz w:val="28"/>
              <w:szCs w:val="28"/>
              <w:highlight w:val="none"/>
              <w:u w:val="single"/>
              <w:lang w:val="en-US" w:eastAsia="zh-CN"/>
            </w:rPr>
            <w:t xml:space="preserve">     </w:t>
          </w:r>
          <w:permEnd w:id="147"/>
        </w:sdtContent>
      </w:sdt>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eastAsia" w:asciiTheme="minorEastAsia" w:hAnsiTheme="minorEastAsia" w:eastAsiaTheme="minorEastAsia" w:cstheme="minorEastAsia"/>
          <w:b/>
          <w:color w:val="auto"/>
          <w:sz w:val="28"/>
          <w:szCs w:val="28"/>
          <w:shd w:val="clear" w:color="auto" w:fill="auto"/>
        </w:rPr>
      </w:pPr>
      <w:r>
        <w:rPr>
          <w:rFonts w:hint="eastAsia" w:ascii="宋体" w:hAnsi="宋体" w:cs="宋体"/>
          <w:b w:val="0"/>
          <w:bCs/>
          <w:kern w:val="0"/>
          <w:sz w:val="28"/>
          <w:szCs w:val="28"/>
          <w:shd w:val="clear" w:color="auto" w:fill="auto"/>
          <w:lang w:val="en-US" w:eastAsia="zh-CN"/>
        </w:rPr>
        <w:t>1</w:t>
      </w:r>
      <w:r>
        <w:rPr>
          <w:rFonts w:hint="default" w:ascii="宋体" w:hAnsi="宋体" w:cs="宋体"/>
          <w:b w:val="0"/>
          <w:bCs/>
          <w:kern w:val="0"/>
          <w:sz w:val="28"/>
          <w:szCs w:val="28"/>
          <w:shd w:val="clear" w:color="auto" w:fill="auto"/>
          <w:lang w:val="en-US" w:eastAsia="zh-CN"/>
        </w:rPr>
        <w:t>9</w:t>
      </w:r>
      <w:r>
        <w:rPr>
          <w:rFonts w:hint="eastAsia" w:ascii="宋体" w:hAnsi="宋体" w:eastAsia="宋体" w:cs="宋体"/>
          <w:b w:val="0"/>
          <w:bCs/>
          <w:kern w:val="0"/>
          <w:sz w:val="28"/>
          <w:szCs w:val="28"/>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rPr>
      </w:pPr>
      <w:r>
        <w:rPr>
          <w:rFonts w:hint="default" w:ascii="黑体" w:hAnsi="黑体" w:eastAsia="黑体" w:cs="黑体"/>
          <w:color w:val="auto"/>
          <w:kern w:val="0"/>
          <w:sz w:val="28"/>
          <w:szCs w:val="28"/>
          <w:shd w:val="clear" w:color="auto" w:fill="auto"/>
          <w:lang w:val="en-US" w:eastAsia="zh-CN"/>
        </w:rPr>
        <w:t>20</w:t>
      </w:r>
      <w:r>
        <w:rPr>
          <w:rFonts w:hint="eastAsia" w:ascii="黑体" w:hAnsi="黑体" w:eastAsia="黑体" w:cs="黑体"/>
          <w:color w:val="auto"/>
          <w:kern w:val="0"/>
          <w:sz w:val="28"/>
          <w:szCs w:val="28"/>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shd w:val="clear" w:color="auto" w:fill="auto"/>
        </w:rPr>
        <w:t>经双方</w:t>
      </w:r>
      <w:r>
        <w:rPr>
          <w:rFonts w:hint="eastAsia" w:asciiTheme="minorEastAsia" w:hAnsiTheme="minorEastAsia"/>
          <w:sz w:val="28"/>
          <w:szCs w:val="28"/>
          <w:shd w:val="clear" w:color="auto" w:fill="auto"/>
          <w:lang w:val="en-US" w:eastAsia="zh-CN"/>
        </w:rPr>
        <w:t>法定代表人（负责人）或</w:t>
      </w:r>
      <w:r>
        <w:rPr>
          <w:rFonts w:hint="eastAsia" w:asciiTheme="minorEastAsia" w:hAnsiTheme="minorEastAsia"/>
          <w:sz w:val="28"/>
          <w:szCs w:val="28"/>
          <w:shd w:val="clear" w:color="auto" w:fill="auto"/>
        </w:rPr>
        <w:t>授权代表签字并</w:t>
      </w:r>
      <w:r>
        <w:rPr>
          <w:rFonts w:hint="eastAsia" w:asciiTheme="minorEastAsia" w:hAnsiTheme="minorEastAsia"/>
          <w:sz w:val="28"/>
          <w:szCs w:val="28"/>
          <w:shd w:val="clear" w:color="auto" w:fill="auto"/>
          <w:lang w:val="en-US" w:eastAsia="zh-CN"/>
        </w:rPr>
        <w:t>加</w:t>
      </w:r>
      <w:r>
        <w:rPr>
          <w:rFonts w:hint="eastAsia" w:asciiTheme="minorEastAsia" w:hAnsiTheme="minorEastAsia"/>
          <w:sz w:val="28"/>
          <w:szCs w:val="28"/>
          <w:shd w:val="clear" w:color="auto" w:fill="auto"/>
        </w:rPr>
        <w:t>盖</w:t>
      </w:r>
      <w:r>
        <w:rPr>
          <w:rFonts w:hint="eastAsia" w:asciiTheme="minorEastAsia" w:hAnsiTheme="minorEastAsia"/>
          <w:sz w:val="28"/>
          <w:szCs w:val="28"/>
          <w:shd w:val="clear" w:color="auto" w:fill="auto"/>
          <w:lang w:val="en-US" w:eastAsia="zh-CN"/>
        </w:rPr>
        <w:t>公</w:t>
      </w:r>
      <w:r>
        <w:rPr>
          <w:rFonts w:hint="eastAsia" w:asciiTheme="minorEastAsia" w:hAnsiTheme="minorEastAsia"/>
          <w:sz w:val="28"/>
          <w:szCs w:val="28"/>
          <w:shd w:val="clear" w:color="auto" w:fill="auto"/>
        </w:rPr>
        <w:t>章</w:t>
      </w:r>
      <w:r>
        <w:rPr>
          <w:rFonts w:hint="eastAsia" w:asciiTheme="minorEastAsia" w:hAnsiTheme="minorEastAsia"/>
          <w:sz w:val="28"/>
          <w:szCs w:val="28"/>
          <w:shd w:val="clear" w:color="auto" w:fill="auto"/>
          <w:lang w:val="en-US" w:eastAsia="zh-CN"/>
        </w:rPr>
        <w:t>或合同专用章</w:t>
      </w:r>
      <w:r>
        <w:rPr>
          <w:rFonts w:hint="eastAsia" w:asciiTheme="minorEastAsia" w:hAnsiTheme="minorEastAsia"/>
          <w:sz w:val="28"/>
          <w:szCs w:val="28"/>
          <w:shd w:val="clear" w:color="auto" w:fill="auto"/>
        </w:rPr>
        <w:t>之日</w:t>
      </w:r>
      <w:r>
        <w:rPr>
          <w:rFonts w:hint="eastAsia" w:asciiTheme="minorEastAsia" w:hAnsiTheme="minorEastAsia"/>
          <w:sz w:val="28"/>
          <w:szCs w:val="28"/>
          <w:shd w:val="clear" w:color="auto" w:fill="auto"/>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.2</w:t>
      </w:r>
      <w:r>
        <w:rPr>
          <w:rFonts w:hint="eastAsia" w:asciiTheme="majorEastAsia" w:hAnsiTheme="majorEastAsia" w:eastAsiaTheme="majorEastAsia" w:cstheme="majorEastAsia"/>
          <w:color w:val="auto"/>
          <w:kern w:val="0"/>
          <w:sz w:val="28"/>
          <w:szCs w:val="28"/>
          <w:shd w:val="clear" w:color="auto" w:fill="auto"/>
          <w:lang w:val="zh-CN"/>
        </w:rPr>
        <w:t>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148" w:edGrp="everyone"/>
          <w:r>
            <w:rPr>
              <w:rFonts w:hint="eastAsia" w:asciiTheme="minorEastAsia" w:hAnsiTheme="minorEastAsia" w:eastAsiaTheme="minorEastAsia" w:cstheme="minorEastAsia"/>
              <w:sz w:val="28"/>
              <w:szCs w:val="28"/>
              <w:u w:val="single"/>
              <w:lang w:val="en-US" w:eastAsia="zh-CN"/>
            </w:rPr>
            <w:t xml:space="preserve">      </w:t>
          </w:r>
          <w:permEnd w:id="148"/>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Theme="majorEastAsia" w:hAnsiTheme="majorEastAsia" w:eastAsiaTheme="majorEastAsia" w:cstheme="majorEastAsia"/>
          <w:color w:val="auto"/>
          <w:kern w:val="0"/>
          <w:sz w:val="28"/>
          <w:szCs w:val="28"/>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.3</w:t>
      </w:r>
      <w:r>
        <w:rPr>
          <w:rFonts w:hint="eastAsia" w:cs="宋体" w:asciiTheme="minorEastAsia" w:hAnsiTheme="minorEastAsia" w:eastAsiaTheme="minorEastAsia"/>
          <w:color w:val="auto"/>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kern w:val="2"/>
            <w:sz w:val="28"/>
            <w:szCs w:val="36"/>
            <w:lang w:val="en-US" w:eastAsia="zh-CN" w:bidi="ar-SA"/>
          </w:rPr>
        </w:sdtEndPr>
        <w:sdtContent>
          <w:permStart w:id="149" w:edGrp="everyone"/>
          <w:r>
            <w:rPr>
              <w:rFonts w:hint="eastAsia" w:cstheme="minorBidi"/>
              <w:kern w:val="2"/>
              <w:sz w:val="28"/>
              <w:szCs w:val="36"/>
              <w:u w:val="single"/>
              <w:lang w:val="en-US" w:eastAsia="zh-CN" w:bidi="ar-SA"/>
            </w:rPr>
            <w:t xml:space="preserve">     </w:t>
          </w:r>
          <w:permEnd w:id="149"/>
        </w:sdtContent>
      </w:sdt>
      <w:r>
        <w:rPr>
          <w:rFonts w:hint="eastAsia" w:cs="宋体" w:asciiTheme="minorEastAsia" w:hAnsiTheme="minorEastAsia" w:eastAsiaTheme="minorEastAsia"/>
          <w:color w:val="auto"/>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74502"/>
          <w:placeholder>
            <w:docPart w:val="{bcea73a7-dfc9-4e07-9024-55a074d00022}"/>
          </w:placeholder>
        </w:sdtPr>
        <w:sdtEndPr>
          <w:rPr>
            <w:rFonts w:hint="eastAsia" w:asciiTheme="minorHAnsi" w:hAnsiTheme="minorHAnsi" w:eastAsiaTheme="minorEastAsia" w:cstheme="minorBidi"/>
            <w:kern w:val="2"/>
            <w:sz w:val="28"/>
            <w:szCs w:val="36"/>
            <w:u w:val="single"/>
            <w:lang w:val="en-US" w:eastAsia="zh-CN" w:bidi="ar-SA"/>
          </w:rPr>
        </w:sdtEndPr>
        <w:sdtContent>
          <w:permStart w:id="150" w:edGrp="everyone"/>
          <w:r>
            <w:rPr>
              <w:rFonts w:hint="eastAsia" w:cstheme="minorBidi"/>
              <w:kern w:val="2"/>
              <w:sz w:val="28"/>
              <w:szCs w:val="36"/>
              <w:u w:val="single"/>
              <w:lang w:val="en-US" w:eastAsia="zh-CN" w:bidi="ar-SA"/>
            </w:rPr>
            <w:t xml:space="preserve">     </w:t>
          </w:r>
          <w:permEnd w:id="150"/>
        </w:sdtContent>
      </w:sdt>
      <w:r>
        <w:rPr>
          <w:rFonts w:hint="eastAsia" w:cs="宋体" w:asciiTheme="minorEastAsia" w:hAnsiTheme="minorEastAsia" w:eastAsiaTheme="minorEastAsia"/>
          <w:color w:val="auto"/>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502"/>
          <w:placeholder>
            <w:docPart w:val="{4598e4ce-a1d8-4702-b9b0-feb223488e44}"/>
          </w:placeholder>
        </w:sdtPr>
        <w:sdtEndPr>
          <w:rPr>
            <w:rFonts w:hint="eastAsia" w:asciiTheme="minorHAnsi" w:hAnsiTheme="minorHAnsi" w:eastAsiaTheme="minorEastAsia" w:cstheme="minorBidi"/>
            <w:kern w:val="2"/>
            <w:sz w:val="28"/>
            <w:szCs w:val="36"/>
            <w:lang w:val="en-US" w:eastAsia="zh-CN" w:bidi="ar-SA"/>
          </w:rPr>
        </w:sdtEndPr>
        <w:sdtContent>
          <w:permStart w:id="151" w:edGrp="everyone"/>
          <w:r>
            <w:rPr>
              <w:rFonts w:hint="eastAsia" w:cstheme="minorBidi"/>
              <w:kern w:val="2"/>
              <w:sz w:val="28"/>
              <w:szCs w:val="36"/>
              <w:u w:val="single"/>
              <w:lang w:val="en-US" w:eastAsia="zh-CN" w:bidi="ar-SA"/>
            </w:rPr>
            <w:t xml:space="preserve">     </w:t>
          </w:r>
          <w:permEnd w:id="151"/>
        </w:sdtContent>
      </w:sdt>
      <w:r>
        <w:rPr>
          <w:rFonts w:hint="eastAsia" w:cs="宋体" w:asciiTheme="minorEastAsia" w:hAnsiTheme="minorEastAsia" w:eastAsiaTheme="minorEastAsia"/>
          <w:color w:val="auto"/>
          <w:sz w:val="28"/>
          <w:szCs w:val="28"/>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（以下无正文）</w:t>
      </w:r>
    </w:p>
    <w:p>
      <w:pPr>
        <w:rPr>
          <w:rFonts w:hint="eastAsia" w:ascii="宋体" w:hAnsi="宋体" w:cs="宋体"/>
          <w:color w:val="auto"/>
          <w:sz w:val="28"/>
          <w:szCs w:val="28"/>
          <w:shd w:val="clear" w:color="auto" w:fill="auto"/>
          <w:lang w:eastAsia="zh-CN"/>
        </w:rPr>
      </w:pPr>
      <w:r>
        <w:rPr>
          <w:rFonts w:hint="eastAsia" w:ascii="宋体" w:hAnsi="宋体" w:cs="宋体"/>
          <w:color w:val="auto"/>
          <w:sz w:val="28"/>
          <w:szCs w:val="28"/>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u w:val="single"/>
            <w:lang w:val="en-US" w:eastAsia="zh-CN" w:bidi="ar-SA"/>
          </w:rPr>
        </w:sdtEndPr>
        <w:sdtContent>
          <w:permStart w:id="152" w:edGrp="everyone"/>
          <w:r>
            <w:rPr>
              <w:rFonts w:hint="eastAsia" w:ascii="宋体" w:hAnsi="宋体" w:cs="宋体"/>
              <w:color w:val="auto"/>
              <w:sz w:val="28"/>
              <w:szCs w:val="28"/>
              <w:u w:val="single"/>
              <w:lang w:val="en-US" w:eastAsia="zh-CN"/>
            </w:rPr>
            <w:t xml:space="preserve">               </w:t>
          </w:r>
          <w:permEnd w:id="152"/>
        </w:sdtContent>
      </w:sdt>
      <w:r>
        <w:rPr>
          <w:rFonts w:hint="eastAsia" w:ascii="宋体" w:hAnsi="宋体" w:cs="宋体"/>
          <w:color w:val="auto"/>
          <w:sz w:val="28"/>
          <w:szCs w:val="28"/>
          <w:u w:val="none"/>
          <w:lang w:val="en-US" w:eastAsia="zh-CN"/>
        </w:rPr>
        <w:t>（合同编号：</w:t>
      </w:r>
      <w:sdt>
        <w:sdtPr>
          <w:rPr>
            <w:rFonts w:hint="eastAsia" w:asciiTheme="minorHAnsi" w:hAnsiTheme="minorHAnsi" w:eastAsiaTheme="minorEastAsia" w:cstheme="minorBidi"/>
            <w:kern w:val="2"/>
            <w:sz w:val="28"/>
            <w:szCs w:val="36"/>
            <w:lang w:val="en-US" w:eastAsia="zh-CN" w:bidi="ar-SA"/>
          </w:rPr>
          <w:alias w:val="合同编号"/>
          <w:tag w:val="合同编号"/>
          <w:id w:val="147480141"/>
          <w:placeholder>
            <w:docPart w:val="{051fb457-75e6-4eef-8c4f-939fb0beacf0}"/>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cs="宋体"/>
          <w:color w:val="auto"/>
          <w:sz w:val="28"/>
          <w:szCs w:val="28"/>
          <w:u w:val="none"/>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Theme="minorEastAsia" w:hAnsiTheme="minorEastAsia" w:eastAsiaTheme="minorEastAsia" w:cstheme="minorEastAsia"/>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imes New Roman" w:hAnsi="宋体" w:eastAsia="宋体" w:cs="Times New Roman"/>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1db2dd83-f53b-4b06-b899-0975933c0eb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53" w:edGrp="everyone"/>
          <w:r>
            <w:rPr>
              <w:rFonts w:hint="eastAsia" w:asciiTheme="minorEastAsia" w:hAnsiTheme="minorEastAsia" w:eastAsiaTheme="minorEastAsia" w:cstheme="minorEastAsia"/>
              <w:color w:val="auto"/>
              <w:sz w:val="28"/>
              <w:szCs w:val="28"/>
              <w:u w:val="single"/>
              <w:lang w:val="en-US" w:eastAsia="zh-CN"/>
            </w:rPr>
            <w:t xml:space="preserve">      </w:t>
          </w:r>
          <w:permEnd w:id="153"/>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02631fba-afa4-4ba0-9a6b-b7e18091f5e6}"/>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54" w:edGrp="everyone"/>
          <w:r>
            <w:rPr>
              <w:rFonts w:hint="eastAsia" w:asciiTheme="minorEastAsia" w:hAnsiTheme="minorEastAsia" w:eastAsiaTheme="minorEastAsia" w:cstheme="minorEastAsia"/>
              <w:color w:val="auto"/>
              <w:sz w:val="28"/>
              <w:szCs w:val="28"/>
              <w:u w:val="single"/>
              <w:lang w:val="en-US" w:eastAsia="zh-CN"/>
            </w:rPr>
            <w:t xml:space="preserve">      </w:t>
          </w:r>
          <w:permEnd w:id="15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sectPr>
          <w:footerReference r:id="rId3" w:type="default"/>
          <w:pgSz w:w="11906" w:h="16838"/>
          <w:pgMar w:top="1440" w:right="1800" w:bottom="1440" w:left="1800" w:header="851" w:footer="992" w:gutter="0"/>
          <w:pgNumType w:fmt="decimal" w:start="1"/>
          <w:cols w:space="425" w:num="1"/>
          <w:docGrid w:type="lines" w:linePitch="312" w:charSpace="0"/>
        </w:sectPr>
      </w:pPr>
    </w:p>
    <w:p>
      <w:pPr>
        <w:keepNext w:val="0"/>
        <w:keepLines w:val="0"/>
        <w:pageBreakBefore w:val="0"/>
        <w:widowControl w:val="0"/>
        <w:kinsoku/>
        <w:wordWrap/>
        <w:overflowPunct/>
        <w:topLinePunct w:val="0"/>
        <w:bidi w:val="0"/>
        <w:adjustRightInd/>
        <w:snapToGrid/>
        <w:spacing w:line="360" w:lineRule="auto"/>
        <w:ind w:left="0" w:leftChars="0" w:right="0" w:rightChars="0" w:firstLine="529" w:firstLineChars="189"/>
        <w:textAlignment w:val="auto"/>
        <w:rPr>
          <w:rFonts w:hint="eastAsia" w:asciiTheme="minorEastAsia" w:hAnsiTheme="minorEastAsia" w:eastAsiaTheme="minorEastAsia" w:cstheme="minorEastAsia"/>
          <w:sz w:val="28"/>
          <w:szCs w:val="28"/>
        </w:rPr>
      </w:pPr>
      <w:permStart w:id="155" w:edGrp="everyone"/>
      <w:r>
        <w:rPr>
          <w:rFonts w:hint="eastAsia" w:asciiTheme="minorEastAsia" w:hAnsiTheme="minorEastAsia" w:eastAsiaTheme="minorEastAsia" w:cstheme="minorEastAsia"/>
          <w:sz w:val="28"/>
          <w:szCs w:val="28"/>
        </w:rPr>
        <w:t>附件1</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color w:val="auto"/>
          <w:sz w:val="28"/>
          <w:szCs w:val="28"/>
          <w:lang w:val="en-US" w:eastAsia="zh-CN"/>
        </w:rPr>
        <w:t>技术服务项目委托函》</w:t>
      </w:r>
      <w:r>
        <w:rPr>
          <w:rFonts w:hint="eastAsia" w:asciiTheme="minorEastAsia" w:hAnsiTheme="minorEastAsia" w:eastAsiaTheme="minorEastAsia" w:cstheme="minorEastAsia"/>
          <w:sz w:val="28"/>
          <w:szCs w:val="28"/>
        </w:rPr>
        <w:t>参考格式（本委托</w:t>
      </w:r>
      <w:r>
        <w:rPr>
          <w:rFonts w:hint="eastAsia" w:asciiTheme="minorEastAsia" w:hAnsiTheme="minorEastAsia" w:eastAsiaTheme="minorEastAsia" w:cstheme="minorEastAsia"/>
          <w:sz w:val="28"/>
          <w:szCs w:val="28"/>
          <w:lang w:val="en-US" w:eastAsia="zh-CN"/>
        </w:rPr>
        <w:t>函</w:t>
      </w:r>
      <w:r>
        <w:rPr>
          <w:rFonts w:hint="eastAsia" w:asciiTheme="minorEastAsia" w:hAnsiTheme="minorEastAsia" w:eastAsiaTheme="minorEastAsia" w:cstheme="minorEastAsia"/>
          <w:sz w:val="28"/>
          <w:szCs w:val="28"/>
        </w:rPr>
        <w:t>一式两份，</w:t>
      </w:r>
      <w:r>
        <w:rPr>
          <w:rFonts w:hint="eastAsia" w:asciiTheme="minorEastAsia" w:hAnsiTheme="minorEastAsia" w:eastAsiaTheme="minorEastAsia" w:cstheme="minorEastAsia"/>
          <w:sz w:val="28"/>
          <w:szCs w:val="28"/>
          <w:lang w:val="en-US" w:eastAsia="zh-CN"/>
        </w:rPr>
        <w:t>技术服务</w:t>
      </w:r>
      <w:r>
        <w:rPr>
          <w:rFonts w:hint="eastAsia" w:asciiTheme="minorEastAsia" w:hAnsiTheme="minorEastAsia" w:eastAsiaTheme="minorEastAsia" w:cstheme="minorEastAsia"/>
          <w:sz w:val="28"/>
          <w:szCs w:val="28"/>
        </w:rPr>
        <w:t>单位与委托单位各执一份）</w:t>
      </w:r>
    </w:p>
    <w:tbl>
      <w:tblPr>
        <w:tblStyle w:val="9"/>
        <w:tblpPr w:leftFromText="180" w:rightFromText="180" w:vertAnchor="page" w:horzAnchor="page" w:tblpX="1328" w:tblpY="3012"/>
        <w:tblW w:w="9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559"/>
        <w:gridCol w:w="1723"/>
        <w:gridCol w:w="48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8"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b/>
                <w:bCs/>
                <w:sz w:val="24"/>
                <w:szCs w:val="24"/>
                <w:lang w:val="en-US" w:eastAsia="zh-CN"/>
              </w:rPr>
            </w:pPr>
            <w:r>
              <w:rPr>
                <w:rFonts w:hint="eastAsia" w:ascii="宋体" w:hAnsi="宋体"/>
                <w:b/>
                <w:bCs/>
                <w:sz w:val="24"/>
                <w:szCs w:val="24"/>
                <w:lang w:val="en-US" w:eastAsia="zh-CN"/>
              </w:rPr>
              <w:t>受托方</w:t>
            </w:r>
          </w:p>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bCs/>
                <w:sz w:val="24"/>
                <w:szCs w:val="24"/>
                <w:lang w:val="en-US"/>
              </w:rPr>
            </w:pPr>
            <w:r>
              <w:rPr>
                <w:rFonts w:hint="default" w:ascii="宋体" w:hAnsi="宋体"/>
                <w:b/>
                <w:bCs/>
                <w:sz w:val="24"/>
                <w:szCs w:val="24"/>
                <w:lang w:val="en-US"/>
              </w:rPr>
              <w:t>(</w:t>
            </w:r>
            <w:r>
              <w:rPr>
                <w:rFonts w:hint="eastAsia" w:ascii="宋体" w:hAnsi="宋体"/>
                <w:b/>
                <w:bCs/>
                <w:sz w:val="24"/>
                <w:szCs w:val="24"/>
                <w:lang w:val="en-US" w:eastAsia="zh-CN"/>
              </w:rPr>
              <w:t>乙方</w:t>
            </w:r>
            <w:r>
              <w:rPr>
                <w:rFonts w:hint="default" w:ascii="宋体" w:hAnsi="宋体"/>
                <w:b/>
                <w:bCs/>
                <w:sz w:val="24"/>
                <w:szCs w:val="24"/>
                <w:lang w:val="en-US"/>
              </w:rPr>
              <w:t>)</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val="0"/>
                <w:bCs w:val="0"/>
                <w:sz w:val="24"/>
                <w:szCs w:val="24"/>
                <w:lang w:val="en-US" w:eastAsia="zh-CN"/>
              </w:rPr>
              <w:t>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3"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pPr>
            <w:r>
              <w:rPr>
                <w:rFonts w:hint="eastAsia" w:ascii="宋体" w:hAnsi="宋体"/>
                <w:b w:val="0"/>
                <w:bCs w:val="0"/>
                <w:sz w:val="24"/>
                <w:szCs w:val="24"/>
                <w:lang w:val="en-US" w:eastAsia="zh-CN"/>
              </w:rPr>
              <w:t>联系人及联系方式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bCs/>
                <w:sz w:val="24"/>
                <w:szCs w:val="24"/>
                <w:lang w:val="en-US" w:eastAsia="zh-CN"/>
              </w:rPr>
              <w:t>具体单项技术服务</w:t>
            </w:r>
            <w:r>
              <w:rPr>
                <w:rFonts w:hint="eastAsia" w:ascii="宋体" w:hAnsi="宋体"/>
                <w:b/>
                <w:bCs/>
                <w:sz w:val="24"/>
                <w:szCs w:val="24"/>
              </w:rPr>
              <w:t>项目情况</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项目地点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r>
              <w:rPr>
                <w:rFonts w:hint="eastAsia" w:ascii="宋体" w:hAnsi="宋体"/>
                <w:bCs/>
                <w:sz w:val="24"/>
                <w:szCs w:val="24"/>
                <w:lang w:val="en-US" w:eastAsia="zh-CN"/>
              </w:rPr>
              <w:t>技术服务</w:t>
            </w:r>
            <w:r>
              <w:rPr>
                <w:rFonts w:ascii="宋体" w:hAnsi="宋体"/>
                <w:sz w:val="24"/>
                <w:szCs w:val="24"/>
              </w:rPr>
              <w:t>内容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r>
              <w:rPr>
                <w:rFonts w:hint="eastAsia" w:ascii="宋体" w:hAnsi="宋体"/>
                <w:b/>
                <w:sz w:val="24"/>
                <w:szCs w:val="24"/>
                <w:lang w:val="en-US" w:eastAsia="zh-CN"/>
              </w:rPr>
              <w:t>技术服务成果文件</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sz w:val="24"/>
                <w:szCs w:val="24"/>
                <w:lang w:val="en-US" w:eastAsia="zh-CN"/>
              </w:rPr>
            </w:pPr>
            <w:r>
              <w:rPr>
                <w:rFonts w:hint="eastAsia" w:ascii="宋体" w:hAnsi="宋体"/>
                <w:sz w:val="24"/>
                <w:szCs w:val="24"/>
                <w:lang w:val="en-US" w:eastAsia="zh-CN"/>
              </w:rPr>
              <w:t>成果文件名称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提交形式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提交时间</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trPr>
        <w:tc>
          <w:tcPr>
            <w:tcW w:w="1526"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sz w:val="24"/>
                <w:szCs w:val="24"/>
              </w:rPr>
            </w:pPr>
            <w:r>
              <w:rPr>
                <w:rFonts w:hint="eastAsia" w:ascii="宋体" w:hAnsi="宋体"/>
                <w:b/>
                <w:sz w:val="24"/>
                <w:szCs w:val="24"/>
                <w:lang w:val="en-US" w:eastAsia="zh-CN"/>
              </w:rPr>
              <w:t>技术</w:t>
            </w:r>
            <w:r>
              <w:rPr>
                <w:rFonts w:ascii="宋体" w:hAnsi="宋体"/>
                <w:b/>
                <w:sz w:val="24"/>
                <w:szCs w:val="24"/>
              </w:rPr>
              <w:t>服务费</w:t>
            </w:r>
          </w:p>
        </w:tc>
        <w:tc>
          <w:tcPr>
            <w:tcW w:w="8091"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trPr>
        <w:tc>
          <w:tcPr>
            <w:tcW w:w="4808"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rPr>
            </w:pPr>
          </w:p>
          <w:p>
            <w:pPr>
              <w:pStyle w:val="2"/>
              <w:rPr>
                <w:rFonts w:hint="default"/>
                <w:lang w:val="en-US" w:eastAsia="zh-CN"/>
              </w:rPr>
            </w:pPr>
            <w:r>
              <w:rPr>
                <w:rFonts w:hint="eastAsia"/>
                <w:sz w:val="24"/>
                <w:szCs w:val="24"/>
                <w:lang w:val="en-US" w:eastAsia="zh-CN"/>
              </w:rPr>
              <w:t>委托方（甲方）：（盖章）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ascii="宋体" w:hAnsi="宋体"/>
                <w:sz w:val="24"/>
                <w:szCs w:val="24"/>
                <w:lang w:val="en-US" w:eastAsia="zh-CN"/>
              </w:rPr>
            </w:pPr>
            <w:r>
              <w:rPr>
                <w:rFonts w:hint="eastAsia" w:ascii="宋体" w:hAnsi="宋体"/>
                <w:sz w:val="24"/>
                <w:szCs w:val="24"/>
                <w:lang w:val="en-US" w:eastAsia="zh-CN"/>
              </w:rPr>
              <w:t>签发人：</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r>
              <w:rPr>
                <w:rFonts w:hint="default" w:ascii="宋体" w:hAnsi="宋体"/>
                <w:sz w:val="24"/>
                <w:szCs w:val="24"/>
                <w:lang w:val="en-US" w:eastAsia="zh-CN"/>
              </w:rPr>
              <w:t xml:space="preserve"> </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ascii="宋体" w:hAnsi="宋体"/>
                <w:sz w:val="24"/>
                <w:szCs w:val="24"/>
              </w:rPr>
            </w:pPr>
            <w:r>
              <w:rPr>
                <w:rFonts w:hint="eastAsia" w:ascii="宋体" w:hAnsi="宋体"/>
                <w:sz w:val="24"/>
                <w:szCs w:val="24"/>
              </w:rPr>
              <w:t>签发日期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tc>
        <w:tc>
          <w:tcPr>
            <w:tcW w:w="4809" w:type="dxa"/>
            <w:shd w:val="clear" w:color="auto" w:fill="auto"/>
            <w:vAlign w:val="center"/>
          </w:tcPr>
          <w:p>
            <w:pPr>
              <w:pStyle w:val="2"/>
              <w:rPr>
                <w:rFonts w:hint="eastAsia"/>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lang w:val="en-US" w:eastAsia="zh-CN"/>
              </w:rPr>
            </w:pPr>
            <w:r>
              <w:rPr>
                <w:rFonts w:hint="eastAsia" w:ascii="宋体" w:hAnsi="宋体"/>
                <w:b w:val="0"/>
                <w:bCs w:val="0"/>
                <w:sz w:val="24"/>
                <w:szCs w:val="24"/>
                <w:lang w:val="en-US" w:eastAsia="zh-CN"/>
              </w:rPr>
              <w:t>受托方</w:t>
            </w:r>
            <w:r>
              <w:rPr>
                <w:rFonts w:hint="eastAsia"/>
                <w:sz w:val="24"/>
                <w:szCs w:val="24"/>
                <w:lang w:val="en-US" w:eastAsia="zh-CN"/>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sz w:val="24"/>
                <w:szCs w:val="24"/>
                <w:lang w:val="en-US" w:eastAsia="zh-CN"/>
              </w:rPr>
            </w:pPr>
            <w:r>
              <w:rPr>
                <w:rFonts w:hint="eastAsia" w:ascii="宋体" w:hAnsi="宋体"/>
                <w:sz w:val="24"/>
                <w:szCs w:val="24"/>
                <w:lang w:val="en-US" w:eastAsia="zh-CN"/>
              </w:rPr>
              <w:t>签收人：</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r>
              <w:rPr>
                <w:rFonts w:hint="eastAsia" w:ascii="宋体" w:hAnsi="宋体"/>
                <w:sz w:val="24"/>
                <w:szCs w:val="24"/>
              </w:rPr>
              <w:t>签</w:t>
            </w:r>
            <w:r>
              <w:rPr>
                <w:rFonts w:hint="eastAsia" w:ascii="宋体" w:hAnsi="宋体"/>
                <w:sz w:val="24"/>
                <w:szCs w:val="24"/>
                <w:lang w:val="en-US" w:eastAsia="zh-CN"/>
              </w:rPr>
              <w:t>收</w:t>
            </w:r>
            <w:r>
              <w:rPr>
                <w:rFonts w:hint="eastAsia" w:ascii="宋体" w:hAnsi="宋体"/>
                <w:sz w:val="24"/>
                <w:szCs w:val="24"/>
              </w:rPr>
              <w:t>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w:t>
            </w:r>
          </w:p>
        </w:tc>
      </w:tr>
    </w:tbl>
    <w:p>
      <w:pPr>
        <w:keepNext w:val="0"/>
        <w:keepLines w:val="0"/>
        <w:pageBreakBefore w:val="0"/>
        <w:widowControl w:val="0"/>
        <w:kinsoku/>
        <w:wordWrap/>
        <w:overflowPunct/>
        <w:topLinePunct w:val="0"/>
        <w:bidi w:val="0"/>
        <w:adjustRightInd/>
        <w:snapToGrid/>
        <w:spacing w:line="360" w:lineRule="auto"/>
        <w:ind w:left="0" w:leftChars="0" w:right="0" w:rightChars="0" w:firstLine="529" w:firstLineChars="189"/>
        <w:textAlignment w:val="auto"/>
        <w:rPr>
          <w:rFonts w:hint="eastAsia" w:asciiTheme="minorEastAsia" w:hAnsiTheme="minorEastAsia" w:eastAsiaTheme="minorEastAsia" w:cstheme="minorEastAsia"/>
          <w:sz w:val="28"/>
          <w:szCs w:val="28"/>
        </w:rPr>
      </w:pPr>
    </w:p>
    <w:permEnd w:id="155"/>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I2Nzk0MzBhYTY4OTE1N2I3ZjYxNzgzMTZhOGYwMTIifQ=="/>
  </w:docVars>
  <w:rsids>
    <w:rsidRoot w:val="00000000"/>
    <w:rsid w:val="02D36F59"/>
    <w:rsid w:val="06CB22DF"/>
    <w:rsid w:val="07055236"/>
    <w:rsid w:val="083A2AA9"/>
    <w:rsid w:val="087F1AC4"/>
    <w:rsid w:val="08B3111A"/>
    <w:rsid w:val="09F97537"/>
    <w:rsid w:val="0E901F82"/>
    <w:rsid w:val="0F923C8E"/>
    <w:rsid w:val="10970897"/>
    <w:rsid w:val="10E36B91"/>
    <w:rsid w:val="11A160AE"/>
    <w:rsid w:val="136D6B5F"/>
    <w:rsid w:val="16BF55BE"/>
    <w:rsid w:val="1A627C56"/>
    <w:rsid w:val="1B2D6A1C"/>
    <w:rsid w:val="1E3B6520"/>
    <w:rsid w:val="1F047083"/>
    <w:rsid w:val="1F4A7846"/>
    <w:rsid w:val="1F7262C2"/>
    <w:rsid w:val="20296629"/>
    <w:rsid w:val="214102F9"/>
    <w:rsid w:val="21EE2855"/>
    <w:rsid w:val="2286599E"/>
    <w:rsid w:val="23862F19"/>
    <w:rsid w:val="23A02050"/>
    <w:rsid w:val="24616968"/>
    <w:rsid w:val="256B620D"/>
    <w:rsid w:val="25CC4280"/>
    <w:rsid w:val="27731D9B"/>
    <w:rsid w:val="27A21FE5"/>
    <w:rsid w:val="27CE2038"/>
    <w:rsid w:val="281756DB"/>
    <w:rsid w:val="28302479"/>
    <w:rsid w:val="29D9142B"/>
    <w:rsid w:val="2A212884"/>
    <w:rsid w:val="2B3605AF"/>
    <w:rsid w:val="2BAF5A37"/>
    <w:rsid w:val="2BE9736C"/>
    <w:rsid w:val="308341A0"/>
    <w:rsid w:val="30A0278D"/>
    <w:rsid w:val="31163EDE"/>
    <w:rsid w:val="31921928"/>
    <w:rsid w:val="336464BC"/>
    <w:rsid w:val="34D12E07"/>
    <w:rsid w:val="36A41BE8"/>
    <w:rsid w:val="37F7636C"/>
    <w:rsid w:val="38784692"/>
    <w:rsid w:val="38AF48F6"/>
    <w:rsid w:val="3AAB3B1E"/>
    <w:rsid w:val="3C7004D3"/>
    <w:rsid w:val="3DE87289"/>
    <w:rsid w:val="40F90229"/>
    <w:rsid w:val="420D5D8D"/>
    <w:rsid w:val="436C547D"/>
    <w:rsid w:val="44780BD4"/>
    <w:rsid w:val="44864917"/>
    <w:rsid w:val="44CB3DD3"/>
    <w:rsid w:val="48B4507C"/>
    <w:rsid w:val="49905449"/>
    <w:rsid w:val="49B64AC9"/>
    <w:rsid w:val="49CA1370"/>
    <w:rsid w:val="4C130DA3"/>
    <w:rsid w:val="4C22564A"/>
    <w:rsid w:val="4E81775A"/>
    <w:rsid w:val="500F18CE"/>
    <w:rsid w:val="501F066D"/>
    <w:rsid w:val="50222952"/>
    <w:rsid w:val="50250AA3"/>
    <w:rsid w:val="50943ACA"/>
    <w:rsid w:val="51387E59"/>
    <w:rsid w:val="522F43B2"/>
    <w:rsid w:val="54665E79"/>
    <w:rsid w:val="55657AA0"/>
    <w:rsid w:val="565B4429"/>
    <w:rsid w:val="58A70F8E"/>
    <w:rsid w:val="58BC5FBA"/>
    <w:rsid w:val="5A6852B1"/>
    <w:rsid w:val="5C9B3961"/>
    <w:rsid w:val="5CC170F1"/>
    <w:rsid w:val="60E76E69"/>
    <w:rsid w:val="60E80E81"/>
    <w:rsid w:val="616A0DB7"/>
    <w:rsid w:val="623D1021"/>
    <w:rsid w:val="62CA07F9"/>
    <w:rsid w:val="634405AB"/>
    <w:rsid w:val="63817BE4"/>
    <w:rsid w:val="63827CD4"/>
    <w:rsid w:val="63A25537"/>
    <w:rsid w:val="64D42DBD"/>
    <w:rsid w:val="64E846B0"/>
    <w:rsid w:val="67156D4B"/>
    <w:rsid w:val="6854734C"/>
    <w:rsid w:val="699336C1"/>
    <w:rsid w:val="69D973FD"/>
    <w:rsid w:val="6B63200B"/>
    <w:rsid w:val="6D305390"/>
    <w:rsid w:val="6E8A62D8"/>
    <w:rsid w:val="70B95C12"/>
    <w:rsid w:val="71CE6CAE"/>
    <w:rsid w:val="74E2462E"/>
    <w:rsid w:val="75A533E4"/>
    <w:rsid w:val="767E3793"/>
    <w:rsid w:val="78A06D25"/>
    <w:rsid w:val="78C40E10"/>
    <w:rsid w:val="791F1AE7"/>
    <w:rsid w:val="7B3B5716"/>
    <w:rsid w:val="7B914152"/>
    <w:rsid w:val="7BAB6FC6"/>
    <w:rsid w:val="7E884188"/>
    <w:rsid w:val="7FB76AA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1">
    <w:name w:val="Default Paragraph Font"/>
    <w:semiHidden/>
    <w:qFormat/>
    <w:uiPriority w:val="0"/>
  </w:style>
  <w:style w:type="table" w:default="1" w:styleId="9">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5">
    <w:name w:val="Body Text Indent"/>
    <w:basedOn w:val="1"/>
    <w:qFormat/>
    <w:uiPriority w:val="0"/>
    <w:pPr>
      <w:spacing w:after="120" w:afterLines="0"/>
      <w:ind w:left="420" w:leftChars="200"/>
    </w:pPr>
    <w:rPr>
      <w:rFonts w:ascii="Times New Roman" w:hAnsi="Times New Roman"/>
      <w:kern w:val="0"/>
      <w:sz w:val="20"/>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Body Text First Indent 2"/>
    <w:basedOn w:val="5"/>
    <w:unhideWhenUsed/>
    <w:qFormat/>
    <w:uiPriority w:val="99"/>
    <w:pPr>
      <w:autoSpaceDE/>
      <w:autoSpaceDN/>
      <w:adjustRightInd/>
      <w:spacing w:line="240" w:lineRule="auto"/>
      <w:ind w:firstLine="420" w:firstLineChars="200"/>
      <w:jc w:val="both"/>
    </w:pPr>
    <w:rPr>
      <w:kern w:val="2"/>
      <w:szCs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r>
            <w:rPr>
              <w:color w:val="808080"/>
            </w:rPr>
            <w:t>单击此处输入文字。</w:t>
          </w:r>
        </w:p>
      </w:docPartBody>
    </w:docPart>
    <w:docPart>
      <w:docPartPr>
        <w:name w:val="{2a0e92b5-cd53-4157-ba13-61fcf80f2e4d}"/>
        <w:style w:val=""/>
        <w:category>
          <w:name w:val="常规"/>
          <w:gallery w:val="placeholder"/>
        </w:category>
        <w:types>
          <w:type w:val="bbPlcHdr"/>
        </w:types>
        <w:behaviors>
          <w:behavior w:val="content"/>
        </w:behaviors>
        <w:description w:val=""/>
        <w:guid w:val="{2a0e92b5-cd53-4157-ba13-61fcf80f2e4d}"/>
      </w:docPartPr>
      <w:docPartBody>
        <w:p>
          <w:r>
            <w:rPr>
              <w:color w:val="808080"/>
            </w:rPr>
            <w:t>单击此处输入文字。</w:t>
          </w:r>
        </w:p>
      </w:docPartBody>
    </w:docPart>
    <w:docPart>
      <w:docPartPr>
        <w:name w:val="{cbe41f67-a03c-4bc0-a696-3484798af96c}"/>
        <w:style w:val=""/>
        <w:category>
          <w:name w:val="常规"/>
          <w:gallery w:val="placeholder"/>
        </w:category>
        <w:types>
          <w:type w:val="bbPlcHdr"/>
        </w:types>
        <w:behaviors>
          <w:behavior w:val="content"/>
        </w:behaviors>
        <w:description w:val=""/>
        <w:guid w:val="{cbe41f67-a03c-4bc0-a696-3484798af96c}"/>
      </w:docPartPr>
      <w:docPartBody>
        <w:p>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r>
            <w:rPr>
              <w:color w:val="808080"/>
            </w:rPr>
            <w:t>单击此处输入文字。</w:t>
          </w:r>
        </w:p>
      </w:docPartBody>
    </w:docPart>
    <w:docPart>
      <w:docPartPr>
        <w:name w:val="{6e37abfd-175f-4b44-9204-6be25cd78674}"/>
        <w:style w:val=""/>
        <w:category>
          <w:name w:val="常规"/>
          <w:gallery w:val="placeholder"/>
        </w:category>
        <w:types>
          <w:type w:val="bbPlcHdr"/>
        </w:types>
        <w:behaviors>
          <w:behavior w:val="content"/>
        </w:behaviors>
        <w:description w:val=""/>
        <w:guid w:val="{6e37abfd-175f-4b44-9204-6be25cd78674}"/>
      </w:docPartPr>
      <w:docPartBody>
        <w:p>
          <w:r>
            <w:rPr>
              <w:color w:val="808080"/>
            </w:rPr>
            <w:t>单击此处输入文字。</w:t>
          </w:r>
        </w:p>
      </w:docPartBody>
    </w:docPart>
    <w:docPart>
      <w:docPartPr>
        <w:name w:val="{a9cfdc5b-8b3d-4cea-80be-177c0c9ba5f4}"/>
        <w:style w:val=""/>
        <w:category>
          <w:name w:val="常规"/>
          <w:gallery w:val="placeholder"/>
        </w:category>
        <w:types>
          <w:type w:val="bbPlcHdr"/>
        </w:types>
        <w:behaviors>
          <w:behavior w:val="content"/>
        </w:behaviors>
        <w:description w:val=""/>
        <w:guid w:val="{a9cfdc5b-8b3d-4cea-80be-177c0c9ba5f4}"/>
      </w:docPartPr>
      <w:docPartBody>
        <w:p>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r>
            <w:rPr>
              <w:color w:val="808080"/>
            </w:rPr>
            <w:t>单击此处输入文字。</w:t>
          </w:r>
        </w:p>
      </w:docPartBody>
    </w:docPart>
    <w:docPart>
      <w:docPartPr>
        <w:name w:val="{ff4e92a2-96ea-4e47-bb66-1761bc295398}"/>
        <w:style w:val=""/>
        <w:category>
          <w:name w:val="常规"/>
          <w:gallery w:val="placeholder"/>
        </w:category>
        <w:types>
          <w:type w:val="bbPlcHdr"/>
        </w:types>
        <w:behaviors>
          <w:behavior w:val="content"/>
        </w:behaviors>
        <w:description w:val=""/>
        <w:guid w:val="{ff4e92a2-96ea-4e47-bb66-1761bc295398}"/>
      </w:docPartPr>
      <w:docPartBody>
        <w:p>
          <w:r>
            <w:rPr>
              <w:color w:val="808080"/>
            </w:rPr>
            <w:t>单击此处输入文字。</w:t>
          </w:r>
        </w:p>
      </w:docPartBody>
    </w:docPart>
    <w:docPart>
      <w:docPartPr>
        <w:name w:val="{d247006a-94c4-41dc-a8d0-3158fec51d7d}"/>
        <w:style w:val=""/>
        <w:category>
          <w:name w:val="常规"/>
          <w:gallery w:val="placeholder"/>
        </w:category>
        <w:types>
          <w:type w:val="bbPlcHdr"/>
        </w:types>
        <w:behaviors>
          <w:behavior w:val="content"/>
        </w:behaviors>
        <w:description w:val=""/>
        <w:guid w:val="{d247006a-94c4-41dc-a8d0-3158fec51d7d}"/>
      </w:docPartPr>
      <w:docPartBody>
        <w:p>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r>
            <w:rPr>
              <w:color w:val="808080"/>
            </w:rPr>
            <w:t>单击此处输入文字。</w:t>
          </w:r>
        </w:p>
      </w:docPartBody>
    </w:docPart>
    <w:docPart>
      <w:docPartPr>
        <w:name w:val="{5a29f3ab-7e1f-43a9-a5b9-5c9ce22a1053}"/>
        <w:style w:val=""/>
        <w:category>
          <w:name w:val="常规"/>
          <w:gallery w:val="placeholder"/>
        </w:category>
        <w:types>
          <w:type w:val="bbPlcHdr"/>
        </w:types>
        <w:behaviors>
          <w:behavior w:val="content"/>
        </w:behaviors>
        <w:description w:val=""/>
        <w:guid w:val="{5a29f3ab-7e1f-43a9-a5b9-5c9ce22a1053}"/>
      </w:docPartPr>
      <w:docPartBody>
        <w:p>
          <w:r>
            <w:rPr>
              <w:color w:val="808080"/>
            </w:rPr>
            <w:t>单击此处输入日期。</w:t>
          </w:r>
        </w:p>
      </w:docPartBody>
    </w:docPart>
    <w:docPart>
      <w:docPartPr>
        <w:name w:val="{806589d5-f8b6-4693-a9b1-6c79aeed27c8}"/>
        <w:style w:val=""/>
        <w:category>
          <w:name w:val="常规"/>
          <w:gallery w:val="placeholder"/>
        </w:category>
        <w:types>
          <w:type w:val="bbPlcHdr"/>
        </w:types>
        <w:behaviors>
          <w:behavior w:val="content"/>
        </w:behaviors>
        <w:description w:val=""/>
        <w:guid w:val="{806589d5-f8b6-4693-a9b1-6c79aeed27c8}"/>
      </w:docPartPr>
      <w:docPartBody>
        <w:p>
          <w:r>
            <w:rPr>
              <w:color w:val="808080"/>
            </w:rPr>
            <w:t>单击此处输入日期。</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r>
            <w:rPr>
              <w:color w:val="808080"/>
            </w:rPr>
            <w:t>单击此处输入文字。</w:t>
          </w:r>
        </w:p>
      </w:docPartBody>
    </w:docPart>
    <w:docPart>
      <w:docPartPr>
        <w:name w:val="{8affe28f-1ab3-44cd-9f14-48db09097e96}"/>
        <w:style w:val=""/>
        <w:category>
          <w:name w:val="常规"/>
          <w:gallery w:val="placeholder"/>
        </w:category>
        <w:types>
          <w:type w:val="bbPlcHdr"/>
        </w:types>
        <w:behaviors>
          <w:behavior w:val="content"/>
        </w:behaviors>
        <w:description w:val=""/>
        <w:guid w:val="{8affe28f-1ab3-44cd-9f14-48db09097e96}"/>
      </w:docPartPr>
      <w:docPartBody>
        <w:p>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r>
            <w:rPr>
              <w:color w:val="808080"/>
            </w:rPr>
            <w:t>单击此处输入文字。</w:t>
          </w:r>
        </w:p>
      </w:docPartBody>
    </w:docPart>
    <w:docPart>
      <w:docPartPr>
        <w:name w:val="{e337d684-a00d-4563-9102-385bace1eb5d}"/>
        <w:style w:val=""/>
        <w:category>
          <w:name w:val="常规"/>
          <w:gallery w:val="placeholder"/>
        </w:category>
        <w:types>
          <w:type w:val="bbPlcHdr"/>
        </w:types>
        <w:behaviors>
          <w:behavior w:val="content"/>
        </w:behaviors>
        <w:description w:val=""/>
        <w:guid w:val="{e337d684-a00d-4563-9102-385bace1eb5d}"/>
      </w:docPartPr>
      <w:docPartBody>
        <w:p>
          <w:r>
            <w:rPr>
              <w:color w:val="808080"/>
            </w:rPr>
            <w:t>单击此处输入文字。</w:t>
          </w:r>
        </w:p>
      </w:docPartBody>
    </w:docPart>
    <w:docPart>
      <w:docPartPr>
        <w:name w:val="{f16e2710-4395-4dda-9a11-a753e4af3bf8}"/>
        <w:style w:val=""/>
        <w:category>
          <w:name w:val="常规"/>
          <w:gallery w:val="placeholder"/>
        </w:category>
        <w:types>
          <w:type w:val="bbPlcHdr"/>
        </w:types>
        <w:behaviors>
          <w:behavior w:val="content"/>
        </w:behaviors>
        <w:description w:val=""/>
        <w:guid w:val="{f16e2710-4395-4dda-9a11-a753e4af3bf8}"/>
      </w:docPartPr>
      <w:docPartBody>
        <w:p>
          <w:r>
            <w:rPr>
              <w:color w:val="808080"/>
            </w:rPr>
            <w:t>单击此处输入文字。</w:t>
          </w:r>
        </w:p>
      </w:docPartBody>
    </w:docPart>
    <w:docPart>
      <w:docPartPr>
        <w:name w:val="{c7070622-710a-4fb4-9b40-2e7db3f9ddc1}"/>
        <w:style w:val=""/>
        <w:category>
          <w:name w:val="常规"/>
          <w:gallery w:val="placeholder"/>
        </w:category>
        <w:types>
          <w:type w:val="bbPlcHdr"/>
        </w:types>
        <w:behaviors>
          <w:behavior w:val="content"/>
        </w:behaviors>
        <w:description w:val=""/>
        <w:guid w:val="{c7070622-710a-4fb4-9b40-2e7db3f9ddc1}"/>
      </w:docPartPr>
      <w:docPartBody>
        <w:p>
          <w:r>
            <w:rPr>
              <w:color w:val="808080"/>
            </w:rPr>
            <w:t>单击此处输入文字。</w:t>
          </w:r>
        </w:p>
      </w:docPartBody>
    </w:docPart>
    <w:docPart>
      <w:docPartPr>
        <w:name w:val="{d5d29fa9-9457-44a6-a4f1-013d415918b1}"/>
        <w:style w:val=""/>
        <w:category>
          <w:name w:val="常规"/>
          <w:gallery w:val="placeholder"/>
        </w:category>
        <w:types>
          <w:type w:val="bbPlcHdr"/>
        </w:types>
        <w:behaviors>
          <w:behavior w:val="content"/>
        </w:behaviors>
        <w:description w:val=""/>
        <w:guid w:val="{d5d29fa9-9457-44a6-a4f1-013d415918b1}"/>
      </w:docPartPr>
      <w:docPartBody>
        <w:p>
          <w:r>
            <w:rPr>
              <w:color w:val="808080"/>
            </w:rPr>
            <w:t>单击此处输入文字。</w:t>
          </w:r>
        </w:p>
      </w:docPartBody>
    </w:docPart>
    <w:docPart>
      <w:docPartPr>
        <w:name w:val="{6d96e77d-cc35-4b04-9627-c6639aab80a9}"/>
        <w:style w:val=""/>
        <w:category>
          <w:name w:val="常规"/>
          <w:gallery w:val="placeholder"/>
        </w:category>
        <w:types>
          <w:type w:val="bbPlcHdr"/>
        </w:types>
        <w:behaviors>
          <w:behavior w:val="content"/>
        </w:behaviors>
        <w:description w:val=""/>
        <w:guid w:val="{6d96e77d-cc35-4b04-9627-c6639aab80a9}"/>
      </w:docPartPr>
      <w:docPartBody>
        <w:p>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r>
            <w:rPr>
              <w:color w:val="808080"/>
            </w:rPr>
            <w:t>单击此处输入文字。</w:t>
          </w:r>
        </w:p>
      </w:docPartBody>
    </w:docPart>
    <w:docPart>
      <w:docPartPr>
        <w:name w:val="{519a2ae9-e1a5-4ad6-82e0-e191ecf15829}"/>
        <w:style w:val=""/>
        <w:category>
          <w:name w:val="常规"/>
          <w:gallery w:val="placeholder"/>
        </w:category>
        <w:types>
          <w:type w:val="bbPlcHdr"/>
        </w:types>
        <w:behaviors>
          <w:behavior w:val="content"/>
        </w:behaviors>
        <w:description w:val=""/>
        <w:guid w:val="{519a2ae9-e1a5-4ad6-82e0-e191ecf15829}"/>
      </w:docPartPr>
      <w:docPartBody>
        <w:p>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r>
            <w:rPr>
              <w:color w:val="808080"/>
            </w:rPr>
            <w:t>选择一项。</w:t>
          </w:r>
        </w:p>
      </w:docPartBody>
    </w:docPart>
    <w:docPart>
      <w:docPartPr>
        <w:name w:val="{42531d34-ba5f-4750-a777-24e6769c6459}"/>
        <w:style w:val=""/>
        <w:category>
          <w:name w:val="常规"/>
          <w:gallery w:val="placeholder"/>
        </w:category>
        <w:types>
          <w:type w:val="bbPlcHdr"/>
        </w:types>
        <w:behaviors>
          <w:behavior w:val="content"/>
        </w:behaviors>
        <w:description w:val=""/>
        <w:guid w:val="{42531d34-ba5f-4750-a777-24e6769c6459}"/>
      </w:docPartPr>
      <w:docPartBody>
        <w:p>
          <w:r>
            <w:rPr>
              <w:color w:val="808080"/>
            </w:rPr>
            <w:t>单击此处输入文字。</w:t>
          </w:r>
        </w:p>
      </w:docPartBody>
    </w:docPart>
    <w:docPart>
      <w:docPartPr>
        <w:name w:val="{b1008039-ff1d-46b1-965d-110ff4ea5062}"/>
        <w:style w:val=""/>
        <w:category>
          <w:name w:val="常规"/>
          <w:gallery w:val="placeholder"/>
        </w:category>
        <w:types>
          <w:type w:val="bbPlcHdr"/>
        </w:types>
        <w:behaviors>
          <w:behavior w:val="content"/>
        </w:behaviors>
        <w:description w:val=""/>
        <w:guid w:val="{b1008039-ff1d-46b1-965d-110ff4ea5062}"/>
      </w:docPartPr>
      <w:docPartBody>
        <w:p>
          <w:r>
            <w:rPr>
              <w:color w:val="808080"/>
            </w:rPr>
            <w:t>单击此处输入文字。</w:t>
          </w:r>
        </w:p>
      </w:docPartBody>
    </w:docPart>
    <w:docPart>
      <w:docPartPr>
        <w:name w:val="{fad49a98-fab4-4464-890a-277ca1a97c59}"/>
        <w:style w:val=""/>
        <w:category>
          <w:name w:val="常规"/>
          <w:gallery w:val="placeholder"/>
        </w:category>
        <w:types>
          <w:type w:val="bbPlcHdr"/>
        </w:types>
        <w:behaviors>
          <w:behavior w:val="content"/>
        </w:behaviors>
        <w:description w:val=""/>
        <w:guid w:val="{fad49a98-fab4-4464-890a-277ca1a97c59}"/>
      </w:docPartPr>
      <w:docPartBody>
        <w:p>
          <w:r>
            <w:rPr>
              <w:color w:val="808080"/>
            </w:rPr>
            <w:t>单击此处输入文字。</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r>
            <w:rPr>
              <w:color w:val="808080"/>
            </w:rPr>
            <w:t>选择一项。</w:t>
          </w:r>
        </w:p>
      </w:docPartBody>
    </w:docPart>
    <w:docPart>
      <w:docPartPr>
        <w:name w:val="{22010e35-959b-441a-84bb-3ea00eec542f}"/>
        <w:style w:val=""/>
        <w:category>
          <w:name w:val="常规"/>
          <w:gallery w:val="placeholder"/>
        </w:category>
        <w:types>
          <w:type w:val="bbPlcHdr"/>
        </w:types>
        <w:behaviors>
          <w:behavior w:val="content"/>
        </w:behaviors>
        <w:description w:val=""/>
        <w:guid w:val="{22010e35-959b-441a-84bb-3ea00eec542f}"/>
      </w:docPartPr>
      <w:docPartBody>
        <w:p>
          <w:r>
            <w:rPr>
              <w:color w:val="808080"/>
            </w:rPr>
            <w:t>单击此处输入文字。</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r>
            <w:rPr>
              <w:color w:val="808080"/>
            </w:rPr>
            <w:t>单击此处输入文字。</w:t>
          </w:r>
        </w:p>
      </w:docPartBody>
    </w:docPart>
    <w:docPart>
      <w:docPartPr>
        <w:name w:val="{b5fc48cb-1e6d-465e-818e-9566202dd4b7}"/>
        <w:style w:val=""/>
        <w:category>
          <w:name w:val="常规"/>
          <w:gallery w:val="placeholder"/>
        </w:category>
        <w:types>
          <w:type w:val="bbPlcHdr"/>
        </w:types>
        <w:behaviors>
          <w:behavior w:val="content"/>
        </w:behaviors>
        <w:description w:val=""/>
        <w:guid w:val="{b5fc48cb-1e6d-465e-818e-9566202dd4b7}"/>
      </w:docPartPr>
      <w:docPartBody>
        <w:p>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6726</Words>
  <Characters>7089</Characters>
  <Lines>0</Lines>
  <Paragraphs>0</Paragraphs>
  <TotalTime>6</TotalTime>
  <ScaleCrop>false</ScaleCrop>
  <LinksUpToDate>false</LinksUpToDate>
  <CharactersWithSpaces>8688</CharactersWithSpaces>
  <Application>WPS Office_11.8.2.8696_F1E327BC-269C-435d-A152-05C5408002CA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pederson</dc:creator>
  <cp:lastModifiedBy>刘文彬</cp:lastModifiedBy>
  <dcterms:modified xsi:type="dcterms:W3CDTF">2024-08-21T02:31:56Z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68C6761AAD6E44B6834A29D5E3246BC3_13</vt:lpwstr>
  </property>
</Properties>
</file>