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yellow"/>
          <w:lang w:val="en-US" w:eastAsia="zh-CN"/>
        </w:rPr>
      </w:pPr>
      <w:r>
        <w:rPr>
          <w:rFonts w:hint="eastAsia"/>
          <w:b/>
          <w:bCs/>
          <w:sz w:val="36"/>
          <w:szCs w:val="44"/>
          <w:highlight w:val="yellow"/>
          <w:lang w:val="en-US" w:eastAsia="zh-CN"/>
        </w:rPr>
        <w:t>盘形绝缘子工频火花及陡波冲击试验多功能电极零部件加工调试零星采购项目技术要求附件</w:t>
      </w:r>
    </w:p>
    <w:tbl>
      <w:tblPr>
        <w:tblStyle w:val="4"/>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Times New Roman"/>
                <w:color w:val="FF0000"/>
                <w:szCs w:val="21"/>
                <w:highlight w:val="red"/>
                <w:lang w:eastAsia="zh-CN"/>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盘形绝缘子工频火花及陡波冲击试验多功能电极零部件加工调试服务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次</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w:t>
            </w:r>
            <w:bookmarkStart w:id="0" w:name="_GoBack"/>
            <w:bookmarkEnd w:id="0"/>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1、技术服务地点：广州市增城区新耀北路53号。</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2、报价及结算要求：①报价含税②提交发票后支付</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3、技术服务内容（含工作量）：①按照采购需求单位要求加工试制一套多功能电极②提供试验设备及场地，配合开展电极调试试验及改进工作。③调试完成后将电极运送至广州市增城区新耀北路53号。</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4、涉及服务的相关仪器设备型号规格：</w:t>
            </w:r>
            <w:r>
              <w:rPr>
                <w:rFonts w:hint="eastAsia" w:ascii="Times New Roman" w:hAnsi="Times New Roman" w:eastAsia="宋体" w:cs="Times New Roman"/>
                <w:sz w:val="24"/>
                <w:szCs w:val="24"/>
                <w:highlight w:val="none"/>
                <w:lang w:val="en-US" w:eastAsia="zh-CN"/>
              </w:rPr>
              <w:t>无。</w:t>
            </w:r>
          </w:p>
          <w:p>
            <w:pPr>
              <w:ind w:right="48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eastAsia="zh-CN"/>
              </w:rPr>
              <w:t>技术服务质量要求及验收标准：试制的多功能电极能够</w:t>
            </w:r>
            <w:r>
              <w:rPr>
                <w:rFonts w:hint="eastAsia" w:ascii="Times New Roman" w:hAnsi="Times New Roman" w:eastAsia="宋体" w:cs="Times New Roman"/>
                <w:sz w:val="24"/>
                <w:szCs w:val="24"/>
                <w:highlight w:val="none"/>
                <w:lang w:val="en-US" w:eastAsia="zh-CN"/>
              </w:rPr>
              <w:t>进行功能转换操作，转换前后</w:t>
            </w:r>
            <w:r>
              <w:rPr>
                <w:rFonts w:hint="eastAsia" w:ascii="Times New Roman" w:hAnsi="Times New Roman" w:eastAsia="宋体" w:cs="Times New Roman"/>
                <w:sz w:val="24"/>
                <w:szCs w:val="24"/>
                <w:highlight w:val="none"/>
                <w:lang w:eastAsia="zh-CN"/>
              </w:rPr>
              <w:t>能够分别满足《</w:t>
            </w:r>
            <w:r>
              <w:rPr>
                <w:rFonts w:hint="eastAsia" w:ascii="Times New Roman" w:hAnsi="Times New Roman" w:eastAsia="宋体" w:cs="Times New Roman"/>
                <w:sz w:val="24"/>
                <w:szCs w:val="24"/>
                <w:highlight w:val="none"/>
                <w:lang w:val="en-US" w:eastAsia="zh-CN"/>
              </w:rPr>
              <w:t>GB/T 20642</w:t>
            </w:r>
            <w:r>
              <w:rPr>
                <w:rFonts w:hint="eastAsia" w:ascii="Times New Roman" w:hAnsi="Times New Roman" w:eastAsia="宋体" w:cs="Times New Roman"/>
                <w:sz w:val="24"/>
                <w:szCs w:val="24"/>
                <w:highlight w:val="none"/>
                <w:lang w:eastAsia="zh-CN"/>
              </w:rPr>
              <w:t>》规定输电线路盘形绝缘子陡波冲击试验和《</w:t>
            </w:r>
            <w:r>
              <w:rPr>
                <w:rFonts w:hint="eastAsia" w:ascii="Times New Roman" w:hAnsi="Times New Roman" w:eastAsia="宋体" w:cs="Times New Roman"/>
                <w:sz w:val="24"/>
                <w:szCs w:val="24"/>
                <w:highlight w:val="none"/>
                <w:lang w:val="en-US" w:eastAsia="zh-CN"/>
              </w:rPr>
              <w:t>GB/T 1001.1</w:t>
            </w:r>
            <w:r>
              <w:rPr>
                <w:rFonts w:hint="eastAsia" w:ascii="Times New Roman" w:hAnsi="Times New Roman" w:eastAsia="宋体" w:cs="Times New Roman"/>
                <w:sz w:val="24"/>
                <w:szCs w:val="24"/>
                <w:highlight w:val="none"/>
                <w:lang w:eastAsia="zh-CN"/>
              </w:rPr>
              <w:t>》规定输电线路盘形绝缘子工频火花试验（逐个电气试验）的要求。</w:t>
            </w:r>
          </w:p>
          <w:p>
            <w:pPr>
              <w:jc w:val="left"/>
              <w:rPr>
                <w:rFonts w:hint="eastAsia" w:ascii="Times New Roman" w:hAnsi="Times New Roman" w:eastAsia="仿宋_GB2312" w:cs="Times New Roman"/>
                <w:sz w:val="24"/>
                <w:szCs w:val="32"/>
                <w:highlight w:val="none"/>
                <w:lang w:eastAsia="zh-CN"/>
              </w:rPr>
            </w:pP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1、采购对象资质要求：无</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2、采购对象业绩要求：无</w:t>
            </w:r>
          </w:p>
          <w:p>
            <w:p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lang w:val="en-US" w:eastAsia="zh-CN"/>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2C20C64"/>
    <w:rsid w:val="03234048"/>
    <w:rsid w:val="036A38A7"/>
    <w:rsid w:val="03815D17"/>
    <w:rsid w:val="039675AA"/>
    <w:rsid w:val="039849B2"/>
    <w:rsid w:val="055D0265"/>
    <w:rsid w:val="05CB2341"/>
    <w:rsid w:val="05DD2542"/>
    <w:rsid w:val="06703333"/>
    <w:rsid w:val="069A7C02"/>
    <w:rsid w:val="06AD2BFE"/>
    <w:rsid w:val="07A52EFB"/>
    <w:rsid w:val="07E86502"/>
    <w:rsid w:val="08A20808"/>
    <w:rsid w:val="08B9380C"/>
    <w:rsid w:val="092B0CD0"/>
    <w:rsid w:val="0983660F"/>
    <w:rsid w:val="098C1A46"/>
    <w:rsid w:val="0A195333"/>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7D4165"/>
    <w:rsid w:val="12822962"/>
    <w:rsid w:val="12857074"/>
    <w:rsid w:val="131B69BF"/>
    <w:rsid w:val="141A542F"/>
    <w:rsid w:val="15B91F57"/>
    <w:rsid w:val="166E6C8D"/>
    <w:rsid w:val="17305C2B"/>
    <w:rsid w:val="17383650"/>
    <w:rsid w:val="17FD4920"/>
    <w:rsid w:val="181107C0"/>
    <w:rsid w:val="1873467A"/>
    <w:rsid w:val="192E7DCB"/>
    <w:rsid w:val="19DE440E"/>
    <w:rsid w:val="1A73571F"/>
    <w:rsid w:val="1ABC5854"/>
    <w:rsid w:val="1B5544F4"/>
    <w:rsid w:val="1B5B7AB4"/>
    <w:rsid w:val="1C08670D"/>
    <w:rsid w:val="1CFE6B14"/>
    <w:rsid w:val="1DC95F3F"/>
    <w:rsid w:val="1DE91B1D"/>
    <w:rsid w:val="1E145B62"/>
    <w:rsid w:val="1E52514A"/>
    <w:rsid w:val="1E9431C2"/>
    <w:rsid w:val="1F2545FD"/>
    <w:rsid w:val="1FBD12D9"/>
    <w:rsid w:val="1FF4423F"/>
    <w:rsid w:val="20373721"/>
    <w:rsid w:val="21483D97"/>
    <w:rsid w:val="216356BD"/>
    <w:rsid w:val="21B95D05"/>
    <w:rsid w:val="21BE758D"/>
    <w:rsid w:val="21D53DAF"/>
    <w:rsid w:val="22077485"/>
    <w:rsid w:val="220D77DF"/>
    <w:rsid w:val="2213196A"/>
    <w:rsid w:val="224F2850"/>
    <w:rsid w:val="23AE5310"/>
    <w:rsid w:val="24166017"/>
    <w:rsid w:val="243128D4"/>
    <w:rsid w:val="251235DA"/>
    <w:rsid w:val="251A05C3"/>
    <w:rsid w:val="25941E18"/>
    <w:rsid w:val="25C0557A"/>
    <w:rsid w:val="25FB2106"/>
    <w:rsid w:val="26851D8E"/>
    <w:rsid w:val="26995129"/>
    <w:rsid w:val="26E30C36"/>
    <w:rsid w:val="27035654"/>
    <w:rsid w:val="27081E15"/>
    <w:rsid w:val="270C676E"/>
    <w:rsid w:val="276E08C0"/>
    <w:rsid w:val="27871152"/>
    <w:rsid w:val="27F63275"/>
    <w:rsid w:val="28B22922"/>
    <w:rsid w:val="29831DCE"/>
    <w:rsid w:val="29D60E2F"/>
    <w:rsid w:val="29DF6306"/>
    <w:rsid w:val="29F33305"/>
    <w:rsid w:val="2A004FFD"/>
    <w:rsid w:val="2A5A2618"/>
    <w:rsid w:val="2B1636A6"/>
    <w:rsid w:val="2B587F2E"/>
    <w:rsid w:val="2BC569DB"/>
    <w:rsid w:val="2BD12AAC"/>
    <w:rsid w:val="2BEF72E7"/>
    <w:rsid w:val="2C4B28E7"/>
    <w:rsid w:val="2C7144F2"/>
    <w:rsid w:val="2D576E64"/>
    <w:rsid w:val="2DAF2399"/>
    <w:rsid w:val="2DC901C8"/>
    <w:rsid w:val="2E8A1E6F"/>
    <w:rsid w:val="2E9A6378"/>
    <w:rsid w:val="2EBA0F92"/>
    <w:rsid w:val="2F1310A5"/>
    <w:rsid w:val="2F7D336A"/>
    <w:rsid w:val="2F7F6584"/>
    <w:rsid w:val="2F9E3F2F"/>
    <w:rsid w:val="2FB00D15"/>
    <w:rsid w:val="2FF83DC4"/>
    <w:rsid w:val="30421128"/>
    <w:rsid w:val="30941F05"/>
    <w:rsid w:val="30BB36D4"/>
    <w:rsid w:val="32071BBB"/>
    <w:rsid w:val="32374153"/>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8F3931"/>
    <w:rsid w:val="50C078CB"/>
    <w:rsid w:val="511D4D12"/>
    <w:rsid w:val="514C786D"/>
    <w:rsid w:val="518227EE"/>
    <w:rsid w:val="51D82D4D"/>
    <w:rsid w:val="52096B6A"/>
    <w:rsid w:val="528E122E"/>
    <w:rsid w:val="52AA6800"/>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893058A"/>
    <w:rsid w:val="59134F74"/>
    <w:rsid w:val="5950422C"/>
    <w:rsid w:val="59C82225"/>
    <w:rsid w:val="59EB4719"/>
    <w:rsid w:val="5A0854FC"/>
    <w:rsid w:val="5AB72D62"/>
    <w:rsid w:val="5E23419F"/>
    <w:rsid w:val="5E9D3636"/>
    <w:rsid w:val="5EC371DD"/>
    <w:rsid w:val="5F202E0F"/>
    <w:rsid w:val="5F2F0250"/>
    <w:rsid w:val="5F844ECA"/>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C046CE"/>
    <w:rsid w:val="69EF1086"/>
    <w:rsid w:val="6A1B02EB"/>
    <w:rsid w:val="6A1D3D54"/>
    <w:rsid w:val="6A4B1474"/>
    <w:rsid w:val="6B2A668F"/>
    <w:rsid w:val="6B36545E"/>
    <w:rsid w:val="6B7B1B7E"/>
    <w:rsid w:val="6BEC6BEF"/>
    <w:rsid w:val="6C113E3C"/>
    <w:rsid w:val="6C180547"/>
    <w:rsid w:val="6C734C22"/>
    <w:rsid w:val="6D875788"/>
    <w:rsid w:val="6D89499B"/>
    <w:rsid w:val="6D903D50"/>
    <w:rsid w:val="6E237D12"/>
    <w:rsid w:val="6E291D98"/>
    <w:rsid w:val="6E485DA0"/>
    <w:rsid w:val="6E7A24E0"/>
    <w:rsid w:val="6E85186F"/>
    <w:rsid w:val="6F044803"/>
    <w:rsid w:val="6FE94D83"/>
    <w:rsid w:val="700A405F"/>
    <w:rsid w:val="70177B6F"/>
    <w:rsid w:val="702E141D"/>
    <w:rsid w:val="7037024A"/>
    <w:rsid w:val="70B322C7"/>
    <w:rsid w:val="70FE5229"/>
    <w:rsid w:val="71763942"/>
    <w:rsid w:val="717C4B0F"/>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961804"/>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rFonts w:eastAsia="仿宋_GB2312"/>
      <w:color w:val="000000"/>
    </w:rPr>
  </w:style>
  <w:style w:type="paragraph" w:styleId="3">
    <w:name w:val="Title"/>
    <w:basedOn w:val="1"/>
    <w:next w:val="1"/>
    <w:qFormat/>
    <w:uiPriority w:val="10"/>
    <w:pPr>
      <w:spacing w:beforeAutospacing="0" w:afterAutospacing="0"/>
      <w:ind w:firstLine="0" w:firstLineChars="0"/>
      <w:jc w:val="center"/>
      <w:outlineLvl w:val="0"/>
    </w:pPr>
    <w:rPr>
      <w:rFonts w:ascii="方正小标宋_GBK" w:hAnsi="方正小标宋_GBK" w:eastAsia="方正小标宋_GBK" w:cs="方正小标宋_GBK"/>
      <w:sz w:val="44"/>
      <w:szCs w:val="4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0900FE27D1EF499AB8EA55A1E076472F</cp:lastModifiedBy>
  <cp:lastPrinted>2024-07-24T07:37:00Z</cp:lastPrinted>
  <dcterms:modified xsi:type="dcterms:W3CDTF">2024-07-24T08:28:52Z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3E67E6B0AE3E4BE7B739AD12D52DDCDD_13</vt:lpwstr>
  </property>
</Properties>
</file>