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cstheme="minorEastAsia"/>
          <w:b/>
          <w:sz w:val="4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sz w:val="44"/>
          <w:highlight w:val="none"/>
          <w:lang w:val="en-US" w:eastAsia="zh-CN"/>
        </w:rPr>
        <w:t>自锁式快速绳索固定夹具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解决无绳环线材无法快速安装在拉力测试仪上的问题；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left="0" w:leftChars="0" w:firstLine="560" w:firstLineChars="200"/>
        <w:rPr>
          <w:rFonts w:hint="eastAsia" w:eastAsia="仿宋_GB2312"/>
          <w:sz w:val="28"/>
          <w:szCs w:val="28"/>
          <w:lang w:eastAsia="zh-CN"/>
        </w:rPr>
      </w:pPr>
      <w:r>
        <w:rPr>
          <w:rFonts w:hint="eastAsia" w:eastAsia="仿宋_GB2312"/>
          <w:sz w:val="28"/>
          <w:szCs w:val="28"/>
          <w:lang w:eastAsia="zh-CN"/>
        </w:rPr>
        <w:t>解决</w:t>
      </w:r>
      <w:r>
        <w:rPr>
          <w:rFonts w:hint="eastAsia" w:eastAsia="仿宋_GB2312"/>
          <w:sz w:val="28"/>
          <w:szCs w:val="28"/>
          <w:lang w:val="en-US" w:eastAsia="zh-CN"/>
        </w:rPr>
        <w:t>传统线材固定方式会损伤导线，并对测试结果产生干扰的问题</w:t>
      </w:r>
      <w:r>
        <w:rPr>
          <w:rFonts w:hint="eastAsia" w:eastAsia="仿宋_GB2312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left="0" w:leftChars="0" w:firstLine="560" w:firstLineChars="200"/>
        <w:rPr>
          <w:rFonts w:hint="eastAsia" w:eastAsia="仿宋_GB2312"/>
          <w:sz w:val="28"/>
          <w:szCs w:val="28"/>
          <w:lang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线材安装便捷迅速，安装稳固</w:t>
      </w:r>
      <w:r>
        <w:rPr>
          <w:rFonts w:hint="eastAsia" w:eastAsia="仿宋_GB2312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left="0" w:leftChars="0"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安装过程无需工具且安装后在测试过程中不会损伤绳索</w:t>
      </w:r>
      <w:r>
        <w:rPr>
          <w:rFonts w:hint="eastAsia" w:eastAsia="仿宋_GB2312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left="0" w:leftChars="0" w:firstLine="560" w:firstLineChars="200"/>
        <w:rPr>
          <w:rFonts w:hint="eastAsia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该装置能承受不低于10000N的拉力拉力实验；装置材料为优质碳素结构钢为基材，成品需进行调制处理确保其硬度在225~297HB之间。</w:t>
      </w:r>
    </w:p>
    <w:p>
      <w:pPr>
        <w:numPr>
          <w:ilvl w:val="0"/>
          <w:numId w:val="1"/>
        </w:numPr>
        <w:adjustRightInd w:val="0"/>
        <w:snapToGrid w:val="0"/>
        <w:spacing w:line="360" w:lineRule="auto"/>
        <w:ind w:left="0" w:leftChars="0"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装置如下图所示绳头被包裹在受力绳下方，当绳子受到拉力时可以使绳子约拉越紧的缠绕在该装置上。</w:t>
      </w:r>
    </w:p>
    <w:p>
      <w:pPr>
        <w:pStyle w:val="2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4184650</wp:posOffset>
            </wp:positionH>
            <wp:positionV relativeFrom="paragraph">
              <wp:posOffset>121285</wp:posOffset>
            </wp:positionV>
            <wp:extent cx="1839595" cy="2488565"/>
            <wp:effectExtent l="0" t="0" r="8255" b="698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39595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Theme="minorEastAsia" w:hAnsiTheme="minorEastAsia" w:cstheme="minorEastAsia"/>
          <w:b/>
          <w:sz w:val="44"/>
          <w:highlight w:val="none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sz w:val="44"/>
          <w:highlight w:val="none"/>
          <w:lang w:val="en-US" w:eastAsia="zh-CN"/>
        </w:rPr>
        <w:drawing>
          <wp:inline distT="0" distB="0" distL="114300" distR="114300">
            <wp:extent cx="2072640" cy="2428240"/>
            <wp:effectExtent l="0" t="0" r="3810" b="635"/>
            <wp:docPr id="2" name="图片 2" descr="8db1463e4f4eaf663dc5ad9434835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db1463e4f4eaf663dc5ad9434835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asciiTheme="minorEastAsia" w:hAnsiTheme="minorEastAsia" w:cstheme="minorEastAsia"/>
          <w:b/>
          <w:sz w:val="44"/>
          <w:highlight w:val="none"/>
          <w:lang w:val="en-US" w:eastAsia="zh-CN"/>
        </w:rPr>
        <w:drawing>
          <wp:inline distT="0" distB="0" distL="114300" distR="114300">
            <wp:extent cx="1621155" cy="1699895"/>
            <wp:effectExtent l="0" t="0" r="7620" b="5080"/>
            <wp:docPr id="3" name="图片 3" descr="e436f73638723baadd40d3d2dd118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436f73638723baadd40d3d2dd118b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9DE2C7"/>
    <w:multiLevelType w:val="singleLevel"/>
    <w:tmpl w:val="F09DE2C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wZTFlMTliNWRjYjhjZWE5ODc5N2VkNzgyYTllODYifQ=="/>
  </w:docVars>
  <w:rsids>
    <w:rsidRoot w:val="6BFA46D1"/>
    <w:rsid w:val="6BFA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widowControl/>
      <w:tabs>
        <w:tab w:val="left" w:pos="600"/>
      </w:tabs>
      <w:spacing w:line="320" w:lineRule="exact"/>
    </w:pPr>
    <w:rPr>
      <w:rFonts w:ascii="Courier New" w:hAnsi="Courier New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2024-08-27T07:14:00Z</dcterms:created>
  <dc:creator>唐宁</dc:creator>
  <cp:lastModifiedBy>唐宁</cp:lastModifiedBy>
  <dcterms:modified xsi:type="dcterms:W3CDTF">2024-08-27T08:18:23Z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A37C2670CED147F6AB31BD0378A51FE9_11</vt:lpwstr>
  </property>
</Properties>
</file>