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</w:pPr>
      <w:bookmarkStart w:id="0" w:name="_Toc29701"/>
      <w:r>
        <w:rPr>
          <w:rStyle w:val="13"/>
          <w:rFonts w:hint="eastAsia" w:ascii="宋体" w:hAnsi="宋体" w:eastAsia="宋体" w:cs="宋体"/>
          <w:b w:val="0"/>
          <w:bCs/>
          <w:sz w:val="24"/>
          <w:szCs w:val="24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供应商营业执照（可另附）</w:t>
      </w:r>
    </w:p>
    <w:p>
      <w:pPr>
        <w:pStyle w:val="6"/>
      </w:pPr>
    </w:p>
    <w:p>
      <w:pPr>
        <w:pStyle w:val="7"/>
      </w:pPr>
    </w:p>
    <w:p>
      <w:pPr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</w:rPr>
      </w:pPr>
      <w:r>
        <w:rPr>
          <w:rFonts w:hint="eastAsia" w:hAnsi="宋体" w:cs="宋体"/>
          <w:b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/>
        </w:rPr>
        <w:t>联系方式（手机号码或座机号码）：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sz w:val="21"/>
          <w:szCs w:val="21"/>
        </w:rPr>
      </w:pPr>
    </w:p>
    <w:p>
      <w:pPr>
        <w:pStyle w:val="7"/>
      </w:pPr>
    </w:p>
    <w:p>
      <w:pPr>
        <w:pStyle w:val="15"/>
        <w:spacing w:before="0" w:line="560" w:lineRule="exact"/>
        <w:jc w:val="center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 xml:space="preserve">                                                   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 xml:space="preserve">   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</w:pPr>
    </w:p>
    <w:p>
      <w:pPr>
        <w:pStyle w:val="8"/>
        <w:numPr>
          <w:ilvl w:val="0"/>
          <w:numId w:val="1"/>
        </w:numPr>
        <w:rPr>
          <w:b/>
          <w:bCs/>
        </w:rPr>
      </w:pPr>
      <w:r>
        <w:rPr>
          <w:rFonts w:hint="eastAsia"/>
          <w:b/>
          <w:bCs/>
        </w:rPr>
        <w:t>被授权人身份证明（如有）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（被授权人姓名）</w:t>
      </w:r>
      <w:r>
        <w:rPr>
          <w:rFonts w:hint="eastAsia" w:ascii="宋体" w:hAnsi="宋体" w:cs="宋体"/>
          <w:szCs w:val="21"/>
        </w:rPr>
        <w:t>，身份证号码</w:t>
      </w:r>
      <w:r>
        <w:rPr>
          <w:rFonts w:hint="eastAsia" w:ascii="宋体" w:hAnsi="宋体" w:cs="宋体"/>
          <w:szCs w:val="21"/>
          <w:u w:val="single"/>
        </w:rPr>
        <w:t xml:space="preserve">                 </w:t>
      </w:r>
      <w:r>
        <w:rPr>
          <w:rFonts w:hint="eastAsia" w:ascii="宋体" w:hAnsi="宋体" w:cs="宋体"/>
          <w:szCs w:val="21"/>
        </w:rPr>
        <w:t xml:space="preserve">前来参加 </w:t>
      </w:r>
      <w:r>
        <w:rPr>
          <w:rFonts w:hint="eastAsia" w:ascii="宋体" w:hAnsi="宋体" w:cs="宋体"/>
          <w:szCs w:val="21"/>
          <w:u w:val="single"/>
        </w:rPr>
        <w:t xml:space="preserve">           </w:t>
      </w:r>
      <w:r>
        <w:rPr>
          <w:rFonts w:hint="eastAsia"/>
          <w:b/>
          <w:bCs/>
          <w:u w:val="single"/>
        </w:rPr>
        <w:t>项目</w:t>
      </w:r>
      <w:r>
        <w:rPr>
          <w:rFonts w:hint="eastAsia" w:ascii="宋体" w:hAnsi="宋体" w:cs="宋体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被授权人手机号码：</w:t>
      </w:r>
      <w:r>
        <w:rPr>
          <w:rFonts w:hint="eastAsia" w:ascii="宋体" w:hAnsi="宋体" w:cs="宋体"/>
          <w:u w:val="single"/>
        </w:rPr>
        <w:t xml:space="preserve">         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        </w:t>
      </w:r>
      <w:r>
        <w:rPr>
          <w:rFonts w:hint="eastAsia" w:ascii="宋体" w:hAnsi="宋体" w:cs="宋体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vAlign w:val="center"/>
          </w:tcPr>
          <w:p>
            <w:pPr>
              <w:pStyle w:val="15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vAlign w:val="center"/>
          </w:tcPr>
          <w:p>
            <w:pPr>
              <w:pStyle w:val="15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56" w:beforeLines="50" w:line="560" w:lineRule="exact"/>
        <w:ind w:right="27" w:firstLine="4095" w:firstLineChars="1950"/>
        <w:rPr>
          <w:rFonts w:hint="eastAsia" w:ascii="宋体" w:hAnsi="宋体" w:cs="宋体"/>
          <w:szCs w:val="21"/>
        </w:rPr>
      </w:pP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 xml:space="preserve">                                     日期：_____年_____月_____日</w:t>
      </w:r>
    </w:p>
    <w:p>
      <w:pPr>
        <w:pStyle w:val="6"/>
        <w:jc w:val="both"/>
      </w:pPr>
    </w:p>
    <w:p>
      <w:pPr>
        <w:rPr>
          <w:b/>
          <w:bCs/>
        </w:rPr>
      </w:pPr>
      <w:r>
        <w:rPr>
          <w:rFonts w:hint="eastAsia"/>
          <w:b/>
          <w:bCs/>
        </w:rPr>
        <w:t>四、报价明细</w:t>
      </w:r>
    </w:p>
    <w:p>
      <w:pPr>
        <w:jc w:val="center"/>
        <w:rPr>
          <w:b/>
          <w:bCs/>
        </w:rPr>
      </w:pPr>
    </w:p>
    <w:p>
      <w:pPr>
        <w:jc w:val="center"/>
        <w:rPr>
          <w:rFonts w:hint="eastAsia" w:ascii="宋体" w:hAnsi="宋体" w:cs="宋体"/>
          <w:szCs w:val="21"/>
        </w:rPr>
      </w:pPr>
      <w:r>
        <w:rPr>
          <w:rFonts w:hint="eastAsia"/>
          <w:b/>
          <w:bCs/>
        </w:rPr>
        <w:t>报价明细表</w:t>
      </w:r>
    </w:p>
    <w:tbl>
      <w:tblPr>
        <w:tblStyle w:val="11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2341"/>
        <w:gridCol w:w="1863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序号</w:t>
            </w:r>
          </w:p>
        </w:tc>
        <w:tc>
          <w:tcPr>
            <w:tcW w:w="234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物资</w:t>
            </w:r>
          </w:p>
        </w:tc>
        <w:tc>
          <w:tcPr>
            <w:tcW w:w="186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pStyle w:val="10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szCs w:val="21"/>
              </w:rPr>
            </w:pPr>
            <w:r>
              <w:rPr>
                <w:rFonts w:hint="eastAsia" w:hAnsi="宋体" w:cs="宋体"/>
                <w:b/>
                <w:szCs w:val="21"/>
              </w:rPr>
              <w:t>总价报价（元）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234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szCs w:val="21"/>
                <w:highlight w:val="green"/>
              </w:rPr>
            </w:pPr>
            <w:r>
              <w:rPr>
                <w:rFonts w:hint="eastAsia"/>
              </w:rPr>
              <w:t>自锁式自动收卷装置</w:t>
            </w:r>
          </w:p>
        </w:tc>
        <w:tc>
          <w:tcPr>
            <w:tcW w:w="186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Cs w:val="21"/>
                <w:highlight w:val="green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定制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highlight w:val="gree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234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green"/>
                <w:lang w:bidi="ar"/>
              </w:rPr>
            </w:pPr>
            <w:r>
              <w:rPr>
                <w:rFonts w:hint="eastAsia"/>
              </w:rPr>
              <w:t>自动收卷工具外壳</w:t>
            </w:r>
          </w:p>
        </w:tc>
        <w:tc>
          <w:tcPr>
            <w:tcW w:w="186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green"/>
                <w:lang w:bidi="ar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定制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highlight w:val="gree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szCs w:val="21"/>
              </w:rPr>
            </w:pPr>
          </w:p>
        </w:tc>
        <w:tc>
          <w:tcPr>
            <w:tcW w:w="2341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green"/>
                <w:lang w:bidi="ar"/>
              </w:rPr>
            </w:pPr>
            <w:r>
              <w:rPr>
                <w:rFonts w:hint="eastAsia"/>
              </w:rPr>
              <w:t>绝缘绳</w:t>
            </w:r>
          </w:p>
        </w:tc>
        <w:tc>
          <w:tcPr>
            <w:tcW w:w="186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highlight w:val="green"/>
                <w:lang w:bidi="ar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定制</w:t>
            </w:r>
            <w:bookmarkStart w:id="1" w:name="_GoBack"/>
            <w:bookmarkEnd w:id="1"/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highlight w:val="gree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 xml:space="preserve">13_%税率。报价有效期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“报价明细表”是采购人评审和判别价格完整性和合理性的主要基础。本表的价格数据对投标人具有约束力。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总价报价低于或等于最高限价的为有效报价，总价报价低于最高限价的60%，必须在投标文件中附成本分析报告，成本分析报告需充分说明单价和费用的组成、降低成本的合理措施，否则视为实质上不响应招标文件要求，作否决投标处理。</w:t>
      </w:r>
    </w:p>
    <w:p>
      <w:pPr>
        <w:pStyle w:val="15"/>
        <w:spacing w:line="560" w:lineRule="exact"/>
        <w:ind w:right="840"/>
        <w:jc w:val="right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zCs w:val="21"/>
        </w:rPr>
        <w:t xml:space="preserve">      </w:t>
      </w:r>
      <w:r>
        <w:rPr>
          <w:rFonts w:hint="eastAsia" w:cs="宋体"/>
          <w:snapToGrid w:val="0"/>
          <w:kern w:val="24"/>
          <w:sz w:val="21"/>
          <w:szCs w:val="21"/>
        </w:rPr>
        <w:t>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 xml:space="preserve">                                     日期：_____年_____月_____日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kern w:val="24"/>
          <w:sz w:val="21"/>
          <w:szCs w:val="21"/>
        </w:rPr>
      </w:pPr>
    </w:p>
    <w:p>
      <w:pPr>
        <w:autoSpaceDE w:val="0"/>
        <w:autoSpaceDN w:val="0"/>
        <w:adjustRightInd w:val="0"/>
        <w:spacing w:before="156" w:beforeLines="50" w:line="560" w:lineRule="exact"/>
      </w:pPr>
      <w:r>
        <w:rPr>
          <w:rFonts w:hint="eastAsia" w:ascii="宋体" w:hAnsi="宋体" w:cs="宋体"/>
          <w:b/>
          <w:bCs/>
          <w:szCs w:val="21"/>
        </w:rPr>
        <w:t>五、投标偏差表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sz w:val="21"/>
          <w:szCs w:val="21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pStyle w:val="15"/>
        <w:spacing w:line="560" w:lineRule="exact"/>
        <w:ind w:right="840"/>
        <w:jc w:val="center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 xml:space="preserve">                                       投标人：（公章或电子签章）</w:t>
      </w:r>
    </w:p>
    <w:p>
      <w:pPr>
        <w:pStyle w:val="15"/>
        <w:spacing w:line="560" w:lineRule="exact"/>
        <w:jc w:val="center"/>
        <w:rPr>
          <w:rFonts w:hint="eastAsia" w:cs="宋体"/>
          <w:snapToGrid w:val="0"/>
          <w:kern w:val="24"/>
          <w:sz w:val="21"/>
          <w:szCs w:val="21"/>
        </w:rPr>
      </w:pPr>
      <w:r>
        <w:rPr>
          <w:rFonts w:hint="eastAsia" w:cs="宋体"/>
          <w:snapToGrid w:val="0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FC2024"/>
    <w:rsid w:val="00061E23"/>
    <w:rsid w:val="00211A06"/>
    <w:rsid w:val="006431F6"/>
    <w:rsid w:val="00970B3A"/>
    <w:rsid w:val="009E201E"/>
    <w:rsid w:val="00C44644"/>
    <w:rsid w:val="00EA005C"/>
    <w:rsid w:val="00EF4351"/>
    <w:rsid w:val="00FC2024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60BA1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4F4610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8D3C58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3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4"/>
    <w:qFormat/>
    <w:uiPriority w:val="0"/>
    <w:pPr>
      <w:keepNext/>
      <w:keepLines/>
      <w:spacing w:before="280" w:after="29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ind w:firstLine="420" w:firstLineChars="200"/>
    </w:pPr>
    <w:rPr>
      <w:szCs w:val="21"/>
    </w:rPr>
  </w:style>
  <w:style w:type="paragraph" w:styleId="6">
    <w:name w:val="Body Text"/>
    <w:basedOn w:val="7"/>
    <w:next w:val="7"/>
    <w:qFormat/>
    <w:uiPriority w:val="0"/>
    <w:pPr>
      <w:spacing w:after="120"/>
    </w:p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character" w:customStyle="1" w:styleId="13">
    <w:name w:val="标题 2 字符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4">
    <w:name w:val="标题 4 字符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5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207</Words>
  <Characters>1180</Characters>
  <Lines>9</Lines>
  <Paragraphs>2</Paragraphs>
  <TotalTime>0</TotalTime>
  <ScaleCrop>false</ScaleCrop>
  <LinksUpToDate>false</LinksUpToDate>
  <CharactersWithSpaces>1385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2024-09-24T01:39:00Z</dcterms:created>
  <dc:creator>Administrator</dc:creator>
  <cp:lastModifiedBy>夏鹏</cp:lastModifiedBy>
  <dcterms:modified xsi:type="dcterms:W3CDTF">2024-09-26T00:47:32Z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DAEFDBCC6D384226BDB99C6413AD9856</vt:lpwstr>
  </property>
</Properties>
</file>