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203886161"/>
      <w:bookmarkStart w:id="1" w:name="_Toc156796863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-5715</wp:posOffset>
            </wp:positionH>
            <wp:positionV relativeFrom="paragraph">
              <wp:posOffset>-974725</wp:posOffset>
            </wp:positionV>
            <wp:extent cx="7569835" cy="6220460"/>
            <wp:effectExtent l="0" t="0" r="12065" b="8890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6220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312420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南方电网数字电网集团有限公司广东分公司2024年食堂仓库管理软件采购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 xml:space="preserve">                </w:t>
      </w:r>
    </w:p>
    <w:p>
      <w:pPr>
        <w:adjustRightInd w:val="0"/>
        <w:snapToGrid w:val="0"/>
        <w:jc w:val="center"/>
        <w:rPr>
          <w:rFonts w:ascii="宋体" w:hAnsi="宋体"/>
          <w:b/>
          <w:sz w:val="56"/>
          <w:szCs w:val="56"/>
          <w:highlight w:val="none"/>
        </w:rPr>
      </w:pPr>
      <w:r>
        <w:rPr>
          <w:rFonts w:hint="eastAsia" w:ascii="宋体" w:hAnsi="宋体"/>
          <w:b/>
          <w:sz w:val="56"/>
          <w:szCs w:val="56"/>
          <w:highlight w:val="none"/>
        </w:rPr>
        <w:t>报价文件</w:t>
      </w:r>
    </w:p>
    <w:p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  <w:lang w:val="en-US" w:eastAsia="zh-CN"/>
        </w:rPr>
      </w:pP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采 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人：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eastAsia="zh-CN"/>
        </w:rPr>
        <w:t>南方电网数字电网集团有限公司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广东分公司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 </w:t>
      </w:r>
    </w:p>
    <w:p>
      <w:pPr>
        <w:spacing w:line="120" w:lineRule="auto"/>
        <w:jc w:val="left"/>
        <w:rPr>
          <w:rFonts w:hint="eastAsia" w:ascii="宋体" w:hAnsi="宋体" w:eastAsia="宋体" w:cs="宋体"/>
          <w:sz w:val="28"/>
          <w:szCs w:val="18"/>
          <w:highlight w:val="none"/>
          <w:lang w:eastAsia="zh-CN"/>
        </w:r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 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    </w:t>
      </w:r>
    </w:p>
    <w:p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</w:pPr>
      <w:bookmarkStart w:id="2" w:name="编制日期"/>
      <w:r>
        <w:rPr>
          <w:rFonts w:hint="eastAsia" w:ascii="宋体" w:hAnsi="宋体" w:eastAsia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二四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年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九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月</w:t>
      </w:r>
      <w:bookmarkEnd w:id="2"/>
    </w:p>
    <w:p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  <w:sectPr>
          <w:footerReference r:id="rId3" w:type="default"/>
          <w:pgSz w:w="11906" w:h="16838"/>
          <w:pgMar w:top="1440" w:right="851" w:bottom="1440" w:left="113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AndChars" w:linePitch="312" w:charSpace="0"/>
        </w:sect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br w:type="page"/>
      </w:r>
    </w:p>
    <w:p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南方电网数字电网集团有限公司广东分公司2024年食堂仓库管理软件采购报价表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服务商名称：                                           单位：元</w:t>
      </w:r>
      <w:bookmarkEnd w:id="0"/>
      <w:bookmarkEnd w:id="1"/>
    </w:p>
    <w:tbl>
      <w:tblPr>
        <w:tblStyle w:val="37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1964"/>
        <w:gridCol w:w="2138"/>
        <w:gridCol w:w="436"/>
        <w:gridCol w:w="436"/>
        <w:gridCol w:w="1370"/>
        <w:gridCol w:w="1950"/>
        <w:gridCol w:w="14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0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工期</w:t>
            </w:r>
          </w:p>
        </w:tc>
        <w:tc>
          <w:tcPr>
            <w:tcW w:w="9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</w:t>
            </w: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仓库管理软件</w:t>
            </w:r>
          </w:p>
        </w:tc>
        <w:tc>
          <w:tcPr>
            <w:tcW w:w="10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1、出入库管理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2、分析统计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3、盘点管理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/>
                <w:szCs w:val="20"/>
              </w:rPr>
              <w:t>4、库存预警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合同签订之日起20个工作日内</w:t>
            </w:r>
          </w:p>
        </w:tc>
        <w:tc>
          <w:tcPr>
            <w:tcW w:w="9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4400</w:t>
            </w: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345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9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4400</w:t>
            </w: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人的法定代表人（或授权代理人）签字并加盖公章。请直接在报价表格内填写，并请勿擅自设置或改动表格内容。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  <w:t>投标报价说明：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总价报价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不得超过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总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价最高限价，超过最高限价的，按废标处理。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TW"/>
        </w:rPr>
        <w:t>以上报价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以元为单位，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TW"/>
        </w:rPr>
        <w:t>保留小数点后两位小数。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2、</w:t>
      </w:r>
      <w:r>
        <w:rPr>
          <w:rFonts w:hint="eastAsia" w:ascii="宋体" w:hAnsi="宋体" w:cs="宋体"/>
          <w:b w:val="0"/>
          <w:bCs w:val="0"/>
          <w:sz w:val="21"/>
          <w:szCs w:val="21"/>
          <w:lang w:val="en-US" w:eastAsia="zh-CN"/>
        </w:rPr>
        <w:t>总价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报价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为本项目的评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审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价，作为合同签订的依据。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left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、报价人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所提供的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总价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报价必须满足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技术规范书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中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的要求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或</w:t>
      </w:r>
      <w:bookmarkStart w:id="3" w:name="_GoBack"/>
      <w:bookmarkEnd w:id="3"/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授权人签字：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人盖章：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center"/>
        <w:rPr>
          <w:rFonts w:ascii="Times New Roman" w:hAnsi="Times New Roman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时间：</w:t>
      </w:r>
    </w:p>
    <w:p/>
    <w:p/>
    <w:p>
      <w:pPr>
        <w:pStyle w:val="22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sectPr>
      <w:pgSz w:w="11906" w:h="16838"/>
      <w:pgMar w:top="1440" w:right="851" w:bottom="1440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7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8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0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1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2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3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5B6A1CAA"/>
    <w:multiLevelType w:val="singleLevel"/>
    <w:tmpl w:val="5B6A1CAA"/>
    <w:lvl w:ilvl="0" w:tentative="0">
      <w:start w:val="1"/>
      <w:numFmt w:val="decimal"/>
      <w:suff w:val="nothing"/>
      <w:lvlText w:val="%1、"/>
      <w:lvlJc w:val="left"/>
      <w:rPr>
        <w:rFonts w:hint="default"/>
        <w:b w:val="0"/>
        <w:bCs w:val="0"/>
      </w:rPr>
    </w:lvl>
  </w:abstractNum>
  <w:abstractNum w:abstractNumId="6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70B0E"/>
    <w:rsid w:val="024B46C0"/>
    <w:rsid w:val="02AF1B1B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F0A2E"/>
    <w:rsid w:val="04E32042"/>
    <w:rsid w:val="05297FD1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7A846DF"/>
    <w:rsid w:val="083445B8"/>
    <w:rsid w:val="08401312"/>
    <w:rsid w:val="085D4D74"/>
    <w:rsid w:val="087E7653"/>
    <w:rsid w:val="08D5523E"/>
    <w:rsid w:val="09235CD1"/>
    <w:rsid w:val="09691950"/>
    <w:rsid w:val="097F1903"/>
    <w:rsid w:val="098608B9"/>
    <w:rsid w:val="098622E9"/>
    <w:rsid w:val="09CA61E3"/>
    <w:rsid w:val="0A500A28"/>
    <w:rsid w:val="0AA561EE"/>
    <w:rsid w:val="0AAD39B8"/>
    <w:rsid w:val="0AC47252"/>
    <w:rsid w:val="0AE8696C"/>
    <w:rsid w:val="0B947F33"/>
    <w:rsid w:val="0BCC218D"/>
    <w:rsid w:val="0BDF7E29"/>
    <w:rsid w:val="0C07552F"/>
    <w:rsid w:val="0C1838B3"/>
    <w:rsid w:val="0C3E3117"/>
    <w:rsid w:val="0CB766E1"/>
    <w:rsid w:val="0D0A2C0B"/>
    <w:rsid w:val="0D481A7C"/>
    <w:rsid w:val="0D4A533B"/>
    <w:rsid w:val="0DAC3104"/>
    <w:rsid w:val="0DE4642F"/>
    <w:rsid w:val="0E5A2D2F"/>
    <w:rsid w:val="0ECD5E0D"/>
    <w:rsid w:val="0F072BE3"/>
    <w:rsid w:val="0F2802E0"/>
    <w:rsid w:val="0F475686"/>
    <w:rsid w:val="0F6A01C6"/>
    <w:rsid w:val="0F6E4489"/>
    <w:rsid w:val="0F725E56"/>
    <w:rsid w:val="0F770E19"/>
    <w:rsid w:val="0FD213DA"/>
    <w:rsid w:val="0FDC5536"/>
    <w:rsid w:val="0FEB2856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BC3C40"/>
    <w:rsid w:val="12C301E8"/>
    <w:rsid w:val="12EF114A"/>
    <w:rsid w:val="137D374F"/>
    <w:rsid w:val="138067C2"/>
    <w:rsid w:val="14480A3A"/>
    <w:rsid w:val="14843F80"/>
    <w:rsid w:val="14960A88"/>
    <w:rsid w:val="151D3F20"/>
    <w:rsid w:val="15255B0E"/>
    <w:rsid w:val="15712F9C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2D75F3"/>
    <w:rsid w:val="174360BD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B5B53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A0331A"/>
    <w:rsid w:val="1BB56E26"/>
    <w:rsid w:val="1BD30445"/>
    <w:rsid w:val="1BEA5B59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BC0978"/>
    <w:rsid w:val="1F1E6C3E"/>
    <w:rsid w:val="1F4A2F0D"/>
    <w:rsid w:val="1F7C1008"/>
    <w:rsid w:val="1FA40FAB"/>
    <w:rsid w:val="1FBC7726"/>
    <w:rsid w:val="20592580"/>
    <w:rsid w:val="206104F5"/>
    <w:rsid w:val="20725FD1"/>
    <w:rsid w:val="20783DD8"/>
    <w:rsid w:val="2080053A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33A48"/>
    <w:rsid w:val="26DB310C"/>
    <w:rsid w:val="27101675"/>
    <w:rsid w:val="27976115"/>
    <w:rsid w:val="283E6C6A"/>
    <w:rsid w:val="2857141B"/>
    <w:rsid w:val="285B5880"/>
    <w:rsid w:val="286C6136"/>
    <w:rsid w:val="28AF47DC"/>
    <w:rsid w:val="28BE2F10"/>
    <w:rsid w:val="28DB4F98"/>
    <w:rsid w:val="28F92083"/>
    <w:rsid w:val="29381703"/>
    <w:rsid w:val="298A0EBA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46426"/>
    <w:rsid w:val="35EB2199"/>
    <w:rsid w:val="36782509"/>
    <w:rsid w:val="3690120C"/>
    <w:rsid w:val="36BD1426"/>
    <w:rsid w:val="36CB1E7E"/>
    <w:rsid w:val="36DC0FFB"/>
    <w:rsid w:val="37A778DB"/>
    <w:rsid w:val="383E6A4B"/>
    <w:rsid w:val="385938E2"/>
    <w:rsid w:val="385C0554"/>
    <w:rsid w:val="388B0D28"/>
    <w:rsid w:val="38935EBC"/>
    <w:rsid w:val="38DB3F3C"/>
    <w:rsid w:val="3944443E"/>
    <w:rsid w:val="39850557"/>
    <w:rsid w:val="39A32D4D"/>
    <w:rsid w:val="39F212FE"/>
    <w:rsid w:val="39FF3A59"/>
    <w:rsid w:val="3A2476D2"/>
    <w:rsid w:val="3A5C3174"/>
    <w:rsid w:val="3B233FE3"/>
    <w:rsid w:val="3B537F77"/>
    <w:rsid w:val="3B911005"/>
    <w:rsid w:val="3BA2078B"/>
    <w:rsid w:val="3BA36E12"/>
    <w:rsid w:val="3BD27EA7"/>
    <w:rsid w:val="3BE62D0C"/>
    <w:rsid w:val="3C0908AA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3663EC"/>
    <w:rsid w:val="3F9625DF"/>
    <w:rsid w:val="3F9B55A7"/>
    <w:rsid w:val="3FCC1205"/>
    <w:rsid w:val="3FE56030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6158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1B7E66"/>
    <w:rsid w:val="465D4D43"/>
    <w:rsid w:val="46B21677"/>
    <w:rsid w:val="46B61685"/>
    <w:rsid w:val="47596DFE"/>
    <w:rsid w:val="4779331E"/>
    <w:rsid w:val="47815808"/>
    <w:rsid w:val="47A23412"/>
    <w:rsid w:val="47D32BD8"/>
    <w:rsid w:val="47E073AD"/>
    <w:rsid w:val="47E6231D"/>
    <w:rsid w:val="480C5CA6"/>
    <w:rsid w:val="48404F42"/>
    <w:rsid w:val="48C635FF"/>
    <w:rsid w:val="490D4232"/>
    <w:rsid w:val="492B728F"/>
    <w:rsid w:val="492C3528"/>
    <w:rsid w:val="496B7064"/>
    <w:rsid w:val="49B9796D"/>
    <w:rsid w:val="49BB1D89"/>
    <w:rsid w:val="49D4114E"/>
    <w:rsid w:val="4A0E23EC"/>
    <w:rsid w:val="4A5E0096"/>
    <w:rsid w:val="4AB92684"/>
    <w:rsid w:val="4B284714"/>
    <w:rsid w:val="4B77156E"/>
    <w:rsid w:val="4BA3333F"/>
    <w:rsid w:val="4BD06125"/>
    <w:rsid w:val="4C021A9F"/>
    <w:rsid w:val="4C391755"/>
    <w:rsid w:val="4D772C18"/>
    <w:rsid w:val="4D8C2790"/>
    <w:rsid w:val="4DA707DB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BC36D0"/>
    <w:rsid w:val="55CF211D"/>
    <w:rsid w:val="56216E85"/>
    <w:rsid w:val="566D2108"/>
    <w:rsid w:val="5730310F"/>
    <w:rsid w:val="576F0E55"/>
    <w:rsid w:val="578D2508"/>
    <w:rsid w:val="57BE1D80"/>
    <w:rsid w:val="57DC4141"/>
    <w:rsid w:val="57F54F42"/>
    <w:rsid w:val="58680A4F"/>
    <w:rsid w:val="58777588"/>
    <w:rsid w:val="596621EE"/>
    <w:rsid w:val="597019D2"/>
    <w:rsid w:val="59BD428C"/>
    <w:rsid w:val="59C91274"/>
    <w:rsid w:val="5A891937"/>
    <w:rsid w:val="5AAC2170"/>
    <w:rsid w:val="5B027708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91016D"/>
    <w:rsid w:val="5FE72598"/>
    <w:rsid w:val="60641630"/>
    <w:rsid w:val="6072517A"/>
    <w:rsid w:val="607F39A8"/>
    <w:rsid w:val="60C9236F"/>
    <w:rsid w:val="60F16D80"/>
    <w:rsid w:val="619F639B"/>
    <w:rsid w:val="61BD5727"/>
    <w:rsid w:val="62113414"/>
    <w:rsid w:val="623348FE"/>
    <w:rsid w:val="623C167A"/>
    <w:rsid w:val="624366CD"/>
    <w:rsid w:val="62521D06"/>
    <w:rsid w:val="62736537"/>
    <w:rsid w:val="62C74FA0"/>
    <w:rsid w:val="631C28B6"/>
    <w:rsid w:val="63341599"/>
    <w:rsid w:val="634D5E98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166B"/>
    <w:rsid w:val="651E241F"/>
    <w:rsid w:val="655C0595"/>
    <w:rsid w:val="6565226D"/>
    <w:rsid w:val="657C613F"/>
    <w:rsid w:val="65DC24E7"/>
    <w:rsid w:val="65E27D3D"/>
    <w:rsid w:val="65F245AB"/>
    <w:rsid w:val="65F62081"/>
    <w:rsid w:val="66043A71"/>
    <w:rsid w:val="662A2E82"/>
    <w:rsid w:val="66586D1F"/>
    <w:rsid w:val="66632435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B1139EF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CC62225"/>
    <w:rsid w:val="6D484B4D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CF2F80"/>
    <w:rsid w:val="6FDD30F4"/>
    <w:rsid w:val="6FF92D95"/>
    <w:rsid w:val="701C0E94"/>
    <w:rsid w:val="7022093E"/>
    <w:rsid w:val="7022620C"/>
    <w:rsid w:val="70EB1AB7"/>
    <w:rsid w:val="71372FA0"/>
    <w:rsid w:val="715B5683"/>
    <w:rsid w:val="716E0FE1"/>
    <w:rsid w:val="71C26827"/>
    <w:rsid w:val="71E54CE4"/>
    <w:rsid w:val="72144AFD"/>
    <w:rsid w:val="721719E1"/>
    <w:rsid w:val="72605838"/>
    <w:rsid w:val="726D1EA4"/>
    <w:rsid w:val="72A276D2"/>
    <w:rsid w:val="72ED01D3"/>
    <w:rsid w:val="734B0863"/>
    <w:rsid w:val="73EF262F"/>
    <w:rsid w:val="74714C16"/>
    <w:rsid w:val="74871B38"/>
    <w:rsid w:val="7497329D"/>
    <w:rsid w:val="74D96714"/>
    <w:rsid w:val="74E94BC2"/>
    <w:rsid w:val="754E065C"/>
    <w:rsid w:val="755E1CC2"/>
    <w:rsid w:val="75F3731A"/>
    <w:rsid w:val="765817D7"/>
    <w:rsid w:val="765916CF"/>
    <w:rsid w:val="76C67089"/>
    <w:rsid w:val="76CF1BA9"/>
    <w:rsid w:val="777723A5"/>
    <w:rsid w:val="779E588D"/>
    <w:rsid w:val="77AA3DB6"/>
    <w:rsid w:val="77BB1F7A"/>
    <w:rsid w:val="77DE1EAC"/>
    <w:rsid w:val="77E17E12"/>
    <w:rsid w:val="77ED5226"/>
    <w:rsid w:val="78FB545E"/>
    <w:rsid w:val="7926329E"/>
    <w:rsid w:val="79687C33"/>
    <w:rsid w:val="796D3021"/>
    <w:rsid w:val="799831AD"/>
    <w:rsid w:val="79F52E23"/>
    <w:rsid w:val="7A3B436D"/>
    <w:rsid w:val="7A3E07B7"/>
    <w:rsid w:val="7A6C1590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DC74BC"/>
    <w:rsid w:val="7DFF383B"/>
    <w:rsid w:val="7E087E84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4">
    <w:name w:val="heading 2"/>
    <w:basedOn w:val="1"/>
    <w:next w:val="5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6">
    <w:name w:val="heading 3"/>
    <w:basedOn w:val="4"/>
    <w:next w:val="5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7">
    <w:name w:val="heading 4"/>
    <w:basedOn w:val="1"/>
    <w:next w:val="5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8">
    <w:name w:val="heading 5"/>
    <w:basedOn w:val="7"/>
    <w:next w:val="5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9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5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5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5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link w:val="93"/>
    <w:unhideWhenUsed/>
    <w:qFormat/>
    <w:uiPriority w:val="99"/>
    <w:pPr>
      <w:ind w:firstLine="420" w:firstLineChars="10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4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5">
    <w:name w:val="annotation text"/>
    <w:basedOn w:val="1"/>
    <w:link w:val="73"/>
    <w:qFormat/>
    <w:uiPriority w:val="0"/>
    <w:pPr>
      <w:jc w:val="left"/>
    </w:pPr>
  </w:style>
  <w:style w:type="paragraph" w:styleId="16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7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8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9">
    <w:name w:val="List 2"/>
    <w:basedOn w:val="1"/>
    <w:qFormat/>
    <w:uiPriority w:val="0"/>
    <w:pPr>
      <w:ind w:left="840" w:hanging="420"/>
    </w:p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toc 3"/>
    <w:basedOn w:val="1"/>
    <w:next w:val="1"/>
    <w:qFormat/>
    <w:uiPriority w:val="39"/>
    <w:pPr>
      <w:ind w:left="840" w:leftChars="400"/>
    </w:pPr>
  </w:style>
  <w:style w:type="paragraph" w:styleId="22">
    <w:name w:val="Plain Text"/>
    <w:basedOn w:val="1"/>
    <w:link w:val="84"/>
    <w:qFormat/>
    <w:uiPriority w:val="0"/>
    <w:rPr>
      <w:rFonts w:ascii="宋体" w:hAnsi="Courier New"/>
    </w:rPr>
  </w:style>
  <w:style w:type="paragraph" w:styleId="23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4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89"/>
    <w:qFormat/>
    <w:uiPriority w:val="0"/>
    <w:rPr>
      <w:sz w:val="18"/>
      <w:szCs w:val="18"/>
    </w:rPr>
  </w:style>
  <w:style w:type="paragraph" w:styleId="26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7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8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9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30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2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6">
    <w:name w:val="annotation subject"/>
    <w:basedOn w:val="15"/>
    <w:next w:val="15"/>
    <w:link w:val="99"/>
    <w:qFormat/>
    <w:uiPriority w:val="0"/>
    <w:rPr>
      <w:b/>
      <w:bCs/>
    </w:r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4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30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6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2"/>
    <w:qFormat/>
    <w:uiPriority w:val="0"/>
    <w:rPr>
      <w:sz w:val="24"/>
    </w:rPr>
  </w:style>
  <w:style w:type="character" w:customStyle="1" w:styleId="53">
    <w:name w:val="页眉 Char"/>
    <w:link w:val="27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3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8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1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10"/>
    <w:qFormat/>
    <w:uiPriority w:val="0"/>
    <w:rPr>
      <w:b/>
      <w:kern w:val="2"/>
      <w:sz w:val="24"/>
    </w:rPr>
  </w:style>
  <w:style w:type="character" w:customStyle="1" w:styleId="71">
    <w:name w:val="标题 5 Char"/>
    <w:link w:val="8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5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7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7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3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5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6"/>
    <w:qFormat/>
    <w:uiPriority w:val="99"/>
    <w:rPr>
      <w:kern w:val="2"/>
      <w:sz w:val="18"/>
    </w:rPr>
  </w:style>
  <w:style w:type="character" w:customStyle="1" w:styleId="84">
    <w:name w:val="纯文本 Char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2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9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5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6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9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2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6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4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4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4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4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6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4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4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7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30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6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9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4062</Words>
  <Characters>23155</Characters>
  <Lines>1</Lines>
  <Paragraphs>1</Paragraphs>
  <TotalTime>8</TotalTime>
  <ScaleCrop>false</ScaleCrop>
  <LinksUpToDate>false</LinksUpToDate>
  <CharactersWithSpaces>27163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林杰韬</cp:lastModifiedBy>
  <cp:lastPrinted>2019-05-05T10:22:00Z</cp:lastPrinted>
  <dcterms:modified xsi:type="dcterms:W3CDTF">2024-10-08T02:38:20Z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D92430F01CA04DEBBB9A8238C689C8D0</vt:lpwstr>
  </property>
</Properties>
</file>