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5349" w:type="pct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1351"/>
        <w:gridCol w:w="1470"/>
        <w:gridCol w:w="3323"/>
        <w:gridCol w:w="1326"/>
        <w:gridCol w:w="1192"/>
        <w:gridCol w:w="1285"/>
        <w:gridCol w:w="1299"/>
        <w:gridCol w:w="32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tblHeader/>
        </w:trPr>
        <w:tc>
          <w:tcPr>
            <w:tcW w:w="5000" w:type="pct"/>
            <w:gridSpan w:val="9"/>
            <w:vMerge w:val="restart"/>
            <w:shd w:val="clear" w:color="auto" w:fill="auto"/>
            <w:noWrap/>
            <w:vAlign w:val="center"/>
          </w:tcPr>
          <w:p>
            <w:pPr>
              <w:pStyle w:val="4"/>
              <w:bidi w:val="0"/>
              <w:jc w:val="center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>量子电流传感器产品</w:t>
            </w:r>
            <w:r>
              <w:rPr>
                <w:rFonts w:hint="eastAsia" w:cs="Times New Roman"/>
                <w:b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>技术评价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>采购项目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  <w:lang w:val="en-US" w:eastAsia="zh-CN"/>
              </w:rPr>
              <w:t>报价单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tblHeader/>
        </w:trPr>
        <w:tc>
          <w:tcPr>
            <w:tcW w:w="5000" w:type="pct"/>
            <w:gridSpan w:val="9"/>
            <w:vMerge w:val="continue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tblHeader/>
        </w:trPr>
        <w:tc>
          <w:tcPr>
            <w:tcW w:w="2259" w:type="pct"/>
            <w:gridSpan w:val="4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Times New Roman"/>
                <w:b/>
                <w:bCs/>
                <w:color w:val="000000"/>
                <w:kern w:val="0"/>
                <w:sz w:val="24"/>
                <w:lang w:val="en-US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color w:val="000000"/>
                <w:kern w:val="0"/>
                <w:sz w:val="24"/>
                <w:lang w:val="en-US" w:eastAsia="zh-CN"/>
              </w:rPr>
              <w:t>客户单位：南方电网传感科技（广东）有限公司</w:t>
            </w:r>
          </w:p>
        </w:tc>
        <w:tc>
          <w:tcPr>
            <w:tcW w:w="2740" w:type="pct"/>
            <w:gridSpan w:val="5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Times New Roman"/>
                <w:b w:val="0"/>
                <w:bCs w:val="0"/>
                <w:color w:val="000000"/>
                <w:kern w:val="0"/>
                <w:sz w:val="24"/>
                <w:lang w:val="en-US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color w:val="000000"/>
                <w:kern w:val="0"/>
                <w:sz w:val="24"/>
                <w:lang w:val="en-US" w:eastAsia="zh-CN"/>
              </w:rPr>
              <w:t>报价单位：                     联系方式：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tblHeader/>
        </w:trPr>
        <w:tc>
          <w:tcPr>
            <w:tcW w:w="233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445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  <w:t>服务内容</w:t>
            </w:r>
          </w:p>
        </w:tc>
        <w:tc>
          <w:tcPr>
            <w:tcW w:w="48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Times New Roman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  <w:lang w:val="en-US" w:eastAsia="zh-CN"/>
              </w:rPr>
              <w:t>技术指标及其他指标</w:t>
            </w:r>
          </w:p>
        </w:tc>
        <w:tc>
          <w:tcPr>
            <w:tcW w:w="1095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  <w:t>采购情况</w:t>
            </w:r>
          </w:p>
        </w:tc>
        <w:tc>
          <w:tcPr>
            <w:tcW w:w="437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  <w:t>单价限额（元）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  <w:t>总额限额（元）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  <w:t>报价单价（元）</w:t>
            </w:r>
          </w:p>
        </w:tc>
        <w:tc>
          <w:tcPr>
            <w:tcW w:w="428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  <w:t>报价总额（元）</w:t>
            </w:r>
          </w:p>
        </w:tc>
        <w:tc>
          <w:tcPr>
            <w:tcW w:w="1058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0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233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45" w:type="pct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Times New Roman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服务费</w:t>
            </w:r>
          </w:p>
        </w:tc>
        <w:tc>
          <w:tcPr>
            <w:tcW w:w="484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Times New Roman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1"/>
                <w:szCs w:val="21"/>
                <w:lang w:val="en-US" w:eastAsia="zh-CN"/>
              </w:rPr>
              <w:t>按附件《技术要求》</w:t>
            </w:r>
          </w:p>
        </w:tc>
        <w:tc>
          <w:tcPr>
            <w:tcW w:w="1095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Times New Roman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1"/>
                <w:szCs w:val="21"/>
                <w:lang w:val="en-US" w:eastAsia="zh-CN"/>
              </w:rPr>
              <w:t>量子电流传感器（QCS-PS-G）技术评价</w:t>
            </w:r>
          </w:p>
        </w:tc>
        <w:tc>
          <w:tcPr>
            <w:tcW w:w="437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Times New Roman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1"/>
                <w:szCs w:val="21"/>
                <w:lang w:val="en-US" w:eastAsia="zh-CN"/>
              </w:rPr>
              <w:t>15000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Times New Roman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1"/>
                <w:szCs w:val="21"/>
                <w:lang w:val="en-US" w:eastAsia="zh-CN"/>
              </w:rPr>
              <w:t>15000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28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58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为保证服务质量，若低于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单价限额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的</w:t>
            </w:r>
            <w:r>
              <w:rPr>
                <w:rFonts w:ascii="宋体" w:hAnsi="宋体" w:eastAsia="宋体" w:cs="宋体"/>
                <w:sz w:val="21"/>
                <w:szCs w:val="21"/>
              </w:rPr>
              <w:t>80%报价，请附成本分析说明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并加盖公章</w:t>
            </w:r>
            <w:r>
              <w:rPr>
                <w:rFonts w:ascii="宋体" w:hAnsi="宋体" w:eastAsia="宋体" w:cs="宋体"/>
                <w:sz w:val="21"/>
                <w:szCs w:val="21"/>
              </w:rPr>
              <w:t>。</w:t>
            </w:r>
          </w:p>
          <w:p>
            <w:pPr>
              <w:widowControl/>
              <w:jc w:val="left"/>
              <w:rPr>
                <w:rFonts w:hint="eastAsia" w:ascii="宋体" w:hAnsi="宋体" w:cs="Times New Roman" w:eastAsia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交付物</w:t>
            </w:r>
            <w:r>
              <w:rPr>
                <w:rFonts w:hint="default" w:ascii="宋体" w:hAnsi="宋体" w:eastAsia="宋体" w:cs="宋体"/>
                <w:sz w:val="21"/>
                <w:szCs w:val="21"/>
              </w:rPr>
              <w:t>包含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2份科学技术成果评价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证书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</w:trPr>
        <w:tc>
          <w:tcPr>
            <w:tcW w:w="233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Times New Roman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445" w:type="pct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484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95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1"/>
                <w:szCs w:val="21"/>
                <w:lang w:val="en-US" w:eastAsia="zh-CN"/>
              </w:rPr>
              <w:t>量子电流传感器（QCS-PS-X）技术评价</w:t>
            </w:r>
          </w:p>
        </w:tc>
        <w:tc>
          <w:tcPr>
            <w:tcW w:w="437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Times New Roman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1"/>
                <w:szCs w:val="21"/>
                <w:lang w:val="en-US" w:eastAsia="zh-CN"/>
              </w:rPr>
              <w:t>15000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Times New Roman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1"/>
                <w:szCs w:val="21"/>
                <w:lang w:val="en-US" w:eastAsia="zh-CN"/>
              </w:rPr>
              <w:t>15000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28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58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2259" w:type="pct"/>
            <w:gridSpan w:val="4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4"/>
              </w:rPr>
              <w:t>合计（</w:t>
            </w:r>
            <w:r>
              <w:rPr>
                <w:rFonts w:hint="eastAsia" w:ascii="宋体" w:hAnsi="宋体" w:eastAsia="宋体" w:cs="Times New Roman"/>
                <w:color w:val="000000"/>
                <w:kern w:val="0"/>
                <w:sz w:val="24"/>
                <w:lang w:val="en-US" w:eastAsia="zh-CN"/>
              </w:rPr>
              <w:t>含税</w:t>
            </w:r>
            <w:r>
              <w:rPr>
                <w:rFonts w:hint="eastAsia" w:ascii="宋体" w:hAnsi="宋体" w:eastAsia="宋体" w:cs="Times New Roman"/>
                <w:color w:val="000000"/>
                <w:kern w:val="0"/>
                <w:sz w:val="24"/>
              </w:rPr>
              <w:t>）元</w:t>
            </w:r>
          </w:p>
        </w:tc>
        <w:tc>
          <w:tcPr>
            <w:tcW w:w="437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Times New Roman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4"/>
                <w:lang w:val="en-US" w:eastAsia="zh-CN"/>
              </w:rPr>
              <w:t>30000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Times New Roman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4"/>
                <w:lang w:val="en-US" w:eastAsia="zh-CN"/>
              </w:rPr>
              <w:t>30000</w:t>
            </w:r>
          </w:p>
        </w:tc>
        <w:tc>
          <w:tcPr>
            <w:tcW w:w="423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428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4"/>
              </w:rPr>
            </w:pPr>
          </w:p>
        </w:tc>
        <w:tc>
          <w:tcPr>
            <w:tcW w:w="1058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000" w:type="pct"/>
            <w:gridSpan w:val="9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Times New Roman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4"/>
                <w:lang w:val="en-US" w:eastAsia="zh-CN"/>
              </w:rPr>
              <w:t>注：需在报价单上加盖公章</w:t>
            </w:r>
          </w:p>
        </w:tc>
      </w:tr>
    </w:tbl>
    <w:p>
      <w:pPr>
        <w:rPr>
          <w:rFonts w:hint="default" w:eastAsiaTheme="minorEastAsia"/>
          <w:lang w:val="en-US" w:eastAsia="zh-CN"/>
        </w:rPr>
      </w:pPr>
    </w:p>
    <w:sectPr>
      <w:pgSz w:w="16838" w:h="11906" w:orient="landscape"/>
      <w:pgMar w:top="539" w:right="1440" w:bottom="442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7A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2010600030101010101"/>
    <w:charset w:val="50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E235E1"/>
    <w:multiLevelType w:val="multilevel"/>
    <w:tmpl w:val="20E235E1"/>
    <w:lvl w:ilvl="0" w:tentative="0">
      <w:start w:val="6"/>
      <w:numFmt w:val="decimal"/>
      <w:pStyle w:val="3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QwZWYyMWYzYjg3NTliMWEyYjcyNmJhMGI3MDNiNmYifQ=="/>
  </w:docVars>
  <w:rsids>
    <w:rsidRoot w:val="00AE7A2E"/>
    <w:rsid w:val="003C1EC6"/>
    <w:rsid w:val="0043726B"/>
    <w:rsid w:val="005F49CA"/>
    <w:rsid w:val="00765005"/>
    <w:rsid w:val="007852D6"/>
    <w:rsid w:val="00931B64"/>
    <w:rsid w:val="00952955"/>
    <w:rsid w:val="00A15876"/>
    <w:rsid w:val="00AE7A2E"/>
    <w:rsid w:val="00B63B4E"/>
    <w:rsid w:val="00B83BFB"/>
    <w:rsid w:val="00D23B62"/>
    <w:rsid w:val="00EE0F95"/>
    <w:rsid w:val="023471E3"/>
    <w:rsid w:val="02D05560"/>
    <w:rsid w:val="02DF7B04"/>
    <w:rsid w:val="03635A4D"/>
    <w:rsid w:val="036771A9"/>
    <w:rsid w:val="04993F99"/>
    <w:rsid w:val="04CB4831"/>
    <w:rsid w:val="05066B4B"/>
    <w:rsid w:val="05853496"/>
    <w:rsid w:val="05901208"/>
    <w:rsid w:val="063A5C43"/>
    <w:rsid w:val="0654426F"/>
    <w:rsid w:val="06DE41D3"/>
    <w:rsid w:val="06EE226F"/>
    <w:rsid w:val="075A7AEE"/>
    <w:rsid w:val="08211367"/>
    <w:rsid w:val="08F85B47"/>
    <w:rsid w:val="092F0220"/>
    <w:rsid w:val="0AD308D0"/>
    <w:rsid w:val="0AD83657"/>
    <w:rsid w:val="0B305AE7"/>
    <w:rsid w:val="0B4A1814"/>
    <w:rsid w:val="0B63273E"/>
    <w:rsid w:val="0C186F91"/>
    <w:rsid w:val="0C49264E"/>
    <w:rsid w:val="0CD04E93"/>
    <w:rsid w:val="0CE231D1"/>
    <w:rsid w:val="0CFB3759"/>
    <w:rsid w:val="0D0B7276"/>
    <w:rsid w:val="0D814CB6"/>
    <w:rsid w:val="0DF455DC"/>
    <w:rsid w:val="0DF9736A"/>
    <w:rsid w:val="0E3137D5"/>
    <w:rsid w:val="0E611DA6"/>
    <w:rsid w:val="0F6770D5"/>
    <w:rsid w:val="0FDA030E"/>
    <w:rsid w:val="1064157D"/>
    <w:rsid w:val="1094246B"/>
    <w:rsid w:val="11383ACD"/>
    <w:rsid w:val="1169489B"/>
    <w:rsid w:val="11A3317D"/>
    <w:rsid w:val="11C4624A"/>
    <w:rsid w:val="120D7956"/>
    <w:rsid w:val="12332C69"/>
    <w:rsid w:val="125F6DB3"/>
    <w:rsid w:val="126D60C9"/>
    <w:rsid w:val="127A31E0"/>
    <w:rsid w:val="12D931F9"/>
    <w:rsid w:val="15503316"/>
    <w:rsid w:val="15940AB1"/>
    <w:rsid w:val="15C9134E"/>
    <w:rsid w:val="161D63C0"/>
    <w:rsid w:val="163A03F3"/>
    <w:rsid w:val="163F0EFB"/>
    <w:rsid w:val="166412B2"/>
    <w:rsid w:val="16853C7F"/>
    <w:rsid w:val="18145428"/>
    <w:rsid w:val="189204DC"/>
    <w:rsid w:val="18BF4DFE"/>
    <w:rsid w:val="18F86F87"/>
    <w:rsid w:val="18FC598D"/>
    <w:rsid w:val="190D57AE"/>
    <w:rsid w:val="1A0D57CA"/>
    <w:rsid w:val="1A340F0D"/>
    <w:rsid w:val="1A37660E"/>
    <w:rsid w:val="1B492FD4"/>
    <w:rsid w:val="1B693508"/>
    <w:rsid w:val="1C0A780E"/>
    <w:rsid w:val="1C3B3861"/>
    <w:rsid w:val="1C4D157D"/>
    <w:rsid w:val="1CAB7398"/>
    <w:rsid w:val="1D1F18D5"/>
    <w:rsid w:val="1D3F7C0B"/>
    <w:rsid w:val="1DBF39DD"/>
    <w:rsid w:val="1E477BC2"/>
    <w:rsid w:val="1E5455A2"/>
    <w:rsid w:val="202F5786"/>
    <w:rsid w:val="204E2A69"/>
    <w:rsid w:val="20E91C1A"/>
    <w:rsid w:val="212671F1"/>
    <w:rsid w:val="22C8439F"/>
    <w:rsid w:val="23305048"/>
    <w:rsid w:val="2350557D"/>
    <w:rsid w:val="23555288"/>
    <w:rsid w:val="23A6050A"/>
    <w:rsid w:val="24546EFA"/>
    <w:rsid w:val="25C9482E"/>
    <w:rsid w:val="25F50040"/>
    <w:rsid w:val="26F12473"/>
    <w:rsid w:val="2707022A"/>
    <w:rsid w:val="29267C11"/>
    <w:rsid w:val="29F236C4"/>
    <w:rsid w:val="2A462267"/>
    <w:rsid w:val="2AA06060"/>
    <w:rsid w:val="2B995497"/>
    <w:rsid w:val="2BA412AA"/>
    <w:rsid w:val="2C2C6C04"/>
    <w:rsid w:val="2CED1241"/>
    <w:rsid w:val="2D0A300C"/>
    <w:rsid w:val="2D3E57C8"/>
    <w:rsid w:val="2D98715B"/>
    <w:rsid w:val="2F391C13"/>
    <w:rsid w:val="2F9A3429"/>
    <w:rsid w:val="2FEF2B33"/>
    <w:rsid w:val="2FF93442"/>
    <w:rsid w:val="30175B9C"/>
    <w:rsid w:val="30B970D0"/>
    <w:rsid w:val="317E6AC1"/>
    <w:rsid w:val="321A011F"/>
    <w:rsid w:val="32925305"/>
    <w:rsid w:val="32F24425"/>
    <w:rsid w:val="33015BA8"/>
    <w:rsid w:val="34176785"/>
    <w:rsid w:val="34665397"/>
    <w:rsid w:val="34C1339B"/>
    <w:rsid w:val="34F23B6A"/>
    <w:rsid w:val="35F0600B"/>
    <w:rsid w:val="377D28AB"/>
    <w:rsid w:val="378E47B3"/>
    <w:rsid w:val="37AA0860"/>
    <w:rsid w:val="37BF3EE3"/>
    <w:rsid w:val="38C60622"/>
    <w:rsid w:val="39386D6D"/>
    <w:rsid w:val="395850A3"/>
    <w:rsid w:val="3A273721"/>
    <w:rsid w:val="3B7B3AA4"/>
    <w:rsid w:val="3B846932"/>
    <w:rsid w:val="3CBB7CB3"/>
    <w:rsid w:val="3D151D35"/>
    <w:rsid w:val="3D42560E"/>
    <w:rsid w:val="3D887A19"/>
    <w:rsid w:val="3DDB2309"/>
    <w:rsid w:val="3E0B26B1"/>
    <w:rsid w:val="3E116F60"/>
    <w:rsid w:val="3F3F1BD0"/>
    <w:rsid w:val="3F80043B"/>
    <w:rsid w:val="3F923421"/>
    <w:rsid w:val="3FB75743"/>
    <w:rsid w:val="3FE40160"/>
    <w:rsid w:val="40657DC8"/>
    <w:rsid w:val="40711049"/>
    <w:rsid w:val="40EE5452"/>
    <w:rsid w:val="419B1B2F"/>
    <w:rsid w:val="420E529E"/>
    <w:rsid w:val="432263B4"/>
    <w:rsid w:val="436A5D90"/>
    <w:rsid w:val="43903EC6"/>
    <w:rsid w:val="439E7EFB"/>
    <w:rsid w:val="466E359D"/>
    <w:rsid w:val="470E1E21"/>
    <w:rsid w:val="478E0D78"/>
    <w:rsid w:val="47A82FB4"/>
    <w:rsid w:val="47AA5E0C"/>
    <w:rsid w:val="48927A1F"/>
    <w:rsid w:val="48B25E95"/>
    <w:rsid w:val="492F4C31"/>
    <w:rsid w:val="49E4194A"/>
    <w:rsid w:val="4A634417"/>
    <w:rsid w:val="4AA7738E"/>
    <w:rsid w:val="4AF45F04"/>
    <w:rsid w:val="4B431506"/>
    <w:rsid w:val="4BAE48D0"/>
    <w:rsid w:val="4D6457C9"/>
    <w:rsid w:val="4DB20D86"/>
    <w:rsid w:val="4E057E10"/>
    <w:rsid w:val="4E1235E2"/>
    <w:rsid w:val="5006393C"/>
    <w:rsid w:val="510B6E04"/>
    <w:rsid w:val="51797438"/>
    <w:rsid w:val="521F23B4"/>
    <w:rsid w:val="529F4C9C"/>
    <w:rsid w:val="52DB707F"/>
    <w:rsid w:val="532F6B09"/>
    <w:rsid w:val="53D012FF"/>
    <w:rsid w:val="55037844"/>
    <w:rsid w:val="551C5030"/>
    <w:rsid w:val="56DB4BDE"/>
    <w:rsid w:val="56E3499B"/>
    <w:rsid w:val="571B0378"/>
    <w:rsid w:val="58DB25A0"/>
    <w:rsid w:val="597B335B"/>
    <w:rsid w:val="598E7DFD"/>
    <w:rsid w:val="5A9263A6"/>
    <w:rsid w:val="5AA9184E"/>
    <w:rsid w:val="5B5C12F2"/>
    <w:rsid w:val="5C485133"/>
    <w:rsid w:val="5D5B76D2"/>
    <w:rsid w:val="5DBD0B3E"/>
    <w:rsid w:val="5DE373B3"/>
    <w:rsid w:val="5DF43534"/>
    <w:rsid w:val="5E8A717C"/>
    <w:rsid w:val="5EF251FD"/>
    <w:rsid w:val="5F2D0CB2"/>
    <w:rsid w:val="603A07ED"/>
    <w:rsid w:val="619F5D7E"/>
    <w:rsid w:val="61C21982"/>
    <w:rsid w:val="61F973F7"/>
    <w:rsid w:val="623025A4"/>
    <w:rsid w:val="628C55A3"/>
    <w:rsid w:val="62B83782"/>
    <w:rsid w:val="63380045"/>
    <w:rsid w:val="63C56EA9"/>
    <w:rsid w:val="63D351D4"/>
    <w:rsid w:val="64290161"/>
    <w:rsid w:val="649B329D"/>
    <w:rsid w:val="64CD73CD"/>
    <w:rsid w:val="64D92503"/>
    <w:rsid w:val="6518586B"/>
    <w:rsid w:val="653906F1"/>
    <w:rsid w:val="65CF7598"/>
    <w:rsid w:val="66C764AB"/>
    <w:rsid w:val="66CF713B"/>
    <w:rsid w:val="677E7088"/>
    <w:rsid w:val="67AD54A4"/>
    <w:rsid w:val="67CE125C"/>
    <w:rsid w:val="67EC080C"/>
    <w:rsid w:val="68C81D7D"/>
    <w:rsid w:val="696525F7"/>
    <w:rsid w:val="6A0A6608"/>
    <w:rsid w:val="6A352CCF"/>
    <w:rsid w:val="6A7449B2"/>
    <w:rsid w:val="6AA1457D"/>
    <w:rsid w:val="6ADA712D"/>
    <w:rsid w:val="6AE6019A"/>
    <w:rsid w:val="6C0C37CF"/>
    <w:rsid w:val="6C7619AE"/>
    <w:rsid w:val="6C7C6FB6"/>
    <w:rsid w:val="6CDD3C30"/>
    <w:rsid w:val="6D0733C1"/>
    <w:rsid w:val="6DBB3515"/>
    <w:rsid w:val="6E20723F"/>
    <w:rsid w:val="6F570D38"/>
    <w:rsid w:val="6FC04EE4"/>
    <w:rsid w:val="70054E8B"/>
    <w:rsid w:val="70161117"/>
    <w:rsid w:val="70445DE0"/>
    <w:rsid w:val="70745C8D"/>
    <w:rsid w:val="707A7B96"/>
    <w:rsid w:val="70E762F3"/>
    <w:rsid w:val="710B3E3A"/>
    <w:rsid w:val="71A175F8"/>
    <w:rsid w:val="71C730BB"/>
    <w:rsid w:val="7251779C"/>
    <w:rsid w:val="7252521E"/>
    <w:rsid w:val="72F26081"/>
    <w:rsid w:val="739C23F1"/>
    <w:rsid w:val="73C802CF"/>
    <w:rsid w:val="73F445CA"/>
    <w:rsid w:val="740E2F75"/>
    <w:rsid w:val="76EA6BA6"/>
    <w:rsid w:val="78F17DF2"/>
    <w:rsid w:val="790D55A6"/>
    <w:rsid w:val="7A4B62B3"/>
    <w:rsid w:val="7A882894"/>
    <w:rsid w:val="7B34256A"/>
    <w:rsid w:val="7B4C38D7"/>
    <w:rsid w:val="7BED3460"/>
    <w:rsid w:val="7C2413BC"/>
    <w:rsid w:val="7C2C017A"/>
    <w:rsid w:val="7CCF3CC9"/>
    <w:rsid w:val="7D2D1409"/>
    <w:rsid w:val="7D5B6EBA"/>
    <w:rsid w:val="7F8C4BD0"/>
    <w:rsid w:val="7F9A60E4"/>
    <w:rsid w:val="E5A6F7F9"/>
    <w:rsid w:val="F7B74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spacing w:before="240" w:after="60"/>
      <w:ind w:firstLine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tabs>
        <w:tab w:val="left" w:pos="360"/>
      </w:tabs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10">
    <w:name w:val="font21"/>
    <w:basedOn w:val="9"/>
    <w:qFormat/>
    <w:uiPriority w:val="0"/>
    <w:rPr>
      <w:rFonts w:hint="eastAsia" w:ascii="宋体" w:hAnsi="宋体" w:eastAsia="宋体" w:cs="宋体"/>
      <w:color w:val="FF0000"/>
      <w:sz w:val="24"/>
      <w:szCs w:val="24"/>
      <w:u w:val="none"/>
    </w:rPr>
  </w:style>
  <w:style w:type="character" w:customStyle="1" w:styleId="11">
    <w:name w:val="font1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2">
    <w:name w:val="页眉 字符"/>
    <w:basedOn w:val="9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字符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table" w:customStyle="1" w:styleId="1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5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223</Words>
  <Characters>238</Characters>
  <Lines>5</Lines>
  <Paragraphs>1</Paragraphs>
  <TotalTime>1</TotalTime>
  <ScaleCrop>false</ScaleCrop>
  <LinksUpToDate>false</LinksUpToDate>
  <CharactersWithSpaces>259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2021-06-23T00:05:00Z</dcterms:created>
  <dc:creator>chenhj3</dc:creator>
  <cp:lastModifiedBy>wx-jiangni</cp:lastModifiedBy>
  <dcterms:modified xsi:type="dcterms:W3CDTF">2025-02-19T09:54:09Z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2CDEBF71A984463586A8FD3407152D28_13</vt:lpwstr>
  </property>
  <property fmtid="{D5CDD505-2E9C-101B-9397-08002B2CF9AE}" pid="4" name="KSOTemplateDocerSaveRecord">
    <vt:lpwstr>eyJoZGlkIjoiYTVkNjc0MmJlNzkxN2Y0MWQ1NjI2YjViOGM2MzRiZDIiLCJ1c2VySWQiOiIzMTQxODA1OTgifQ==</vt:lpwstr>
  </property>
</Properties>
</file>