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2" w:firstLineChars="200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 xml:space="preserve"> </w:t>
      </w:r>
    </w:p>
    <w:p>
      <w:pPr>
        <w:ind w:firstLine="642" w:firstLineChars="200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南方电网绿能科技（广东）有限公司报价书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南方电网绿能科技（广东）有限公司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刘艳军 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 13822105802   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</w:t>
      </w:r>
      <w:r>
        <w:rPr>
          <w:rFonts w:hint="eastAsia"/>
          <w:highlight w:val="none"/>
          <w:lang w:val="en-US" w:eastAsia="zh-CN"/>
        </w:rPr>
        <w:t xml:space="preserve">  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 xml:space="preserve">类别：□工程   </w:t>
      </w:r>
      <w:r>
        <w:rPr>
          <w:rFonts w:hint="eastAsia"/>
          <w:highlight w:val="none"/>
          <w:lang w:val="en-US" w:eastAsia="zh-CN"/>
        </w:rPr>
        <w:sym w:font="Wingdings 2" w:char="0052"/>
      </w:r>
      <w:r>
        <w:rPr>
          <w:rFonts w:hint="eastAsia"/>
          <w:highlight w:val="none"/>
          <w:lang w:val="en-US" w:eastAsia="zh-CN"/>
        </w:rPr>
        <w:t xml:space="preserve">服务   □其他 </w:t>
      </w:r>
    </w:p>
    <w:tbl>
      <w:tblPr>
        <w:tblStyle w:val="2"/>
        <w:tblpPr w:leftFromText="180" w:rightFromText="180" w:vertAnchor="text" w:horzAnchor="page" w:tblpX="1274" w:tblpY="225"/>
        <w:tblOverlap w:val="never"/>
        <w:tblW w:w="946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054"/>
        <w:gridCol w:w="1094"/>
        <w:gridCol w:w="587"/>
        <w:gridCol w:w="692"/>
        <w:gridCol w:w="1024"/>
        <w:gridCol w:w="1020"/>
        <w:gridCol w:w="345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8" w:hRule="atLeast"/>
        </w:trPr>
        <w:tc>
          <w:tcPr>
            <w:tcW w:w="1598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7868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highlight w:val="none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86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color w:val="auto"/>
                <w:sz w:val="24"/>
                <w:szCs w:val="18"/>
                <w:highlight w:val="none"/>
                <w:lang w:val="en-US" w:eastAsia="zh-CN"/>
              </w:rPr>
              <w:t>南网绿能科技（广东）有限公司</w:t>
            </w:r>
            <w:r>
              <w:rPr>
                <w:rFonts w:hint="eastAsia" w:ascii="宋体" w:hAnsi="宋体"/>
                <w:color w:val="auto"/>
                <w:sz w:val="24"/>
                <w:szCs w:val="18"/>
                <w:lang w:val="en-US" w:eastAsia="zh-CN"/>
              </w:rPr>
              <w:t>便携式自动攀升装置研究</w:t>
            </w:r>
            <w:r>
              <w:rPr>
                <w:rFonts w:hint="eastAsia" w:ascii="宋体" w:hAnsi="宋体"/>
                <w:color w:val="auto"/>
                <w:sz w:val="24"/>
                <w:szCs w:val="18"/>
                <w:highlight w:val="none"/>
                <w:lang w:val="en-US" w:eastAsia="zh-CN"/>
              </w:rPr>
              <w:t>技术服务采购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便携式自动攀升装置技术服务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ind w:firstLine="480" w:firstLineChars="200"/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协助产品开发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4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33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小写：</w:t>
            </w: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</w:tbl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以上报价包含税率，提供</w:t>
      </w:r>
      <w:r>
        <w:rPr>
          <w:rFonts w:hint="eastAsia"/>
          <w:highlight w:val="none"/>
          <w:u w:val="single"/>
          <w:lang w:val="en-US" w:eastAsia="zh-CN"/>
        </w:rPr>
        <w:t xml:space="preserve"> 6 </w:t>
      </w:r>
      <w:r>
        <w:rPr>
          <w:rFonts w:hint="eastAsia"/>
          <w:highlight w:val="none"/>
          <w:lang w:val="en-US" w:eastAsia="zh-CN"/>
        </w:rPr>
        <w:t>%增值税专用发票。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郑重承诺：本单位不与其他报价单位相互串通报价，不存在围标陪标情况</w:t>
      </w:r>
      <w:r>
        <w:rPr>
          <w:rFonts w:hint="eastAsia"/>
          <w:lang w:val="en-US" w:eastAsia="zh-CN"/>
        </w:rPr>
        <w:t>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rFonts w:hint="eastAsia"/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3、相关服务需要在2025年12</w:t>
      </w:r>
      <w:r>
        <w:rPr>
          <w:rFonts w:hint="eastAsia"/>
          <w:b/>
          <w:bCs/>
          <w:color w:val="auto"/>
          <w:highlight w:val="none"/>
          <w:lang w:val="en-US" w:eastAsia="zh-CN"/>
        </w:rPr>
        <w:t>月30日</w:t>
      </w:r>
      <w:r>
        <w:rPr>
          <w:rFonts w:hint="eastAsia"/>
          <w:lang w:val="en-US" w:eastAsia="zh-CN"/>
        </w:rPr>
        <w:t>前完成各项工作。</w:t>
      </w:r>
    </w:p>
    <w:p/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</w:t>
      </w:r>
      <w:r>
        <w:rPr>
          <w:rFonts w:hint="eastAsia"/>
          <w:highlight w:val="yellow"/>
          <w:lang w:val="en-US" w:eastAsia="zh-CN"/>
        </w:rPr>
        <w:t>XXXXXXX</w:t>
      </w:r>
      <w:r>
        <w:rPr>
          <w:rFonts w:hint="eastAsia"/>
          <w:lang w:val="en-US" w:eastAsia="zh-CN"/>
        </w:rPr>
        <w:t>单位（盖章）</w:t>
      </w:r>
    </w:p>
    <w:p>
      <w:pPr>
        <w:wordWrap/>
        <w:jc w:val="right"/>
        <w:rPr>
          <w:rFonts w:hint="eastAsia"/>
          <w:lang w:val="en-US" w:eastAsia="zh-CN"/>
        </w:rPr>
      </w:pPr>
    </w:p>
    <w:p>
      <w:pPr>
        <w:jc w:val="right"/>
      </w:pPr>
      <w:r>
        <w:rPr>
          <w:rFonts w:hint="eastAsia"/>
          <w:lang w:val="en-US" w:eastAsia="zh-CN"/>
        </w:rPr>
        <w:t xml:space="preserve">   2025年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月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日</w:t>
      </w:r>
    </w:p>
    <w:p/>
    <w:p/>
    <w:p/>
    <w:p/>
    <w:p/>
    <w:p/>
    <w:p/>
    <w:p/>
    <w:p/>
    <w:p/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bookmarkStart w:id="0" w:name="_Toc495410631"/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营业执照（扫描件）</w:t>
      </w:r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bookmarkStart w:id="1" w:name="_GoBack"/>
      <w:bookmarkEnd w:id="1"/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font-weight : 400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Batang">
    <w:altName w:val="方正书宋_GBK"/>
    <w:panose1 w:val="02030600000101010101"/>
    <w:charset w:val="81"/>
    <w:family w:val="roman"/>
    <w:pitch w:val="default"/>
    <w:sig w:usb0="00000000" w:usb1="00000000" w:usb2="00000030" w:usb3="00000000" w:csb0="4008009F" w:csb1="DFD7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xMzU0NTg5MDc5ZGQwYWE1MDQ1MDNmYjY0MDU4YTYifQ=="/>
  </w:docVars>
  <w:rsids>
    <w:rsidRoot w:val="782266EE"/>
    <w:rsid w:val="005C4D2E"/>
    <w:rsid w:val="007F27CB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4A79F5"/>
    <w:rsid w:val="04557B39"/>
    <w:rsid w:val="045F303F"/>
    <w:rsid w:val="04BA01F9"/>
    <w:rsid w:val="04DF01D3"/>
    <w:rsid w:val="055A508B"/>
    <w:rsid w:val="05AF5900"/>
    <w:rsid w:val="05B02E1E"/>
    <w:rsid w:val="05C14567"/>
    <w:rsid w:val="05E97064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AB0D8C"/>
    <w:rsid w:val="0AB601A5"/>
    <w:rsid w:val="0AD06DC4"/>
    <w:rsid w:val="0AEB73DB"/>
    <w:rsid w:val="0B8C1536"/>
    <w:rsid w:val="0C6D2071"/>
    <w:rsid w:val="0C9C0D15"/>
    <w:rsid w:val="0CB657C6"/>
    <w:rsid w:val="0CCC104B"/>
    <w:rsid w:val="0D207ACB"/>
    <w:rsid w:val="0D7A0EF6"/>
    <w:rsid w:val="0DB42842"/>
    <w:rsid w:val="0DCD1019"/>
    <w:rsid w:val="0DD759F4"/>
    <w:rsid w:val="0E372937"/>
    <w:rsid w:val="0E7565F4"/>
    <w:rsid w:val="0E8477F8"/>
    <w:rsid w:val="0ED96826"/>
    <w:rsid w:val="0F1D61B1"/>
    <w:rsid w:val="0FFF7484"/>
    <w:rsid w:val="109E6C9D"/>
    <w:rsid w:val="10A625D7"/>
    <w:rsid w:val="10B669D8"/>
    <w:rsid w:val="10ED286C"/>
    <w:rsid w:val="11C16EA0"/>
    <w:rsid w:val="11DA6480"/>
    <w:rsid w:val="126B219E"/>
    <w:rsid w:val="12E3308D"/>
    <w:rsid w:val="133236CD"/>
    <w:rsid w:val="13367661"/>
    <w:rsid w:val="13394A5B"/>
    <w:rsid w:val="134F3B3E"/>
    <w:rsid w:val="14BE5778"/>
    <w:rsid w:val="14FF7972"/>
    <w:rsid w:val="15192D96"/>
    <w:rsid w:val="154E794C"/>
    <w:rsid w:val="16197FD9"/>
    <w:rsid w:val="16677B31"/>
    <w:rsid w:val="16C94348"/>
    <w:rsid w:val="170046E2"/>
    <w:rsid w:val="17487963"/>
    <w:rsid w:val="17507633"/>
    <w:rsid w:val="17585921"/>
    <w:rsid w:val="178F07FA"/>
    <w:rsid w:val="17BA65DB"/>
    <w:rsid w:val="17C3523B"/>
    <w:rsid w:val="180D75BF"/>
    <w:rsid w:val="186500A0"/>
    <w:rsid w:val="18A73D3C"/>
    <w:rsid w:val="18B264E8"/>
    <w:rsid w:val="194351F8"/>
    <w:rsid w:val="19636CF3"/>
    <w:rsid w:val="1A717AC2"/>
    <w:rsid w:val="1ADC0142"/>
    <w:rsid w:val="1AF44089"/>
    <w:rsid w:val="1B3C333B"/>
    <w:rsid w:val="1B4D19EC"/>
    <w:rsid w:val="1BB04DA7"/>
    <w:rsid w:val="1CD557F5"/>
    <w:rsid w:val="1CDD0B4D"/>
    <w:rsid w:val="1DDA6E3B"/>
    <w:rsid w:val="1DDE0EB6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11CEA"/>
    <w:rsid w:val="2076109D"/>
    <w:rsid w:val="20E424AA"/>
    <w:rsid w:val="21301B23"/>
    <w:rsid w:val="219D762A"/>
    <w:rsid w:val="219F2BEF"/>
    <w:rsid w:val="21AD00A0"/>
    <w:rsid w:val="21AF090B"/>
    <w:rsid w:val="21BF6A73"/>
    <w:rsid w:val="21C8366E"/>
    <w:rsid w:val="21CA38C1"/>
    <w:rsid w:val="21D53285"/>
    <w:rsid w:val="22161825"/>
    <w:rsid w:val="224551CB"/>
    <w:rsid w:val="22BD2FB3"/>
    <w:rsid w:val="22E91FFA"/>
    <w:rsid w:val="23005595"/>
    <w:rsid w:val="23856D93"/>
    <w:rsid w:val="239E7108"/>
    <w:rsid w:val="23FF386A"/>
    <w:rsid w:val="2428607B"/>
    <w:rsid w:val="248F6BD1"/>
    <w:rsid w:val="253759C0"/>
    <w:rsid w:val="253B4663"/>
    <w:rsid w:val="266433E7"/>
    <w:rsid w:val="269314E9"/>
    <w:rsid w:val="277C0980"/>
    <w:rsid w:val="27D210D5"/>
    <w:rsid w:val="27F200C3"/>
    <w:rsid w:val="28684C23"/>
    <w:rsid w:val="288E34AB"/>
    <w:rsid w:val="29BB751B"/>
    <w:rsid w:val="2A3811BA"/>
    <w:rsid w:val="2B8E1990"/>
    <w:rsid w:val="2CA172B8"/>
    <w:rsid w:val="2CCE2260"/>
    <w:rsid w:val="2D870D8D"/>
    <w:rsid w:val="2E05053B"/>
    <w:rsid w:val="2E0979F4"/>
    <w:rsid w:val="30C419B0"/>
    <w:rsid w:val="30EB1FD9"/>
    <w:rsid w:val="31501496"/>
    <w:rsid w:val="31867CE1"/>
    <w:rsid w:val="31AE78A1"/>
    <w:rsid w:val="31BB01BC"/>
    <w:rsid w:val="32277E9A"/>
    <w:rsid w:val="32544FB6"/>
    <w:rsid w:val="32AE46C6"/>
    <w:rsid w:val="33173DBD"/>
    <w:rsid w:val="3359469F"/>
    <w:rsid w:val="336F32B6"/>
    <w:rsid w:val="33851779"/>
    <w:rsid w:val="33865643"/>
    <w:rsid w:val="339935C8"/>
    <w:rsid w:val="34264730"/>
    <w:rsid w:val="345F4FA4"/>
    <w:rsid w:val="347B6233"/>
    <w:rsid w:val="34BF0E0C"/>
    <w:rsid w:val="3568369D"/>
    <w:rsid w:val="359D5D9D"/>
    <w:rsid w:val="359E1C40"/>
    <w:rsid w:val="361D78A7"/>
    <w:rsid w:val="36F61A9D"/>
    <w:rsid w:val="372873A9"/>
    <w:rsid w:val="375872F6"/>
    <w:rsid w:val="37CF580A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C266366"/>
    <w:rsid w:val="3C4F6F1A"/>
    <w:rsid w:val="3CD70AAB"/>
    <w:rsid w:val="3CEA419B"/>
    <w:rsid w:val="3D41032F"/>
    <w:rsid w:val="3D6754F1"/>
    <w:rsid w:val="3E335F0F"/>
    <w:rsid w:val="3E5F540E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2F3F8F"/>
    <w:rsid w:val="405B62CB"/>
    <w:rsid w:val="40754A75"/>
    <w:rsid w:val="408C07F3"/>
    <w:rsid w:val="419B050B"/>
    <w:rsid w:val="419C3C14"/>
    <w:rsid w:val="41BB4282"/>
    <w:rsid w:val="41DF2E01"/>
    <w:rsid w:val="41E45B00"/>
    <w:rsid w:val="41EA4FEF"/>
    <w:rsid w:val="42040A67"/>
    <w:rsid w:val="42723962"/>
    <w:rsid w:val="429A3E2F"/>
    <w:rsid w:val="42C341BE"/>
    <w:rsid w:val="42E966D2"/>
    <w:rsid w:val="430F5586"/>
    <w:rsid w:val="43352A91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EC6727"/>
    <w:rsid w:val="46F30DEA"/>
    <w:rsid w:val="473E2065"/>
    <w:rsid w:val="48637284"/>
    <w:rsid w:val="4895529D"/>
    <w:rsid w:val="4965333B"/>
    <w:rsid w:val="49DA0F6D"/>
    <w:rsid w:val="49E304B0"/>
    <w:rsid w:val="4A5D78CF"/>
    <w:rsid w:val="4AD41CA9"/>
    <w:rsid w:val="4B9A5CD8"/>
    <w:rsid w:val="4BC00595"/>
    <w:rsid w:val="4BE62CCB"/>
    <w:rsid w:val="4C3103EA"/>
    <w:rsid w:val="4CDA6626"/>
    <w:rsid w:val="4D0A4797"/>
    <w:rsid w:val="4D0B20F6"/>
    <w:rsid w:val="4E2E6325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A51B84"/>
    <w:rsid w:val="50B213CE"/>
    <w:rsid w:val="50E5187F"/>
    <w:rsid w:val="50E85999"/>
    <w:rsid w:val="50F6079F"/>
    <w:rsid w:val="513B3ABC"/>
    <w:rsid w:val="513E6709"/>
    <w:rsid w:val="514054C7"/>
    <w:rsid w:val="51493AE0"/>
    <w:rsid w:val="51720BA6"/>
    <w:rsid w:val="51752340"/>
    <w:rsid w:val="52065E75"/>
    <w:rsid w:val="538A5BE3"/>
    <w:rsid w:val="53F70E9A"/>
    <w:rsid w:val="53F71F19"/>
    <w:rsid w:val="54134879"/>
    <w:rsid w:val="54AB4AB2"/>
    <w:rsid w:val="55342970"/>
    <w:rsid w:val="55444566"/>
    <w:rsid w:val="55A97243"/>
    <w:rsid w:val="55D20F47"/>
    <w:rsid w:val="561E7C1B"/>
    <w:rsid w:val="576B5C20"/>
    <w:rsid w:val="57961EBA"/>
    <w:rsid w:val="579655A5"/>
    <w:rsid w:val="57C82F29"/>
    <w:rsid w:val="57D75472"/>
    <w:rsid w:val="58116C3C"/>
    <w:rsid w:val="58421289"/>
    <w:rsid w:val="584E40D2"/>
    <w:rsid w:val="586D648B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DC72825"/>
    <w:rsid w:val="5E3C677A"/>
    <w:rsid w:val="5EB00E29"/>
    <w:rsid w:val="5F2F7983"/>
    <w:rsid w:val="5F585836"/>
    <w:rsid w:val="5FFA069B"/>
    <w:rsid w:val="60082DB8"/>
    <w:rsid w:val="600B28A8"/>
    <w:rsid w:val="60602BF4"/>
    <w:rsid w:val="60E829B1"/>
    <w:rsid w:val="60EE71EE"/>
    <w:rsid w:val="6151078F"/>
    <w:rsid w:val="617C3A5E"/>
    <w:rsid w:val="61955803"/>
    <w:rsid w:val="62375B13"/>
    <w:rsid w:val="625811B1"/>
    <w:rsid w:val="63D70C72"/>
    <w:rsid w:val="64060CBE"/>
    <w:rsid w:val="6407059F"/>
    <w:rsid w:val="64120551"/>
    <w:rsid w:val="64417270"/>
    <w:rsid w:val="647A4A89"/>
    <w:rsid w:val="647E28C5"/>
    <w:rsid w:val="648570CD"/>
    <w:rsid w:val="64A04FBF"/>
    <w:rsid w:val="64A137F3"/>
    <w:rsid w:val="64C76ABF"/>
    <w:rsid w:val="65237792"/>
    <w:rsid w:val="655041BA"/>
    <w:rsid w:val="656D3487"/>
    <w:rsid w:val="66176767"/>
    <w:rsid w:val="66A7086B"/>
    <w:rsid w:val="67B27DA9"/>
    <w:rsid w:val="68876BBB"/>
    <w:rsid w:val="68B03437"/>
    <w:rsid w:val="68E1064A"/>
    <w:rsid w:val="6A4D53A3"/>
    <w:rsid w:val="6A9E2C97"/>
    <w:rsid w:val="6AB76B43"/>
    <w:rsid w:val="6B0C5E52"/>
    <w:rsid w:val="6B32518D"/>
    <w:rsid w:val="6B767770"/>
    <w:rsid w:val="6B841E74"/>
    <w:rsid w:val="6BF23ABF"/>
    <w:rsid w:val="6D38061F"/>
    <w:rsid w:val="6D644FDF"/>
    <w:rsid w:val="6DCE5641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71D60"/>
    <w:rsid w:val="71DE6C5C"/>
    <w:rsid w:val="71F9266C"/>
    <w:rsid w:val="71FC19CD"/>
    <w:rsid w:val="720A5939"/>
    <w:rsid w:val="723143F0"/>
    <w:rsid w:val="7237107B"/>
    <w:rsid w:val="72484245"/>
    <w:rsid w:val="726E11A1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75B0E53"/>
    <w:rsid w:val="782266EE"/>
    <w:rsid w:val="786D76B6"/>
    <w:rsid w:val="7879140C"/>
    <w:rsid w:val="78AF2D9B"/>
    <w:rsid w:val="78E263A9"/>
    <w:rsid w:val="79440EAD"/>
    <w:rsid w:val="7960607D"/>
    <w:rsid w:val="7A05297A"/>
    <w:rsid w:val="7A172A1B"/>
    <w:rsid w:val="7A240CDE"/>
    <w:rsid w:val="7A68769D"/>
    <w:rsid w:val="7A8D0632"/>
    <w:rsid w:val="7B433A1C"/>
    <w:rsid w:val="7B725947"/>
    <w:rsid w:val="7B8967A4"/>
    <w:rsid w:val="7C0A3BF4"/>
    <w:rsid w:val="7C7907FF"/>
    <w:rsid w:val="7C7970C0"/>
    <w:rsid w:val="7CDF1D4A"/>
    <w:rsid w:val="7D7D673C"/>
    <w:rsid w:val="7DB36601"/>
    <w:rsid w:val="7E0F599D"/>
    <w:rsid w:val="7E4454AB"/>
    <w:rsid w:val="7EED78F1"/>
    <w:rsid w:val="7EF20628"/>
    <w:rsid w:val="7F643A24"/>
    <w:rsid w:val="7F811B20"/>
    <w:rsid w:val="BDFCA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831</Words>
  <Characters>872</Characters>
  <Lines>0</Lines>
  <Paragraphs>0</Paragraphs>
  <TotalTime>0</TotalTime>
  <ScaleCrop>false</ScaleCrop>
  <LinksUpToDate>false</LinksUpToDate>
  <CharactersWithSpaces>1202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2021-08-12T09:27:00Z</dcterms:created>
  <dc:creator>张熙刚</dc:creator>
  <cp:lastModifiedBy>wenhg</cp:lastModifiedBy>
  <cp:lastPrinted>2024-03-06T14:33:00Z</cp:lastPrinted>
  <dcterms:modified xsi:type="dcterms:W3CDTF">2025-02-14T06:18:25Z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5A9A2F103A574AF7A48BBBD59609035F_13</vt:lpwstr>
  </property>
  <property fmtid="{D5CDD505-2E9C-101B-9397-08002B2CF9AE}" pid="4" name="KSOTemplateDocerSaveRecord">
    <vt:lpwstr>eyJoZGlkIjoiMjExMzU0NTg5MDc5ZGQwYWE1MDQ1MDNmYjY0MDU4YTYiLCJ1c2VySWQiOiI0MjU3MTk3MjMifQ==</vt:lpwstr>
  </property>
</Properties>
</file>