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rPr>
          <w:rFonts w:hint="eastAsia" w:hAnsi="宋体"/>
          <w:color w:val="000000"/>
          <w:sz w:val="28"/>
          <w:szCs w:val="28"/>
        </w:rPr>
      </w:pPr>
      <w:r>
        <w:rPr>
          <w:rFonts w:hint="eastAsia" w:hAnsi="宋体"/>
          <w:color w:val="000000"/>
          <w:sz w:val="28"/>
          <w:szCs w:val="28"/>
        </w:rPr>
        <w:t>附件二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b/>
          <w:color w:val="000000"/>
          <w:sz w:val="28"/>
          <w:szCs w:val="28"/>
        </w:rPr>
      </w:pPr>
      <w:r>
        <w:rPr>
          <w:rFonts w:hint="eastAsia" w:hAnsi="宋体"/>
          <w:b/>
          <w:color w:val="000000"/>
          <w:sz w:val="28"/>
          <w:szCs w:val="28"/>
        </w:rPr>
        <w:t>送货清单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color w:val="000000"/>
          <w:sz w:val="28"/>
          <w:szCs w:val="28"/>
        </w:rPr>
      </w:pPr>
      <w:r>
        <w:rPr>
          <w:rFonts w:hint="eastAsia" w:hAnsi="宋体"/>
          <w:color w:val="000000"/>
          <w:sz w:val="28"/>
          <w:szCs w:val="28"/>
          <w:lang w:val="en-US" w:eastAsia="zh-CN"/>
        </w:rPr>
        <w:t xml:space="preserve">                                                               </w:t>
      </w:r>
      <w:r>
        <w:rPr>
          <w:rFonts w:hint="eastAsia" w:hAnsi="宋体"/>
          <w:color w:val="000000"/>
          <w:sz w:val="28"/>
          <w:szCs w:val="28"/>
        </w:rPr>
        <w:t>单价及总价款单位：人民币元</w:t>
      </w:r>
    </w:p>
    <w:tbl>
      <w:tblPr>
        <w:tblStyle w:val="4"/>
        <w:tblW w:w="136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1184"/>
        <w:gridCol w:w="2609"/>
        <w:gridCol w:w="2668"/>
        <w:gridCol w:w="1280"/>
        <w:gridCol w:w="1409"/>
        <w:gridCol w:w="1039"/>
        <w:gridCol w:w="1682"/>
        <w:gridCol w:w="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184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货物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5277" w:type="dxa"/>
            <w:gridSpan w:val="2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型号规格</w:t>
            </w:r>
          </w:p>
        </w:tc>
        <w:tc>
          <w:tcPr>
            <w:tcW w:w="1280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计量单位</w:t>
            </w:r>
          </w:p>
        </w:tc>
        <w:tc>
          <w:tcPr>
            <w:tcW w:w="1409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单价</w:t>
            </w:r>
          </w:p>
        </w:tc>
        <w:tc>
          <w:tcPr>
            <w:tcW w:w="1039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1682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总价款</w:t>
            </w:r>
          </w:p>
        </w:tc>
        <w:tc>
          <w:tcPr>
            <w:tcW w:w="793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947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01</w:t>
            </w:r>
          </w:p>
        </w:tc>
        <w:tc>
          <w:tcPr>
            <w:tcW w:w="1184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大叶榕树</w:t>
            </w:r>
          </w:p>
        </w:tc>
        <w:tc>
          <w:tcPr>
            <w:tcW w:w="5277" w:type="dxa"/>
            <w:gridSpan w:val="2"/>
            <w:shd w:val="clear" w:color="auto" w:fill="auto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树径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树高：</w:t>
            </w:r>
          </w:p>
          <w:p>
            <w:pPr>
              <w:pStyle w:val="2"/>
              <w:numPr>
                <w:numId w:val="0"/>
              </w:numPr>
              <w:ind w:leftChars="0"/>
              <w:jc w:val="center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280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棵</w:t>
            </w:r>
          </w:p>
        </w:tc>
        <w:tc>
          <w:tcPr>
            <w:tcW w:w="1409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039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40棵</w:t>
            </w:r>
          </w:p>
        </w:tc>
        <w:tc>
          <w:tcPr>
            <w:tcW w:w="1682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793" w:type="dxa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94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总计</w:t>
            </w:r>
          </w:p>
        </w:tc>
        <w:tc>
          <w:tcPr>
            <w:tcW w:w="3793" w:type="dxa"/>
            <w:gridSpan w:val="2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  <w:t xml:space="preserve">                        </w:t>
            </w: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元</w:t>
            </w:r>
            <w:bookmarkStart w:id="0" w:name="_GoBack"/>
            <w:bookmarkEnd w:id="0"/>
          </w:p>
        </w:tc>
        <w:tc>
          <w:tcPr>
            <w:tcW w:w="8871" w:type="dxa"/>
            <w:gridSpan w:val="6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  <w:t xml:space="preserve">大写：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947" w:type="dxa"/>
            <w:vMerge w:val="restart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其他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说明</w:t>
            </w:r>
          </w:p>
        </w:tc>
        <w:tc>
          <w:tcPr>
            <w:tcW w:w="12664" w:type="dxa"/>
            <w:gridSpan w:val="8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947" w:type="dxa"/>
            <w:vMerge w:val="continue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12664" w:type="dxa"/>
            <w:gridSpan w:val="8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无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rPr>
          <w:rFonts w:hint="default" w:hAnsi="宋体" w:eastAsiaTheme="minorEastAsia"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color w:val="000000"/>
          <w:sz w:val="28"/>
          <w:szCs w:val="28"/>
        </w:rPr>
        <w:t>交货时间：</w:t>
      </w:r>
    </w:p>
    <w:p>
      <w:r>
        <w:rPr>
          <w:rFonts w:hint="eastAsia" w:hAnsi="宋体"/>
          <w:color w:val="000000"/>
          <w:sz w:val="28"/>
          <w:szCs w:val="28"/>
        </w:rPr>
        <w:t>甲方收货人：                                乙方送货人：</w:t>
      </w:r>
      <w:r>
        <w:rPr>
          <w:rFonts w:hint="eastAsia" w:asciiTheme="minorEastAsia" w:hAnsiTheme="minorEastAsia" w:cstheme="minorEastAsia"/>
          <w:kern w:val="2"/>
          <w:sz w:val="28"/>
          <w:szCs w:val="28"/>
          <w:lang w:val="en-US" w:eastAsia="zh-CN" w:bidi="ar-SA"/>
        </w:rPr>
        <w:t xml:space="preserve">        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350CC3"/>
    <w:multiLevelType w:val="singleLevel"/>
    <w:tmpl w:val="67350CC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7455991"/>
    <w:rsid w:val="14F40071"/>
    <w:rsid w:val="178343C7"/>
    <w:rsid w:val="36A77D38"/>
    <w:rsid w:val="3D08452F"/>
    <w:rsid w:val="61CD5733"/>
    <w:rsid w:val="76054590"/>
    <w:rsid w:val="7EAF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2025-03-03T03:57:00Z</dcterms:created>
  <dc:creator>耿兴莲</dc:creator>
  <cp:lastModifiedBy>耿兴莲</cp:lastModifiedBy>
  <dcterms:modified xsi:type="dcterms:W3CDTF">2025-03-03T06:33:47Z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