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荔波供电局现需要租赁一套房屋作为本单位交流干部的周转房。为了确保服务质量，特此提出以下服务要求：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房屋应位于荔波县玉屏街道办公处樟江西路人民广场附近，交通便利，周边生活设施完善。距离荔波供电局步行不超过10分钟，便于交流干部上下班。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房屋面积不超过100平方米，户型为两室一厅。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室内装修良好，家具齐全（包括床、沙发、餐桌椅等）。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水电煤气等基础设施正常运行，网络光纤入户，具体接入条件。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配备必要的家电设备（如空调、冰箱、洗衣机等）。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租金标准为每年人民币16000.00元。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付款方式以签订合同为准。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>4.租期及续租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自2025年4月1日至2026年3月31日止。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如需续租，双方应在租期届满前一个月协商确定。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FB96EA4"/>
    <w:rsid w:val="1FC905C2"/>
    <w:rsid w:val="213D3E40"/>
    <w:rsid w:val="23981F4B"/>
    <w:rsid w:val="2456654A"/>
    <w:rsid w:val="259D430F"/>
    <w:rsid w:val="27FB1504"/>
    <w:rsid w:val="2BC20BEE"/>
    <w:rsid w:val="2DB27007"/>
    <w:rsid w:val="2E8B230C"/>
    <w:rsid w:val="32584434"/>
    <w:rsid w:val="32C51950"/>
    <w:rsid w:val="34FC31F2"/>
    <w:rsid w:val="35CB5D61"/>
    <w:rsid w:val="37870F16"/>
    <w:rsid w:val="382F4984"/>
    <w:rsid w:val="3AB377A9"/>
    <w:rsid w:val="3B73082A"/>
    <w:rsid w:val="3CA057ED"/>
    <w:rsid w:val="3D60182B"/>
    <w:rsid w:val="3FBF41BE"/>
    <w:rsid w:val="404D75A0"/>
    <w:rsid w:val="412F5A7D"/>
    <w:rsid w:val="4C9050A9"/>
    <w:rsid w:val="4CB06F42"/>
    <w:rsid w:val="4DF7488A"/>
    <w:rsid w:val="4ED60659"/>
    <w:rsid w:val="4FB56893"/>
    <w:rsid w:val="505F3B0A"/>
    <w:rsid w:val="51E22A78"/>
    <w:rsid w:val="52617E2E"/>
    <w:rsid w:val="530506A4"/>
    <w:rsid w:val="554348D1"/>
    <w:rsid w:val="555C7571"/>
    <w:rsid w:val="581B6721"/>
    <w:rsid w:val="597E3F13"/>
    <w:rsid w:val="5BF410A8"/>
    <w:rsid w:val="5C636A20"/>
    <w:rsid w:val="5F2F0715"/>
    <w:rsid w:val="5FFD7A47"/>
    <w:rsid w:val="60FA64F8"/>
    <w:rsid w:val="615F21A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31D7575"/>
    <w:rsid w:val="74492685"/>
    <w:rsid w:val="754718D5"/>
    <w:rsid w:val="768A1E0F"/>
    <w:rsid w:val="79BE4A85"/>
    <w:rsid w:val="7B2F5243"/>
    <w:rsid w:val="7B7027C6"/>
    <w:rsid w:val="7D4C06E7"/>
    <w:rsid w:val="7DF31944"/>
    <w:rsid w:val="7F3058C8"/>
    <w:rsid w:val="7F7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覃乐</cp:lastModifiedBy>
  <dcterms:modified xsi:type="dcterms:W3CDTF">2025-03-11T01:53:48Z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315883800E2B47C5A24225B871976EAF</vt:lpwstr>
  </property>
</Properties>
</file>