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lang w:val="en-US" w:eastAsia="zh-CN"/>
        </w:rPr>
      </w:pPr>
      <w:r>
        <w:rPr>
          <w:rFonts w:hint="eastAsia" w:ascii="方正小标宋简体" w:hAnsi="方正小标宋简体" w:eastAsia="方正小标宋简体" w:cs="方正小标宋简体"/>
          <w:b w:val="0"/>
          <w:bCs w:val="0"/>
          <w:sz w:val="36"/>
          <w:szCs w:val="36"/>
          <w:lang w:val="en-US" w:eastAsia="zh-CN"/>
        </w:rPr>
        <w:t>鼎和财产保险股份有限公司柳江</w:t>
      </w:r>
      <w:bookmarkStart w:id="0" w:name="_GoBack"/>
      <w:bookmarkEnd w:id="0"/>
      <w:r>
        <w:rPr>
          <w:rFonts w:hint="eastAsia" w:ascii="方正小标宋简体" w:hAnsi="方正小标宋简体" w:eastAsia="方正小标宋简体" w:cs="方正小标宋简体"/>
          <w:b w:val="0"/>
          <w:bCs w:val="0"/>
          <w:sz w:val="36"/>
          <w:szCs w:val="36"/>
          <w:lang w:val="en-US" w:eastAsia="zh-CN"/>
        </w:rPr>
        <w:t>支公司</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5</w:t>
      </w:r>
      <w:r>
        <w:rPr>
          <w:rFonts w:hint="eastAsia" w:ascii="方正小标宋简体" w:hAnsi="方正小标宋简体" w:eastAsia="方正小标宋简体" w:cs="方正小标宋简体"/>
          <w:b w:val="0"/>
          <w:bCs w:val="0"/>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为确保广告发布的效果和运行顺利，双方（受托方和</w:t>
      </w:r>
      <w:r>
        <w:rPr>
          <w:rFonts w:hint="eastAsia" w:ascii="仿宋" w:hAnsi="仿宋" w:eastAsia="仿宋" w:cs="仿宋"/>
          <w:sz w:val="32"/>
          <w:szCs w:val="32"/>
        </w:rPr>
        <w:t>委托方</w:t>
      </w:r>
      <w:r>
        <w:rPr>
          <w:rFonts w:hint="eastAsia" w:ascii="仿宋" w:hAnsi="仿宋" w:eastAsia="仿宋" w:cs="仿宋"/>
          <w:sz w:val="32"/>
          <w:szCs w:val="32"/>
          <w:lang w:val="en-US" w:eastAsia="zh-CN"/>
        </w:rPr>
        <w:t>）需签订广告发布委托服务协议。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rPr>
        <w:t>服务目标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指定区域（受托方需提供指定区域的合作协议），开展鼎和品牌形象宣传的广告发布。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w:t>
      </w:r>
      <w:r>
        <w:rPr>
          <w:rFonts w:hint="eastAsia" w:ascii="仿宋" w:hAnsi="仿宋" w:eastAsia="仿宋" w:cs="仿宋"/>
          <w:sz w:val="32"/>
          <w:szCs w:val="32"/>
        </w:rPr>
        <w:t>、服务内容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指定区域发布委托方有关品牌形象宣传内容的</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rPr>
      </w:pPr>
      <w:r>
        <w:rPr>
          <w:rFonts w:hint="eastAsia" w:ascii="仿宋" w:hAnsi="仿宋" w:eastAsia="仿宋" w:cs="仿宋"/>
          <w:sz w:val="32"/>
          <w:szCs w:val="32"/>
          <w:lang w:val="en-US" w:eastAsia="zh-CN"/>
        </w:rPr>
        <w:t>四</w:t>
      </w:r>
      <w:r>
        <w:rPr>
          <w:rFonts w:hint="eastAsia" w:ascii="仿宋" w:hAnsi="仿宋" w:eastAsia="仿宋" w:cs="仿宋"/>
          <w:sz w:val="32"/>
          <w:szCs w:val="32"/>
        </w:rPr>
        <w:t>、服务期限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30天</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)受托方应保证按照委托方要求的期限</w:t>
      </w:r>
      <w:r>
        <w:rPr>
          <w:rFonts w:hint="eastAsia" w:ascii="仿宋" w:hAnsi="仿宋" w:eastAsia="仿宋" w:cs="仿宋"/>
          <w:sz w:val="32"/>
          <w:szCs w:val="32"/>
          <w:lang w:val="en-US" w:eastAsia="zh-CN"/>
        </w:rPr>
        <w:t>内</w:t>
      </w:r>
      <w:r>
        <w:rPr>
          <w:rFonts w:hint="eastAsia" w:ascii="仿宋" w:hAnsi="仿宋" w:eastAsia="仿宋" w:cs="仿宋"/>
          <w:sz w:val="32"/>
          <w:szCs w:val="32"/>
        </w:rPr>
        <w:t>完成制作</w:t>
      </w:r>
      <w:r>
        <w:rPr>
          <w:rFonts w:hint="eastAsia" w:ascii="仿宋" w:hAnsi="仿宋" w:eastAsia="仿宋" w:cs="仿宋"/>
          <w:sz w:val="32"/>
          <w:szCs w:val="32"/>
          <w:lang w:val="en-US" w:eastAsia="zh-CN"/>
        </w:rPr>
        <w:t>和</w:t>
      </w:r>
      <w:r>
        <w:rPr>
          <w:rFonts w:hint="eastAsia" w:ascii="仿宋" w:hAnsi="仿宋" w:eastAsia="仿宋" w:cs="仿宋"/>
          <w:sz w:val="32"/>
          <w:szCs w:val="32"/>
        </w:rPr>
        <w:t>发布要求。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、资信和业绩</w:t>
      </w:r>
      <w:r>
        <w:rPr>
          <w:rFonts w:hint="eastAsia" w:ascii="仿宋" w:hAnsi="仿宋" w:eastAsia="仿宋" w:cs="仿宋"/>
          <w:sz w:val="32"/>
          <w:szCs w:val="32"/>
          <w:lang w:eastAsia="zh-CN"/>
        </w:rPr>
        <w:t>：</w:t>
      </w: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11"/>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、知识产权</w:t>
      </w:r>
      <w:r>
        <w:rPr>
          <w:rFonts w:hint="eastAsia" w:ascii="仿宋" w:hAnsi="仿宋" w:eastAsia="仿宋" w:cs="仿宋"/>
          <w:sz w:val="32"/>
          <w:szCs w:val="32"/>
          <w:lang w:eastAsia="zh-CN"/>
        </w:rPr>
        <w:t>：</w:t>
      </w:r>
      <w:r>
        <w:rPr>
          <w:rFonts w:hint="eastAsia" w:ascii="仿宋" w:hAnsi="仿宋" w:eastAsia="仿宋" w:cs="仿宋"/>
          <w:spacing w:val="11"/>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八、广告发布流程：</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委托方提前向受托方提交广告发布申请，并提供相关广告素材，受托方须提前准备广告发布所需的物料。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委托方与受托方确认广告的发布时间和指定区域的位置，受托方按照约定的时间和位置发布广告，并向委托方提供展示的相关相片。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z w:val="32"/>
          <w:szCs w:val="32"/>
        </w:rPr>
      </w:pPr>
    </w:p>
    <w:sectPr>
      <w:headerReference r:id="rId5" w:type="default"/>
      <w:footerReference r:id="rId6" w:type="default"/>
      <w:pgSz w:w="11900" w:h="16820"/>
      <w:pgMar w:top="1440" w:right="1814" w:bottom="1440" w:left="1814"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2584450</wp:posOffset>
              </wp:positionH>
              <wp:positionV relativeFrom="paragraph">
                <wp:posOffset>-727710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5pt;margin-top:-57.3pt;height:144pt;width:144pt;mso-position-horizontal-relative:margin;mso-wrap-style:none;z-index:251659264;mso-width-relative:page;mso-height-relative:page;" filled="f" stroked="f" coordsize="21600,21600" o:gfxdata="UEsDBAoAAAAAAIdO4kAAAAAAAAAAAAAAAAAEAAAAZHJzL1BLAwQUAAAACACHTuJAzpGjM9kAAAAM&#10;AQAADwAAAGRycy9kb3ducmV2LnhtbE2Py07DMBBF90j8gzVI7Fo7NKQQ4lSiIiyRaFiwdOMhCfgR&#10;2W4a/p5hBcuZObpzbrVbrGEzhjh6JyFbC2DoOq9H10t4a5vVHbCYlNPKeIcSvjHCrr68qFSp/dm9&#10;4nxIPaMQF0slYUhpKjmP3YBWxbWf0NHtwwerEo2h5zqoM4Vbw2+EKLhVo6MPg5pwP2D3dThZCfum&#10;bcOMMZh3fG42ny+POT4tUl5fZeIBWMIl/cHwq0/qUJPT0Z+cjsxIyMWWuiQJqyzLC2CEFPe3tDoS&#10;u93kwOuK/y9R/wB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6RozPZAAAADA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0AA75A7"/>
    <w:rsid w:val="01360855"/>
    <w:rsid w:val="02A22494"/>
    <w:rsid w:val="02DD0038"/>
    <w:rsid w:val="038D7E34"/>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A97793B"/>
    <w:rsid w:val="0BD93B63"/>
    <w:rsid w:val="0BF67312"/>
    <w:rsid w:val="0C1D487C"/>
    <w:rsid w:val="0CAD3D07"/>
    <w:rsid w:val="0D275763"/>
    <w:rsid w:val="0DAB4523"/>
    <w:rsid w:val="0DBC2F99"/>
    <w:rsid w:val="0DCE1269"/>
    <w:rsid w:val="11203E80"/>
    <w:rsid w:val="112226B1"/>
    <w:rsid w:val="11EC69DD"/>
    <w:rsid w:val="12761A6D"/>
    <w:rsid w:val="13944E4F"/>
    <w:rsid w:val="14774E23"/>
    <w:rsid w:val="159A5E37"/>
    <w:rsid w:val="15D70174"/>
    <w:rsid w:val="16D06CB8"/>
    <w:rsid w:val="179753C8"/>
    <w:rsid w:val="17DC10EC"/>
    <w:rsid w:val="187E7F0A"/>
    <w:rsid w:val="18F02BA0"/>
    <w:rsid w:val="192C354B"/>
    <w:rsid w:val="1995429C"/>
    <w:rsid w:val="1A2D1A18"/>
    <w:rsid w:val="1A7E4B0E"/>
    <w:rsid w:val="1B4156DF"/>
    <w:rsid w:val="1C081619"/>
    <w:rsid w:val="1C14373B"/>
    <w:rsid w:val="1CBB24DF"/>
    <w:rsid w:val="1CBB403D"/>
    <w:rsid w:val="1E6A63F5"/>
    <w:rsid w:val="1EBD350A"/>
    <w:rsid w:val="1F2552A0"/>
    <w:rsid w:val="1FCF202C"/>
    <w:rsid w:val="201D3832"/>
    <w:rsid w:val="20762554"/>
    <w:rsid w:val="212F69A4"/>
    <w:rsid w:val="21615A82"/>
    <w:rsid w:val="21963749"/>
    <w:rsid w:val="21FA04DC"/>
    <w:rsid w:val="23EC72E0"/>
    <w:rsid w:val="26420280"/>
    <w:rsid w:val="266C0953"/>
    <w:rsid w:val="26AC7C96"/>
    <w:rsid w:val="26C46FB2"/>
    <w:rsid w:val="26DE6540"/>
    <w:rsid w:val="270F2064"/>
    <w:rsid w:val="27DA30C4"/>
    <w:rsid w:val="27EC617F"/>
    <w:rsid w:val="29A37968"/>
    <w:rsid w:val="29AD44C7"/>
    <w:rsid w:val="2AEC2BDE"/>
    <w:rsid w:val="2BAB286F"/>
    <w:rsid w:val="2D663594"/>
    <w:rsid w:val="30B2138C"/>
    <w:rsid w:val="30B2140F"/>
    <w:rsid w:val="30F3175A"/>
    <w:rsid w:val="319D29F2"/>
    <w:rsid w:val="31C12547"/>
    <w:rsid w:val="31C53F5B"/>
    <w:rsid w:val="31FC5940"/>
    <w:rsid w:val="321D1772"/>
    <w:rsid w:val="3361107C"/>
    <w:rsid w:val="343B0548"/>
    <w:rsid w:val="345258A0"/>
    <w:rsid w:val="351F3795"/>
    <w:rsid w:val="370D1757"/>
    <w:rsid w:val="37683F26"/>
    <w:rsid w:val="37E54C78"/>
    <w:rsid w:val="38496536"/>
    <w:rsid w:val="389D1CC2"/>
    <w:rsid w:val="38E473A8"/>
    <w:rsid w:val="3B98099B"/>
    <w:rsid w:val="3BAC4E98"/>
    <w:rsid w:val="3D006296"/>
    <w:rsid w:val="3EDC481D"/>
    <w:rsid w:val="3FEE3AEB"/>
    <w:rsid w:val="401E4653"/>
    <w:rsid w:val="4111325B"/>
    <w:rsid w:val="42876CE2"/>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56980"/>
    <w:rsid w:val="5436122F"/>
    <w:rsid w:val="54507777"/>
    <w:rsid w:val="545F161B"/>
    <w:rsid w:val="547B74D1"/>
    <w:rsid w:val="54EB269C"/>
    <w:rsid w:val="54F231A3"/>
    <w:rsid w:val="55A54AF7"/>
    <w:rsid w:val="56770595"/>
    <w:rsid w:val="56800001"/>
    <w:rsid w:val="570C0393"/>
    <w:rsid w:val="5738473B"/>
    <w:rsid w:val="57D51610"/>
    <w:rsid w:val="595D21F3"/>
    <w:rsid w:val="597D7B0E"/>
    <w:rsid w:val="5AE5223F"/>
    <w:rsid w:val="5B3F46C5"/>
    <w:rsid w:val="5BD850C1"/>
    <w:rsid w:val="5C5968CE"/>
    <w:rsid w:val="5CD45896"/>
    <w:rsid w:val="60F343D5"/>
    <w:rsid w:val="60F65600"/>
    <w:rsid w:val="61160776"/>
    <w:rsid w:val="614C3B27"/>
    <w:rsid w:val="61541567"/>
    <w:rsid w:val="619916E5"/>
    <w:rsid w:val="62360164"/>
    <w:rsid w:val="629F476F"/>
    <w:rsid w:val="62EE0AA0"/>
    <w:rsid w:val="63537488"/>
    <w:rsid w:val="64E1239D"/>
    <w:rsid w:val="64F87556"/>
    <w:rsid w:val="65065626"/>
    <w:rsid w:val="659C16AF"/>
    <w:rsid w:val="67902319"/>
    <w:rsid w:val="67E66D50"/>
    <w:rsid w:val="689C431B"/>
    <w:rsid w:val="6A534F9C"/>
    <w:rsid w:val="6BB32828"/>
    <w:rsid w:val="6BE10BEA"/>
    <w:rsid w:val="6C097064"/>
    <w:rsid w:val="6CC76A0B"/>
    <w:rsid w:val="6E717E0E"/>
    <w:rsid w:val="6EEF6212"/>
    <w:rsid w:val="6F7A7BBB"/>
    <w:rsid w:val="700075A7"/>
    <w:rsid w:val="70107A20"/>
    <w:rsid w:val="70863D7B"/>
    <w:rsid w:val="70DF063D"/>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EDB4DA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646</Words>
  <Characters>649</Characters>
  <Lines>0</Lines>
  <Paragraphs>0</Paragraphs>
  <TotalTime>109</TotalTime>
  <ScaleCrop>false</ScaleCrop>
  <LinksUpToDate>false</LinksUpToDate>
  <CharactersWithSpaces>654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杨迪</cp:lastModifiedBy>
  <dcterms:modified xsi:type="dcterms:W3CDTF">2025-03-21T07:20:21Z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27D23E03505C4C1AAED997B2F6CBE5DD</vt:lpwstr>
  </property>
</Properties>
</file>