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620" w:type="dxa"/>
        <w:tblInd w:w="-9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395"/>
        <w:gridCol w:w="4230"/>
        <w:gridCol w:w="1440"/>
        <w:gridCol w:w="1501"/>
        <w:gridCol w:w="1410"/>
      </w:tblGrid>
      <w:tr w14:paraId="723C2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0620" w:type="dxa"/>
            <w:gridSpan w:val="6"/>
          </w:tcPr>
          <w:p w14:paraId="03119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鼎和保险广西分公司2025年企业文化成果展演艺节目</w:t>
            </w:r>
          </w:p>
          <w:p w14:paraId="35393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策划服务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60617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644" w:type="dxa"/>
            <w:vAlign w:val="center"/>
          </w:tcPr>
          <w:p w14:paraId="7A90A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95" w:type="dxa"/>
            <w:vAlign w:val="center"/>
          </w:tcPr>
          <w:p w14:paraId="302E3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项目内容</w:t>
            </w:r>
          </w:p>
        </w:tc>
        <w:tc>
          <w:tcPr>
            <w:tcW w:w="4230" w:type="dxa"/>
            <w:vAlign w:val="center"/>
          </w:tcPr>
          <w:p w14:paraId="4683D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项目要求</w:t>
            </w:r>
          </w:p>
        </w:tc>
        <w:tc>
          <w:tcPr>
            <w:tcW w:w="1440" w:type="dxa"/>
            <w:vAlign w:val="center"/>
          </w:tcPr>
          <w:p w14:paraId="49537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501" w:type="dxa"/>
            <w:vAlign w:val="center"/>
          </w:tcPr>
          <w:p w14:paraId="02733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410" w:type="dxa"/>
            <w:vAlign w:val="center"/>
          </w:tcPr>
          <w:p w14:paraId="6348E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04A5D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44" w:type="dxa"/>
            <w:vAlign w:val="center"/>
          </w:tcPr>
          <w:p w14:paraId="3C312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 w14:paraId="2946F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节目编排</w:t>
            </w:r>
          </w:p>
        </w:tc>
        <w:tc>
          <w:tcPr>
            <w:tcW w:w="4230" w:type="dxa"/>
            <w:vAlign w:val="center"/>
          </w:tcPr>
          <w:p w14:paraId="52A94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根据采购方企业文化及汇演要求做完成的节目编排，要求在收到成交通知书后2日内完成整体节目编排，需经采购方审核确认。</w:t>
            </w:r>
          </w:p>
        </w:tc>
        <w:tc>
          <w:tcPr>
            <w:tcW w:w="1440" w:type="dxa"/>
            <w:vMerge w:val="restart"/>
            <w:vAlign w:val="center"/>
          </w:tcPr>
          <w:p w14:paraId="04BC8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501" w:type="dxa"/>
            <w:vMerge w:val="restart"/>
            <w:vAlign w:val="center"/>
          </w:tcPr>
          <w:p w14:paraId="4C1FB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75410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7BF2F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644" w:type="dxa"/>
            <w:vAlign w:val="center"/>
          </w:tcPr>
          <w:p w14:paraId="5D0226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1395" w:type="dxa"/>
            <w:vAlign w:val="center"/>
          </w:tcPr>
          <w:p w14:paraId="16D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词曲创作及编曲</w:t>
            </w:r>
          </w:p>
        </w:tc>
        <w:tc>
          <w:tcPr>
            <w:tcW w:w="4230" w:type="dxa"/>
            <w:vAlign w:val="center"/>
          </w:tcPr>
          <w:p w14:paraId="7DD53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根据采购方企业文化及战略定位等内容，完成歌曲的词曲创作、编曲及制作，要求在收到成交通知书后3日内完成词曲编制，需经采购方审核确认。</w:t>
            </w:r>
          </w:p>
        </w:tc>
        <w:tc>
          <w:tcPr>
            <w:tcW w:w="1440" w:type="dxa"/>
            <w:vMerge w:val="continue"/>
            <w:vAlign w:val="center"/>
          </w:tcPr>
          <w:p w14:paraId="4DEAE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4A88B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5F448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324C8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644" w:type="dxa"/>
            <w:vAlign w:val="center"/>
          </w:tcPr>
          <w:p w14:paraId="384BB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1395" w:type="dxa"/>
            <w:vAlign w:val="center"/>
          </w:tcPr>
          <w:p w14:paraId="73E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声乐指导</w:t>
            </w:r>
          </w:p>
        </w:tc>
        <w:tc>
          <w:tcPr>
            <w:tcW w:w="4230" w:type="dxa"/>
            <w:vAlign w:val="center"/>
          </w:tcPr>
          <w:p w14:paraId="3C4B7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提供专业声乐老师负责表演人员的歌唱指导、录音指导，指导老师需经采购方审核确认，要求指导老师充分配合采购方排练时间安排。</w:t>
            </w:r>
          </w:p>
        </w:tc>
        <w:tc>
          <w:tcPr>
            <w:tcW w:w="1440" w:type="dxa"/>
            <w:vMerge w:val="continue"/>
            <w:vAlign w:val="center"/>
          </w:tcPr>
          <w:p w14:paraId="0624C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08F01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0EE9E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6158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5" w:hRule="atLeast"/>
        </w:trPr>
        <w:tc>
          <w:tcPr>
            <w:tcW w:w="644" w:type="dxa"/>
            <w:vAlign w:val="center"/>
          </w:tcPr>
          <w:p w14:paraId="6FFFB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1395" w:type="dxa"/>
            <w:vAlign w:val="center"/>
          </w:tcPr>
          <w:p w14:paraId="3F45D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歌曲录制</w:t>
            </w:r>
          </w:p>
        </w:tc>
        <w:tc>
          <w:tcPr>
            <w:tcW w:w="4230" w:type="dxa"/>
            <w:vAlign w:val="center"/>
          </w:tcPr>
          <w:p w14:paraId="47FF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提供专业录音棚场地及录音工作人员，且包含歌曲的混音后期制作。</w:t>
            </w:r>
          </w:p>
        </w:tc>
        <w:tc>
          <w:tcPr>
            <w:tcW w:w="1440" w:type="dxa"/>
            <w:vMerge w:val="continue"/>
            <w:vAlign w:val="center"/>
          </w:tcPr>
          <w:p w14:paraId="1F9C3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3D480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5BC9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642CC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644" w:type="dxa"/>
            <w:vAlign w:val="center"/>
          </w:tcPr>
          <w:p w14:paraId="4535B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5</w:t>
            </w:r>
          </w:p>
        </w:tc>
        <w:tc>
          <w:tcPr>
            <w:tcW w:w="1395" w:type="dxa"/>
            <w:vAlign w:val="center"/>
          </w:tcPr>
          <w:p w14:paraId="56AAF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编舞</w:t>
            </w:r>
          </w:p>
        </w:tc>
        <w:tc>
          <w:tcPr>
            <w:tcW w:w="4230" w:type="dxa"/>
            <w:vAlign w:val="center"/>
          </w:tcPr>
          <w:p w14:paraId="21876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提供专业舞蹈老师根据歌曲编制符合歌曲意境的舞蹈，要求词曲创作完成后2日内完成舞蹈编制，舞蹈大气符合歌曲意义，舞蹈需经采购方审核确认。</w:t>
            </w:r>
          </w:p>
        </w:tc>
        <w:tc>
          <w:tcPr>
            <w:tcW w:w="1440" w:type="dxa"/>
            <w:vMerge w:val="continue"/>
            <w:vAlign w:val="center"/>
          </w:tcPr>
          <w:p w14:paraId="17405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6E59D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5078E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0D7FF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644" w:type="dxa"/>
            <w:vAlign w:val="center"/>
          </w:tcPr>
          <w:p w14:paraId="77A64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6</w:t>
            </w:r>
          </w:p>
        </w:tc>
        <w:tc>
          <w:tcPr>
            <w:tcW w:w="1395" w:type="dxa"/>
            <w:vAlign w:val="center"/>
          </w:tcPr>
          <w:p w14:paraId="0E0F2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舞蹈排练</w:t>
            </w:r>
          </w:p>
          <w:p w14:paraId="4C618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指导</w:t>
            </w:r>
          </w:p>
        </w:tc>
        <w:tc>
          <w:tcPr>
            <w:tcW w:w="4230" w:type="dxa"/>
            <w:vAlign w:val="center"/>
          </w:tcPr>
          <w:p w14:paraId="7D36C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提供专业舞蹈老师负责舞蹈表演人员的舞蹈排练指导，指导老师需经采购方审核确认，要求指导老师充分配合采购方排练时间安排。</w:t>
            </w:r>
          </w:p>
        </w:tc>
        <w:tc>
          <w:tcPr>
            <w:tcW w:w="1440" w:type="dxa"/>
            <w:vMerge w:val="continue"/>
            <w:vAlign w:val="center"/>
          </w:tcPr>
          <w:p w14:paraId="4DA1C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3FFDA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11E15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744EA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644" w:type="dxa"/>
            <w:vAlign w:val="center"/>
          </w:tcPr>
          <w:p w14:paraId="22DA6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7</w:t>
            </w:r>
          </w:p>
        </w:tc>
        <w:tc>
          <w:tcPr>
            <w:tcW w:w="1395" w:type="dxa"/>
            <w:vAlign w:val="center"/>
          </w:tcPr>
          <w:p w14:paraId="7C4AD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舞蹈场地</w:t>
            </w:r>
          </w:p>
        </w:tc>
        <w:tc>
          <w:tcPr>
            <w:tcW w:w="4230" w:type="dxa"/>
            <w:vAlign w:val="center"/>
          </w:tcPr>
          <w:p w14:paraId="252E3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提供专业的舞蹈场地进行舞蹈排练，要求舞蹈场地不低于 200平，原则上安排在滨湖路76号两公里路段范围内，场地需经采购方审核确认，且舞蹈场地使用次数不少于20次。</w:t>
            </w:r>
          </w:p>
        </w:tc>
        <w:tc>
          <w:tcPr>
            <w:tcW w:w="1440" w:type="dxa"/>
            <w:vMerge w:val="continue"/>
            <w:vAlign w:val="center"/>
          </w:tcPr>
          <w:p w14:paraId="68D05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7938D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7CFEE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20ADB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644" w:type="dxa"/>
            <w:vAlign w:val="center"/>
          </w:tcPr>
          <w:p w14:paraId="1360C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8</w:t>
            </w:r>
          </w:p>
        </w:tc>
        <w:tc>
          <w:tcPr>
            <w:tcW w:w="1395" w:type="dxa"/>
            <w:vAlign w:val="center"/>
          </w:tcPr>
          <w:p w14:paraId="4A2A1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舞美制作</w:t>
            </w:r>
          </w:p>
        </w:tc>
        <w:tc>
          <w:tcPr>
            <w:tcW w:w="4230" w:type="dxa"/>
            <w:vAlign w:val="center"/>
          </w:tcPr>
          <w:p w14:paraId="33BC2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根据节目制作节目视频背景、节目道具等舞美，需经采购方审核确认。</w:t>
            </w:r>
          </w:p>
        </w:tc>
        <w:tc>
          <w:tcPr>
            <w:tcW w:w="1440" w:type="dxa"/>
            <w:vMerge w:val="continue"/>
            <w:vAlign w:val="center"/>
          </w:tcPr>
          <w:p w14:paraId="576C4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2B6B4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6CE12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0A67F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644" w:type="dxa"/>
            <w:vAlign w:val="center"/>
          </w:tcPr>
          <w:p w14:paraId="2863B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9</w:t>
            </w:r>
          </w:p>
        </w:tc>
        <w:tc>
          <w:tcPr>
            <w:tcW w:w="1395" w:type="dxa"/>
            <w:vAlign w:val="center"/>
          </w:tcPr>
          <w:p w14:paraId="1C044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服装道具</w:t>
            </w:r>
          </w:p>
        </w:tc>
        <w:tc>
          <w:tcPr>
            <w:tcW w:w="4230" w:type="dxa"/>
            <w:vAlign w:val="center"/>
          </w:tcPr>
          <w:p w14:paraId="08589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跟进节目提供适宜的表演服装及道具，服装道具需经采购方审核确认，要求服装道具质量良好，使用时间不少于2个月。</w:t>
            </w:r>
          </w:p>
        </w:tc>
        <w:tc>
          <w:tcPr>
            <w:tcW w:w="1440" w:type="dxa"/>
            <w:vMerge w:val="continue"/>
            <w:vAlign w:val="center"/>
          </w:tcPr>
          <w:p w14:paraId="6022A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0E7D7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323EA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60160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6269" w:type="dxa"/>
            <w:gridSpan w:val="3"/>
            <w:vAlign w:val="center"/>
          </w:tcPr>
          <w:p w14:paraId="173F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440" w:type="dxa"/>
            <w:vMerge w:val="continue"/>
            <w:vAlign w:val="center"/>
          </w:tcPr>
          <w:p w14:paraId="45FA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501" w:type="dxa"/>
            <w:vMerge w:val="continue"/>
            <w:vAlign w:val="center"/>
          </w:tcPr>
          <w:p w14:paraId="2791CE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165B8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5909B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</w:trPr>
        <w:tc>
          <w:tcPr>
            <w:tcW w:w="10620" w:type="dxa"/>
            <w:gridSpan w:val="6"/>
            <w:vAlign w:val="center"/>
          </w:tcPr>
          <w:p w14:paraId="459C9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07030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0E88C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035AEF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</w:t>
            </w:r>
          </w:p>
          <w:p w14:paraId="452E9D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0BB48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rPr>
          <w:rFonts w:hint="eastAsia"/>
          <w:b/>
          <w:bCs/>
          <w:lang w:eastAsia="zh-CN"/>
        </w:rPr>
      </w:pPr>
      <w:r>
        <w:rPr>
          <w:rFonts w:hint="eastAsia"/>
          <w:lang w:eastAsia="zh-CN"/>
        </w:rPr>
        <w:t>注：此报价表为盖章原件，所盖公章必须清晰，报价必须在估算价范围以内，否则视为无效报价。</w:t>
      </w:r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CFD69B">
    <w:pPr>
      <w:pStyle w:val="2"/>
      <w:ind w:right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8277C"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18277C"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Cs w:val="21"/>
      </w:rPr>
      <w:t>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4MGJhYmQ4N2EzODE1ZjBiODU2YmMxMGIwYTMzMDUifQ=="/>
  </w:docVars>
  <w:rsids>
    <w:rsidRoot w:val="3E6A404C"/>
    <w:rsid w:val="00261273"/>
    <w:rsid w:val="00A31296"/>
    <w:rsid w:val="00B30288"/>
    <w:rsid w:val="00DC7B75"/>
    <w:rsid w:val="012378D9"/>
    <w:rsid w:val="021B65D0"/>
    <w:rsid w:val="021E0F02"/>
    <w:rsid w:val="02B31B7A"/>
    <w:rsid w:val="02BB0F55"/>
    <w:rsid w:val="04770089"/>
    <w:rsid w:val="04E63569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314F7C"/>
    <w:rsid w:val="0A9C0F0C"/>
    <w:rsid w:val="0B4F5674"/>
    <w:rsid w:val="0D36787B"/>
    <w:rsid w:val="0D5F7BFE"/>
    <w:rsid w:val="0DB81987"/>
    <w:rsid w:val="0DE735A2"/>
    <w:rsid w:val="0DEF4B8C"/>
    <w:rsid w:val="0E2B1114"/>
    <w:rsid w:val="0E744D85"/>
    <w:rsid w:val="0F551F19"/>
    <w:rsid w:val="0F7605E9"/>
    <w:rsid w:val="0FBC41BA"/>
    <w:rsid w:val="103F3A0B"/>
    <w:rsid w:val="10DA4A80"/>
    <w:rsid w:val="10FA7397"/>
    <w:rsid w:val="117D6254"/>
    <w:rsid w:val="129F7B9C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3945CA"/>
    <w:rsid w:val="18433C7F"/>
    <w:rsid w:val="18B016CB"/>
    <w:rsid w:val="19AF4994"/>
    <w:rsid w:val="1B48719E"/>
    <w:rsid w:val="1B560FB8"/>
    <w:rsid w:val="1B937A0D"/>
    <w:rsid w:val="1BAA4959"/>
    <w:rsid w:val="1BE85336"/>
    <w:rsid w:val="1CEE3A11"/>
    <w:rsid w:val="1DD84699"/>
    <w:rsid w:val="1E20052C"/>
    <w:rsid w:val="1F0C277C"/>
    <w:rsid w:val="1F702417"/>
    <w:rsid w:val="1FB50B4C"/>
    <w:rsid w:val="20830BC4"/>
    <w:rsid w:val="20B47D5E"/>
    <w:rsid w:val="213A592E"/>
    <w:rsid w:val="21D651D8"/>
    <w:rsid w:val="22EA0C7F"/>
    <w:rsid w:val="22F611E6"/>
    <w:rsid w:val="22FB05BB"/>
    <w:rsid w:val="23122903"/>
    <w:rsid w:val="23B748AD"/>
    <w:rsid w:val="24286A9D"/>
    <w:rsid w:val="24406168"/>
    <w:rsid w:val="24563BFC"/>
    <w:rsid w:val="249661B1"/>
    <w:rsid w:val="24AE4ADC"/>
    <w:rsid w:val="25136F69"/>
    <w:rsid w:val="25A31D7C"/>
    <w:rsid w:val="25BD1D5E"/>
    <w:rsid w:val="26050976"/>
    <w:rsid w:val="26521DB8"/>
    <w:rsid w:val="26AE15CC"/>
    <w:rsid w:val="26B46EB0"/>
    <w:rsid w:val="27920398"/>
    <w:rsid w:val="27A63824"/>
    <w:rsid w:val="28093C37"/>
    <w:rsid w:val="2848125B"/>
    <w:rsid w:val="293B32CA"/>
    <w:rsid w:val="29425182"/>
    <w:rsid w:val="298B7FFC"/>
    <w:rsid w:val="29C064B9"/>
    <w:rsid w:val="29C8706B"/>
    <w:rsid w:val="2A3B7B2C"/>
    <w:rsid w:val="2B417DD2"/>
    <w:rsid w:val="2BD453F9"/>
    <w:rsid w:val="2D8E001C"/>
    <w:rsid w:val="2E550D58"/>
    <w:rsid w:val="2E7A050E"/>
    <w:rsid w:val="2F155E7C"/>
    <w:rsid w:val="2F3302F8"/>
    <w:rsid w:val="30193E56"/>
    <w:rsid w:val="307D4AD0"/>
    <w:rsid w:val="31A679E9"/>
    <w:rsid w:val="32251F8B"/>
    <w:rsid w:val="324E48EB"/>
    <w:rsid w:val="331B0FD4"/>
    <w:rsid w:val="347D6903"/>
    <w:rsid w:val="34A64CC1"/>
    <w:rsid w:val="350E3B98"/>
    <w:rsid w:val="35102653"/>
    <w:rsid w:val="353E2707"/>
    <w:rsid w:val="36CB12C8"/>
    <w:rsid w:val="371D0434"/>
    <w:rsid w:val="377D36DC"/>
    <w:rsid w:val="379C0249"/>
    <w:rsid w:val="379E7157"/>
    <w:rsid w:val="37D23608"/>
    <w:rsid w:val="37F16DA2"/>
    <w:rsid w:val="386F2B95"/>
    <w:rsid w:val="38AD0C20"/>
    <w:rsid w:val="38E431F3"/>
    <w:rsid w:val="393618F1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5C0E52"/>
    <w:rsid w:val="40784E25"/>
    <w:rsid w:val="4095066C"/>
    <w:rsid w:val="40961712"/>
    <w:rsid w:val="4132579D"/>
    <w:rsid w:val="417910BB"/>
    <w:rsid w:val="42CC1BBA"/>
    <w:rsid w:val="42E222B3"/>
    <w:rsid w:val="44386C29"/>
    <w:rsid w:val="443B104B"/>
    <w:rsid w:val="4499752C"/>
    <w:rsid w:val="45500C9F"/>
    <w:rsid w:val="458F1C05"/>
    <w:rsid w:val="47190074"/>
    <w:rsid w:val="477A7A76"/>
    <w:rsid w:val="482B69E1"/>
    <w:rsid w:val="485E670B"/>
    <w:rsid w:val="4A7342A6"/>
    <w:rsid w:val="4A8D433F"/>
    <w:rsid w:val="4A9A217B"/>
    <w:rsid w:val="4AB01573"/>
    <w:rsid w:val="4B460FCB"/>
    <w:rsid w:val="4C6266D9"/>
    <w:rsid w:val="4CCC5CE2"/>
    <w:rsid w:val="4DC15F64"/>
    <w:rsid w:val="4F0B61AA"/>
    <w:rsid w:val="4F58556F"/>
    <w:rsid w:val="50A84D81"/>
    <w:rsid w:val="50DF6D0D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A04D4E"/>
    <w:rsid w:val="57D63C60"/>
    <w:rsid w:val="57DC2088"/>
    <w:rsid w:val="57E561C4"/>
    <w:rsid w:val="58377045"/>
    <w:rsid w:val="58917E01"/>
    <w:rsid w:val="58A50476"/>
    <w:rsid w:val="59397AFF"/>
    <w:rsid w:val="5A250BB0"/>
    <w:rsid w:val="5B085993"/>
    <w:rsid w:val="5C131A2E"/>
    <w:rsid w:val="5C192BEF"/>
    <w:rsid w:val="5C3D7C7A"/>
    <w:rsid w:val="5C7924C7"/>
    <w:rsid w:val="5CA56915"/>
    <w:rsid w:val="5D185BFD"/>
    <w:rsid w:val="5DB57801"/>
    <w:rsid w:val="5DE76A73"/>
    <w:rsid w:val="5E4647B1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3DE2FB6"/>
    <w:rsid w:val="649274D3"/>
    <w:rsid w:val="64B326E2"/>
    <w:rsid w:val="6616693A"/>
    <w:rsid w:val="668631CA"/>
    <w:rsid w:val="66AA7666"/>
    <w:rsid w:val="681D7950"/>
    <w:rsid w:val="687761F1"/>
    <w:rsid w:val="6908640C"/>
    <w:rsid w:val="698102C5"/>
    <w:rsid w:val="699C0B8B"/>
    <w:rsid w:val="69BB1663"/>
    <w:rsid w:val="6A0A2DAA"/>
    <w:rsid w:val="6A5B3687"/>
    <w:rsid w:val="6A7C7664"/>
    <w:rsid w:val="6C9771F3"/>
    <w:rsid w:val="6D961B7A"/>
    <w:rsid w:val="6E61196A"/>
    <w:rsid w:val="6E702278"/>
    <w:rsid w:val="6E930419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B92B53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65736C"/>
    <w:rsid w:val="7EB5262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645</Words>
  <Characters>653</Characters>
  <Lines>0</Lines>
  <Paragraphs>0</Paragraphs>
  <TotalTime>5</TotalTime>
  <ScaleCrop>false</ScaleCrop>
  <LinksUpToDate>false</LinksUpToDate>
  <CharactersWithSpaces>818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 Miss吴 </cp:lastModifiedBy>
  <cp:lastPrinted>2018-08-20T02:17:00Z</cp:lastPrinted>
  <dcterms:modified xsi:type="dcterms:W3CDTF">2025-03-28T04:55:21Z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D9F74D82405744088131F5FA76CCEBE2_13</vt:lpwstr>
  </property>
  <property fmtid="{D5CDD505-2E9C-101B-9397-08002B2CF9AE}" pid="4" name="KSOTemplateDocerSaveRecord">
    <vt:lpwstr>eyJoZGlkIjoiMDg1YTQ1MGEyZmVlNWI2ZTE3YTM2MzRiNzExMThlMDgiLCJ1c2VySWQiOiI4MTUzNTUwODIifQ==</vt:lpwstr>
  </property>
</Properties>
</file>