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宋体" w:hAnsi="宋体"/>
          <w:b/>
          <w:kern w:val="0"/>
          <w:sz w:val="30"/>
          <w:szCs w:val="30"/>
          <w:lang w:eastAsia="zh-CN"/>
        </w:rPr>
        <w:t>南方电网</w:t>
      </w:r>
      <w:r>
        <w:rPr>
          <w:rFonts w:hint="eastAsia" w:ascii="宋体" w:hAnsi="宋体"/>
          <w:b/>
          <w:kern w:val="0"/>
          <w:sz w:val="30"/>
          <w:szCs w:val="30"/>
          <w:lang w:val="en-US" w:eastAsia="zh-CN"/>
        </w:rPr>
        <w:t>2025年</w:t>
      </w:r>
      <w:r>
        <w:rPr>
          <w:rFonts w:hint="eastAsia" w:ascii="宋体" w:hAnsi="宋体"/>
          <w:b/>
          <w:kern w:val="0"/>
          <w:sz w:val="30"/>
          <w:szCs w:val="30"/>
          <w:lang w:eastAsia="zh-CN"/>
        </w:rPr>
        <w:t>边缘集群（OCS2.0）</w:t>
      </w:r>
      <w:r>
        <w:rPr>
          <w:rFonts w:hint="eastAsia" w:ascii="宋体" w:hAnsi="宋体"/>
          <w:b/>
          <w:kern w:val="0"/>
          <w:sz w:val="30"/>
          <w:szCs w:val="30"/>
        </w:rPr>
        <w:t>送样配置清单模板</w:t>
      </w:r>
    </w:p>
    <w:p>
      <w:pPr>
        <w:rPr>
          <w:b/>
          <w:sz w:val="30"/>
          <w:szCs w:val="30"/>
        </w:rPr>
      </w:pPr>
    </w:p>
    <w:tbl>
      <w:tblPr>
        <w:tblStyle w:val="9"/>
        <w:tblW w:w="1389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1"/>
        <w:gridCol w:w="4804"/>
        <w:gridCol w:w="1560"/>
        <w:gridCol w:w="5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1" w:type="dxa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申请单位（公章）</w:t>
            </w:r>
          </w:p>
        </w:tc>
        <w:tc>
          <w:tcPr>
            <w:tcW w:w="4804" w:type="dxa"/>
            <w:vAlign w:val="center"/>
          </w:tcPr>
          <w:p>
            <w:pPr>
              <w:spacing w:beforeLines="50" w:afterLines="50"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型号</w:t>
            </w:r>
          </w:p>
        </w:tc>
        <w:tc>
          <w:tcPr>
            <w:tcW w:w="5167" w:type="dxa"/>
            <w:vAlign w:val="center"/>
          </w:tcPr>
          <w:p>
            <w:pPr>
              <w:spacing w:beforeLines="50" w:afterLines="50"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1" w:type="dxa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申请日期</w:t>
            </w:r>
          </w:p>
        </w:tc>
        <w:tc>
          <w:tcPr>
            <w:tcW w:w="4804" w:type="dxa"/>
            <w:vAlign w:val="center"/>
          </w:tcPr>
          <w:p>
            <w:pPr>
              <w:spacing w:beforeLines="50" w:afterLines="50"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20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宋体" w:hAnsi="宋体"/>
                <w:sz w:val="24"/>
                <w:szCs w:val="24"/>
              </w:rPr>
              <w:t>-XX-XX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联系人</w:t>
            </w:r>
          </w:p>
        </w:tc>
        <w:tc>
          <w:tcPr>
            <w:tcW w:w="5167" w:type="dxa"/>
            <w:vAlign w:val="center"/>
          </w:tcPr>
          <w:p>
            <w:pPr>
              <w:spacing w:beforeLines="50" w:afterLines="50" w:line="360" w:lineRule="auto"/>
              <w:rPr>
                <w:rFonts w:hint="eastAsia" w:ascii="宋体" w:hAnsi="宋体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1" w:type="dxa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Cs w:val="21"/>
              </w:rPr>
              <w:t>电子邮箱</w:t>
            </w:r>
          </w:p>
        </w:tc>
        <w:tc>
          <w:tcPr>
            <w:tcW w:w="4804" w:type="dxa"/>
            <w:vAlign w:val="center"/>
          </w:tcPr>
          <w:p>
            <w:pPr>
              <w:spacing w:beforeLines="50" w:afterLines="50"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联系电话</w:t>
            </w:r>
          </w:p>
        </w:tc>
        <w:tc>
          <w:tcPr>
            <w:tcW w:w="5167" w:type="dxa"/>
            <w:vAlign w:val="center"/>
          </w:tcPr>
          <w:p>
            <w:pPr>
              <w:spacing w:beforeLines="50" w:afterLines="50"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</w:p>
    <w:tbl>
      <w:tblPr>
        <w:tblStyle w:val="8"/>
        <w:tblW w:w="13939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1946"/>
        <w:gridCol w:w="1456"/>
        <w:gridCol w:w="1701"/>
        <w:gridCol w:w="4536"/>
        <w:gridCol w:w="1134"/>
        <w:gridCol w:w="992"/>
        <w:gridCol w:w="1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产品名称</w:t>
            </w:r>
          </w:p>
        </w:tc>
        <w:tc>
          <w:tcPr>
            <w:tcW w:w="1456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品牌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型号/版本</w:t>
            </w: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数量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前置/SCADA服务器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消息队列</w:t>
            </w: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/控制分析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kern w:val="0"/>
                <w:szCs w:val="21"/>
                <w:highlight w:val="none"/>
              </w:rPr>
              <w:t>运行管控服务器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/>
                <w:kern w:val="0"/>
                <w:szCs w:val="21"/>
                <w:highlight w:val="none"/>
              </w:rPr>
            </w:pPr>
            <w:r>
              <w:rPr>
                <w:rFonts w:hint="eastAsia" w:ascii="Times New Roman" w:hAnsi="Times New Roman"/>
                <w:szCs w:val="21"/>
                <w:highlight w:val="none"/>
              </w:rPr>
              <w:t>分布式存储服务器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安全接入区服务器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Theme="minorEastAsia" w:cstheme="minorBidi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数据库服务器（部署关系数据库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时序数据库）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二区服务器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三区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服务器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</w:p>
          <w:p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WEB中间件：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Times New Roman" w:hAnsi="Times New Roman"/>
                <w:kern w:val="0"/>
                <w:szCs w:val="21"/>
                <w:highlight w:val="none"/>
                <w:lang w:val="en-US" w:eastAsia="zh-CN"/>
              </w:rPr>
              <w:t>虚拟桌面终端服务器</w:t>
            </w:r>
          </w:p>
        </w:tc>
        <w:tc>
          <w:tcPr>
            <w:tcW w:w="1456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vAlign w:val="top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shd w:val="clear" w:color="auto" w:fill="auto"/>
            <w:vAlign w:val="top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color w:val="FF0000"/>
                <w:kern w:val="0"/>
                <w:sz w:val="20"/>
                <w:szCs w:val="20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PC服务器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操作系统：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虚拟桌面终端</w:t>
            </w:r>
          </w:p>
        </w:tc>
        <w:tc>
          <w:tcPr>
            <w:tcW w:w="1456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vAlign w:val="top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4536" w:type="dxa"/>
            <w:shd w:val="clear" w:color="auto" w:fill="auto"/>
            <w:vAlign w:val="top"/>
          </w:tcPr>
          <w:p>
            <w:pPr>
              <w:pStyle w:val="4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网口：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个，其中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个光口</w:t>
            </w:r>
          </w:p>
          <w:p>
            <w:pPr>
              <w:pStyle w:val="4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显示接口：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HDMI、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VGA……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个电源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操作系统：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存储交换机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安全接入区交换机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kern w:val="0"/>
                <w:szCs w:val="21"/>
              </w:rPr>
              <w:t>核心交换机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Theme="minorEastAsia" w:cstheme="minorBidi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安全接入区采集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前置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采集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二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区交换机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18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Theme="minorEastAsia" w:cstheme="minorBidi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kern w:val="0"/>
                <w:szCs w:val="21"/>
              </w:rPr>
              <w:t>三区交换机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兆交换机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19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  <w:kern w:val="0"/>
                <w:szCs w:val="21"/>
                <w:lang w:val="en-US" w:eastAsia="zh-CN"/>
              </w:rPr>
              <w:t>调度员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工作站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pStyle w:val="4"/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CPU：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eastAsia="zh-CN"/>
              </w:rPr>
              <w:t>架构，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核CPU，原始主频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GHz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GB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  <w:t>DDR4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硬盘：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</w:rPr>
              <w:t>XXX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操作系统：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防火墙</w:t>
            </w:r>
          </w:p>
        </w:tc>
        <w:tc>
          <w:tcPr>
            <w:tcW w:w="1456" w:type="dxa"/>
            <w:vAlign w:val="top"/>
          </w:tcPr>
          <w:p>
            <w:pPr>
              <w:widowControl/>
              <w:jc w:val="left"/>
              <w:rPr>
                <w:rFonts w:ascii="Times New Roman" w:hAnsi="Times New Roman" w:eastAsiaTheme="minorEastAsia" w:cstheme="minorBidi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千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兆防火墙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正向物理隔离装置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千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兆隔离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22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反向物理隔离装置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-SA"/>
              </w:rPr>
              <w:t>千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兆隔离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冗余电源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24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双北斗授时装置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时钟应能通过网络接口直接向局域网发布标准时间，各工作站运行相应对时进程，保持全网时钟同步。在时钟系统的操作面板上应显示年、月、日、星期、小时、分、秒。可采集输入电源的频率，精度不低于0.001Hz，并可使用电力常用规约传送给前置采集服务器</w:t>
            </w:r>
            <w:r>
              <w:rPr>
                <w:rFonts w:hint="eastAsia"/>
                <w:color w:val="auto"/>
                <w:kern w:val="0"/>
                <w:szCs w:val="21"/>
                <w:lang w:eastAsia="zh-CN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台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25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操作系统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型号、版本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26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关系数据库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型号、版本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27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时序数据库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型号、版本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28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边端IaaS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29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边端PaaS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  <w:t>30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边端运行环境</w:t>
            </w:r>
            <w:r>
              <w:rPr>
                <w:rFonts w:ascii="Times New Roman" w:hAnsi="Times New Roman"/>
                <w:color w:val="auto"/>
                <w:szCs w:val="21"/>
              </w:rPr>
              <w:t>支撑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服务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边端运行总线服务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32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边端</w:t>
            </w:r>
            <w:r>
              <w:rPr>
                <w:rFonts w:ascii="Times New Roman" w:hAnsi="Times New Roman"/>
                <w:color w:val="auto"/>
                <w:szCs w:val="21"/>
              </w:rPr>
              <w:t>数据采集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与处理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/>
              </w:rPr>
              <w:t>33</w:t>
            </w:r>
          </w:p>
        </w:tc>
        <w:tc>
          <w:tcPr>
            <w:tcW w:w="194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边端应用支撑服务</w:t>
            </w:r>
          </w:p>
        </w:tc>
        <w:tc>
          <w:tcPr>
            <w:tcW w:w="1456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选择在调度自动化系统已有集成案例的产品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308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96490177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F7694"/>
    <w:rsid w:val="000073AD"/>
    <w:rsid w:val="00014540"/>
    <w:rsid w:val="00030D99"/>
    <w:rsid w:val="00036310"/>
    <w:rsid w:val="0004770F"/>
    <w:rsid w:val="00050924"/>
    <w:rsid w:val="00070268"/>
    <w:rsid w:val="000839B1"/>
    <w:rsid w:val="0009258D"/>
    <w:rsid w:val="000C31E5"/>
    <w:rsid w:val="000C578E"/>
    <w:rsid w:val="000E4DBF"/>
    <w:rsid w:val="000F54A5"/>
    <w:rsid w:val="001052DD"/>
    <w:rsid w:val="00115F1B"/>
    <w:rsid w:val="001646CB"/>
    <w:rsid w:val="0017467C"/>
    <w:rsid w:val="001916B8"/>
    <w:rsid w:val="001A0FCB"/>
    <w:rsid w:val="001B78CC"/>
    <w:rsid w:val="001C1364"/>
    <w:rsid w:val="001D10DC"/>
    <w:rsid w:val="00210DC9"/>
    <w:rsid w:val="0021670B"/>
    <w:rsid w:val="00222262"/>
    <w:rsid w:val="00291051"/>
    <w:rsid w:val="00292101"/>
    <w:rsid w:val="002A6147"/>
    <w:rsid w:val="002B59A9"/>
    <w:rsid w:val="002C35C8"/>
    <w:rsid w:val="00355037"/>
    <w:rsid w:val="00367B1D"/>
    <w:rsid w:val="00367FC7"/>
    <w:rsid w:val="00371CD0"/>
    <w:rsid w:val="00397AAC"/>
    <w:rsid w:val="003A33AF"/>
    <w:rsid w:val="003B23C1"/>
    <w:rsid w:val="003C01B5"/>
    <w:rsid w:val="003C239D"/>
    <w:rsid w:val="003E162C"/>
    <w:rsid w:val="00403010"/>
    <w:rsid w:val="00414CC3"/>
    <w:rsid w:val="00422602"/>
    <w:rsid w:val="00467CA7"/>
    <w:rsid w:val="00470B2C"/>
    <w:rsid w:val="00492B25"/>
    <w:rsid w:val="004D31E2"/>
    <w:rsid w:val="005319E4"/>
    <w:rsid w:val="00536CA4"/>
    <w:rsid w:val="00540555"/>
    <w:rsid w:val="0054152E"/>
    <w:rsid w:val="00575037"/>
    <w:rsid w:val="00585B7B"/>
    <w:rsid w:val="00590FF1"/>
    <w:rsid w:val="005C0C55"/>
    <w:rsid w:val="005C7DBB"/>
    <w:rsid w:val="005D77E2"/>
    <w:rsid w:val="005F723B"/>
    <w:rsid w:val="00604169"/>
    <w:rsid w:val="006124F4"/>
    <w:rsid w:val="00613D9C"/>
    <w:rsid w:val="00651F1E"/>
    <w:rsid w:val="00660C2B"/>
    <w:rsid w:val="00670600"/>
    <w:rsid w:val="00673411"/>
    <w:rsid w:val="00687F25"/>
    <w:rsid w:val="006A52C0"/>
    <w:rsid w:val="006A6B22"/>
    <w:rsid w:val="006D05C2"/>
    <w:rsid w:val="00705F1C"/>
    <w:rsid w:val="00714366"/>
    <w:rsid w:val="0076634A"/>
    <w:rsid w:val="00792868"/>
    <w:rsid w:val="007A4B39"/>
    <w:rsid w:val="007B555C"/>
    <w:rsid w:val="007C5DFE"/>
    <w:rsid w:val="007D23EF"/>
    <w:rsid w:val="007F13D2"/>
    <w:rsid w:val="007F4B3A"/>
    <w:rsid w:val="00831F8C"/>
    <w:rsid w:val="00870EA5"/>
    <w:rsid w:val="008712FB"/>
    <w:rsid w:val="008837FA"/>
    <w:rsid w:val="008A1920"/>
    <w:rsid w:val="008B13DF"/>
    <w:rsid w:val="008D19FE"/>
    <w:rsid w:val="008E37C6"/>
    <w:rsid w:val="008E5D96"/>
    <w:rsid w:val="008F2FB8"/>
    <w:rsid w:val="008F4F58"/>
    <w:rsid w:val="00904002"/>
    <w:rsid w:val="009054CF"/>
    <w:rsid w:val="00945F8A"/>
    <w:rsid w:val="00961BA4"/>
    <w:rsid w:val="00972496"/>
    <w:rsid w:val="009922BA"/>
    <w:rsid w:val="009D2C98"/>
    <w:rsid w:val="009D49B5"/>
    <w:rsid w:val="009D757A"/>
    <w:rsid w:val="009E6B97"/>
    <w:rsid w:val="00A020F7"/>
    <w:rsid w:val="00A44852"/>
    <w:rsid w:val="00A44B89"/>
    <w:rsid w:val="00A5732C"/>
    <w:rsid w:val="00A83AF0"/>
    <w:rsid w:val="00A96CC5"/>
    <w:rsid w:val="00AB296F"/>
    <w:rsid w:val="00AE16A9"/>
    <w:rsid w:val="00AF31B7"/>
    <w:rsid w:val="00AF52E6"/>
    <w:rsid w:val="00AF7694"/>
    <w:rsid w:val="00B2752B"/>
    <w:rsid w:val="00B51942"/>
    <w:rsid w:val="00B6223A"/>
    <w:rsid w:val="00B975DB"/>
    <w:rsid w:val="00BD27C6"/>
    <w:rsid w:val="00BD3022"/>
    <w:rsid w:val="00BD6053"/>
    <w:rsid w:val="00BE2A18"/>
    <w:rsid w:val="00BE2B19"/>
    <w:rsid w:val="00C07A1E"/>
    <w:rsid w:val="00C10B70"/>
    <w:rsid w:val="00C11820"/>
    <w:rsid w:val="00C86E60"/>
    <w:rsid w:val="00C95A59"/>
    <w:rsid w:val="00CA18D1"/>
    <w:rsid w:val="00CA27B9"/>
    <w:rsid w:val="00CB2EE6"/>
    <w:rsid w:val="00CB701B"/>
    <w:rsid w:val="00CE1FA1"/>
    <w:rsid w:val="00D46444"/>
    <w:rsid w:val="00D47D4D"/>
    <w:rsid w:val="00D6190D"/>
    <w:rsid w:val="00D840AE"/>
    <w:rsid w:val="00D9486D"/>
    <w:rsid w:val="00DF5D32"/>
    <w:rsid w:val="00E018F3"/>
    <w:rsid w:val="00E11588"/>
    <w:rsid w:val="00E25D7A"/>
    <w:rsid w:val="00E26A19"/>
    <w:rsid w:val="00E30A3F"/>
    <w:rsid w:val="00E434F4"/>
    <w:rsid w:val="00E6270D"/>
    <w:rsid w:val="00E637E8"/>
    <w:rsid w:val="00E65FFD"/>
    <w:rsid w:val="00E8222B"/>
    <w:rsid w:val="00E85457"/>
    <w:rsid w:val="00E8683F"/>
    <w:rsid w:val="00EA2440"/>
    <w:rsid w:val="00EB3BF1"/>
    <w:rsid w:val="00ED28EC"/>
    <w:rsid w:val="00EE3A57"/>
    <w:rsid w:val="00EF6142"/>
    <w:rsid w:val="00F20AB3"/>
    <w:rsid w:val="00F3573C"/>
    <w:rsid w:val="00F52171"/>
    <w:rsid w:val="00F652A8"/>
    <w:rsid w:val="00FB573C"/>
    <w:rsid w:val="00FF2382"/>
    <w:rsid w:val="00FF5480"/>
    <w:rsid w:val="014B2F50"/>
    <w:rsid w:val="01FA3F31"/>
    <w:rsid w:val="02212431"/>
    <w:rsid w:val="023C319E"/>
    <w:rsid w:val="02A54A5C"/>
    <w:rsid w:val="02D673B9"/>
    <w:rsid w:val="035B33DD"/>
    <w:rsid w:val="038019AB"/>
    <w:rsid w:val="045403A0"/>
    <w:rsid w:val="048E2DDC"/>
    <w:rsid w:val="04C94471"/>
    <w:rsid w:val="054711C2"/>
    <w:rsid w:val="05CF768F"/>
    <w:rsid w:val="069B421A"/>
    <w:rsid w:val="06BD5FE4"/>
    <w:rsid w:val="071147BC"/>
    <w:rsid w:val="080728B2"/>
    <w:rsid w:val="08D009ED"/>
    <w:rsid w:val="08E21BB6"/>
    <w:rsid w:val="09511F33"/>
    <w:rsid w:val="0A1565E9"/>
    <w:rsid w:val="0A7521C6"/>
    <w:rsid w:val="0A9748ED"/>
    <w:rsid w:val="0D0C5DCE"/>
    <w:rsid w:val="0D810A60"/>
    <w:rsid w:val="0D8B6F18"/>
    <w:rsid w:val="0EDD0152"/>
    <w:rsid w:val="0F0A64FD"/>
    <w:rsid w:val="0F133F79"/>
    <w:rsid w:val="0F224C17"/>
    <w:rsid w:val="10C129DA"/>
    <w:rsid w:val="117277DA"/>
    <w:rsid w:val="118F3E16"/>
    <w:rsid w:val="11F26C5A"/>
    <w:rsid w:val="12344FB9"/>
    <w:rsid w:val="1261271B"/>
    <w:rsid w:val="13EF3E11"/>
    <w:rsid w:val="13F16D29"/>
    <w:rsid w:val="147868AA"/>
    <w:rsid w:val="1495039F"/>
    <w:rsid w:val="14B646F4"/>
    <w:rsid w:val="14C24EB7"/>
    <w:rsid w:val="150B6B9F"/>
    <w:rsid w:val="154107B6"/>
    <w:rsid w:val="160B4DE7"/>
    <w:rsid w:val="163C2DD7"/>
    <w:rsid w:val="17C04637"/>
    <w:rsid w:val="1844165E"/>
    <w:rsid w:val="18EF7218"/>
    <w:rsid w:val="1930245E"/>
    <w:rsid w:val="19BB0A3A"/>
    <w:rsid w:val="19FE7E36"/>
    <w:rsid w:val="1ADA6776"/>
    <w:rsid w:val="1B18527A"/>
    <w:rsid w:val="1B2B2906"/>
    <w:rsid w:val="1B337876"/>
    <w:rsid w:val="1B3F0927"/>
    <w:rsid w:val="1DD16F3D"/>
    <w:rsid w:val="1E403794"/>
    <w:rsid w:val="1E6769F2"/>
    <w:rsid w:val="1E963889"/>
    <w:rsid w:val="1ED55089"/>
    <w:rsid w:val="1EE5035D"/>
    <w:rsid w:val="1F430A20"/>
    <w:rsid w:val="1F614596"/>
    <w:rsid w:val="1F863C31"/>
    <w:rsid w:val="205903F2"/>
    <w:rsid w:val="20B23656"/>
    <w:rsid w:val="22900417"/>
    <w:rsid w:val="229D00C5"/>
    <w:rsid w:val="230D2117"/>
    <w:rsid w:val="233F4CBB"/>
    <w:rsid w:val="23A40487"/>
    <w:rsid w:val="23B35752"/>
    <w:rsid w:val="24502A49"/>
    <w:rsid w:val="24F87148"/>
    <w:rsid w:val="26337EE5"/>
    <w:rsid w:val="27084FF9"/>
    <w:rsid w:val="28136AE6"/>
    <w:rsid w:val="289F6905"/>
    <w:rsid w:val="28AB4141"/>
    <w:rsid w:val="2A1B6C18"/>
    <w:rsid w:val="2A426436"/>
    <w:rsid w:val="2B1254B0"/>
    <w:rsid w:val="2D657CE7"/>
    <w:rsid w:val="2DD054BC"/>
    <w:rsid w:val="2DFC5F3B"/>
    <w:rsid w:val="2E3114A9"/>
    <w:rsid w:val="2EC271FD"/>
    <w:rsid w:val="2EFE206B"/>
    <w:rsid w:val="2F324605"/>
    <w:rsid w:val="2FB93A2E"/>
    <w:rsid w:val="30147885"/>
    <w:rsid w:val="319D7B77"/>
    <w:rsid w:val="31DB763A"/>
    <w:rsid w:val="31EB7F7A"/>
    <w:rsid w:val="32064C20"/>
    <w:rsid w:val="32150785"/>
    <w:rsid w:val="32DA6238"/>
    <w:rsid w:val="3341347A"/>
    <w:rsid w:val="33777671"/>
    <w:rsid w:val="33FD6C71"/>
    <w:rsid w:val="350F514A"/>
    <w:rsid w:val="355A23E3"/>
    <w:rsid w:val="359331B8"/>
    <w:rsid w:val="369A260E"/>
    <w:rsid w:val="36A40014"/>
    <w:rsid w:val="36C022C4"/>
    <w:rsid w:val="383D4928"/>
    <w:rsid w:val="384A42FC"/>
    <w:rsid w:val="3917649F"/>
    <w:rsid w:val="39632364"/>
    <w:rsid w:val="399206A6"/>
    <w:rsid w:val="3AAB7FF6"/>
    <w:rsid w:val="3AB77841"/>
    <w:rsid w:val="3AEC72C7"/>
    <w:rsid w:val="3B2A0E9F"/>
    <w:rsid w:val="3BEA1306"/>
    <w:rsid w:val="3C646094"/>
    <w:rsid w:val="3DFA0BC4"/>
    <w:rsid w:val="3E0F30D5"/>
    <w:rsid w:val="3E22112F"/>
    <w:rsid w:val="3E2422DA"/>
    <w:rsid w:val="3E6F2D01"/>
    <w:rsid w:val="3FB36564"/>
    <w:rsid w:val="413C0D43"/>
    <w:rsid w:val="417F3AAA"/>
    <w:rsid w:val="41BE2C33"/>
    <w:rsid w:val="42A57F39"/>
    <w:rsid w:val="42F16BE4"/>
    <w:rsid w:val="436824AF"/>
    <w:rsid w:val="436B3FA8"/>
    <w:rsid w:val="444A5159"/>
    <w:rsid w:val="44B37695"/>
    <w:rsid w:val="44B82512"/>
    <w:rsid w:val="4504540E"/>
    <w:rsid w:val="45D55708"/>
    <w:rsid w:val="45F8026C"/>
    <w:rsid w:val="46320AE7"/>
    <w:rsid w:val="46C258C4"/>
    <w:rsid w:val="46CA2667"/>
    <w:rsid w:val="47451CD5"/>
    <w:rsid w:val="47524BAA"/>
    <w:rsid w:val="4773015B"/>
    <w:rsid w:val="47C743E7"/>
    <w:rsid w:val="47D71674"/>
    <w:rsid w:val="480F1825"/>
    <w:rsid w:val="481C6F89"/>
    <w:rsid w:val="48CC5911"/>
    <w:rsid w:val="48EB1553"/>
    <w:rsid w:val="49AE0209"/>
    <w:rsid w:val="49CD3CF2"/>
    <w:rsid w:val="4AE64752"/>
    <w:rsid w:val="4BAB572D"/>
    <w:rsid w:val="4D96163A"/>
    <w:rsid w:val="4E076D9D"/>
    <w:rsid w:val="4FBC3280"/>
    <w:rsid w:val="50385CC5"/>
    <w:rsid w:val="50470312"/>
    <w:rsid w:val="505F0796"/>
    <w:rsid w:val="5146592D"/>
    <w:rsid w:val="51B665FF"/>
    <w:rsid w:val="52AF79DE"/>
    <w:rsid w:val="52BA6C05"/>
    <w:rsid w:val="53700097"/>
    <w:rsid w:val="542B50C0"/>
    <w:rsid w:val="55B150E6"/>
    <w:rsid w:val="57915061"/>
    <w:rsid w:val="5800477B"/>
    <w:rsid w:val="58EC5A99"/>
    <w:rsid w:val="594D5D8A"/>
    <w:rsid w:val="5B1560B5"/>
    <w:rsid w:val="5BA47D9E"/>
    <w:rsid w:val="5BB650F5"/>
    <w:rsid w:val="5BEA639D"/>
    <w:rsid w:val="5D4C7546"/>
    <w:rsid w:val="5EBF26AE"/>
    <w:rsid w:val="5F8B780D"/>
    <w:rsid w:val="601D6379"/>
    <w:rsid w:val="603E2640"/>
    <w:rsid w:val="60670DE9"/>
    <w:rsid w:val="60FB5D73"/>
    <w:rsid w:val="62042BB3"/>
    <w:rsid w:val="62567C98"/>
    <w:rsid w:val="62BA60CE"/>
    <w:rsid w:val="62D34684"/>
    <w:rsid w:val="631D49C1"/>
    <w:rsid w:val="6434723B"/>
    <w:rsid w:val="65312E92"/>
    <w:rsid w:val="655918E6"/>
    <w:rsid w:val="656B6C5F"/>
    <w:rsid w:val="65ED58D0"/>
    <w:rsid w:val="665B0F51"/>
    <w:rsid w:val="66BE6B23"/>
    <w:rsid w:val="676B24E9"/>
    <w:rsid w:val="697573FB"/>
    <w:rsid w:val="698934EC"/>
    <w:rsid w:val="69E528AA"/>
    <w:rsid w:val="6A1816A9"/>
    <w:rsid w:val="6A76696E"/>
    <w:rsid w:val="6A9D5EA0"/>
    <w:rsid w:val="6AE447D2"/>
    <w:rsid w:val="6B350DBC"/>
    <w:rsid w:val="6B884B0A"/>
    <w:rsid w:val="6C6961E1"/>
    <w:rsid w:val="6C6C7B5F"/>
    <w:rsid w:val="6DA254EC"/>
    <w:rsid w:val="6DD34C3F"/>
    <w:rsid w:val="6EDB741D"/>
    <w:rsid w:val="6FD51B1D"/>
    <w:rsid w:val="709578EF"/>
    <w:rsid w:val="70B1231A"/>
    <w:rsid w:val="718D4535"/>
    <w:rsid w:val="72160D92"/>
    <w:rsid w:val="722F1129"/>
    <w:rsid w:val="725946DC"/>
    <w:rsid w:val="73743AC8"/>
    <w:rsid w:val="73B57E8E"/>
    <w:rsid w:val="73D05179"/>
    <w:rsid w:val="74F205D0"/>
    <w:rsid w:val="75B148DF"/>
    <w:rsid w:val="79BD34AB"/>
    <w:rsid w:val="7A0205FB"/>
    <w:rsid w:val="7A2703DE"/>
    <w:rsid w:val="7A32367C"/>
    <w:rsid w:val="7A9437F2"/>
    <w:rsid w:val="7A994FF4"/>
    <w:rsid w:val="7A9D7917"/>
    <w:rsid w:val="7B2753B0"/>
    <w:rsid w:val="7B4C7CFA"/>
    <w:rsid w:val="7B587F86"/>
    <w:rsid w:val="7B6C1F1E"/>
    <w:rsid w:val="7B735E1E"/>
    <w:rsid w:val="7BA84741"/>
    <w:rsid w:val="7C525B4A"/>
    <w:rsid w:val="7C7821DC"/>
    <w:rsid w:val="7DAB588C"/>
    <w:rsid w:val="7F380296"/>
    <w:rsid w:val="7F3C6974"/>
    <w:rsid w:val="7FA115D3"/>
    <w:rsid w:val="7FAB7E55"/>
    <w:rsid w:val="7FC8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00"/>
    </w:pPr>
    <w:rPr>
      <w:rFonts w:ascii="Calibri" w:hAnsi="Calibri"/>
    </w:r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/>
    </w:pPr>
    <w:rPr>
      <w:rFonts w:eastAsia="宋体"/>
      <w:sz w:val="21"/>
    </w:rPr>
  </w:style>
  <w:style w:type="paragraph" w:styleId="4">
    <w:name w:val="Body Text"/>
    <w:basedOn w:val="1"/>
    <w:next w:val="5"/>
    <w:qFormat/>
    <w:uiPriority w:val="99"/>
    <w:rPr>
      <w:lang w:eastAsia="ar-SA"/>
    </w:rPr>
  </w:style>
  <w:style w:type="paragraph" w:styleId="5">
    <w:name w:val="Title"/>
    <w:basedOn w:val="1"/>
    <w:next w:val="1"/>
    <w:qFormat/>
    <w:uiPriority w:val="10"/>
    <w:pPr>
      <w:keepNext/>
      <w:keepLines/>
      <w:overflowPunct w:val="0"/>
      <w:spacing w:before="240" w:after="62"/>
      <w:jc w:val="center"/>
    </w:pPr>
    <w:rPr>
      <w:rFonts w:ascii="Arial" w:hAnsi="Arial"/>
      <w:b/>
      <w:bCs/>
      <w:sz w:val="32"/>
      <w:szCs w:val="28"/>
      <w:lang w:eastAsia="ar-SA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1347</Words>
  <Characters>1637</Characters>
  <Lines>65</Lines>
  <Paragraphs>28</Paragraphs>
  <TotalTime>0</TotalTime>
  <ScaleCrop>false</ScaleCrop>
  <LinksUpToDate>false</LinksUpToDate>
  <CharactersWithSpaces>1651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2017-01-18T07:10:00Z</dcterms:created>
  <dc:creator>Windows 用户</dc:creator>
  <cp:lastModifiedBy>马光</cp:lastModifiedBy>
  <dcterms:modified xsi:type="dcterms:W3CDTF">2025-07-15T02:43:12Z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88CB12EF9BE443059620F496576FCE49</vt:lpwstr>
  </property>
  <property fmtid="{D5CDD505-2E9C-101B-9397-08002B2CF9AE}" pid="4" name="KSOTemplateDocerSaveRecord">
    <vt:lpwstr>eyJoZGlkIjoiZWYyYjhkYmZkNGZiMzUzZTFlZmQwYTA3YTc1ZDYzY2EiLCJ1c2VySWQiOiIyMzQzNTczMjkifQ==</vt:lpwstr>
  </property>
</Properties>
</file>