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980"/>
        <w:gridCol w:w="1005"/>
        <w:gridCol w:w="1930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8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鼎和保险贵港中心支公司午餐采购项目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9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菜品</w:t>
            </w: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人数</w:t>
            </w:r>
          </w:p>
        </w:tc>
        <w:tc>
          <w:tcPr>
            <w:tcW w:w="19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 费用标准（元）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服务期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供餐服务费报价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1980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每餐提供（至少）：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荤菜2款、副荤2款、素菜2款、米饭（足量）、靓汤1款（每周糖水1次）</w:t>
            </w:r>
          </w:p>
        </w:tc>
        <w:tc>
          <w:tcPr>
            <w:tcW w:w="1005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8人</w:t>
            </w:r>
          </w:p>
        </w:tc>
        <w:tc>
          <w:tcPr>
            <w:tcW w:w="193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每人每餐最高限价不超过22元</w:t>
            </w:r>
          </w:p>
        </w:tc>
        <w:tc>
          <w:tcPr>
            <w:tcW w:w="2517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12个月，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按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264个工作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日计算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46500元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（含税）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人均单价：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22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元/餐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商家需具备以下条件：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服务能力：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既可选择堂食也可选择配送到公司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。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堂食地址：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广西贵港市港北区金港大道935号阳光财富中心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直线距离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2公里内。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用餐或者配餐时间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：工作日12：00-12：15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005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3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2517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总价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>46464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  <w:bookmarkStart w:id="0" w:name="_GoBack"/>
            <w:bookmarkEnd w:id="0"/>
          </w:p>
        </w:tc>
        <w:tc>
          <w:tcPr>
            <w:tcW w:w="2550" w:type="dxa"/>
            <w:vMerge w:val="continue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1E01753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8E216EC"/>
    <w:rsid w:val="09451DD6"/>
    <w:rsid w:val="0A7D0F84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E92DA7"/>
    <w:rsid w:val="17F34BCE"/>
    <w:rsid w:val="18433C7F"/>
    <w:rsid w:val="18B016CB"/>
    <w:rsid w:val="19AF4994"/>
    <w:rsid w:val="1A173B5B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4D40A88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8C419C7"/>
    <w:rsid w:val="293B32CA"/>
    <w:rsid w:val="298B7FFC"/>
    <w:rsid w:val="29C064B9"/>
    <w:rsid w:val="29C8706B"/>
    <w:rsid w:val="2AD33150"/>
    <w:rsid w:val="2AD634DD"/>
    <w:rsid w:val="2B417DD2"/>
    <w:rsid w:val="2BD453F9"/>
    <w:rsid w:val="2D4454D3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1B66C1B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47B71"/>
    <w:rsid w:val="377D36DC"/>
    <w:rsid w:val="379C0249"/>
    <w:rsid w:val="379E7157"/>
    <w:rsid w:val="37B13DCD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781FC6"/>
    <w:rsid w:val="3DD410CE"/>
    <w:rsid w:val="3E13301E"/>
    <w:rsid w:val="3E326749"/>
    <w:rsid w:val="3E3D01F6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0F3320"/>
    <w:rsid w:val="45500C9F"/>
    <w:rsid w:val="477A7A76"/>
    <w:rsid w:val="482B69E1"/>
    <w:rsid w:val="485E670B"/>
    <w:rsid w:val="48F17063"/>
    <w:rsid w:val="49BA096C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7C436B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4C0BF0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27777E"/>
    <w:rsid w:val="6BC40CA6"/>
    <w:rsid w:val="6C9771F3"/>
    <w:rsid w:val="6D961B7A"/>
    <w:rsid w:val="6DB914E2"/>
    <w:rsid w:val="6E61196A"/>
    <w:rsid w:val="6E702278"/>
    <w:rsid w:val="6EDF1240"/>
    <w:rsid w:val="6FFA2A7A"/>
    <w:rsid w:val="70216F73"/>
    <w:rsid w:val="70F0391B"/>
    <w:rsid w:val="712F6DA8"/>
    <w:rsid w:val="713B7F10"/>
    <w:rsid w:val="719B56EF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99C1992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罗兵妮</cp:lastModifiedBy>
  <cp:lastPrinted>2024-08-23T01:48:00Z</cp:lastPrinted>
  <dcterms:modified xsi:type="dcterms:W3CDTF">2025-07-11T09:23:31Z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BA6F09B9022A4A3E91434D42D33DF323</vt:lpwstr>
  </property>
</Properties>
</file>