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outlineLvl w:val="0"/>
        <w:rPr>
          <w:rFonts w:hint="eastAsia" w:ascii="宋体" w:hAnsi="宋体" w:cs="宋体"/>
          <w:b/>
          <w:bCs/>
          <w:color w:val="auto"/>
          <w:sz w:val="24"/>
          <w:szCs w:val="24"/>
          <w:highlight w:val="none"/>
          <w:u w:val="none"/>
          <w:lang w:val="en-US" w:eastAsia="zh-CN"/>
        </w:rPr>
      </w:pPr>
      <w:r>
        <w:rPr>
          <w:rFonts w:hint="eastAsia" w:ascii="宋体" w:hAnsi="宋体" w:cs="宋体"/>
          <w:b/>
          <w:bCs/>
          <w:color w:val="auto"/>
          <w:sz w:val="24"/>
          <w:szCs w:val="24"/>
          <w:highlight w:val="none"/>
          <w:u w:val="none"/>
          <w:lang w:val="en-US" w:eastAsia="zh-CN"/>
        </w:rPr>
        <w:t>项目名称：500千伏揭阳粤东场址海上风电送出线路工程可研勘察设计</w:t>
      </w:r>
    </w:p>
    <w:tbl>
      <w:tblPr>
        <w:tblStyle w:val="7"/>
        <w:tblW w:w="910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57" w:type="dxa"/>
          <w:bottom w:w="0" w:type="dxa"/>
          <w:right w:w="57" w:type="dxa"/>
        </w:tblCellMar>
      </w:tblPr>
      <w:tblGrid>
        <w:gridCol w:w="679"/>
        <w:gridCol w:w="1464"/>
        <w:gridCol w:w="696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jc w:val="center"/>
        </w:trPr>
        <w:tc>
          <w:tcPr>
            <w:tcW w:w="679" w:type="dxa"/>
            <w:vAlign w:val="center"/>
          </w:tcPr>
          <w:p>
            <w:pPr>
              <w:pStyle w:val="5"/>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snapToGrid w:val="0"/>
                <w:color w:val="auto"/>
                <w:kern w:val="0"/>
                <w:sz w:val="21"/>
                <w:szCs w:val="21"/>
                <w:highlight w:val="none"/>
                <w:u w:val="none"/>
                <w:vertAlign w:val="baseline"/>
                <w:lang w:val="en-US" w:eastAsia="zh-CN"/>
              </w:rPr>
            </w:pPr>
            <w:r>
              <w:rPr>
                <w:rFonts w:hint="eastAsia" w:hAnsi="宋体" w:cs="宋体"/>
                <w:b/>
                <w:bCs/>
                <w:snapToGrid w:val="0"/>
                <w:color w:val="auto"/>
                <w:kern w:val="0"/>
                <w:sz w:val="21"/>
                <w:szCs w:val="21"/>
                <w:highlight w:val="none"/>
                <w:u w:val="none"/>
                <w:vertAlign w:val="baseline"/>
                <w:lang w:val="en-US" w:eastAsia="zh-CN"/>
              </w:rPr>
              <w:t>序号</w:t>
            </w:r>
          </w:p>
        </w:tc>
        <w:tc>
          <w:tcPr>
            <w:tcW w:w="1464" w:type="dxa"/>
            <w:vAlign w:val="center"/>
          </w:tcPr>
          <w:p>
            <w:pPr>
              <w:pStyle w:val="5"/>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snapToGrid w:val="0"/>
                <w:color w:val="auto"/>
                <w:kern w:val="0"/>
                <w:sz w:val="21"/>
                <w:szCs w:val="21"/>
                <w:highlight w:val="none"/>
                <w:u w:val="none"/>
                <w:vertAlign w:val="baseline"/>
                <w:lang w:val="en-US" w:eastAsia="zh-CN"/>
              </w:rPr>
            </w:pPr>
            <w:r>
              <w:rPr>
                <w:rFonts w:hint="eastAsia" w:hAnsi="宋体" w:cs="宋体"/>
                <w:b/>
                <w:bCs/>
                <w:snapToGrid w:val="0"/>
                <w:color w:val="auto"/>
                <w:kern w:val="0"/>
                <w:sz w:val="21"/>
                <w:szCs w:val="21"/>
                <w:highlight w:val="none"/>
                <w:u w:val="none"/>
                <w:vertAlign w:val="baseline"/>
                <w:lang w:val="en-US" w:eastAsia="zh-CN"/>
              </w:rPr>
              <w:t>名称</w:t>
            </w:r>
          </w:p>
        </w:tc>
        <w:tc>
          <w:tcPr>
            <w:tcW w:w="6965" w:type="dxa"/>
            <w:vAlign w:val="center"/>
          </w:tcPr>
          <w:p>
            <w:pPr>
              <w:pStyle w:val="5"/>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snapToGrid w:val="0"/>
                <w:color w:val="auto"/>
                <w:kern w:val="0"/>
                <w:sz w:val="21"/>
                <w:szCs w:val="21"/>
                <w:highlight w:val="none"/>
                <w:u w:val="none"/>
                <w:vertAlign w:val="baseline"/>
                <w:lang w:val="en-US" w:eastAsia="zh-CN"/>
              </w:rPr>
            </w:pPr>
            <w:r>
              <w:rPr>
                <w:rFonts w:hint="eastAsia" w:hAnsi="宋体" w:cs="宋体"/>
                <w:b/>
                <w:bCs/>
                <w:snapToGrid w:val="0"/>
                <w:color w:val="auto"/>
                <w:kern w:val="0"/>
                <w:sz w:val="21"/>
                <w:szCs w:val="21"/>
                <w:highlight w:val="none"/>
                <w:u w:val="none"/>
                <w:vertAlign w:val="baseline"/>
                <w:lang w:val="en-US" w:eastAsia="zh-CN"/>
              </w:rPr>
              <w:t>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jc w:val="center"/>
        </w:trPr>
        <w:tc>
          <w:tcPr>
            <w:tcW w:w="679" w:type="dxa"/>
            <w:vAlign w:val="center"/>
          </w:tcPr>
          <w:p>
            <w:pPr>
              <w:pStyle w:val="5"/>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hAnsi="宋体" w:cs="宋体"/>
                <w:b/>
                <w:bCs/>
                <w:snapToGrid w:val="0"/>
                <w:color w:val="auto"/>
                <w:kern w:val="0"/>
                <w:sz w:val="21"/>
                <w:szCs w:val="21"/>
                <w:highlight w:val="none"/>
                <w:u w:val="none"/>
                <w:vertAlign w:val="baseline"/>
                <w:lang w:val="en-US" w:eastAsia="zh-CN"/>
              </w:rPr>
            </w:pPr>
            <w:r>
              <w:rPr>
                <w:rFonts w:hint="eastAsia" w:hAnsi="宋体" w:cs="宋体"/>
                <w:b/>
                <w:bCs/>
                <w:snapToGrid w:val="0"/>
                <w:color w:val="auto"/>
                <w:kern w:val="0"/>
                <w:sz w:val="21"/>
                <w:szCs w:val="21"/>
                <w:highlight w:val="none"/>
                <w:u w:val="none"/>
                <w:vertAlign w:val="baseline"/>
                <w:lang w:val="en-US" w:eastAsia="zh-CN"/>
              </w:rPr>
              <w:t>1</w:t>
            </w:r>
          </w:p>
        </w:tc>
        <w:tc>
          <w:tcPr>
            <w:tcW w:w="1464" w:type="dxa"/>
            <w:vAlign w:val="center"/>
          </w:tcPr>
          <w:p>
            <w:pPr>
              <w:pStyle w:val="5"/>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color w:val="auto"/>
                <w:sz w:val="21"/>
                <w:szCs w:val="21"/>
                <w:highlight w:val="none"/>
                <w:u w:val="none"/>
                <w:vertAlign w:val="baseline"/>
                <w:lang w:val="en-US" w:eastAsia="zh-CN"/>
              </w:rPr>
            </w:pPr>
            <w:r>
              <w:rPr>
                <w:rFonts w:hint="eastAsia" w:hAnsi="宋体" w:cs="宋体"/>
                <w:b/>
                <w:bCs/>
                <w:color w:val="auto"/>
                <w:sz w:val="21"/>
                <w:szCs w:val="21"/>
                <w:highlight w:val="none"/>
                <w:u w:val="none"/>
                <w:vertAlign w:val="baseline"/>
                <w:lang w:val="en-US" w:eastAsia="zh-CN"/>
              </w:rPr>
              <w:t>项目建设单位</w:t>
            </w:r>
          </w:p>
        </w:tc>
        <w:tc>
          <w:tcPr>
            <w:tcW w:w="6965" w:type="dxa"/>
            <w:vAlign w:val="center"/>
          </w:tcPr>
          <w:p>
            <w:pPr>
              <w:pStyle w:val="5"/>
              <w:keepNext w:val="0"/>
              <w:keepLines w:val="0"/>
              <w:pageBreakBefore w:val="0"/>
              <w:widowControl w:val="0"/>
              <w:kinsoku/>
              <w:wordWrap/>
              <w:overflowPunct/>
              <w:topLinePunct w:val="0"/>
              <w:autoSpaceDE/>
              <w:autoSpaceDN/>
              <w:bidi w:val="0"/>
              <w:adjustRightInd/>
              <w:snapToGrid/>
              <w:spacing w:after="0" w:line="240" w:lineRule="exact"/>
              <w:jc w:val="center"/>
              <w:textAlignment w:val="auto"/>
              <w:rPr>
                <w:rFonts w:hint="eastAsia" w:ascii="宋体" w:hAnsi="宋体" w:eastAsia="宋体" w:cs="宋体"/>
                <w:kern w:val="0"/>
                <w:sz w:val="21"/>
                <w:szCs w:val="21"/>
                <w:lang w:val="en-US" w:eastAsia="zh-CN" w:bidi="ar-SA"/>
              </w:rPr>
            </w:pPr>
            <w:r>
              <w:rPr>
                <w:rFonts w:hint="eastAsia" w:ascii="Arial" w:hAnsi="Arial" w:cs="Arial"/>
                <w:color w:val="000000" w:themeColor="text1"/>
                <w:sz w:val="21"/>
                <w:szCs w:val="21"/>
                <w14:textFill>
                  <w14:solidFill>
                    <w14:schemeClr w14:val="tx1"/>
                  </w14:solidFill>
                </w14:textFill>
              </w:rPr>
              <w:t>广东</w:t>
            </w:r>
            <w:r>
              <w:rPr>
                <w:rFonts w:hint="eastAsia" w:hAnsi="宋体" w:cs="宋体"/>
                <w:color w:val="000000" w:themeColor="text1"/>
                <w:sz w:val="21"/>
                <w:szCs w:val="21"/>
                <w14:textFill>
                  <w14:solidFill>
                    <w14:schemeClr w14:val="tx1"/>
                  </w14:solidFill>
                </w14:textFill>
              </w:rPr>
              <w:t>电网公司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jc w:val="center"/>
        </w:trPr>
        <w:tc>
          <w:tcPr>
            <w:tcW w:w="679" w:type="dxa"/>
            <w:vAlign w:val="center"/>
          </w:tcPr>
          <w:p>
            <w:pPr>
              <w:pStyle w:val="5"/>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hAnsi="宋体" w:cs="宋体"/>
                <w:b/>
                <w:bCs/>
                <w:snapToGrid w:val="0"/>
                <w:color w:val="auto"/>
                <w:kern w:val="0"/>
                <w:sz w:val="21"/>
                <w:szCs w:val="21"/>
                <w:highlight w:val="none"/>
                <w:u w:val="none"/>
                <w:vertAlign w:val="baseline"/>
                <w:lang w:val="en-US" w:eastAsia="zh-CN"/>
              </w:rPr>
            </w:pPr>
            <w:r>
              <w:rPr>
                <w:rFonts w:hint="eastAsia" w:hAnsi="宋体" w:cs="宋体"/>
                <w:b/>
                <w:bCs/>
                <w:snapToGrid w:val="0"/>
                <w:color w:val="auto"/>
                <w:kern w:val="0"/>
                <w:sz w:val="21"/>
                <w:szCs w:val="21"/>
                <w:highlight w:val="none"/>
                <w:u w:val="none"/>
                <w:vertAlign w:val="baseline"/>
                <w:lang w:val="en-US" w:eastAsia="zh-CN"/>
              </w:rPr>
              <w:t>2</w:t>
            </w:r>
          </w:p>
        </w:tc>
        <w:tc>
          <w:tcPr>
            <w:tcW w:w="1464" w:type="dxa"/>
            <w:vAlign w:val="center"/>
          </w:tcPr>
          <w:p>
            <w:pPr>
              <w:pStyle w:val="5"/>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color w:val="auto"/>
                <w:sz w:val="21"/>
                <w:szCs w:val="21"/>
                <w:highlight w:val="none"/>
                <w:u w:val="none"/>
                <w:vertAlign w:val="baseline"/>
                <w:lang w:val="en-US" w:eastAsia="zh-CN"/>
              </w:rPr>
            </w:pPr>
            <w:r>
              <w:rPr>
                <w:rFonts w:hint="eastAsia" w:hAnsi="宋体" w:cs="宋体"/>
                <w:b/>
                <w:bCs/>
                <w:color w:val="auto"/>
                <w:sz w:val="21"/>
                <w:szCs w:val="21"/>
                <w:highlight w:val="none"/>
                <w:u w:val="none"/>
                <w:vertAlign w:val="baseline"/>
                <w:lang w:val="en-US" w:eastAsia="zh-CN"/>
              </w:rPr>
              <w:t>项目建设地点</w:t>
            </w:r>
          </w:p>
        </w:tc>
        <w:tc>
          <w:tcPr>
            <w:tcW w:w="6965" w:type="dxa"/>
            <w:vAlign w:val="center"/>
          </w:tcPr>
          <w:p>
            <w:pPr>
              <w:pStyle w:val="5"/>
              <w:keepNext w:val="0"/>
              <w:keepLines w:val="0"/>
              <w:pageBreakBefore w:val="0"/>
              <w:widowControl w:val="0"/>
              <w:kinsoku/>
              <w:wordWrap/>
              <w:overflowPunct/>
              <w:topLinePunct w:val="0"/>
              <w:autoSpaceDE/>
              <w:autoSpaceDN/>
              <w:bidi w:val="0"/>
              <w:adjustRightInd/>
              <w:snapToGrid/>
              <w:spacing w:after="0" w:line="240" w:lineRule="exact"/>
              <w:jc w:val="center"/>
              <w:textAlignment w:val="auto"/>
              <w:rPr>
                <w:rFonts w:hint="eastAsia" w:ascii="宋体" w:hAnsi="宋体" w:eastAsia="宋体" w:cs="宋体"/>
                <w:kern w:val="0"/>
                <w:sz w:val="21"/>
                <w:szCs w:val="21"/>
                <w:lang w:val="en-US" w:eastAsia="zh-CN" w:bidi="ar-SA"/>
              </w:rPr>
            </w:pPr>
            <w:r>
              <w:rPr>
                <w:rFonts w:hint="eastAsia" w:hAnsi="宋体" w:cs="宋体"/>
                <w:color w:val="000000" w:themeColor="text1"/>
                <w:sz w:val="21"/>
                <w:szCs w:val="21"/>
                <w:lang w:val="en-US" w:eastAsia="zh-CN"/>
                <w14:textFill>
                  <w14:solidFill>
                    <w14:schemeClr w14:val="tx1"/>
                  </w14:solidFill>
                </w14:textFill>
              </w:rPr>
              <w:t>揭阳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1093" w:hRule="atLeast"/>
          <w:jc w:val="center"/>
        </w:trPr>
        <w:tc>
          <w:tcPr>
            <w:tcW w:w="679" w:type="dxa"/>
            <w:vAlign w:val="center"/>
          </w:tcPr>
          <w:p>
            <w:pPr>
              <w:pStyle w:val="5"/>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hAnsi="宋体" w:cs="宋体"/>
                <w:b/>
                <w:bCs/>
                <w:snapToGrid w:val="0"/>
                <w:color w:val="auto"/>
                <w:kern w:val="0"/>
                <w:sz w:val="21"/>
                <w:szCs w:val="21"/>
                <w:highlight w:val="none"/>
                <w:u w:val="none"/>
                <w:vertAlign w:val="baseline"/>
                <w:lang w:val="en-US" w:eastAsia="zh-CN"/>
              </w:rPr>
            </w:pPr>
            <w:r>
              <w:rPr>
                <w:rFonts w:hint="eastAsia" w:hAnsi="宋体" w:cs="宋体"/>
                <w:b/>
                <w:bCs/>
                <w:snapToGrid w:val="0"/>
                <w:color w:val="auto"/>
                <w:kern w:val="0"/>
                <w:sz w:val="21"/>
                <w:szCs w:val="21"/>
                <w:highlight w:val="none"/>
                <w:u w:val="none"/>
                <w:vertAlign w:val="baseline"/>
                <w:lang w:val="en-US" w:eastAsia="zh-CN"/>
              </w:rPr>
              <w:t>3</w:t>
            </w:r>
          </w:p>
        </w:tc>
        <w:tc>
          <w:tcPr>
            <w:tcW w:w="1464" w:type="dxa"/>
            <w:vAlign w:val="center"/>
          </w:tcPr>
          <w:p>
            <w:pPr>
              <w:pStyle w:val="5"/>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default" w:hAnsi="宋体" w:cs="宋体"/>
                <w:b/>
                <w:bCs/>
                <w:color w:val="auto"/>
                <w:sz w:val="21"/>
                <w:szCs w:val="21"/>
                <w:highlight w:val="none"/>
                <w:u w:val="none"/>
                <w:vertAlign w:val="baseline"/>
                <w:lang w:val="en-US" w:eastAsia="zh-CN"/>
              </w:rPr>
            </w:pPr>
            <w:r>
              <w:rPr>
                <w:rFonts w:hint="eastAsia" w:ascii="宋体" w:hAnsi="宋体" w:eastAsia="宋体" w:cs="宋体"/>
                <w:b/>
                <w:bCs/>
                <w:color w:val="auto"/>
                <w:sz w:val="21"/>
                <w:szCs w:val="21"/>
                <w:highlight w:val="none"/>
                <w:u w:val="none"/>
                <w:lang w:val="en-US" w:eastAsia="zh-CN"/>
              </w:rPr>
              <w:t>项目</w:t>
            </w:r>
            <w:r>
              <w:rPr>
                <w:rFonts w:hint="eastAsia" w:hAnsi="宋体" w:cs="宋体"/>
                <w:b/>
                <w:bCs/>
                <w:color w:val="auto"/>
                <w:sz w:val="21"/>
                <w:szCs w:val="21"/>
                <w:highlight w:val="none"/>
                <w:u w:val="none"/>
                <w:lang w:val="en-US" w:eastAsia="zh-CN"/>
              </w:rPr>
              <w:t>信息</w:t>
            </w:r>
          </w:p>
        </w:tc>
        <w:tc>
          <w:tcPr>
            <w:tcW w:w="6965" w:type="dxa"/>
            <w:vAlign w:val="center"/>
          </w:tcPr>
          <w:p>
            <w:pPr>
              <w:pStyle w:val="5"/>
              <w:keepNext w:val="0"/>
              <w:keepLines w:val="0"/>
              <w:pageBreakBefore w:val="0"/>
              <w:widowControl w:val="0"/>
              <w:numPr>
                <w:ilvl w:val="0"/>
                <w:numId w:val="0"/>
              </w:numPr>
              <w:kinsoku/>
              <w:wordWrap/>
              <w:overflowPunct/>
              <w:topLinePunct w:val="0"/>
              <w:autoSpaceDE/>
              <w:autoSpaceDN/>
              <w:bidi w:val="0"/>
              <w:adjustRightInd/>
              <w:snapToGrid/>
              <w:spacing w:before="157" w:beforeLines="50" w:line="360" w:lineRule="auto"/>
              <w:ind w:left="420" w:leftChars="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b/>
                <w:bCs/>
                <w:color w:val="000000" w:themeColor="text1"/>
                <w:sz w:val="21"/>
                <w:szCs w:val="21"/>
                <w:lang w:eastAsia="zh-CN"/>
                <w14:textFill>
                  <w14:solidFill>
                    <w14:schemeClr w14:val="tx1"/>
                  </w14:solidFill>
                </w14:textFill>
              </w:rPr>
              <w:t>（</w:t>
            </w:r>
            <w:r>
              <w:rPr>
                <w:rFonts w:hint="eastAsia" w:ascii="宋体" w:hAnsi="宋体" w:eastAsia="宋体" w:cs="宋体"/>
                <w:b/>
                <w:bCs/>
                <w:color w:val="000000" w:themeColor="text1"/>
                <w:sz w:val="21"/>
                <w:szCs w:val="21"/>
                <w:lang w:val="en-US" w:eastAsia="zh-CN"/>
                <w14:textFill>
                  <w14:solidFill>
                    <w14:schemeClr w14:val="tx1"/>
                  </w14:solidFill>
                </w14:textFill>
              </w:rPr>
              <w:t>一）</w:t>
            </w:r>
            <w:r>
              <w:rPr>
                <w:rFonts w:hint="eastAsia" w:ascii="宋体" w:hAnsi="宋体" w:eastAsia="宋体" w:cs="宋体"/>
                <w:b/>
                <w:bCs/>
                <w:color w:val="000000" w:themeColor="text1"/>
                <w:sz w:val="21"/>
                <w:szCs w:val="21"/>
                <w14:textFill>
                  <w14:solidFill>
                    <w14:schemeClr w14:val="tx1"/>
                  </w14:solidFill>
                </w14:textFill>
              </w:rPr>
              <w:t>项目概况</w:t>
            </w:r>
            <w:r>
              <w:rPr>
                <w:rFonts w:hint="eastAsia" w:ascii="宋体" w:hAnsi="宋体" w:eastAsia="宋体" w:cs="宋体"/>
                <w:color w:val="000000" w:themeColor="text1"/>
                <w:sz w:val="21"/>
                <w:szCs w:val="21"/>
                <w14:textFill>
                  <w14:solidFill>
                    <w14:schemeClr w14:val="tx1"/>
                  </w14:solidFill>
                </w14:textFill>
              </w:rPr>
              <w:t>：</w:t>
            </w:r>
          </w:p>
          <w:p>
            <w:pPr>
              <w:pStyle w:val="5"/>
              <w:spacing w:line="360" w:lineRule="auto"/>
              <w:ind w:firstLine="422" w:firstLineChars="200"/>
              <w:rPr>
                <w:rFonts w:hint="eastAsia" w:ascii="宋体" w:hAnsi="宋体" w:eastAsia="宋体" w:cs="宋体"/>
                <w:b w:val="0"/>
                <w:bCs w:val="0"/>
                <w:color w:val="000000" w:themeColor="text1"/>
                <w:sz w:val="21"/>
                <w:szCs w:val="21"/>
                <w:highlight w:val="none"/>
                <w14:textFill>
                  <w14:solidFill>
                    <w14:schemeClr w14:val="tx1"/>
                  </w14:solidFill>
                </w14:textFill>
              </w:rPr>
            </w:pPr>
            <w:r>
              <w:rPr>
                <w:rFonts w:hint="eastAsia" w:hAnsi="宋体" w:cs="宋体"/>
                <w:b/>
                <w:bCs/>
                <w:color w:val="000000" w:themeColor="text1"/>
                <w:sz w:val="21"/>
                <w:szCs w:val="21"/>
                <w:highlight w:val="none"/>
                <w:lang w:val="en-US" w:eastAsia="zh-CN"/>
                <w14:textFill>
                  <w14:solidFill>
                    <w14:schemeClr w14:val="tx1"/>
                  </w14:solidFill>
                </w14:textFill>
              </w:rPr>
              <w:t>1.建设背景：</w:t>
            </w:r>
            <w:r>
              <w:rPr>
                <w:rFonts w:hint="eastAsia" w:hAnsi="宋体" w:cs="宋体"/>
                <w:b w:val="0"/>
                <w:bCs w:val="0"/>
                <w:color w:val="000000" w:themeColor="text1"/>
                <w:sz w:val="21"/>
                <w:szCs w:val="21"/>
                <w:highlight w:val="none"/>
                <w:lang w:val="en-US" w:eastAsia="zh-CN"/>
                <w14:textFill>
                  <w14:solidFill>
                    <w14:schemeClr w14:val="tx1"/>
                  </w14:solidFill>
                </w14:textFill>
              </w:rPr>
              <w:t>为保障揭阳粤东场址海上风电送出，计划建设500千伏揭阳粤东场址海上风电送出线路工程。</w:t>
            </w:r>
          </w:p>
          <w:p>
            <w:pPr>
              <w:adjustRightInd/>
              <w:spacing w:line="360" w:lineRule="auto"/>
              <w:ind w:firstLine="422" w:firstLineChars="200"/>
              <w:textAlignment w:val="auto"/>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cs="宋体"/>
                <w:b/>
                <w:bCs/>
                <w:color w:val="000000" w:themeColor="text1"/>
                <w:highlight w:val="none"/>
                <w:lang w:val="en-US" w:eastAsia="zh-CN"/>
                <w14:textFill>
                  <w14:solidFill>
                    <w14:schemeClr w14:val="tx1"/>
                  </w14:solidFill>
                </w14:textFill>
              </w:rPr>
              <w:t>2.建设规模：</w:t>
            </w:r>
            <w:r>
              <w:rPr>
                <w:rFonts w:hint="eastAsia" w:ascii="宋体" w:hAnsi="宋体" w:eastAsia="宋体" w:cs="宋体"/>
                <w:b w:val="0"/>
                <w:bCs w:val="0"/>
                <w:color w:val="000000" w:themeColor="text1"/>
                <w:kern w:val="0"/>
                <w:sz w:val="21"/>
                <w:szCs w:val="21"/>
                <w:highlight w:val="none"/>
                <w:lang w:val="en-US" w:eastAsia="zh-CN" w:bidi="ar-SA"/>
                <w14:textFill>
                  <w14:solidFill>
                    <w14:schemeClr w14:val="tx1"/>
                  </w14:solidFill>
                </w14:textFill>
              </w:rPr>
              <w:t>新建500千伏陆上集控站-前詹电厂单回线路，新增线路长度3公里。</w:t>
            </w:r>
          </w:p>
          <w:p>
            <w:pPr>
              <w:pStyle w:val="2"/>
              <w:ind w:firstLine="422" w:firstLineChars="200"/>
              <w:rPr>
                <w:rFonts w:hint="eastAsia" w:ascii="宋体" w:hAnsi="宋体" w:eastAsia="宋体" w:cs="宋体"/>
                <w:b w:val="0"/>
                <w:i w:val="0"/>
                <w:color w:val="000000" w:themeColor="text1"/>
                <w:kern w:val="2"/>
                <w:sz w:val="21"/>
                <w:szCs w:val="21"/>
                <w:highlight w:val="none"/>
                <w:lang w:val="en-US" w:eastAsia="zh-CN" w:bidi="ar-SA"/>
                <w14:textFill>
                  <w14:solidFill>
                    <w14:schemeClr w14:val="tx1"/>
                  </w14:solidFill>
                </w14:textFill>
              </w:rPr>
            </w:pPr>
            <w:r>
              <w:rPr>
                <w:rFonts w:hint="eastAsia" w:ascii="宋体" w:hAnsi="宋体" w:eastAsia="宋体" w:cs="宋体"/>
                <w:b/>
                <w:bCs/>
                <w:i w:val="0"/>
                <w:color w:val="000000" w:themeColor="text1"/>
                <w:kern w:val="2"/>
                <w:sz w:val="21"/>
                <w:szCs w:val="22"/>
                <w:highlight w:val="none"/>
                <w:lang w:val="en-US" w:eastAsia="zh-CN" w:bidi="ar-SA"/>
                <w14:textFill>
                  <w14:solidFill>
                    <w14:schemeClr w14:val="tx1"/>
                  </w14:solidFill>
                </w14:textFill>
              </w:rPr>
              <w:t>3.预估投资：</w:t>
            </w:r>
            <w:r>
              <w:rPr>
                <w:rFonts w:hint="eastAsia" w:ascii="宋体" w:hAnsi="宋体" w:eastAsia="宋体" w:cs="宋体"/>
                <w:b w:val="0"/>
                <w:bCs w:val="0"/>
                <w:i w:val="0"/>
                <w:color w:val="000000" w:themeColor="text1"/>
                <w:kern w:val="0"/>
                <w:sz w:val="21"/>
                <w:szCs w:val="21"/>
                <w:highlight w:val="none"/>
                <w:lang w:val="en-US" w:eastAsia="zh-CN" w:bidi="ar-SA"/>
                <w14:textFill>
                  <w14:solidFill>
                    <w14:schemeClr w14:val="tx1"/>
                  </w14:solidFill>
                </w14:textFill>
              </w:rPr>
              <w:t>项目投资约</w:t>
            </w:r>
            <w:r>
              <w:rPr>
                <w:rFonts w:hint="eastAsia" w:ascii="宋体" w:hAnsi="宋体" w:cs="宋体"/>
                <w:b w:val="0"/>
                <w:bCs w:val="0"/>
                <w:i w:val="0"/>
                <w:color w:val="000000" w:themeColor="text1"/>
                <w:kern w:val="0"/>
                <w:sz w:val="21"/>
                <w:szCs w:val="21"/>
                <w:highlight w:val="none"/>
                <w:lang w:val="en-US" w:eastAsia="zh-CN" w:bidi="ar-SA"/>
                <w14:textFill>
                  <w14:solidFill>
                    <w14:schemeClr w14:val="tx1"/>
                  </w14:solidFill>
                </w14:textFill>
              </w:rPr>
              <w:t>1890</w:t>
            </w:r>
            <w:r>
              <w:rPr>
                <w:rFonts w:hint="eastAsia" w:ascii="宋体" w:hAnsi="宋体" w:eastAsia="宋体" w:cs="宋体"/>
                <w:b w:val="0"/>
                <w:bCs w:val="0"/>
                <w:i w:val="0"/>
                <w:color w:val="000000" w:themeColor="text1"/>
                <w:kern w:val="0"/>
                <w:sz w:val="21"/>
                <w:szCs w:val="21"/>
                <w:highlight w:val="none"/>
                <w:lang w:val="en-US" w:eastAsia="zh-CN" w:bidi="ar-SA"/>
                <w14:textFill>
                  <w14:solidFill>
                    <w14:schemeClr w14:val="tx1"/>
                  </w14:solidFill>
                </w14:textFill>
              </w:rPr>
              <w:t>万元。</w:t>
            </w:r>
          </w:p>
          <w:p>
            <w:pPr>
              <w:adjustRightInd/>
              <w:spacing w:line="360" w:lineRule="auto"/>
              <w:ind w:firstLine="422" w:firstLineChars="200"/>
              <w:textAlignment w:val="auto"/>
              <w:rPr>
                <w:rFonts w:hint="default" w:ascii="宋体" w:hAnsi="宋体" w:eastAsia="宋体" w:cs="宋体"/>
                <w:b/>
                <w:bCs/>
                <w:i w:val="0"/>
                <w:color w:val="000000" w:themeColor="text1"/>
                <w:kern w:val="2"/>
                <w:sz w:val="21"/>
                <w:szCs w:val="22"/>
                <w:highlight w:val="none"/>
                <w:lang w:val="en-US" w:eastAsia="zh-CN" w:bidi="ar-SA"/>
                <w14:textFill>
                  <w14:solidFill>
                    <w14:schemeClr w14:val="tx1"/>
                  </w14:solidFill>
                </w14:textFill>
              </w:rPr>
            </w:pPr>
            <w:r>
              <w:rPr>
                <w:rFonts w:hint="eastAsia" w:ascii="宋体" w:hAnsi="宋体" w:eastAsia="宋体" w:cs="宋体"/>
                <w:b/>
                <w:bCs/>
                <w:i w:val="0"/>
                <w:color w:val="000000" w:themeColor="text1"/>
                <w:kern w:val="2"/>
                <w:sz w:val="21"/>
                <w:szCs w:val="22"/>
                <w:highlight w:val="none"/>
                <w:lang w:val="en-US" w:eastAsia="zh-CN" w:bidi="ar-SA"/>
                <w14:textFill>
                  <w14:solidFill>
                    <w14:schemeClr w14:val="tx1"/>
                  </w14:solidFill>
                </w14:textFill>
              </w:rPr>
              <w:t>4.规划投产时间：</w:t>
            </w:r>
            <w:r>
              <w:rPr>
                <w:rFonts w:hint="eastAsia" w:ascii="宋体" w:hAnsi="宋体" w:eastAsia="宋体" w:cs="宋体"/>
                <w:b w:val="0"/>
                <w:bCs w:val="0"/>
                <w:color w:val="000000" w:themeColor="text1"/>
                <w:kern w:val="0"/>
                <w:sz w:val="21"/>
                <w:szCs w:val="21"/>
                <w:highlight w:val="none"/>
                <w:lang w:val="en-US" w:eastAsia="zh-CN" w:bidi="ar-SA"/>
                <w14:textFill>
                  <w14:solidFill>
                    <w14:schemeClr w14:val="tx1"/>
                  </w14:solidFill>
                </w14:textFill>
              </w:rPr>
              <w:t>规划投产时间2027年。</w:t>
            </w:r>
          </w:p>
          <w:p>
            <w:pPr>
              <w:pStyle w:val="5"/>
              <w:numPr>
                <w:ilvl w:val="0"/>
                <w:numId w:val="0"/>
              </w:numPr>
              <w:spacing w:line="360" w:lineRule="auto"/>
              <w:ind w:left="420" w:leftChars="0"/>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lang w:eastAsia="zh-CN"/>
                <w14:textFill>
                  <w14:solidFill>
                    <w14:schemeClr w14:val="tx1"/>
                  </w14:solidFill>
                </w14:textFill>
              </w:rPr>
              <w:t>（</w:t>
            </w:r>
            <w:r>
              <w:rPr>
                <w:rFonts w:hint="eastAsia" w:ascii="宋体" w:hAnsi="宋体" w:eastAsia="宋体" w:cs="宋体"/>
                <w:b/>
                <w:bCs/>
                <w:color w:val="000000" w:themeColor="text1"/>
                <w:sz w:val="21"/>
                <w:szCs w:val="21"/>
                <w:highlight w:val="none"/>
                <w:lang w:val="en-US" w:eastAsia="zh-CN"/>
                <w14:textFill>
                  <w14:solidFill>
                    <w14:schemeClr w14:val="tx1"/>
                  </w14:solidFill>
                </w14:textFill>
              </w:rPr>
              <w:t>二）</w:t>
            </w:r>
            <w:r>
              <w:rPr>
                <w:rFonts w:hint="eastAsia" w:ascii="宋体" w:hAnsi="宋体" w:eastAsia="宋体" w:cs="宋体"/>
                <w:b/>
                <w:bCs/>
                <w:color w:val="000000" w:themeColor="text1"/>
                <w:sz w:val="21"/>
                <w:szCs w:val="21"/>
                <w:highlight w:val="none"/>
                <w14:textFill>
                  <w14:solidFill>
                    <w14:schemeClr w14:val="tx1"/>
                  </w14:solidFill>
                </w14:textFill>
              </w:rPr>
              <w:t>采购范围：</w:t>
            </w:r>
          </w:p>
          <w:p>
            <w:pPr>
              <w:pStyle w:val="5"/>
              <w:spacing w:line="360" w:lineRule="auto"/>
              <w:ind w:firstLine="420" w:firstLineChars="200"/>
              <w:rPr>
                <w:rFonts w:hint="eastAsia" w:ascii="宋体" w:hAnsi="宋体" w:eastAsia="宋体" w:cs="宋体"/>
                <w:color w:val="auto"/>
                <w:kern w:val="2"/>
                <w:sz w:val="21"/>
                <w:szCs w:val="21"/>
                <w:highlight w:val="none"/>
                <w:u w:val="none"/>
                <w:vertAlign w:val="baseline"/>
                <w:lang w:val="en-US" w:eastAsia="zh-CN" w:bidi="ar-SA"/>
              </w:rPr>
            </w:pPr>
            <w:r>
              <w:rPr>
                <w:rFonts w:hint="eastAsia" w:hAnsi="宋体" w:cs="宋体"/>
                <w:color w:val="000000" w:themeColor="text1"/>
                <w:sz w:val="21"/>
                <w:szCs w:val="21"/>
                <w:highlight w:val="none"/>
                <w:lang w:val="en-US" w:eastAsia="zh-CN"/>
                <w14:textFill>
                  <w14:solidFill>
                    <w14:schemeClr w14:val="tx1"/>
                  </w14:solidFill>
                </w14:textFill>
              </w:rPr>
              <w:t>500千伏揭阳粤东场址海上风电送出线路工程</w:t>
            </w:r>
            <w:r>
              <w:rPr>
                <w:rFonts w:hint="eastAsia" w:ascii="宋体" w:hAnsi="宋体" w:eastAsia="宋体" w:cs="宋体"/>
                <w:color w:val="000000" w:themeColor="text1"/>
                <w:sz w:val="21"/>
                <w:szCs w:val="21"/>
                <w:highlight w:val="none"/>
                <w14:textFill>
                  <w14:solidFill>
                    <w14:schemeClr w14:val="tx1"/>
                  </w14:solidFill>
                </w14:textFill>
              </w:rPr>
              <w:t>可研勘察设计：</w:t>
            </w:r>
            <w:r>
              <w:rPr>
                <w:rFonts w:hint="eastAsia" w:ascii="宋体" w:hAnsi="宋体" w:eastAsia="宋体" w:cs="宋体"/>
                <w:color w:val="000000" w:themeColor="text1"/>
                <w:sz w:val="21"/>
                <w:szCs w:val="21"/>
                <w:highlight w:val="none"/>
                <w:lang w:eastAsia="zh-CN"/>
                <w14:textFill>
                  <w14:solidFill>
                    <w14:schemeClr w14:val="tx1"/>
                  </w14:solidFill>
                </w14:textFill>
              </w:rPr>
              <w:t>可研</w:t>
            </w:r>
            <w:r>
              <w:rPr>
                <w:rFonts w:hint="eastAsia" w:hAnsi="宋体" w:cs="宋体"/>
                <w:color w:val="000000" w:themeColor="text1"/>
                <w:sz w:val="21"/>
                <w:szCs w:val="21"/>
                <w:highlight w:val="none"/>
                <w:lang w:val="en-US" w:eastAsia="zh-CN"/>
                <w14:textFill>
                  <w14:solidFill>
                    <w14:schemeClr w14:val="tx1"/>
                  </w14:solidFill>
                </w14:textFill>
              </w:rPr>
              <w:t>与</w:t>
            </w:r>
            <w:r>
              <w:rPr>
                <w:rFonts w:hint="eastAsia" w:ascii="宋体" w:hAnsi="宋体" w:eastAsia="宋体" w:cs="宋体"/>
                <w:color w:val="000000" w:themeColor="text1"/>
                <w:sz w:val="21"/>
                <w:szCs w:val="21"/>
                <w:highlight w:val="none"/>
                <w:lang w:eastAsia="zh-CN"/>
                <w14:textFill>
                  <w14:solidFill>
                    <w14:schemeClr w14:val="tx1"/>
                  </w14:solidFill>
                </w14:textFill>
              </w:rPr>
              <w:t>勘察设计</w:t>
            </w:r>
            <w:r>
              <w:rPr>
                <w:rFonts w:hint="eastAsia" w:hAnsi="宋体" w:cs="宋体"/>
                <w:color w:val="000000" w:themeColor="text1"/>
                <w:sz w:val="21"/>
                <w:szCs w:val="21"/>
                <w:highlight w:val="none"/>
                <w:lang w:eastAsia="zh-CN"/>
                <w14:textFill>
                  <w14:solidFill>
                    <w14:schemeClr w14:val="tx1"/>
                  </w14:solidFill>
                </w14:textFill>
              </w:rPr>
              <w:t>（</w:t>
            </w:r>
            <w:r>
              <w:rPr>
                <w:rFonts w:hint="eastAsia" w:hAnsi="宋体" w:cs="宋体"/>
                <w:color w:val="000000" w:themeColor="text1"/>
                <w:sz w:val="21"/>
                <w:szCs w:val="21"/>
                <w:highlight w:val="none"/>
                <w:lang w:val="en-US" w:eastAsia="zh-CN"/>
                <w14:textFill>
                  <w14:solidFill>
                    <w14:schemeClr w14:val="tx1"/>
                  </w14:solidFill>
                </w14:textFill>
              </w:rPr>
              <w:t>含施工图</w:t>
            </w:r>
            <w:r>
              <w:rPr>
                <w:rFonts w:hint="eastAsia" w:hAnsi="宋体" w:cs="宋体"/>
                <w:color w:val="000000" w:themeColor="text1"/>
                <w:sz w:val="21"/>
                <w:szCs w:val="21"/>
                <w:highlight w:val="none"/>
                <w:lang w:eastAsia="zh-CN"/>
                <w14:textFill>
                  <w14:solidFill>
                    <w14:schemeClr w14:val="tx1"/>
                  </w14:solidFill>
                </w14:textFill>
              </w:rPr>
              <w:t>）</w:t>
            </w:r>
            <w:r>
              <w:rPr>
                <w:rFonts w:hint="eastAsia" w:hAnsi="宋体" w:cs="宋体"/>
                <w:color w:val="000000" w:themeColor="text1"/>
                <w:sz w:val="21"/>
                <w:szCs w:val="21"/>
                <w:highlight w:val="none"/>
                <w:lang w:val="en-US" w:eastAsia="zh-CN"/>
                <w14:textFill>
                  <w14:solidFill>
                    <w14:schemeClr w14:val="tx1"/>
                  </w14:solidFill>
                </w14:textFill>
              </w:rPr>
              <w:t>捆绑</w:t>
            </w:r>
            <w:r>
              <w:rPr>
                <w:rFonts w:hint="eastAsia" w:ascii="宋体" w:hAnsi="宋体" w:eastAsia="宋体" w:cs="宋体"/>
                <w:color w:val="000000" w:themeColor="text1"/>
                <w:sz w:val="21"/>
                <w:szCs w:val="21"/>
                <w:highlight w:val="none"/>
                <w14:textFill>
                  <w14:solidFill>
                    <w14:schemeClr w14:val="tx1"/>
                  </w14:solidFill>
                </w14:textFill>
              </w:rPr>
              <w:t>招标。</w:t>
            </w:r>
          </w:p>
        </w:tc>
      </w:tr>
    </w:tbl>
    <w:p>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outlineLvl w:val="0"/>
        <w:rPr>
          <w:rFonts w:hint="eastAsia" w:ascii="宋体" w:hAnsi="宋体" w:cs="宋体"/>
          <w:b/>
          <w:bCs/>
          <w:color w:val="auto"/>
          <w:sz w:val="24"/>
          <w:szCs w:val="24"/>
          <w:highlight w:val="none"/>
          <w:u w:val="none"/>
          <w:lang w:val="en-US" w:eastAsia="zh-CN"/>
        </w:rPr>
      </w:pPr>
    </w:p>
    <w:p/>
    <w:p/>
    <w:p>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outlineLvl w:val="0"/>
        <w:rPr>
          <w:rFonts w:hint="eastAsia" w:ascii="宋体" w:hAnsi="宋体" w:cs="宋体"/>
          <w:b/>
          <w:bCs/>
          <w:color w:val="auto"/>
          <w:sz w:val="24"/>
          <w:szCs w:val="24"/>
          <w:highlight w:val="none"/>
          <w:u w:val="none"/>
          <w:lang w:val="en-US" w:eastAsia="zh-CN"/>
        </w:rPr>
      </w:pPr>
      <w:r>
        <w:rPr>
          <w:rFonts w:hint="eastAsia" w:ascii="宋体" w:hAnsi="宋体" w:cs="宋体"/>
          <w:b/>
          <w:bCs/>
          <w:color w:val="auto"/>
          <w:sz w:val="24"/>
          <w:szCs w:val="24"/>
          <w:highlight w:val="none"/>
          <w:u w:val="none"/>
          <w:lang w:val="en-US" w:eastAsia="zh-CN"/>
        </w:rPr>
        <w:t>项目名称：500千伏振兴站扩建第三台主变工程可研勘察设计</w:t>
      </w:r>
    </w:p>
    <w:tbl>
      <w:tblPr>
        <w:tblStyle w:val="7"/>
        <w:tblW w:w="910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57" w:type="dxa"/>
          <w:bottom w:w="0" w:type="dxa"/>
          <w:right w:w="57" w:type="dxa"/>
        </w:tblCellMar>
      </w:tblPr>
      <w:tblGrid>
        <w:gridCol w:w="679"/>
        <w:gridCol w:w="1464"/>
        <w:gridCol w:w="696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jc w:val="center"/>
        </w:trPr>
        <w:tc>
          <w:tcPr>
            <w:tcW w:w="679" w:type="dxa"/>
            <w:vAlign w:val="center"/>
          </w:tcPr>
          <w:p>
            <w:pPr>
              <w:pStyle w:val="5"/>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snapToGrid w:val="0"/>
                <w:color w:val="auto"/>
                <w:kern w:val="0"/>
                <w:sz w:val="21"/>
                <w:szCs w:val="21"/>
                <w:highlight w:val="none"/>
                <w:u w:val="none"/>
                <w:vertAlign w:val="baseline"/>
                <w:lang w:val="en-US" w:eastAsia="zh-CN"/>
              </w:rPr>
            </w:pPr>
            <w:r>
              <w:rPr>
                <w:rFonts w:hint="eastAsia" w:hAnsi="宋体" w:cs="宋体"/>
                <w:b/>
                <w:bCs/>
                <w:snapToGrid w:val="0"/>
                <w:color w:val="auto"/>
                <w:kern w:val="0"/>
                <w:sz w:val="21"/>
                <w:szCs w:val="21"/>
                <w:highlight w:val="none"/>
                <w:u w:val="none"/>
                <w:vertAlign w:val="baseline"/>
                <w:lang w:val="en-US" w:eastAsia="zh-CN"/>
              </w:rPr>
              <w:t>序号</w:t>
            </w:r>
          </w:p>
        </w:tc>
        <w:tc>
          <w:tcPr>
            <w:tcW w:w="1464" w:type="dxa"/>
            <w:vAlign w:val="center"/>
          </w:tcPr>
          <w:p>
            <w:pPr>
              <w:pStyle w:val="5"/>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snapToGrid w:val="0"/>
                <w:color w:val="auto"/>
                <w:kern w:val="0"/>
                <w:sz w:val="21"/>
                <w:szCs w:val="21"/>
                <w:highlight w:val="none"/>
                <w:u w:val="none"/>
                <w:vertAlign w:val="baseline"/>
                <w:lang w:val="en-US" w:eastAsia="zh-CN"/>
              </w:rPr>
            </w:pPr>
            <w:r>
              <w:rPr>
                <w:rFonts w:hint="eastAsia" w:hAnsi="宋体" w:cs="宋体"/>
                <w:b/>
                <w:bCs/>
                <w:snapToGrid w:val="0"/>
                <w:color w:val="auto"/>
                <w:kern w:val="0"/>
                <w:sz w:val="21"/>
                <w:szCs w:val="21"/>
                <w:highlight w:val="none"/>
                <w:u w:val="none"/>
                <w:vertAlign w:val="baseline"/>
                <w:lang w:val="en-US" w:eastAsia="zh-CN"/>
              </w:rPr>
              <w:t>名称</w:t>
            </w:r>
          </w:p>
        </w:tc>
        <w:tc>
          <w:tcPr>
            <w:tcW w:w="6965" w:type="dxa"/>
            <w:vAlign w:val="center"/>
          </w:tcPr>
          <w:p>
            <w:pPr>
              <w:pStyle w:val="5"/>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snapToGrid w:val="0"/>
                <w:color w:val="auto"/>
                <w:kern w:val="0"/>
                <w:sz w:val="21"/>
                <w:szCs w:val="21"/>
                <w:highlight w:val="none"/>
                <w:u w:val="none"/>
                <w:vertAlign w:val="baseline"/>
                <w:lang w:val="en-US" w:eastAsia="zh-CN"/>
              </w:rPr>
            </w:pPr>
            <w:r>
              <w:rPr>
                <w:rFonts w:hint="eastAsia" w:hAnsi="宋体" w:cs="宋体"/>
                <w:b/>
                <w:bCs/>
                <w:snapToGrid w:val="0"/>
                <w:color w:val="auto"/>
                <w:kern w:val="0"/>
                <w:sz w:val="21"/>
                <w:szCs w:val="21"/>
                <w:highlight w:val="none"/>
                <w:u w:val="none"/>
                <w:vertAlign w:val="baseline"/>
                <w:lang w:val="en-US" w:eastAsia="zh-CN"/>
              </w:rPr>
              <w:t>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jc w:val="center"/>
        </w:trPr>
        <w:tc>
          <w:tcPr>
            <w:tcW w:w="679" w:type="dxa"/>
            <w:vAlign w:val="center"/>
          </w:tcPr>
          <w:p>
            <w:pPr>
              <w:pStyle w:val="5"/>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hAnsi="宋体" w:cs="宋体"/>
                <w:b/>
                <w:bCs/>
                <w:snapToGrid w:val="0"/>
                <w:color w:val="auto"/>
                <w:kern w:val="0"/>
                <w:sz w:val="21"/>
                <w:szCs w:val="21"/>
                <w:highlight w:val="none"/>
                <w:u w:val="none"/>
                <w:vertAlign w:val="baseline"/>
                <w:lang w:val="en-US" w:eastAsia="zh-CN"/>
              </w:rPr>
            </w:pPr>
            <w:r>
              <w:rPr>
                <w:rFonts w:hint="eastAsia" w:hAnsi="宋体" w:cs="宋体"/>
                <w:b/>
                <w:bCs/>
                <w:snapToGrid w:val="0"/>
                <w:color w:val="auto"/>
                <w:kern w:val="0"/>
                <w:sz w:val="21"/>
                <w:szCs w:val="21"/>
                <w:highlight w:val="none"/>
                <w:u w:val="none"/>
                <w:vertAlign w:val="baseline"/>
                <w:lang w:val="en-US" w:eastAsia="zh-CN"/>
              </w:rPr>
              <w:t>1</w:t>
            </w:r>
          </w:p>
        </w:tc>
        <w:tc>
          <w:tcPr>
            <w:tcW w:w="1464" w:type="dxa"/>
            <w:vAlign w:val="center"/>
          </w:tcPr>
          <w:p>
            <w:pPr>
              <w:pStyle w:val="5"/>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color w:val="auto"/>
                <w:sz w:val="21"/>
                <w:szCs w:val="21"/>
                <w:highlight w:val="none"/>
                <w:u w:val="none"/>
                <w:vertAlign w:val="baseline"/>
                <w:lang w:val="en-US" w:eastAsia="zh-CN"/>
              </w:rPr>
            </w:pPr>
            <w:r>
              <w:rPr>
                <w:rFonts w:hint="eastAsia" w:hAnsi="宋体" w:cs="宋体"/>
                <w:b/>
                <w:bCs/>
                <w:color w:val="auto"/>
                <w:sz w:val="21"/>
                <w:szCs w:val="21"/>
                <w:highlight w:val="none"/>
                <w:u w:val="none"/>
                <w:vertAlign w:val="baseline"/>
                <w:lang w:val="en-US" w:eastAsia="zh-CN"/>
              </w:rPr>
              <w:t>项目建设单位</w:t>
            </w:r>
          </w:p>
        </w:tc>
        <w:tc>
          <w:tcPr>
            <w:tcW w:w="6965" w:type="dxa"/>
            <w:vAlign w:val="top"/>
          </w:tcPr>
          <w:p>
            <w:pPr>
              <w:pStyle w:val="5"/>
              <w:spacing w:line="360" w:lineRule="auto"/>
              <w:jc w:val="center"/>
              <w:rPr>
                <w:rFonts w:hint="eastAsia" w:ascii="宋体" w:hAnsi="宋体" w:eastAsia="宋体" w:cs="宋体"/>
                <w:kern w:val="0"/>
                <w:sz w:val="21"/>
                <w:szCs w:val="21"/>
                <w:lang w:val="en-US" w:eastAsia="zh-CN" w:bidi="ar-SA"/>
              </w:rPr>
            </w:pPr>
            <w:r>
              <w:rPr>
                <w:rFonts w:hint="eastAsia" w:ascii="Arial" w:hAnsi="Arial" w:cs="Arial"/>
                <w:sz w:val="21"/>
                <w:szCs w:val="21"/>
              </w:rPr>
              <w:t>广东</w:t>
            </w:r>
            <w:r>
              <w:rPr>
                <w:rFonts w:hint="eastAsia" w:hAnsi="宋体" w:cs="宋体"/>
                <w:sz w:val="21"/>
                <w:szCs w:val="21"/>
              </w:rPr>
              <w:t>电网公司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jc w:val="center"/>
        </w:trPr>
        <w:tc>
          <w:tcPr>
            <w:tcW w:w="679" w:type="dxa"/>
            <w:vAlign w:val="center"/>
          </w:tcPr>
          <w:p>
            <w:pPr>
              <w:pStyle w:val="5"/>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hAnsi="宋体" w:cs="宋体"/>
                <w:b/>
                <w:bCs/>
                <w:snapToGrid w:val="0"/>
                <w:color w:val="auto"/>
                <w:kern w:val="0"/>
                <w:sz w:val="21"/>
                <w:szCs w:val="21"/>
                <w:highlight w:val="none"/>
                <w:u w:val="none"/>
                <w:vertAlign w:val="baseline"/>
                <w:lang w:val="en-US" w:eastAsia="zh-CN"/>
              </w:rPr>
            </w:pPr>
            <w:r>
              <w:rPr>
                <w:rFonts w:hint="eastAsia" w:hAnsi="宋体" w:cs="宋体"/>
                <w:b/>
                <w:bCs/>
                <w:snapToGrid w:val="0"/>
                <w:color w:val="auto"/>
                <w:kern w:val="0"/>
                <w:sz w:val="21"/>
                <w:szCs w:val="21"/>
                <w:highlight w:val="none"/>
                <w:u w:val="none"/>
                <w:vertAlign w:val="baseline"/>
                <w:lang w:val="en-US" w:eastAsia="zh-CN"/>
              </w:rPr>
              <w:t>2</w:t>
            </w:r>
          </w:p>
        </w:tc>
        <w:tc>
          <w:tcPr>
            <w:tcW w:w="1464" w:type="dxa"/>
            <w:vAlign w:val="center"/>
          </w:tcPr>
          <w:p>
            <w:pPr>
              <w:pStyle w:val="5"/>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color w:val="auto"/>
                <w:sz w:val="21"/>
                <w:szCs w:val="21"/>
                <w:highlight w:val="none"/>
                <w:u w:val="none"/>
                <w:vertAlign w:val="baseline"/>
                <w:lang w:val="en-US" w:eastAsia="zh-CN"/>
              </w:rPr>
            </w:pPr>
            <w:r>
              <w:rPr>
                <w:rFonts w:hint="eastAsia" w:hAnsi="宋体" w:cs="宋体"/>
                <w:b/>
                <w:bCs/>
                <w:color w:val="auto"/>
                <w:sz w:val="21"/>
                <w:szCs w:val="21"/>
                <w:highlight w:val="none"/>
                <w:u w:val="none"/>
                <w:vertAlign w:val="baseline"/>
                <w:lang w:val="en-US" w:eastAsia="zh-CN"/>
              </w:rPr>
              <w:t>项目建设地点</w:t>
            </w:r>
          </w:p>
        </w:tc>
        <w:tc>
          <w:tcPr>
            <w:tcW w:w="6965" w:type="dxa"/>
            <w:vAlign w:val="top"/>
          </w:tcPr>
          <w:p>
            <w:pPr>
              <w:pStyle w:val="5"/>
              <w:spacing w:line="360" w:lineRule="auto"/>
              <w:jc w:val="center"/>
              <w:rPr>
                <w:rFonts w:hint="eastAsia" w:ascii="宋体" w:hAnsi="宋体" w:eastAsia="宋体" w:cs="宋体"/>
                <w:kern w:val="0"/>
                <w:sz w:val="21"/>
                <w:szCs w:val="21"/>
                <w:lang w:val="en-US" w:eastAsia="zh-CN" w:bidi="ar-SA"/>
              </w:rPr>
            </w:pPr>
            <w:r>
              <w:rPr>
                <w:rFonts w:hint="eastAsia" w:hAnsi="宋体" w:cs="宋体"/>
                <w:sz w:val="21"/>
                <w:szCs w:val="21"/>
                <w:highlight w:val="none"/>
                <w:u w:val="none"/>
                <w:lang w:val="en-US" w:eastAsia="zh-CN"/>
              </w:rPr>
              <w:t>广东省清远市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1093" w:hRule="atLeast"/>
          <w:jc w:val="center"/>
        </w:trPr>
        <w:tc>
          <w:tcPr>
            <w:tcW w:w="679" w:type="dxa"/>
            <w:vAlign w:val="center"/>
          </w:tcPr>
          <w:p>
            <w:pPr>
              <w:pStyle w:val="5"/>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hAnsi="宋体" w:cs="宋体"/>
                <w:b/>
                <w:bCs/>
                <w:snapToGrid w:val="0"/>
                <w:color w:val="auto"/>
                <w:kern w:val="0"/>
                <w:sz w:val="21"/>
                <w:szCs w:val="21"/>
                <w:highlight w:val="none"/>
                <w:u w:val="none"/>
                <w:vertAlign w:val="baseline"/>
                <w:lang w:val="en-US" w:eastAsia="zh-CN"/>
              </w:rPr>
            </w:pPr>
            <w:r>
              <w:rPr>
                <w:rFonts w:hint="eastAsia" w:hAnsi="宋体" w:cs="宋体"/>
                <w:b/>
                <w:bCs/>
                <w:snapToGrid w:val="0"/>
                <w:color w:val="auto"/>
                <w:kern w:val="0"/>
                <w:sz w:val="21"/>
                <w:szCs w:val="21"/>
                <w:highlight w:val="none"/>
                <w:u w:val="none"/>
                <w:vertAlign w:val="baseline"/>
                <w:lang w:val="en-US" w:eastAsia="zh-CN"/>
              </w:rPr>
              <w:t>3</w:t>
            </w:r>
          </w:p>
        </w:tc>
        <w:tc>
          <w:tcPr>
            <w:tcW w:w="1464" w:type="dxa"/>
            <w:vAlign w:val="center"/>
          </w:tcPr>
          <w:p>
            <w:pPr>
              <w:pStyle w:val="5"/>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default" w:hAnsi="宋体" w:cs="宋体"/>
                <w:b/>
                <w:bCs/>
                <w:color w:val="auto"/>
                <w:sz w:val="21"/>
                <w:szCs w:val="21"/>
                <w:highlight w:val="none"/>
                <w:u w:val="none"/>
                <w:vertAlign w:val="baseline"/>
                <w:lang w:val="en-US" w:eastAsia="zh-CN"/>
              </w:rPr>
            </w:pPr>
            <w:r>
              <w:rPr>
                <w:rFonts w:hint="eastAsia" w:ascii="宋体" w:hAnsi="宋体" w:eastAsia="宋体" w:cs="宋体"/>
                <w:b/>
                <w:bCs/>
                <w:color w:val="auto"/>
                <w:sz w:val="21"/>
                <w:szCs w:val="21"/>
                <w:highlight w:val="none"/>
                <w:u w:val="none"/>
                <w:lang w:val="en-US" w:eastAsia="zh-CN"/>
              </w:rPr>
              <w:t>项目</w:t>
            </w:r>
            <w:r>
              <w:rPr>
                <w:rFonts w:hint="eastAsia" w:hAnsi="宋体" w:cs="宋体"/>
                <w:b/>
                <w:bCs/>
                <w:color w:val="auto"/>
                <w:sz w:val="21"/>
                <w:szCs w:val="21"/>
                <w:highlight w:val="none"/>
                <w:u w:val="none"/>
                <w:lang w:val="en-US" w:eastAsia="zh-CN"/>
              </w:rPr>
              <w:t>信息</w:t>
            </w:r>
          </w:p>
        </w:tc>
        <w:tc>
          <w:tcPr>
            <w:tcW w:w="6965" w:type="dxa"/>
            <w:vAlign w:val="center"/>
          </w:tcPr>
          <w:p>
            <w:pPr>
              <w:pStyle w:val="5"/>
              <w:keepNext w:val="0"/>
              <w:keepLines w:val="0"/>
              <w:pageBreakBefore w:val="0"/>
              <w:widowControl w:val="0"/>
              <w:numPr>
                <w:ilvl w:val="0"/>
                <w:numId w:val="0"/>
              </w:numPr>
              <w:kinsoku/>
              <w:wordWrap/>
              <w:overflowPunct/>
              <w:topLinePunct w:val="0"/>
              <w:autoSpaceDE/>
              <w:autoSpaceDN/>
              <w:bidi w:val="0"/>
              <w:adjustRightInd/>
              <w:snapToGrid/>
              <w:spacing w:before="157" w:beforeLines="50" w:line="360" w:lineRule="auto"/>
              <w:ind w:left="420" w:leftChars="0"/>
              <w:textAlignment w:val="auto"/>
              <w:rPr>
                <w:rFonts w:hint="eastAsia" w:ascii="宋体" w:hAnsi="宋体" w:eastAsia="宋体" w:cs="宋体"/>
                <w:sz w:val="21"/>
                <w:szCs w:val="21"/>
              </w:rPr>
            </w:pPr>
            <w:r>
              <w:rPr>
                <w:rFonts w:hint="eastAsia" w:ascii="宋体" w:hAnsi="宋体" w:eastAsia="宋体" w:cs="宋体"/>
                <w:b/>
                <w:bCs/>
                <w:sz w:val="21"/>
                <w:szCs w:val="21"/>
                <w:lang w:eastAsia="zh-CN"/>
              </w:rPr>
              <w:t>（</w:t>
            </w:r>
            <w:r>
              <w:rPr>
                <w:rFonts w:hint="eastAsia" w:ascii="宋体" w:hAnsi="宋体" w:eastAsia="宋体" w:cs="宋体"/>
                <w:b/>
                <w:bCs/>
                <w:sz w:val="21"/>
                <w:szCs w:val="21"/>
                <w:lang w:val="en-US" w:eastAsia="zh-CN"/>
              </w:rPr>
              <w:t>一）</w:t>
            </w:r>
            <w:r>
              <w:rPr>
                <w:rFonts w:hint="eastAsia" w:ascii="宋体" w:hAnsi="宋体" w:eastAsia="宋体" w:cs="宋体"/>
                <w:b/>
                <w:bCs/>
                <w:sz w:val="21"/>
                <w:szCs w:val="21"/>
              </w:rPr>
              <w:t>项目概况</w:t>
            </w:r>
            <w:r>
              <w:rPr>
                <w:rFonts w:hint="eastAsia" w:ascii="宋体" w:hAnsi="宋体" w:eastAsia="宋体" w:cs="宋体"/>
                <w:sz w:val="21"/>
                <w:szCs w:val="21"/>
              </w:rPr>
              <w:t>：</w:t>
            </w:r>
          </w:p>
          <w:p>
            <w:pPr>
              <w:pStyle w:val="5"/>
              <w:spacing w:line="360" w:lineRule="auto"/>
              <w:ind w:firstLine="422" w:firstLineChars="200"/>
              <w:rPr>
                <w:rFonts w:hint="default" w:ascii="宋体" w:hAnsi="宋体" w:cs="宋体" w:eastAsiaTheme="minorEastAsia"/>
                <w:b w:val="0"/>
                <w:bCs w:val="0"/>
                <w:color w:val="auto"/>
                <w:sz w:val="21"/>
                <w:szCs w:val="21"/>
                <w:highlight w:val="none"/>
                <w:lang w:val="en-US" w:eastAsia="zh-CN"/>
              </w:rPr>
            </w:pPr>
            <w:r>
              <w:rPr>
                <w:rFonts w:hint="eastAsia" w:hAnsi="宋体" w:cs="宋体"/>
                <w:b/>
                <w:bCs/>
                <w:color w:val="auto"/>
                <w:sz w:val="21"/>
                <w:szCs w:val="21"/>
                <w:highlight w:val="none"/>
                <w:lang w:val="en-US" w:eastAsia="zh-CN"/>
              </w:rPr>
              <w:t>1.建设背景：</w:t>
            </w:r>
            <w:r>
              <w:rPr>
                <w:rFonts w:hint="eastAsia" w:hAnsi="宋体" w:cs="宋体"/>
                <w:b w:val="0"/>
                <w:bCs w:val="0"/>
                <w:color w:val="auto"/>
                <w:sz w:val="21"/>
                <w:szCs w:val="21"/>
                <w:highlight w:val="none"/>
                <w:lang w:val="en-US" w:eastAsia="zh-CN"/>
              </w:rPr>
              <w:t>500千伏振兴站为清远市城区关键枢纽500千伏变电站，</w:t>
            </w:r>
            <w:r>
              <w:rPr>
                <w:rFonts w:hint="eastAsia" w:asciiTheme="minorEastAsia" w:hAnsiTheme="minorEastAsia" w:eastAsiaTheme="minorEastAsia" w:cstheme="minorEastAsia"/>
                <w:sz w:val="21"/>
                <w:szCs w:val="21"/>
                <w:highlight w:val="none"/>
              </w:rPr>
              <w:t>近年来随着中心城区的扩容提质以及政府招商引资工作的大力推进</w:t>
            </w:r>
            <w:r>
              <w:rPr>
                <w:rFonts w:hint="eastAsia" w:asciiTheme="minorEastAsia" w:hAnsiTheme="minorEastAsia" w:eastAsiaTheme="minorEastAsia" w:cstheme="minorEastAsia"/>
                <w:sz w:val="21"/>
                <w:szCs w:val="21"/>
                <w:highlight w:val="none"/>
                <w:lang w:eastAsia="zh-CN"/>
              </w:rPr>
              <w:t>，</w:t>
            </w:r>
            <w:r>
              <w:rPr>
                <w:rFonts w:hint="eastAsia" w:asciiTheme="minorEastAsia" w:hAnsiTheme="minorEastAsia" w:eastAsiaTheme="minorEastAsia" w:cstheme="minorEastAsia"/>
                <w:sz w:val="21"/>
                <w:szCs w:val="21"/>
                <w:highlight w:val="none"/>
                <w:lang w:val="en-US" w:eastAsia="zh-CN"/>
              </w:rPr>
              <w:t>振兴</w:t>
            </w:r>
            <w:r>
              <w:rPr>
                <w:rFonts w:hint="eastAsia" w:asciiTheme="minorEastAsia" w:hAnsiTheme="minorEastAsia" w:eastAsiaTheme="minorEastAsia" w:cstheme="minorEastAsia"/>
                <w:sz w:val="21"/>
                <w:szCs w:val="21"/>
                <w:highlight w:val="none"/>
              </w:rPr>
              <w:t>站供电片区负荷发展迅速，</w:t>
            </w:r>
            <w:r>
              <w:rPr>
                <w:rFonts w:hint="eastAsia" w:asciiTheme="minorEastAsia" w:hAnsiTheme="minorEastAsia" w:eastAsiaTheme="minorEastAsia" w:cstheme="minorEastAsia"/>
                <w:sz w:val="21"/>
                <w:szCs w:val="21"/>
                <w:highlight w:val="none"/>
                <w:lang w:val="en-US" w:eastAsia="zh-CN"/>
              </w:rPr>
              <w:t>已不满足N-1校核，需扩建主变。</w:t>
            </w:r>
          </w:p>
          <w:p>
            <w:pPr>
              <w:adjustRightInd/>
              <w:spacing w:line="360" w:lineRule="auto"/>
              <w:ind w:firstLine="422" w:firstLineChars="200"/>
              <w:textAlignment w:val="auto"/>
              <w:rPr>
                <w:rFonts w:hint="default" w:ascii="宋体" w:hAnsi="宋体" w:eastAsia="宋体" w:cs="宋体"/>
                <w:color w:val="FF0000"/>
                <w:sz w:val="21"/>
                <w:szCs w:val="21"/>
                <w:highlight w:val="none"/>
                <w:lang w:val="en-US" w:eastAsia="zh-CN"/>
              </w:rPr>
            </w:pPr>
            <w:r>
              <w:rPr>
                <w:rFonts w:hint="eastAsia" w:ascii="宋体" w:hAnsi="宋体" w:cs="宋体"/>
                <w:b/>
                <w:bCs/>
                <w:color w:val="auto"/>
                <w:highlight w:val="none"/>
                <w:lang w:val="en-US" w:eastAsia="zh-CN"/>
              </w:rPr>
              <w:t>2.建设规模：</w:t>
            </w:r>
            <w:r>
              <w:rPr>
                <w:rFonts w:hint="eastAsia" w:asciiTheme="minorEastAsia" w:hAnsiTheme="minorEastAsia" w:eastAsiaTheme="minorEastAsia" w:cstheme="minorEastAsia"/>
                <w:sz w:val="21"/>
                <w:szCs w:val="21"/>
                <w:highlight w:val="none"/>
                <w:lang w:eastAsia="zh-CN"/>
              </w:rPr>
              <w:t>新增主变容量</w:t>
            </w:r>
            <w:r>
              <w:rPr>
                <w:rFonts w:hint="eastAsia" w:asciiTheme="minorEastAsia" w:hAnsiTheme="minorEastAsia" w:eastAsiaTheme="minorEastAsia" w:cstheme="minorEastAsia"/>
                <w:sz w:val="21"/>
                <w:szCs w:val="21"/>
                <w:highlight w:val="none"/>
                <w:lang w:val="en-US" w:eastAsia="zh-CN"/>
              </w:rPr>
              <w:t>1*100万千伏安。</w:t>
            </w:r>
          </w:p>
          <w:p>
            <w:pPr>
              <w:pStyle w:val="2"/>
              <w:ind w:firstLine="422" w:firstLineChars="200"/>
              <w:rPr>
                <w:rFonts w:hint="default" w:ascii="宋体" w:hAnsi="宋体" w:eastAsia="宋体" w:cs="宋体"/>
                <w:b w:val="0"/>
                <w:i w:val="0"/>
                <w:color w:val="auto"/>
                <w:kern w:val="2"/>
                <w:sz w:val="21"/>
                <w:szCs w:val="21"/>
                <w:highlight w:val="none"/>
                <w:lang w:val="en-US" w:eastAsia="zh-CN" w:bidi="ar-SA"/>
              </w:rPr>
            </w:pPr>
            <w:r>
              <w:rPr>
                <w:rFonts w:hint="eastAsia" w:ascii="宋体" w:hAnsi="宋体" w:eastAsia="宋体" w:cs="宋体"/>
                <w:b/>
                <w:bCs/>
                <w:i w:val="0"/>
                <w:color w:val="auto"/>
                <w:kern w:val="2"/>
                <w:sz w:val="21"/>
                <w:szCs w:val="22"/>
                <w:highlight w:val="none"/>
                <w:lang w:val="en-US" w:eastAsia="zh-CN" w:bidi="ar-SA"/>
              </w:rPr>
              <w:t>3.预估投资：</w:t>
            </w:r>
            <w:r>
              <w:rPr>
                <w:rFonts w:hint="eastAsia" w:ascii="宋体" w:hAnsi="宋体" w:cs="宋体"/>
                <w:b w:val="0"/>
                <w:bCs w:val="0"/>
                <w:i w:val="0"/>
                <w:color w:val="auto"/>
                <w:kern w:val="2"/>
                <w:sz w:val="21"/>
                <w:szCs w:val="22"/>
                <w:highlight w:val="none"/>
                <w:lang w:val="en-US" w:eastAsia="zh-CN" w:bidi="ar-SA"/>
              </w:rPr>
              <w:t>8200万。</w:t>
            </w:r>
          </w:p>
          <w:p>
            <w:pPr>
              <w:adjustRightInd/>
              <w:spacing w:line="360" w:lineRule="auto"/>
              <w:ind w:firstLine="422" w:firstLineChars="200"/>
              <w:textAlignment w:val="auto"/>
              <w:rPr>
                <w:rFonts w:hint="default" w:ascii="宋体" w:hAnsi="宋体" w:eastAsia="宋体" w:cs="宋体"/>
                <w:b/>
                <w:bCs/>
                <w:i w:val="0"/>
                <w:color w:val="auto"/>
                <w:kern w:val="2"/>
                <w:sz w:val="21"/>
                <w:szCs w:val="22"/>
                <w:highlight w:val="none"/>
                <w:lang w:val="en-US" w:eastAsia="zh-CN" w:bidi="ar-SA"/>
              </w:rPr>
            </w:pPr>
            <w:r>
              <w:rPr>
                <w:rFonts w:hint="eastAsia" w:ascii="宋体" w:hAnsi="宋体" w:eastAsia="宋体" w:cs="宋体"/>
                <w:b/>
                <w:bCs/>
                <w:i w:val="0"/>
                <w:color w:val="auto"/>
                <w:kern w:val="2"/>
                <w:sz w:val="21"/>
                <w:szCs w:val="22"/>
                <w:highlight w:val="none"/>
                <w:lang w:val="en-US" w:eastAsia="zh-CN" w:bidi="ar-SA"/>
              </w:rPr>
              <w:t>4.规划投产时间：</w:t>
            </w:r>
            <w:r>
              <w:rPr>
                <w:rFonts w:hint="eastAsia" w:ascii="宋体" w:hAnsi="宋体" w:cs="宋体"/>
                <w:b w:val="0"/>
                <w:bCs w:val="0"/>
                <w:color w:val="auto"/>
                <w:kern w:val="0"/>
                <w:sz w:val="21"/>
                <w:szCs w:val="21"/>
                <w:highlight w:val="none"/>
                <w:lang w:val="en-US" w:eastAsia="zh-CN" w:bidi="ar-SA"/>
              </w:rPr>
              <w:t>2027年12月</w:t>
            </w:r>
            <w:r>
              <w:rPr>
                <w:rFonts w:hint="eastAsia" w:ascii="宋体" w:hAnsi="宋体" w:eastAsia="宋体" w:cs="宋体"/>
                <w:b w:val="0"/>
                <w:bCs w:val="0"/>
                <w:color w:val="auto"/>
                <w:kern w:val="0"/>
                <w:sz w:val="21"/>
                <w:szCs w:val="21"/>
                <w:highlight w:val="none"/>
                <w:lang w:val="en-US" w:eastAsia="zh-CN" w:bidi="ar-SA"/>
              </w:rPr>
              <w:t>。</w:t>
            </w:r>
          </w:p>
          <w:p>
            <w:pPr>
              <w:pStyle w:val="5"/>
              <w:numPr>
                <w:ilvl w:val="0"/>
                <w:numId w:val="0"/>
              </w:numPr>
              <w:spacing w:line="360" w:lineRule="auto"/>
              <w:ind w:left="420" w:leftChars="0"/>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eastAsia="zh-CN"/>
              </w:rPr>
              <w:t>（</w:t>
            </w:r>
            <w:r>
              <w:rPr>
                <w:rFonts w:hint="eastAsia" w:ascii="宋体" w:hAnsi="宋体" w:eastAsia="宋体" w:cs="宋体"/>
                <w:b/>
                <w:bCs/>
                <w:color w:val="auto"/>
                <w:sz w:val="21"/>
                <w:szCs w:val="21"/>
                <w:highlight w:val="none"/>
                <w:lang w:val="en-US" w:eastAsia="zh-CN"/>
              </w:rPr>
              <w:t>二）</w:t>
            </w:r>
            <w:r>
              <w:rPr>
                <w:rFonts w:hint="eastAsia" w:ascii="宋体" w:hAnsi="宋体" w:eastAsia="宋体" w:cs="宋体"/>
                <w:b/>
                <w:bCs/>
                <w:color w:val="auto"/>
                <w:sz w:val="21"/>
                <w:szCs w:val="21"/>
                <w:highlight w:val="none"/>
              </w:rPr>
              <w:t>采购范围：</w:t>
            </w:r>
          </w:p>
          <w:p>
            <w:pPr>
              <w:pStyle w:val="5"/>
              <w:spacing w:line="360" w:lineRule="auto"/>
              <w:ind w:firstLine="420" w:firstLineChars="200"/>
              <w:rPr>
                <w:rFonts w:hint="eastAsia" w:ascii="宋体" w:hAnsi="宋体" w:eastAsia="宋体" w:cs="宋体"/>
                <w:color w:val="auto"/>
                <w:kern w:val="2"/>
                <w:sz w:val="21"/>
                <w:szCs w:val="21"/>
                <w:highlight w:val="none"/>
                <w:u w:val="none"/>
                <w:vertAlign w:val="baseline"/>
                <w:lang w:val="en-US" w:eastAsia="zh-CN" w:bidi="ar-SA"/>
              </w:rPr>
            </w:pPr>
            <w:r>
              <w:rPr>
                <w:rFonts w:hint="eastAsia" w:hAnsi="宋体" w:cs="宋体"/>
                <w:color w:val="auto"/>
                <w:sz w:val="21"/>
                <w:szCs w:val="21"/>
                <w:highlight w:val="none"/>
                <w:lang w:val="en-US" w:eastAsia="zh-CN"/>
              </w:rPr>
              <w:t>500千伏振兴站扩建第三台主变</w:t>
            </w:r>
            <w:r>
              <w:rPr>
                <w:rFonts w:hint="eastAsia" w:ascii="宋体" w:hAnsi="宋体" w:eastAsia="宋体" w:cs="宋体"/>
                <w:color w:val="auto"/>
                <w:sz w:val="21"/>
                <w:szCs w:val="21"/>
                <w:highlight w:val="none"/>
                <w:lang w:val="en-US" w:eastAsia="zh-CN"/>
              </w:rPr>
              <w:t>工程</w:t>
            </w:r>
            <w:r>
              <w:rPr>
                <w:rFonts w:hint="eastAsia" w:ascii="宋体" w:hAnsi="宋体" w:eastAsia="宋体" w:cs="宋体"/>
                <w:color w:val="auto"/>
                <w:sz w:val="21"/>
                <w:szCs w:val="21"/>
                <w:highlight w:val="none"/>
              </w:rPr>
              <w:t>可研勘察设计：</w:t>
            </w:r>
            <w:r>
              <w:rPr>
                <w:rFonts w:hint="eastAsia" w:ascii="宋体" w:hAnsi="宋体" w:eastAsia="宋体" w:cs="宋体"/>
                <w:color w:val="auto"/>
                <w:sz w:val="21"/>
                <w:szCs w:val="21"/>
                <w:highlight w:val="none"/>
                <w:lang w:eastAsia="zh-CN"/>
              </w:rPr>
              <w:t>可研</w:t>
            </w:r>
            <w:r>
              <w:rPr>
                <w:rFonts w:hint="eastAsia" w:hAnsi="宋体" w:cs="宋体"/>
                <w:color w:val="auto"/>
                <w:sz w:val="21"/>
                <w:szCs w:val="21"/>
                <w:highlight w:val="none"/>
                <w:lang w:val="en-US" w:eastAsia="zh-CN"/>
              </w:rPr>
              <w:t>与</w:t>
            </w:r>
            <w:r>
              <w:rPr>
                <w:rFonts w:hint="eastAsia" w:ascii="宋体" w:hAnsi="宋体" w:eastAsia="宋体" w:cs="宋体"/>
                <w:color w:val="auto"/>
                <w:sz w:val="21"/>
                <w:szCs w:val="21"/>
                <w:highlight w:val="none"/>
                <w:lang w:eastAsia="zh-CN"/>
              </w:rPr>
              <w:t>勘察设计</w:t>
            </w:r>
            <w:r>
              <w:rPr>
                <w:rFonts w:hint="eastAsia" w:hAnsi="宋体" w:cs="宋体"/>
                <w:color w:val="auto"/>
                <w:sz w:val="21"/>
                <w:szCs w:val="21"/>
                <w:highlight w:val="none"/>
                <w:lang w:eastAsia="zh-CN"/>
              </w:rPr>
              <w:t>（</w:t>
            </w:r>
            <w:r>
              <w:rPr>
                <w:rFonts w:hint="eastAsia" w:hAnsi="宋体" w:cs="宋体"/>
                <w:color w:val="auto"/>
                <w:sz w:val="21"/>
                <w:szCs w:val="21"/>
                <w:highlight w:val="none"/>
                <w:lang w:val="en-US" w:eastAsia="zh-CN"/>
              </w:rPr>
              <w:t>含施工图</w:t>
            </w:r>
            <w:r>
              <w:rPr>
                <w:rFonts w:hint="eastAsia" w:hAnsi="宋体" w:cs="宋体"/>
                <w:color w:val="auto"/>
                <w:sz w:val="21"/>
                <w:szCs w:val="21"/>
                <w:highlight w:val="none"/>
                <w:lang w:eastAsia="zh-CN"/>
              </w:rPr>
              <w:t>）</w:t>
            </w:r>
            <w:r>
              <w:rPr>
                <w:rFonts w:hint="eastAsia" w:hAnsi="宋体" w:cs="宋体"/>
                <w:color w:val="auto"/>
                <w:sz w:val="21"/>
                <w:szCs w:val="21"/>
                <w:highlight w:val="none"/>
                <w:lang w:val="en-US" w:eastAsia="zh-CN"/>
              </w:rPr>
              <w:t>捆绑</w:t>
            </w:r>
            <w:r>
              <w:rPr>
                <w:rFonts w:hint="eastAsia" w:ascii="宋体" w:hAnsi="宋体" w:eastAsia="宋体" w:cs="宋体"/>
                <w:color w:val="auto"/>
                <w:sz w:val="21"/>
                <w:szCs w:val="21"/>
                <w:highlight w:val="none"/>
              </w:rPr>
              <w:t>招标。</w:t>
            </w:r>
          </w:p>
        </w:tc>
      </w:tr>
    </w:tbl>
    <w:p/>
    <w:p>
      <w:pPr>
        <w:pStyle w:val="2"/>
      </w:pPr>
    </w:p>
    <w:p>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outlineLvl w:val="0"/>
        <w:rPr>
          <w:rFonts w:hint="eastAsia" w:ascii="宋体" w:hAnsi="宋体" w:cs="宋体"/>
          <w:b/>
          <w:bCs/>
          <w:color w:val="auto"/>
          <w:sz w:val="24"/>
          <w:szCs w:val="24"/>
          <w:highlight w:val="none"/>
          <w:u w:val="none"/>
          <w:lang w:val="en-US" w:eastAsia="zh-CN"/>
        </w:rPr>
      </w:pPr>
      <w:r>
        <w:rPr>
          <w:rFonts w:hint="eastAsia" w:ascii="宋体" w:hAnsi="宋体" w:cs="宋体"/>
          <w:b/>
          <w:bCs/>
          <w:color w:val="auto"/>
          <w:sz w:val="24"/>
          <w:szCs w:val="24"/>
          <w:highlight w:val="none"/>
          <w:u w:val="none"/>
          <w:lang w:val="en-US" w:eastAsia="zh-CN"/>
        </w:rPr>
        <w:t>项目名称：深南高铁云浮牵引站接入系统工程可研勘察设计</w:t>
      </w:r>
    </w:p>
    <w:tbl>
      <w:tblPr>
        <w:tblStyle w:val="7"/>
        <w:tblW w:w="910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57" w:type="dxa"/>
          <w:bottom w:w="0" w:type="dxa"/>
          <w:right w:w="57" w:type="dxa"/>
        </w:tblCellMar>
      </w:tblPr>
      <w:tblGrid>
        <w:gridCol w:w="679"/>
        <w:gridCol w:w="1464"/>
        <w:gridCol w:w="696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jc w:val="center"/>
        </w:trPr>
        <w:tc>
          <w:tcPr>
            <w:tcW w:w="679" w:type="dxa"/>
            <w:vAlign w:val="center"/>
          </w:tcPr>
          <w:p>
            <w:pPr>
              <w:pStyle w:val="5"/>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snapToGrid w:val="0"/>
                <w:color w:val="auto"/>
                <w:kern w:val="0"/>
                <w:sz w:val="21"/>
                <w:szCs w:val="21"/>
                <w:highlight w:val="none"/>
                <w:u w:val="none"/>
                <w:vertAlign w:val="baseline"/>
                <w:lang w:val="en-US" w:eastAsia="zh-CN"/>
              </w:rPr>
            </w:pPr>
            <w:r>
              <w:rPr>
                <w:rFonts w:hint="eastAsia" w:hAnsi="宋体" w:cs="宋体"/>
                <w:b/>
                <w:bCs/>
                <w:snapToGrid w:val="0"/>
                <w:color w:val="auto"/>
                <w:kern w:val="0"/>
                <w:sz w:val="21"/>
                <w:szCs w:val="21"/>
                <w:highlight w:val="none"/>
                <w:u w:val="none"/>
                <w:vertAlign w:val="baseline"/>
                <w:lang w:val="en-US" w:eastAsia="zh-CN"/>
              </w:rPr>
              <w:t>序号</w:t>
            </w:r>
          </w:p>
        </w:tc>
        <w:tc>
          <w:tcPr>
            <w:tcW w:w="1464" w:type="dxa"/>
            <w:vAlign w:val="center"/>
          </w:tcPr>
          <w:p>
            <w:pPr>
              <w:pStyle w:val="5"/>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snapToGrid w:val="0"/>
                <w:color w:val="auto"/>
                <w:kern w:val="0"/>
                <w:sz w:val="21"/>
                <w:szCs w:val="21"/>
                <w:highlight w:val="none"/>
                <w:u w:val="none"/>
                <w:vertAlign w:val="baseline"/>
                <w:lang w:val="en-US" w:eastAsia="zh-CN"/>
              </w:rPr>
            </w:pPr>
            <w:r>
              <w:rPr>
                <w:rFonts w:hint="eastAsia" w:hAnsi="宋体" w:cs="宋体"/>
                <w:b/>
                <w:bCs/>
                <w:snapToGrid w:val="0"/>
                <w:color w:val="auto"/>
                <w:kern w:val="0"/>
                <w:sz w:val="21"/>
                <w:szCs w:val="21"/>
                <w:highlight w:val="none"/>
                <w:u w:val="none"/>
                <w:vertAlign w:val="baseline"/>
                <w:lang w:val="en-US" w:eastAsia="zh-CN"/>
              </w:rPr>
              <w:t>名称</w:t>
            </w:r>
          </w:p>
        </w:tc>
        <w:tc>
          <w:tcPr>
            <w:tcW w:w="6965" w:type="dxa"/>
            <w:vAlign w:val="center"/>
          </w:tcPr>
          <w:p>
            <w:pPr>
              <w:pStyle w:val="5"/>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snapToGrid w:val="0"/>
                <w:color w:val="auto"/>
                <w:kern w:val="0"/>
                <w:sz w:val="21"/>
                <w:szCs w:val="21"/>
                <w:highlight w:val="none"/>
                <w:u w:val="none"/>
                <w:vertAlign w:val="baseline"/>
                <w:lang w:val="en-US" w:eastAsia="zh-CN"/>
              </w:rPr>
            </w:pPr>
            <w:r>
              <w:rPr>
                <w:rFonts w:hint="eastAsia" w:hAnsi="宋体" w:cs="宋体"/>
                <w:b/>
                <w:bCs/>
                <w:snapToGrid w:val="0"/>
                <w:color w:val="auto"/>
                <w:kern w:val="0"/>
                <w:sz w:val="21"/>
                <w:szCs w:val="21"/>
                <w:highlight w:val="none"/>
                <w:u w:val="none"/>
                <w:vertAlign w:val="baseline"/>
                <w:lang w:val="en-US" w:eastAsia="zh-CN"/>
              </w:rPr>
              <w:t>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jc w:val="center"/>
        </w:trPr>
        <w:tc>
          <w:tcPr>
            <w:tcW w:w="679" w:type="dxa"/>
            <w:vAlign w:val="center"/>
          </w:tcPr>
          <w:p>
            <w:pPr>
              <w:pStyle w:val="5"/>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hAnsi="宋体" w:cs="宋体"/>
                <w:b/>
                <w:bCs/>
                <w:snapToGrid w:val="0"/>
                <w:color w:val="auto"/>
                <w:kern w:val="0"/>
                <w:sz w:val="21"/>
                <w:szCs w:val="21"/>
                <w:highlight w:val="none"/>
                <w:u w:val="none"/>
                <w:vertAlign w:val="baseline"/>
                <w:lang w:val="en-US" w:eastAsia="zh-CN"/>
              </w:rPr>
            </w:pPr>
            <w:r>
              <w:rPr>
                <w:rFonts w:hint="eastAsia" w:hAnsi="宋体" w:cs="宋体"/>
                <w:b/>
                <w:bCs/>
                <w:snapToGrid w:val="0"/>
                <w:color w:val="auto"/>
                <w:kern w:val="0"/>
                <w:sz w:val="21"/>
                <w:szCs w:val="21"/>
                <w:highlight w:val="none"/>
                <w:u w:val="none"/>
                <w:vertAlign w:val="baseline"/>
                <w:lang w:val="en-US" w:eastAsia="zh-CN"/>
              </w:rPr>
              <w:t>1</w:t>
            </w:r>
          </w:p>
        </w:tc>
        <w:tc>
          <w:tcPr>
            <w:tcW w:w="1464" w:type="dxa"/>
            <w:vAlign w:val="center"/>
          </w:tcPr>
          <w:p>
            <w:pPr>
              <w:pStyle w:val="5"/>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color w:val="auto"/>
                <w:sz w:val="21"/>
                <w:szCs w:val="21"/>
                <w:highlight w:val="none"/>
                <w:u w:val="none"/>
                <w:vertAlign w:val="baseline"/>
                <w:lang w:val="en-US" w:eastAsia="zh-CN"/>
              </w:rPr>
            </w:pPr>
            <w:r>
              <w:rPr>
                <w:rFonts w:hint="eastAsia" w:hAnsi="宋体" w:cs="宋体"/>
                <w:b/>
                <w:bCs/>
                <w:color w:val="auto"/>
                <w:sz w:val="21"/>
                <w:szCs w:val="21"/>
                <w:highlight w:val="none"/>
                <w:u w:val="none"/>
                <w:vertAlign w:val="baseline"/>
                <w:lang w:val="en-US" w:eastAsia="zh-CN"/>
              </w:rPr>
              <w:t>项目建设单位</w:t>
            </w:r>
          </w:p>
        </w:tc>
        <w:tc>
          <w:tcPr>
            <w:tcW w:w="6965" w:type="dxa"/>
            <w:vAlign w:val="top"/>
          </w:tcPr>
          <w:p>
            <w:pPr>
              <w:pStyle w:val="5"/>
              <w:spacing w:line="360" w:lineRule="auto"/>
              <w:jc w:val="center"/>
              <w:rPr>
                <w:rFonts w:hint="eastAsia" w:ascii="宋体" w:hAnsi="宋体" w:eastAsia="宋体" w:cs="宋体"/>
                <w:kern w:val="0"/>
                <w:sz w:val="21"/>
                <w:szCs w:val="21"/>
                <w:lang w:val="en-US" w:eastAsia="zh-CN" w:bidi="ar-SA"/>
              </w:rPr>
            </w:pPr>
            <w:r>
              <w:rPr>
                <w:rFonts w:hint="eastAsia" w:ascii="Arial" w:hAnsi="Arial" w:cs="Arial"/>
                <w:sz w:val="21"/>
                <w:szCs w:val="21"/>
              </w:rPr>
              <w:t>广东</w:t>
            </w:r>
            <w:r>
              <w:rPr>
                <w:rFonts w:hint="eastAsia" w:hAnsi="宋体" w:cs="宋体"/>
                <w:sz w:val="21"/>
                <w:szCs w:val="21"/>
              </w:rPr>
              <w:t>电网公司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jc w:val="center"/>
        </w:trPr>
        <w:tc>
          <w:tcPr>
            <w:tcW w:w="679" w:type="dxa"/>
            <w:vAlign w:val="center"/>
          </w:tcPr>
          <w:p>
            <w:pPr>
              <w:pStyle w:val="5"/>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hAnsi="宋体" w:cs="宋体"/>
                <w:b/>
                <w:bCs/>
                <w:snapToGrid w:val="0"/>
                <w:color w:val="auto"/>
                <w:kern w:val="0"/>
                <w:sz w:val="21"/>
                <w:szCs w:val="21"/>
                <w:highlight w:val="none"/>
                <w:u w:val="none"/>
                <w:vertAlign w:val="baseline"/>
                <w:lang w:val="en-US" w:eastAsia="zh-CN"/>
              </w:rPr>
            </w:pPr>
            <w:r>
              <w:rPr>
                <w:rFonts w:hint="eastAsia" w:hAnsi="宋体" w:cs="宋体"/>
                <w:b/>
                <w:bCs/>
                <w:snapToGrid w:val="0"/>
                <w:color w:val="auto"/>
                <w:kern w:val="0"/>
                <w:sz w:val="21"/>
                <w:szCs w:val="21"/>
                <w:highlight w:val="none"/>
                <w:u w:val="none"/>
                <w:vertAlign w:val="baseline"/>
                <w:lang w:val="en-US" w:eastAsia="zh-CN"/>
              </w:rPr>
              <w:t>2</w:t>
            </w:r>
          </w:p>
        </w:tc>
        <w:tc>
          <w:tcPr>
            <w:tcW w:w="1464" w:type="dxa"/>
            <w:vAlign w:val="center"/>
          </w:tcPr>
          <w:p>
            <w:pPr>
              <w:pStyle w:val="5"/>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color w:val="auto"/>
                <w:sz w:val="21"/>
                <w:szCs w:val="21"/>
                <w:highlight w:val="none"/>
                <w:u w:val="none"/>
                <w:vertAlign w:val="baseline"/>
                <w:lang w:val="en-US" w:eastAsia="zh-CN"/>
              </w:rPr>
            </w:pPr>
            <w:r>
              <w:rPr>
                <w:rFonts w:hint="eastAsia" w:hAnsi="宋体" w:cs="宋体"/>
                <w:b/>
                <w:bCs/>
                <w:color w:val="auto"/>
                <w:sz w:val="21"/>
                <w:szCs w:val="21"/>
                <w:highlight w:val="none"/>
                <w:u w:val="none"/>
                <w:vertAlign w:val="baseline"/>
                <w:lang w:val="en-US" w:eastAsia="zh-CN"/>
              </w:rPr>
              <w:t>项目建设地点</w:t>
            </w:r>
          </w:p>
        </w:tc>
        <w:tc>
          <w:tcPr>
            <w:tcW w:w="6965" w:type="dxa"/>
            <w:vAlign w:val="top"/>
          </w:tcPr>
          <w:p>
            <w:pPr>
              <w:pStyle w:val="5"/>
              <w:spacing w:line="360" w:lineRule="auto"/>
              <w:jc w:val="center"/>
              <w:rPr>
                <w:rFonts w:hint="eastAsia" w:ascii="宋体" w:hAnsi="宋体" w:eastAsia="宋体" w:cs="宋体"/>
                <w:kern w:val="0"/>
                <w:sz w:val="21"/>
                <w:szCs w:val="21"/>
                <w:lang w:val="en-US" w:eastAsia="zh-CN" w:bidi="ar-SA"/>
              </w:rPr>
            </w:pPr>
            <w:r>
              <w:rPr>
                <w:rFonts w:hint="eastAsia" w:hAnsi="宋体" w:cs="宋体"/>
                <w:sz w:val="21"/>
                <w:szCs w:val="21"/>
                <w:highlight w:val="none"/>
                <w:u w:val="none"/>
                <w:lang w:val="en-US" w:eastAsia="zh-CN"/>
              </w:rPr>
              <w:t>云浮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1093" w:hRule="atLeast"/>
          <w:jc w:val="center"/>
        </w:trPr>
        <w:tc>
          <w:tcPr>
            <w:tcW w:w="679" w:type="dxa"/>
            <w:vAlign w:val="center"/>
          </w:tcPr>
          <w:p>
            <w:pPr>
              <w:pStyle w:val="5"/>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hAnsi="宋体" w:cs="宋体"/>
                <w:b/>
                <w:bCs/>
                <w:snapToGrid w:val="0"/>
                <w:color w:val="auto"/>
                <w:kern w:val="0"/>
                <w:sz w:val="21"/>
                <w:szCs w:val="21"/>
                <w:highlight w:val="none"/>
                <w:u w:val="none"/>
                <w:vertAlign w:val="baseline"/>
                <w:lang w:val="en-US" w:eastAsia="zh-CN"/>
              </w:rPr>
            </w:pPr>
            <w:r>
              <w:rPr>
                <w:rFonts w:hint="eastAsia" w:hAnsi="宋体" w:cs="宋体"/>
                <w:b/>
                <w:bCs/>
                <w:snapToGrid w:val="0"/>
                <w:color w:val="auto"/>
                <w:kern w:val="0"/>
                <w:sz w:val="21"/>
                <w:szCs w:val="21"/>
                <w:highlight w:val="none"/>
                <w:u w:val="none"/>
                <w:vertAlign w:val="baseline"/>
                <w:lang w:val="en-US" w:eastAsia="zh-CN"/>
              </w:rPr>
              <w:t>3</w:t>
            </w:r>
          </w:p>
        </w:tc>
        <w:tc>
          <w:tcPr>
            <w:tcW w:w="1464" w:type="dxa"/>
            <w:vAlign w:val="center"/>
          </w:tcPr>
          <w:p>
            <w:pPr>
              <w:pStyle w:val="5"/>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default" w:hAnsi="宋体" w:cs="宋体"/>
                <w:b/>
                <w:bCs/>
                <w:color w:val="auto"/>
                <w:sz w:val="21"/>
                <w:szCs w:val="21"/>
                <w:highlight w:val="none"/>
                <w:u w:val="none"/>
                <w:vertAlign w:val="baseline"/>
                <w:lang w:val="en-US" w:eastAsia="zh-CN"/>
              </w:rPr>
            </w:pPr>
            <w:r>
              <w:rPr>
                <w:rFonts w:hint="eastAsia" w:ascii="宋体" w:hAnsi="宋体" w:eastAsia="宋体" w:cs="宋体"/>
                <w:b/>
                <w:bCs/>
                <w:color w:val="auto"/>
                <w:sz w:val="21"/>
                <w:szCs w:val="21"/>
                <w:highlight w:val="none"/>
                <w:u w:val="none"/>
                <w:lang w:val="en-US" w:eastAsia="zh-CN"/>
              </w:rPr>
              <w:t>项目</w:t>
            </w:r>
            <w:r>
              <w:rPr>
                <w:rFonts w:hint="eastAsia" w:hAnsi="宋体" w:cs="宋体"/>
                <w:b/>
                <w:bCs/>
                <w:color w:val="auto"/>
                <w:sz w:val="21"/>
                <w:szCs w:val="21"/>
                <w:highlight w:val="none"/>
                <w:u w:val="none"/>
                <w:lang w:val="en-US" w:eastAsia="zh-CN"/>
              </w:rPr>
              <w:t>信息</w:t>
            </w:r>
          </w:p>
        </w:tc>
        <w:tc>
          <w:tcPr>
            <w:tcW w:w="6965" w:type="dxa"/>
            <w:vAlign w:val="center"/>
          </w:tcPr>
          <w:p>
            <w:pPr>
              <w:pStyle w:val="5"/>
              <w:keepNext w:val="0"/>
              <w:keepLines w:val="0"/>
              <w:pageBreakBefore w:val="0"/>
              <w:widowControl w:val="0"/>
              <w:numPr>
                <w:ilvl w:val="0"/>
                <w:numId w:val="0"/>
              </w:numPr>
              <w:kinsoku/>
              <w:wordWrap/>
              <w:overflowPunct/>
              <w:topLinePunct w:val="0"/>
              <w:autoSpaceDE/>
              <w:autoSpaceDN/>
              <w:bidi w:val="0"/>
              <w:adjustRightInd/>
              <w:snapToGrid/>
              <w:spacing w:before="157" w:beforeLines="50" w:line="360" w:lineRule="auto"/>
              <w:ind w:left="420" w:leftChars="0"/>
              <w:textAlignment w:val="auto"/>
              <w:rPr>
                <w:rFonts w:hint="eastAsia" w:ascii="宋体" w:hAnsi="宋体" w:eastAsia="宋体" w:cs="宋体"/>
                <w:sz w:val="21"/>
                <w:szCs w:val="21"/>
              </w:rPr>
            </w:pPr>
            <w:r>
              <w:rPr>
                <w:rFonts w:hint="eastAsia" w:ascii="宋体" w:hAnsi="宋体" w:eastAsia="宋体" w:cs="宋体"/>
                <w:b/>
                <w:bCs/>
                <w:sz w:val="21"/>
                <w:szCs w:val="21"/>
                <w:lang w:eastAsia="zh-CN"/>
              </w:rPr>
              <w:t>（</w:t>
            </w:r>
            <w:r>
              <w:rPr>
                <w:rFonts w:hint="eastAsia" w:ascii="宋体" w:hAnsi="宋体" w:eastAsia="宋体" w:cs="宋体"/>
                <w:b/>
                <w:bCs/>
                <w:sz w:val="21"/>
                <w:szCs w:val="21"/>
                <w:lang w:val="en-US" w:eastAsia="zh-CN"/>
              </w:rPr>
              <w:t>一）</w:t>
            </w:r>
            <w:r>
              <w:rPr>
                <w:rFonts w:hint="eastAsia" w:ascii="宋体" w:hAnsi="宋体" w:eastAsia="宋体" w:cs="宋体"/>
                <w:b/>
                <w:bCs/>
                <w:sz w:val="21"/>
                <w:szCs w:val="21"/>
              </w:rPr>
              <w:t>项目概况</w:t>
            </w:r>
            <w:r>
              <w:rPr>
                <w:rFonts w:hint="eastAsia" w:ascii="宋体" w:hAnsi="宋体" w:eastAsia="宋体" w:cs="宋体"/>
                <w:sz w:val="21"/>
                <w:szCs w:val="21"/>
              </w:rPr>
              <w:t>：</w:t>
            </w:r>
          </w:p>
          <w:p>
            <w:pPr>
              <w:pStyle w:val="5"/>
              <w:spacing w:line="360" w:lineRule="auto"/>
              <w:ind w:firstLine="422" w:firstLineChars="200"/>
              <w:rPr>
                <w:rFonts w:hint="eastAsia" w:ascii="宋体" w:hAnsi="宋体" w:eastAsia="宋体" w:cs="宋体"/>
                <w:b w:val="0"/>
                <w:bCs w:val="0"/>
                <w:color w:val="auto"/>
                <w:sz w:val="21"/>
                <w:szCs w:val="21"/>
                <w:highlight w:val="none"/>
              </w:rPr>
            </w:pPr>
            <w:r>
              <w:rPr>
                <w:rFonts w:hint="eastAsia" w:hAnsi="宋体" w:cs="宋体"/>
                <w:b/>
                <w:bCs/>
                <w:color w:val="auto"/>
                <w:sz w:val="21"/>
                <w:szCs w:val="21"/>
                <w:highlight w:val="none"/>
                <w:lang w:val="en-US" w:eastAsia="zh-CN"/>
              </w:rPr>
              <w:t>1.建设背景：</w:t>
            </w:r>
            <w:r>
              <w:rPr>
                <w:rFonts w:hint="eastAsia" w:hAnsi="宋体" w:cs="宋体"/>
                <w:b w:val="0"/>
                <w:bCs w:val="0"/>
                <w:color w:val="auto"/>
                <w:sz w:val="21"/>
                <w:szCs w:val="21"/>
                <w:highlight w:val="none"/>
                <w:lang w:val="en-US" w:eastAsia="zh-CN"/>
              </w:rPr>
              <w:t>深圳至南宁高铁珠三角枢纽机场至省界段项目，自珠三角枢纽机场段引出，经佛山高明，肇庆高要，云浮云城、云安、郁南、罗定，终至粤桂省界。为</w:t>
            </w:r>
            <w:r>
              <w:rPr>
                <w:rFonts w:hint="eastAsia" w:asciiTheme="minorEastAsia" w:hAnsiTheme="minorEastAsia" w:eastAsiaTheme="minorEastAsia" w:cstheme="minorEastAsia"/>
                <w:sz w:val="21"/>
                <w:szCs w:val="21"/>
                <w:lang w:val="en-US" w:eastAsia="zh-CN"/>
              </w:rPr>
              <w:t>满足深南高铁云浮牵引站的接入，开展项目配套的云浮牵引站接入系统工程。</w:t>
            </w:r>
          </w:p>
          <w:p>
            <w:pPr>
              <w:adjustRightInd/>
              <w:spacing w:line="360" w:lineRule="auto"/>
              <w:ind w:firstLine="422" w:firstLineChars="200"/>
              <w:textAlignment w:val="auto"/>
              <w:rPr>
                <w:rFonts w:hint="eastAsia" w:ascii="宋体" w:hAnsi="宋体" w:eastAsia="宋体" w:cs="宋体"/>
                <w:color w:val="FF0000"/>
                <w:sz w:val="21"/>
                <w:szCs w:val="21"/>
                <w:highlight w:val="none"/>
                <w:lang w:val="en-US" w:eastAsia="zh-CN"/>
              </w:rPr>
            </w:pPr>
            <w:r>
              <w:rPr>
                <w:rFonts w:hint="eastAsia" w:ascii="宋体" w:hAnsi="宋体" w:cs="宋体"/>
                <w:b/>
                <w:bCs/>
                <w:color w:val="auto"/>
                <w:highlight w:val="none"/>
                <w:lang w:val="en-US" w:eastAsia="zh-CN"/>
              </w:rPr>
              <w:t>2.建设规模：</w:t>
            </w:r>
            <w:r>
              <w:rPr>
                <w:rFonts w:hint="eastAsia" w:ascii="宋体" w:hAnsi="宋体" w:cs="宋体"/>
                <w:b w:val="0"/>
                <w:bCs w:val="0"/>
                <w:color w:val="auto"/>
                <w:kern w:val="0"/>
                <w:sz w:val="21"/>
                <w:szCs w:val="21"/>
                <w:highlight w:val="none"/>
                <w:lang w:val="en-US" w:eastAsia="zh-CN" w:bidi="ar-SA"/>
              </w:rPr>
              <w:t>自</w:t>
            </w:r>
            <w:r>
              <w:rPr>
                <w:rFonts w:hint="eastAsia" w:ascii="宋体" w:hAnsi="宋体" w:eastAsia="宋体" w:cs="宋体"/>
                <w:b w:val="0"/>
                <w:bCs w:val="0"/>
                <w:color w:val="auto"/>
                <w:kern w:val="0"/>
                <w:sz w:val="21"/>
                <w:szCs w:val="21"/>
                <w:highlight w:val="none"/>
                <w:lang w:val="en-US" w:eastAsia="zh-CN" w:bidi="ar-SA"/>
              </w:rPr>
              <w:t>云浮牵引站新建2回线路（按2个独立路径）接入220千伏都杨二站不同母线段，每回线路长度约1.5千米。</w:t>
            </w:r>
          </w:p>
          <w:p>
            <w:pPr>
              <w:pStyle w:val="2"/>
              <w:ind w:firstLine="422" w:firstLineChars="200"/>
              <w:rPr>
                <w:rFonts w:hint="eastAsia" w:ascii="宋体" w:hAnsi="宋体" w:eastAsia="宋体" w:cs="宋体"/>
                <w:b w:val="0"/>
                <w:i w:val="0"/>
                <w:color w:val="auto"/>
                <w:kern w:val="2"/>
                <w:sz w:val="21"/>
                <w:szCs w:val="21"/>
                <w:highlight w:val="none"/>
                <w:lang w:val="en-US" w:eastAsia="zh-CN" w:bidi="ar-SA"/>
              </w:rPr>
            </w:pPr>
            <w:r>
              <w:rPr>
                <w:rFonts w:hint="eastAsia" w:ascii="宋体" w:hAnsi="宋体" w:eastAsia="宋体" w:cs="宋体"/>
                <w:b/>
                <w:bCs/>
                <w:i w:val="0"/>
                <w:color w:val="auto"/>
                <w:kern w:val="2"/>
                <w:sz w:val="21"/>
                <w:szCs w:val="22"/>
                <w:highlight w:val="none"/>
                <w:lang w:val="en-US" w:eastAsia="zh-CN" w:bidi="ar-SA"/>
              </w:rPr>
              <w:t>3.预估投资：</w:t>
            </w:r>
            <w:r>
              <w:rPr>
                <w:rFonts w:hint="eastAsia" w:ascii="宋体" w:hAnsi="宋体" w:cs="宋体"/>
                <w:b w:val="0"/>
                <w:bCs w:val="0"/>
                <w:i w:val="0"/>
                <w:color w:val="auto"/>
                <w:kern w:val="2"/>
                <w:sz w:val="21"/>
                <w:szCs w:val="22"/>
                <w:highlight w:val="none"/>
                <w:lang w:val="en-US" w:eastAsia="zh-CN" w:bidi="ar-SA"/>
              </w:rPr>
              <w:t>约</w:t>
            </w:r>
            <w:r>
              <w:rPr>
                <w:rFonts w:hint="eastAsia" w:ascii="宋体" w:hAnsi="宋体" w:eastAsia="宋体" w:cs="宋体"/>
                <w:b w:val="0"/>
                <w:bCs w:val="0"/>
                <w:i w:val="0"/>
                <w:color w:val="auto"/>
                <w:kern w:val="2"/>
                <w:sz w:val="21"/>
                <w:szCs w:val="22"/>
                <w:highlight w:val="none"/>
                <w:lang w:val="en-US" w:eastAsia="zh-CN" w:bidi="ar-SA"/>
              </w:rPr>
              <w:t>850万元</w:t>
            </w:r>
            <w:r>
              <w:rPr>
                <w:rFonts w:hint="eastAsia" w:ascii="宋体" w:hAnsi="宋体" w:eastAsia="宋体" w:cs="宋体"/>
                <w:b w:val="0"/>
                <w:bCs w:val="0"/>
                <w:i w:val="0"/>
                <w:color w:val="auto"/>
                <w:kern w:val="0"/>
                <w:sz w:val="21"/>
                <w:szCs w:val="21"/>
                <w:highlight w:val="none"/>
                <w:lang w:val="en-US" w:eastAsia="zh-CN" w:bidi="ar-SA"/>
              </w:rPr>
              <w:t>。</w:t>
            </w:r>
          </w:p>
          <w:p>
            <w:pPr>
              <w:adjustRightInd/>
              <w:spacing w:line="360" w:lineRule="auto"/>
              <w:ind w:firstLine="422" w:firstLineChars="200"/>
              <w:textAlignment w:val="auto"/>
              <w:rPr>
                <w:rFonts w:hint="default" w:ascii="宋体" w:hAnsi="宋体" w:eastAsia="宋体" w:cs="宋体"/>
                <w:b/>
                <w:bCs/>
                <w:i w:val="0"/>
                <w:color w:val="auto"/>
                <w:kern w:val="2"/>
                <w:sz w:val="21"/>
                <w:szCs w:val="22"/>
                <w:highlight w:val="none"/>
                <w:lang w:val="en-US" w:eastAsia="zh-CN" w:bidi="ar-SA"/>
              </w:rPr>
            </w:pPr>
            <w:r>
              <w:rPr>
                <w:rFonts w:hint="eastAsia" w:ascii="宋体" w:hAnsi="宋体" w:eastAsia="宋体" w:cs="宋体"/>
                <w:b/>
                <w:bCs/>
                <w:i w:val="0"/>
                <w:color w:val="auto"/>
                <w:kern w:val="2"/>
                <w:sz w:val="21"/>
                <w:szCs w:val="22"/>
                <w:highlight w:val="none"/>
                <w:lang w:val="en-US" w:eastAsia="zh-CN" w:bidi="ar-SA"/>
              </w:rPr>
              <w:t>4.规划投产时间：</w:t>
            </w:r>
            <w:r>
              <w:rPr>
                <w:rFonts w:hint="eastAsia" w:ascii="宋体" w:hAnsi="宋体" w:cs="宋体"/>
                <w:b w:val="0"/>
                <w:bCs w:val="0"/>
                <w:color w:val="auto"/>
                <w:kern w:val="0"/>
                <w:sz w:val="21"/>
                <w:szCs w:val="21"/>
                <w:highlight w:val="none"/>
                <w:lang w:val="en-US" w:eastAsia="zh-CN" w:bidi="ar-SA"/>
              </w:rPr>
              <w:t>2026年</w:t>
            </w:r>
            <w:r>
              <w:rPr>
                <w:rFonts w:hint="eastAsia" w:ascii="宋体" w:hAnsi="宋体" w:eastAsia="宋体" w:cs="宋体"/>
                <w:b w:val="0"/>
                <w:bCs w:val="0"/>
                <w:color w:val="auto"/>
                <w:kern w:val="0"/>
                <w:sz w:val="21"/>
                <w:szCs w:val="21"/>
                <w:highlight w:val="none"/>
                <w:lang w:val="en-US" w:eastAsia="zh-CN" w:bidi="ar-SA"/>
              </w:rPr>
              <w:t>。</w:t>
            </w:r>
          </w:p>
          <w:p>
            <w:pPr>
              <w:pStyle w:val="5"/>
              <w:numPr>
                <w:ilvl w:val="0"/>
                <w:numId w:val="0"/>
              </w:numPr>
              <w:spacing w:line="360" w:lineRule="auto"/>
              <w:ind w:left="420" w:leftChars="0"/>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eastAsia="zh-CN"/>
              </w:rPr>
              <w:t>（</w:t>
            </w:r>
            <w:r>
              <w:rPr>
                <w:rFonts w:hint="eastAsia" w:ascii="宋体" w:hAnsi="宋体" w:eastAsia="宋体" w:cs="宋体"/>
                <w:b/>
                <w:bCs/>
                <w:color w:val="auto"/>
                <w:sz w:val="21"/>
                <w:szCs w:val="21"/>
                <w:highlight w:val="none"/>
                <w:lang w:val="en-US" w:eastAsia="zh-CN"/>
              </w:rPr>
              <w:t>二）</w:t>
            </w:r>
            <w:r>
              <w:rPr>
                <w:rFonts w:hint="eastAsia" w:ascii="宋体" w:hAnsi="宋体" w:eastAsia="宋体" w:cs="宋体"/>
                <w:b/>
                <w:bCs/>
                <w:color w:val="auto"/>
                <w:sz w:val="21"/>
                <w:szCs w:val="21"/>
                <w:highlight w:val="none"/>
              </w:rPr>
              <w:t>采购范围：</w:t>
            </w:r>
          </w:p>
          <w:p>
            <w:pPr>
              <w:pStyle w:val="5"/>
              <w:spacing w:line="360" w:lineRule="auto"/>
              <w:ind w:firstLine="420" w:firstLineChars="200"/>
              <w:rPr>
                <w:rFonts w:hint="eastAsia" w:ascii="宋体" w:hAnsi="宋体" w:eastAsia="宋体" w:cs="宋体"/>
                <w:color w:val="auto"/>
                <w:kern w:val="2"/>
                <w:sz w:val="21"/>
                <w:szCs w:val="21"/>
                <w:highlight w:val="none"/>
                <w:u w:val="none"/>
                <w:vertAlign w:val="baseline"/>
                <w:lang w:val="en-US" w:eastAsia="zh-CN" w:bidi="ar-SA"/>
              </w:rPr>
            </w:pPr>
            <w:r>
              <w:rPr>
                <w:rFonts w:hint="eastAsia" w:ascii="宋体" w:hAnsi="宋体" w:eastAsia="宋体" w:cs="宋体"/>
                <w:color w:val="000000" w:themeColor="text1"/>
                <w:sz w:val="21"/>
                <w:szCs w:val="21"/>
                <w:highlight w:val="none"/>
                <w14:textFill>
                  <w14:solidFill>
                    <w14:schemeClr w14:val="tx1"/>
                  </w14:solidFill>
                </w14:textFill>
              </w:rPr>
              <w:t>深南高铁云浮牵引站接入系统工程可研勘察设计：</w:t>
            </w:r>
            <w:r>
              <w:rPr>
                <w:rFonts w:hint="eastAsia" w:ascii="宋体" w:hAnsi="宋体" w:eastAsia="宋体" w:cs="宋体"/>
                <w:color w:val="000000" w:themeColor="text1"/>
                <w:sz w:val="21"/>
                <w:szCs w:val="21"/>
                <w:highlight w:val="none"/>
                <w:lang w:eastAsia="zh-CN"/>
                <w14:textFill>
                  <w14:solidFill>
                    <w14:schemeClr w14:val="tx1"/>
                  </w14:solidFill>
                </w14:textFill>
              </w:rPr>
              <w:t>可研</w:t>
            </w:r>
            <w:r>
              <w:rPr>
                <w:rFonts w:hint="eastAsia" w:hAnsi="宋体" w:cs="宋体"/>
                <w:color w:val="000000" w:themeColor="text1"/>
                <w:sz w:val="21"/>
                <w:szCs w:val="21"/>
                <w:highlight w:val="none"/>
                <w:lang w:val="en-US" w:eastAsia="zh-CN"/>
                <w14:textFill>
                  <w14:solidFill>
                    <w14:schemeClr w14:val="tx1"/>
                  </w14:solidFill>
                </w14:textFill>
              </w:rPr>
              <w:t>与</w:t>
            </w:r>
            <w:r>
              <w:rPr>
                <w:rFonts w:hint="eastAsia" w:ascii="宋体" w:hAnsi="宋体" w:eastAsia="宋体" w:cs="宋体"/>
                <w:color w:val="000000" w:themeColor="text1"/>
                <w:sz w:val="21"/>
                <w:szCs w:val="21"/>
                <w:highlight w:val="none"/>
                <w:lang w:eastAsia="zh-CN"/>
                <w14:textFill>
                  <w14:solidFill>
                    <w14:schemeClr w14:val="tx1"/>
                  </w14:solidFill>
                </w14:textFill>
              </w:rPr>
              <w:t>勘察设计</w:t>
            </w:r>
            <w:r>
              <w:rPr>
                <w:rFonts w:hint="eastAsia" w:hAnsi="宋体" w:cs="宋体"/>
                <w:color w:val="000000" w:themeColor="text1"/>
                <w:sz w:val="21"/>
                <w:szCs w:val="21"/>
                <w:highlight w:val="none"/>
                <w:lang w:eastAsia="zh-CN"/>
                <w14:textFill>
                  <w14:solidFill>
                    <w14:schemeClr w14:val="tx1"/>
                  </w14:solidFill>
                </w14:textFill>
              </w:rPr>
              <w:t>（</w:t>
            </w:r>
            <w:r>
              <w:rPr>
                <w:rFonts w:hint="eastAsia" w:hAnsi="宋体" w:cs="宋体"/>
                <w:color w:val="000000" w:themeColor="text1"/>
                <w:sz w:val="21"/>
                <w:szCs w:val="21"/>
                <w:highlight w:val="none"/>
                <w:lang w:val="en-US" w:eastAsia="zh-CN"/>
                <w14:textFill>
                  <w14:solidFill>
                    <w14:schemeClr w14:val="tx1"/>
                  </w14:solidFill>
                </w14:textFill>
              </w:rPr>
              <w:t>含施工图</w:t>
            </w:r>
            <w:r>
              <w:rPr>
                <w:rFonts w:hint="eastAsia" w:hAnsi="宋体" w:cs="宋体"/>
                <w:color w:val="000000" w:themeColor="text1"/>
                <w:sz w:val="21"/>
                <w:szCs w:val="21"/>
                <w:highlight w:val="none"/>
                <w:lang w:eastAsia="zh-CN"/>
                <w14:textFill>
                  <w14:solidFill>
                    <w14:schemeClr w14:val="tx1"/>
                  </w14:solidFill>
                </w14:textFill>
              </w:rPr>
              <w:t>）</w:t>
            </w:r>
            <w:r>
              <w:rPr>
                <w:rFonts w:hint="eastAsia" w:hAnsi="宋体" w:cs="宋体"/>
                <w:color w:val="000000" w:themeColor="text1"/>
                <w:sz w:val="21"/>
                <w:szCs w:val="21"/>
                <w:highlight w:val="none"/>
                <w:lang w:val="en-US" w:eastAsia="zh-CN"/>
                <w14:textFill>
                  <w14:solidFill>
                    <w14:schemeClr w14:val="tx1"/>
                  </w14:solidFill>
                </w14:textFill>
              </w:rPr>
              <w:t>捆绑</w:t>
            </w:r>
            <w:r>
              <w:rPr>
                <w:rFonts w:hint="eastAsia" w:ascii="宋体" w:hAnsi="宋体" w:eastAsia="宋体" w:cs="宋体"/>
                <w:color w:val="000000" w:themeColor="text1"/>
                <w:sz w:val="21"/>
                <w:szCs w:val="21"/>
                <w:highlight w:val="none"/>
                <w14:textFill>
                  <w14:solidFill>
                    <w14:schemeClr w14:val="tx1"/>
                  </w14:solidFill>
                </w14:textFill>
              </w:rPr>
              <w:t>招标。</w:t>
            </w:r>
          </w:p>
        </w:tc>
      </w:tr>
    </w:tbl>
    <w:p/>
    <w:p>
      <w:pPr>
        <w:pStyle w:val="2"/>
      </w:pPr>
    </w:p>
    <w:p>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outlineLvl w:val="0"/>
        <w:rPr>
          <w:rFonts w:hint="eastAsia" w:ascii="宋体" w:hAnsi="宋体" w:cs="宋体"/>
          <w:b/>
          <w:bCs/>
          <w:color w:val="auto"/>
          <w:sz w:val="24"/>
          <w:szCs w:val="24"/>
          <w:highlight w:val="none"/>
          <w:u w:val="none"/>
          <w:lang w:val="en-US" w:eastAsia="zh-CN"/>
        </w:rPr>
      </w:pPr>
      <w:r>
        <w:rPr>
          <w:rFonts w:hint="eastAsia" w:ascii="宋体" w:hAnsi="宋体" w:cs="宋体"/>
          <w:b/>
          <w:bCs/>
          <w:color w:val="auto"/>
          <w:sz w:val="24"/>
          <w:szCs w:val="24"/>
          <w:highlight w:val="none"/>
          <w:u w:val="none"/>
          <w:lang w:val="en-US" w:eastAsia="zh-CN"/>
        </w:rPr>
        <w:t>项目名称：</w:t>
      </w:r>
      <w:r>
        <w:rPr>
          <w:rFonts w:hint="eastAsia" w:asciiTheme="minorEastAsia" w:hAnsiTheme="minorEastAsia" w:eastAsiaTheme="minorEastAsia" w:cstheme="minorEastAsia"/>
          <w:b/>
          <w:bCs/>
          <w:snapToGrid w:val="0"/>
          <w:color w:val="auto"/>
          <w:sz w:val="24"/>
          <w:szCs w:val="24"/>
          <w:highlight w:val="none"/>
          <w:u w:val="none"/>
          <w:lang w:val="en-US" w:eastAsia="zh-CN"/>
        </w:rPr>
        <w:t>深南高铁罗定北牵引站接入系统工程</w:t>
      </w:r>
      <w:r>
        <w:rPr>
          <w:rFonts w:hint="eastAsia" w:asciiTheme="minorEastAsia" w:hAnsiTheme="minorEastAsia" w:eastAsiaTheme="minorEastAsia" w:cstheme="minorEastAsia"/>
          <w:b/>
          <w:bCs/>
          <w:snapToGrid w:val="0"/>
          <w:color w:val="000000" w:themeColor="text1"/>
          <w:sz w:val="24"/>
          <w:szCs w:val="24"/>
          <w:highlight w:val="none"/>
          <w:u w:val="none"/>
          <w14:textFill>
            <w14:solidFill>
              <w14:schemeClr w14:val="tx1"/>
            </w14:solidFill>
          </w14:textFill>
        </w:rPr>
        <w:t>可研勘察设计</w:t>
      </w:r>
    </w:p>
    <w:tbl>
      <w:tblPr>
        <w:tblStyle w:val="7"/>
        <w:tblW w:w="910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57" w:type="dxa"/>
          <w:bottom w:w="0" w:type="dxa"/>
          <w:right w:w="57" w:type="dxa"/>
        </w:tblCellMar>
      </w:tblPr>
      <w:tblGrid>
        <w:gridCol w:w="679"/>
        <w:gridCol w:w="1464"/>
        <w:gridCol w:w="696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jc w:val="center"/>
        </w:trPr>
        <w:tc>
          <w:tcPr>
            <w:tcW w:w="679" w:type="dxa"/>
            <w:vAlign w:val="center"/>
          </w:tcPr>
          <w:p>
            <w:pPr>
              <w:pStyle w:val="5"/>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snapToGrid w:val="0"/>
                <w:color w:val="auto"/>
                <w:kern w:val="0"/>
                <w:sz w:val="21"/>
                <w:szCs w:val="21"/>
                <w:highlight w:val="none"/>
                <w:u w:val="none"/>
                <w:vertAlign w:val="baseline"/>
                <w:lang w:val="en-US" w:eastAsia="zh-CN"/>
              </w:rPr>
            </w:pPr>
            <w:r>
              <w:rPr>
                <w:rFonts w:hint="eastAsia" w:hAnsi="宋体" w:cs="宋体"/>
                <w:b/>
                <w:bCs/>
                <w:snapToGrid w:val="0"/>
                <w:color w:val="auto"/>
                <w:kern w:val="0"/>
                <w:sz w:val="21"/>
                <w:szCs w:val="21"/>
                <w:highlight w:val="none"/>
                <w:u w:val="none"/>
                <w:vertAlign w:val="baseline"/>
                <w:lang w:val="en-US" w:eastAsia="zh-CN"/>
              </w:rPr>
              <w:t>序号</w:t>
            </w:r>
          </w:p>
        </w:tc>
        <w:tc>
          <w:tcPr>
            <w:tcW w:w="1464" w:type="dxa"/>
            <w:vAlign w:val="center"/>
          </w:tcPr>
          <w:p>
            <w:pPr>
              <w:pStyle w:val="5"/>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snapToGrid w:val="0"/>
                <w:color w:val="auto"/>
                <w:kern w:val="0"/>
                <w:sz w:val="21"/>
                <w:szCs w:val="21"/>
                <w:highlight w:val="none"/>
                <w:u w:val="none"/>
                <w:vertAlign w:val="baseline"/>
                <w:lang w:val="en-US" w:eastAsia="zh-CN"/>
              </w:rPr>
            </w:pPr>
            <w:r>
              <w:rPr>
                <w:rFonts w:hint="eastAsia" w:hAnsi="宋体" w:cs="宋体"/>
                <w:b/>
                <w:bCs/>
                <w:snapToGrid w:val="0"/>
                <w:color w:val="auto"/>
                <w:kern w:val="0"/>
                <w:sz w:val="21"/>
                <w:szCs w:val="21"/>
                <w:highlight w:val="none"/>
                <w:u w:val="none"/>
                <w:vertAlign w:val="baseline"/>
                <w:lang w:val="en-US" w:eastAsia="zh-CN"/>
              </w:rPr>
              <w:t>名称</w:t>
            </w:r>
          </w:p>
        </w:tc>
        <w:tc>
          <w:tcPr>
            <w:tcW w:w="6965" w:type="dxa"/>
            <w:vAlign w:val="center"/>
          </w:tcPr>
          <w:p>
            <w:pPr>
              <w:pStyle w:val="5"/>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snapToGrid w:val="0"/>
                <w:color w:val="auto"/>
                <w:kern w:val="0"/>
                <w:sz w:val="21"/>
                <w:szCs w:val="21"/>
                <w:highlight w:val="none"/>
                <w:u w:val="none"/>
                <w:vertAlign w:val="baseline"/>
                <w:lang w:val="en-US" w:eastAsia="zh-CN"/>
              </w:rPr>
            </w:pPr>
            <w:r>
              <w:rPr>
                <w:rFonts w:hint="eastAsia" w:hAnsi="宋体" w:cs="宋体"/>
                <w:b/>
                <w:bCs/>
                <w:snapToGrid w:val="0"/>
                <w:color w:val="auto"/>
                <w:kern w:val="0"/>
                <w:sz w:val="21"/>
                <w:szCs w:val="21"/>
                <w:highlight w:val="none"/>
                <w:u w:val="none"/>
                <w:vertAlign w:val="baseline"/>
                <w:lang w:val="en-US" w:eastAsia="zh-CN"/>
              </w:rPr>
              <w:t>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jc w:val="center"/>
        </w:trPr>
        <w:tc>
          <w:tcPr>
            <w:tcW w:w="679" w:type="dxa"/>
            <w:vAlign w:val="center"/>
          </w:tcPr>
          <w:p>
            <w:pPr>
              <w:pStyle w:val="5"/>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hAnsi="宋体" w:cs="宋体"/>
                <w:b/>
                <w:bCs/>
                <w:snapToGrid w:val="0"/>
                <w:color w:val="auto"/>
                <w:kern w:val="0"/>
                <w:sz w:val="21"/>
                <w:szCs w:val="21"/>
                <w:highlight w:val="none"/>
                <w:u w:val="none"/>
                <w:vertAlign w:val="baseline"/>
                <w:lang w:val="en-US" w:eastAsia="zh-CN"/>
              </w:rPr>
            </w:pPr>
            <w:r>
              <w:rPr>
                <w:rFonts w:hint="eastAsia" w:hAnsi="宋体" w:cs="宋体"/>
                <w:b/>
                <w:bCs/>
                <w:snapToGrid w:val="0"/>
                <w:color w:val="auto"/>
                <w:kern w:val="0"/>
                <w:sz w:val="21"/>
                <w:szCs w:val="21"/>
                <w:highlight w:val="none"/>
                <w:u w:val="none"/>
                <w:vertAlign w:val="baseline"/>
                <w:lang w:val="en-US" w:eastAsia="zh-CN"/>
              </w:rPr>
              <w:t>1</w:t>
            </w:r>
          </w:p>
        </w:tc>
        <w:tc>
          <w:tcPr>
            <w:tcW w:w="1464" w:type="dxa"/>
            <w:vAlign w:val="center"/>
          </w:tcPr>
          <w:p>
            <w:pPr>
              <w:pStyle w:val="5"/>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color w:val="auto"/>
                <w:sz w:val="21"/>
                <w:szCs w:val="21"/>
                <w:highlight w:val="none"/>
                <w:u w:val="none"/>
                <w:vertAlign w:val="baseline"/>
                <w:lang w:val="en-US" w:eastAsia="zh-CN"/>
              </w:rPr>
            </w:pPr>
            <w:r>
              <w:rPr>
                <w:rFonts w:hint="eastAsia" w:hAnsi="宋体" w:cs="宋体"/>
                <w:b/>
                <w:bCs/>
                <w:color w:val="auto"/>
                <w:sz w:val="21"/>
                <w:szCs w:val="21"/>
                <w:highlight w:val="none"/>
                <w:u w:val="none"/>
                <w:vertAlign w:val="baseline"/>
                <w:lang w:val="en-US" w:eastAsia="zh-CN"/>
              </w:rPr>
              <w:t>项目建设单位</w:t>
            </w:r>
          </w:p>
        </w:tc>
        <w:tc>
          <w:tcPr>
            <w:tcW w:w="6965" w:type="dxa"/>
            <w:vAlign w:val="top"/>
          </w:tcPr>
          <w:p>
            <w:pPr>
              <w:pStyle w:val="5"/>
              <w:spacing w:line="360" w:lineRule="auto"/>
              <w:jc w:val="center"/>
              <w:rPr>
                <w:rFonts w:hint="eastAsia" w:ascii="宋体" w:hAnsi="宋体" w:eastAsia="宋体" w:cs="宋体"/>
                <w:kern w:val="0"/>
                <w:sz w:val="21"/>
                <w:szCs w:val="21"/>
                <w:lang w:val="en-US" w:eastAsia="zh-CN" w:bidi="ar-SA"/>
              </w:rPr>
            </w:pPr>
            <w:r>
              <w:rPr>
                <w:rFonts w:hint="eastAsia" w:ascii="Arial" w:hAnsi="Arial" w:cs="Arial"/>
                <w:sz w:val="21"/>
                <w:szCs w:val="21"/>
              </w:rPr>
              <w:t>广东</w:t>
            </w:r>
            <w:r>
              <w:rPr>
                <w:rFonts w:hint="eastAsia" w:hAnsi="宋体" w:cs="宋体"/>
                <w:sz w:val="21"/>
                <w:szCs w:val="21"/>
              </w:rPr>
              <w:t>电网公司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jc w:val="center"/>
        </w:trPr>
        <w:tc>
          <w:tcPr>
            <w:tcW w:w="679" w:type="dxa"/>
            <w:vAlign w:val="center"/>
          </w:tcPr>
          <w:p>
            <w:pPr>
              <w:pStyle w:val="5"/>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hAnsi="宋体" w:cs="宋体"/>
                <w:b/>
                <w:bCs/>
                <w:snapToGrid w:val="0"/>
                <w:color w:val="auto"/>
                <w:kern w:val="0"/>
                <w:sz w:val="21"/>
                <w:szCs w:val="21"/>
                <w:highlight w:val="none"/>
                <w:u w:val="none"/>
                <w:vertAlign w:val="baseline"/>
                <w:lang w:val="en-US" w:eastAsia="zh-CN"/>
              </w:rPr>
            </w:pPr>
            <w:r>
              <w:rPr>
                <w:rFonts w:hint="eastAsia" w:hAnsi="宋体" w:cs="宋体"/>
                <w:b/>
                <w:bCs/>
                <w:snapToGrid w:val="0"/>
                <w:color w:val="auto"/>
                <w:kern w:val="0"/>
                <w:sz w:val="21"/>
                <w:szCs w:val="21"/>
                <w:highlight w:val="none"/>
                <w:u w:val="none"/>
                <w:vertAlign w:val="baseline"/>
                <w:lang w:val="en-US" w:eastAsia="zh-CN"/>
              </w:rPr>
              <w:t>2</w:t>
            </w:r>
          </w:p>
        </w:tc>
        <w:tc>
          <w:tcPr>
            <w:tcW w:w="1464" w:type="dxa"/>
            <w:vAlign w:val="center"/>
          </w:tcPr>
          <w:p>
            <w:pPr>
              <w:pStyle w:val="5"/>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color w:val="auto"/>
                <w:sz w:val="21"/>
                <w:szCs w:val="21"/>
                <w:highlight w:val="none"/>
                <w:u w:val="none"/>
                <w:vertAlign w:val="baseline"/>
                <w:lang w:val="en-US" w:eastAsia="zh-CN"/>
              </w:rPr>
            </w:pPr>
            <w:r>
              <w:rPr>
                <w:rFonts w:hint="eastAsia" w:hAnsi="宋体" w:cs="宋体"/>
                <w:b/>
                <w:bCs/>
                <w:color w:val="auto"/>
                <w:sz w:val="21"/>
                <w:szCs w:val="21"/>
                <w:highlight w:val="none"/>
                <w:u w:val="none"/>
                <w:vertAlign w:val="baseline"/>
                <w:lang w:val="en-US" w:eastAsia="zh-CN"/>
              </w:rPr>
              <w:t>项目建设地点</w:t>
            </w:r>
          </w:p>
        </w:tc>
        <w:tc>
          <w:tcPr>
            <w:tcW w:w="6965" w:type="dxa"/>
            <w:vAlign w:val="top"/>
          </w:tcPr>
          <w:p>
            <w:pPr>
              <w:pStyle w:val="5"/>
              <w:spacing w:line="360" w:lineRule="auto"/>
              <w:jc w:val="center"/>
              <w:rPr>
                <w:rFonts w:hint="eastAsia" w:ascii="宋体" w:hAnsi="宋体" w:eastAsia="宋体" w:cs="宋体"/>
                <w:kern w:val="0"/>
                <w:sz w:val="21"/>
                <w:szCs w:val="21"/>
                <w:lang w:val="en-US" w:eastAsia="zh-CN" w:bidi="ar-SA"/>
              </w:rPr>
            </w:pPr>
            <w:r>
              <w:rPr>
                <w:rFonts w:hint="eastAsia" w:hAnsi="宋体" w:cs="宋体"/>
                <w:sz w:val="21"/>
                <w:szCs w:val="21"/>
                <w:highlight w:val="none"/>
                <w:u w:val="none"/>
                <w:lang w:val="en-US" w:eastAsia="zh-CN"/>
              </w:rPr>
              <w:t>云浮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1093" w:hRule="atLeast"/>
          <w:jc w:val="center"/>
        </w:trPr>
        <w:tc>
          <w:tcPr>
            <w:tcW w:w="679" w:type="dxa"/>
            <w:vAlign w:val="center"/>
          </w:tcPr>
          <w:p>
            <w:pPr>
              <w:pStyle w:val="5"/>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hAnsi="宋体" w:cs="宋体"/>
                <w:b/>
                <w:bCs/>
                <w:snapToGrid w:val="0"/>
                <w:color w:val="auto"/>
                <w:kern w:val="0"/>
                <w:sz w:val="21"/>
                <w:szCs w:val="21"/>
                <w:highlight w:val="none"/>
                <w:u w:val="none"/>
                <w:vertAlign w:val="baseline"/>
                <w:lang w:val="en-US" w:eastAsia="zh-CN"/>
              </w:rPr>
            </w:pPr>
            <w:r>
              <w:rPr>
                <w:rFonts w:hint="eastAsia" w:hAnsi="宋体" w:cs="宋体"/>
                <w:b/>
                <w:bCs/>
                <w:snapToGrid w:val="0"/>
                <w:color w:val="auto"/>
                <w:kern w:val="0"/>
                <w:sz w:val="21"/>
                <w:szCs w:val="21"/>
                <w:highlight w:val="none"/>
                <w:u w:val="none"/>
                <w:vertAlign w:val="baseline"/>
                <w:lang w:val="en-US" w:eastAsia="zh-CN"/>
              </w:rPr>
              <w:t>3</w:t>
            </w:r>
          </w:p>
        </w:tc>
        <w:tc>
          <w:tcPr>
            <w:tcW w:w="1464" w:type="dxa"/>
            <w:vAlign w:val="center"/>
          </w:tcPr>
          <w:p>
            <w:pPr>
              <w:pStyle w:val="5"/>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default" w:hAnsi="宋体" w:cs="宋体"/>
                <w:b/>
                <w:bCs/>
                <w:color w:val="auto"/>
                <w:sz w:val="21"/>
                <w:szCs w:val="21"/>
                <w:highlight w:val="none"/>
                <w:u w:val="none"/>
                <w:vertAlign w:val="baseline"/>
                <w:lang w:val="en-US" w:eastAsia="zh-CN"/>
              </w:rPr>
            </w:pPr>
            <w:r>
              <w:rPr>
                <w:rFonts w:hint="eastAsia" w:ascii="宋体" w:hAnsi="宋体" w:eastAsia="宋体" w:cs="宋体"/>
                <w:b/>
                <w:bCs/>
                <w:color w:val="auto"/>
                <w:sz w:val="21"/>
                <w:szCs w:val="21"/>
                <w:highlight w:val="none"/>
                <w:u w:val="none"/>
                <w:lang w:val="en-US" w:eastAsia="zh-CN"/>
              </w:rPr>
              <w:t>项目</w:t>
            </w:r>
            <w:r>
              <w:rPr>
                <w:rFonts w:hint="eastAsia" w:hAnsi="宋体" w:cs="宋体"/>
                <w:b/>
                <w:bCs/>
                <w:color w:val="auto"/>
                <w:sz w:val="21"/>
                <w:szCs w:val="21"/>
                <w:highlight w:val="none"/>
                <w:u w:val="none"/>
                <w:lang w:val="en-US" w:eastAsia="zh-CN"/>
              </w:rPr>
              <w:t>信息</w:t>
            </w:r>
          </w:p>
        </w:tc>
        <w:tc>
          <w:tcPr>
            <w:tcW w:w="6965" w:type="dxa"/>
            <w:vAlign w:val="center"/>
          </w:tcPr>
          <w:p>
            <w:pPr>
              <w:pStyle w:val="5"/>
              <w:keepNext w:val="0"/>
              <w:keepLines w:val="0"/>
              <w:pageBreakBefore w:val="0"/>
              <w:widowControl w:val="0"/>
              <w:numPr>
                <w:ilvl w:val="0"/>
                <w:numId w:val="0"/>
              </w:numPr>
              <w:kinsoku/>
              <w:wordWrap/>
              <w:overflowPunct/>
              <w:topLinePunct w:val="0"/>
              <w:autoSpaceDE/>
              <w:autoSpaceDN/>
              <w:bidi w:val="0"/>
              <w:adjustRightInd/>
              <w:snapToGrid/>
              <w:spacing w:before="157" w:beforeLines="50" w:line="360" w:lineRule="auto"/>
              <w:ind w:left="420" w:leftChars="0"/>
              <w:textAlignment w:val="auto"/>
              <w:rPr>
                <w:rFonts w:hint="eastAsia" w:ascii="宋体" w:hAnsi="宋体" w:eastAsia="宋体" w:cs="宋体"/>
                <w:sz w:val="21"/>
                <w:szCs w:val="21"/>
              </w:rPr>
            </w:pPr>
            <w:r>
              <w:rPr>
                <w:rFonts w:hint="eastAsia" w:ascii="宋体" w:hAnsi="宋体" w:eastAsia="宋体" w:cs="宋体"/>
                <w:b/>
                <w:bCs/>
                <w:sz w:val="21"/>
                <w:szCs w:val="21"/>
                <w:lang w:eastAsia="zh-CN"/>
              </w:rPr>
              <w:t>（</w:t>
            </w:r>
            <w:r>
              <w:rPr>
                <w:rFonts w:hint="eastAsia" w:ascii="宋体" w:hAnsi="宋体" w:eastAsia="宋体" w:cs="宋体"/>
                <w:b/>
                <w:bCs/>
                <w:sz w:val="21"/>
                <w:szCs w:val="21"/>
                <w:lang w:val="en-US" w:eastAsia="zh-CN"/>
              </w:rPr>
              <w:t>一）</w:t>
            </w:r>
            <w:r>
              <w:rPr>
                <w:rFonts w:hint="eastAsia" w:ascii="宋体" w:hAnsi="宋体" w:eastAsia="宋体" w:cs="宋体"/>
                <w:b/>
                <w:bCs/>
                <w:sz w:val="21"/>
                <w:szCs w:val="21"/>
              </w:rPr>
              <w:t>项目概况</w:t>
            </w:r>
            <w:r>
              <w:rPr>
                <w:rFonts w:hint="eastAsia" w:ascii="宋体" w:hAnsi="宋体" w:eastAsia="宋体" w:cs="宋体"/>
                <w:sz w:val="21"/>
                <w:szCs w:val="21"/>
              </w:rPr>
              <w:t>：</w:t>
            </w:r>
          </w:p>
          <w:p>
            <w:pPr>
              <w:pStyle w:val="5"/>
              <w:spacing w:line="360" w:lineRule="auto"/>
              <w:ind w:firstLine="422" w:firstLineChars="200"/>
              <w:rPr>
                <w:rFonts w:hint="eastAsia" w:ascii="宋体" w:hAnsi="宋体" w:eastAsia="宋体" w:cs="宋体"/>
                <w:b w:val="0"/>
                <w:bCs w:val="0"/>
                <w:color w:val="auto"/>
                <w:sz w:val="21"/>
                <w:szCs w:val="21"/>
                <w:highlight w:val="none"/>
              </w:rPr>
            </w:pPr>
            <w:r>
              <w:rPr>
                <w:rFonts w:hint="eastAsia" w:hAnsi="宋体" w:cs="宋体"/>
                <w:b/>
                <w:bCs/>
                <w:color w:val="auto"/>
                <w:sz w:val="21"/>
                <w:szCs w:val="21"/>
                <w:highlight w:val="none"/>
                <w:lang w:val="en-US" w:eastAsia="zh-CN"/>
              </w:rPr>
              <w:t>1.建设背景：</w:t>
            </w:r>
            <w:r>
              <w:rPr>
                <w:rFonts w:hint="eastAsia" w:hAnsi="宋体" w:cs="宋体"/>
                <w:b w:val="0"/>
                <w:bCs w:val="0"/>
                <w:color w:val="auto"/>
                <w:sz w:val="21"/>
                <w:szCs w:val="21"/>
                <w:highlight w:val="none"/>
                <w:lang w:val="en-US" w:eastAsia="zh-CN"/>
              </w:rPr>
              <w:t>深圳至南宁高铁珠三角枢纽机场至省界段项目，自珠三角枢纽机场段引出，经佛山高明，肇庆高要，云浮云城、云安、郁南、罗定，终至粤桂省界。为</w:t>
            </w:r>
            <w:r>
              <w:rPr>
                <w:rFonts w:hint="eastAsia" w:asciiTheme="minorEastAsia" w:hAnsiTheme="minorEastAsia" w:eastAsiaTheme="minorEastAsia" w:cstheme="minorEastAsia"/>
                <w:sz w:val="21"/>
                <w:szCs w:val="21"/>
                <w:lang w:val="en-US" w:eastAsia="zh-CN"/>
              </w:rPr>
              <w:t>满足深南高铁罗定北牵引站的接入，开展项目配套的罗定北牵引站接入系统工程。</w:t>
            </w:r>
          </w:p>
          <w:p>
            <w:pPr>
              <w:adjustRightInd/>
              <w:spacing w:line="360" w:lineRule="auto"/>
              <w:ind w:firstLine="422" w:firstLineChars="200"/>
              <w:textAlignment w:val="auto"/>
              <w:rPr>
                <w:rFonts w:hint="eastAsia" w:ascii="宋体" w:hAnsi="宋体" w:eastAsia="宋体" w:cs="宋体"/>
                <w:color w:val="FF0000"/>
                <w:sz w:val="21"/>
                <w:szCs w:val="21"/>
                <w:highlight w:val="none"/>
                <w:lang w:val="en-US" w:eastAsia="zh-CN"/>
              </w:rPr>
            </w:pPr>
            <w:r>
              <w:rPr>
                <w:rFonts w:hint="eastAsia" w:ascii="宋体" w:hAnsi="宋体" w:cs="宋体"/>
                <w:b/>
                <w:bCs/>
                <w:color w:val="auto"/>
                <w:highlight w:val="none"/>
                <w:lang w:val="en-US" w:eastAsia="zh-CN"/>
              </w:rPr>
              <w:t>2.建设规模：</w:t>
            </w:r>
            <w:r>
              <w:rPr>
                <w:rFonts w:hint="eastAsia" w:ascii="宋体" w:hAnsi="宋体" w:cs="宋体"/>
                <w:b w:val="0"/>
                <w:bCs w:val="0"/>
                <w:color w:val="auto"/>
                <w:kern w:val="0"/>
                <w:sz w:val="21"/>
                <w:szCs w:val="21"/>
                <w:highlight w:val="none"/>
                <w:lang w:val="en-US" w:eastAsia="zh-CN" w:bidi="ar-SA"/>
              </w:rPr>
              <w:t>自</w:t>
            </w:r>
            <w:r>
              <w:rPr>
                <w:rFonts w:hint="eastAsia" w:asciiTheme="minorEastAsia" w:hAnsiTheme="minorEastAsia" w:eastAsiaTheme="minorEastAsia" w:cstheme="minorEastAsia"/>
                <w:sz w:val="21"/>
                <w:szCs w:val="21"/>
                <w:lang w:val="en-US" w:eastAsia="zh-CN"/>
              </w:rPr>
              <w:t>罗定北牵引站新建2回线路（按2个独立路径）接入220千伏黎少站不同母线段</w:t>
            </w:r>
            <w:r>
              <w:rPr>
                <w:rFonts w:hint="eastAsia" w:ascii="宋体" w:hAnsi="宋体" w:eastAsia="宋体" w:cs="宋体"/>
                <w:b w:val="0"/>
                <w:bCs w:val="0"/>
                <w:color w:val="auto"/>
                <w:kern w:val="0"/>
                <w:sz w:val="21"/>
                <w:szCs w:val="21"/>
                <w:highlight w:val="none"/>
                <w:lang w:val="en-US" w:eastAsia="zh-CN" w:bidi="ar-SA"/>
              </w:rPr>
              <w:t>，</w:t>
            </w:r>
            <w:r>
              <w:rPr>
                <w:rFonts w:hint="eastAsia" w:asciiTheme="minorEastAsia" w:hAnsiTheme="minorEastAsia" w:eastAsiaTheme="minorEastAsia" w:cstheme="minorEastAsia"/>
                <w:sz w:val="21"/>
                <w:szCs w:val="21"/>
                <w:lang w:val="en-US" w:eastAsia="zh-CN"/>
              </w:rPr>
              <w:t>每回线路长度约15.9千米</w:t>
            </w:r>
            <w:r>
              <w:rPr>
                <w:rFonts w:hint="eastAsia" w:ascii="宋体" w:hAnsi="宋体" w:eastAsia="宋体" w:cs="宋体"/>
                <w:b w:val="0"/>
                <w:bCs w:val="0"/>
                <w:color w:val="auto"/>
                <w:kern w:val="0"/>
                <w:sz w:val="21"/>
                <w:szCs w:val="21"/>
                <w:highlight w:val="none"/>
                <w:lang w:val="en-US" w:eastAsia="zh-CN" w:bidi="ar-SA"/>
              </w:rPr>
              <w:t>。</w:t>
            </w:r>
            <w:r>
              <w:rPr>
                <w:rFonts w:hint="eastAsia" w:asciiTheme="minorEastAsia" w:hAnsiTheme="minorEastAsia" w:eastAsiaTheme="minorEastAsia" w:cstheme="minorEastAsia"/>
                <w:sz w:val="21"/>
                <w:szCs w:val="21"/>
                <w:lang w:val="en-US" w:eastAsia="zh-CN"/>
              </w:rPr>
              <w:t>黎少站扩建2个220千伏间隔。</w:t>
            </w:r>
          </w:p>
          <w:p>
            <w:pPr>
              <w:pStyle w:val="2"/>
              <w:ind w:firstLine="422" w:firstLineChars="200"/>
              <w:rPr>
                <w:rFonts w:hint="eastAsia" w:ascii="宋体" w:hAnsi="宋体" w:eastAsia="宋体" w:cs="宋体"/>
                <w:b w:val="0"/>
                <w:i w:val="0"/>
                <w:color w:val="auto"/>
                <w:kern w:val="2"/>
                <w:sz w:val="21"/>
                <w:szCs w:val="21"/>
                <w:highlight w:val="none"/>
                <w:lang w:val="en-US" w:eastAsia="zh-CN" w:bidi="ar-SA"/>
              </w:rPr>
            </w:pPr>
            <w:r>
              <w:rPr>
                <w:rFonts w:hint="eastAsia" w:ascii="宋体" w:hAnsi="宋体" w:eastAsia="宋体" w:cs="宋体"/>
                <w:b/>
                <w:bCs/>
                <w:i w:val="0"/>
                <w:color w:val="auto"/>
                <w:kern w:val="2"/>
                <w:sz w:val="21"/>
                <w:szCs w:val="22"/>
                <w:highlight w:val="none"/>
                <w:lang w:val="en-US" w:eastAsia="zh-CN" w:bidi="ar-SA"/>
              </w:rPr>
              <w:t>3.预估投资：</w:t>
            </w:r>
            <w:r>
              <w:rPr>
                <w:rFonts w:hint="eastAsia" w:ascii="宋体" w:hAnsi="宋体" w:cs="宋体"/>
                <w:b w:val="0"/>
                <w:bCs w:val="0"/>
                <w:i w:val="0"/>
                <w:color w:val="auto"/>
                <w:kern w:val="2"/>
                <w:sz w:val="21"/>
                <w:szCs w:val="22"/>
                <w:highlight w:val="none"/>
                <w:lang w:val="en-US" w:eastAsia="zh-CN" w:bidi="ar-SA"/>
              </w:rPr>
              <w:t>约7500</w:t>
            </w:r>
            <w:r>
              <w:rPr>
                <w:rFonts w:hint="eastAsia" w:ascii="宋体" w:hAnsi="宋体" w:eastAsia="宋体" w:cs="宋体"/>
                <w:b w:val="0"/>
                <w:bCs w:val="0"/>
                <w:i w:val="0"/>
                <w:color w:val="auto"/>
                <w:kern w:val="2"/>
                <w:sz w:val="21"/>
                <w:szCs w:val="22"/>
                <w:highlight w:val="none"/>
                <w:lang w:val="en-US" w:eastAsia="zh-CN" w:bidi="ar-SA"/>
              </w:rPr>
              <w:t>万元</w:t>
            </w:r>
            <w:r>
              <w:rPr>
                <w:rFonts w:hint="eastAsia" w:ascii="宋体" w:hAnsi="宋体" w:eastAsia="宋体" w:cs="宋体"/>
                <w:b w:val="0"/>
                <w:bCs w:val="0"/>
                <w:i w:val="0"/>
                <w:color w:val="auto"/>
                <w:kern w:val="0"/>
                <w:sz w:val="21"/>
                <w:szCs w:val="21"/>
                <w:highlight w:val="none"/>
                <w:lang w:val="en-US" w:eastAsia="zh-CN" w:bidi="ar-SA"/>
              </w:rPr>
              <w:t>。</w:t>
            </w:r>
          </w:p>
          <w:p>
            <w:pPr>
              <w:adjustRightInd/>
              <w:spacing w:line="360" w:lineRule="auto"/>
              <w:ind w:firstLine="422" w:firstLineChars="200"/>
              <w:textAlignment w:val="auto"/>
              <w:rPr>
                <w:rFonts w:hint="default" w:ascii="宋体" w:hAnsi="宋体" w:eastAsia="宋体" w:cs="宋体"/>
                <w:b/>
                <w:bCs/>
                <w:i w:val="0"/>
                <w:color w:val="auto"/>
                <w:kern w:val="2"/>
                <w:sz w:val="21"/>
                <w:szCs w:val="22"/>
                <w:highlight w:val="none"/>
                <w:lang w:val="en-US" w:eastAsia="zh-CN" w:bidi="ar-SA"/>
              </w:rPr>
            </w:pPr>
            <w:r>
              <w:rPr>
                <w:rFonts w:hint="eastAsia" w:ascii="宋体" w:hAnsi="宋体" w:eastAsia="宋体" w:cs="宋体"/>
                <w:b/>
                <w:bCs/>
                <w:i w:val="0"/>
                <w:color w:val="auto"/>
                <w:kern w:val="2"/>
                <w:sz w:val="21"/>
                <w:szCs w:val="22"/>
                <w:highlight w:val="none"/>
                <w:lang w:val="en-US" w:eastAsia="zh-CN" w:bidi="ar-SA"/>
              </w:rPr>
              <w:t>4.规划投产时间：</w:t>
            </w:r>
            <w:r>
              <w:rPr>
                <w:rFonts w:hint="eastAsia" w:ascii="宋体" w:hAnsi="宋体" w:cs="宋体"/>
                <w:b w:val="0"/>
                <w:bCs w:val="0"/>
                <w:color w:val="auto"/>
                <w:kern w:val="0"/>
                <w:sz w:val="21"/>
                <w:szCs w:val="21"/>
                <w:highlight w:val="none"/>
                <w:lang w:val="en-US" w:eastAsia="zh-CN" w:bidi="ar-SA"/>
              </w:rPr>
              <w:t>2026年</w:t>
            </w:r>
            <w:r>
              <w:rPr>
                <w:rFonts w:hint="eastAsia" w:ascii="宋体" w:hAnsi="宋体" w:eastAsia="宋体" w:cs="宋体"/>
                <w:b w:val="0"/>
                <w:bCs w:val="0"/>
                <w:color w:val="auto"/>
                <w:kern w:val="0"/>
                <w:sz w:val="21"/>
                <w:szCs w:val="21"/>
                <w:highlight w:val="none"/>
                <w:lang w:val="en-US" w:eastAsia="zh-CN" w:bidi="ar-SA"/>
              </w:rPr>
              <w:t>。</w:t>
            </w:r>
          </w:p>
          <w:p>
            <w:pPr>
              <w:pStyle w:val="5"/>
              <w:numPr>
                <w:ilvl w:val="0"/>
                <w:numId w:val="0"/>
              </w:numPr>
              <w:spacing w:line="360" w:lineRule="auto"/>
              <w:ind w:left="420" w:leftChars="0"/>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eastAsia="zh-CN"/>
              </w:rPr>
              <w:t>（</w:t>
            </w:r>
            <w:r>
              <w:rPr>
                <w:rFonts w:hint="eastAsia" w:ascii="宋体" w:hAnsi="宋体" w:eastAsia="宋体" w:cs="宋体"/>
                <w:b/>
                <w:bCs/>
                <w:color w:val="auto"/>
                <w:sz w:val="21"/>
                <w:szCs w:val="21"/>
                <w:highlight w:val="none"/>
                <w:lang w:val="en-US" w:eastAsia="zh-CN"/>
              </w:rPr>
              <w:t>二）</w:t>
            </w:r>
            <w:r>
              <w:rPr>
                <w:rFonts w:hint="eastAsia" w:ascii="宋体" w:hAnsi="宋体" w:eastAsia="宋体" w:cs="宋体"/>
                <w:b/>
                <w:bCs/>
                <w:color w:val="auto"/>
                <w:sz w:val="21"/>
                <w:szCs w:val="21"/>
                <w:highlight w:val="none"/>
              </w:rPr>
              <w:t>采购范围：</w:t>
            </w:r>
          </w:p>
          <w:p>
            <w:pPr>
              <w:pStyle w:val="5"/>
              <w:spacing w:line="360" w:lineRule="auto"/>
              <w:ind w:firstLine="420" w:firstLineChars="200"/>
              <w:rPr>
                <w:rFonts w:hint="eastAsia" w:ascii="宋体" w:hAnsi="宋体" w:eastAsia="宋体" w:cs="宋体"/>
                <w:color w:val="auto"/>
                <w:kern w:val="2"/>
                <w:sz w:val="21"/>
                <w:szCs w:val="21"/>
                <w:highlight w:val="none"/>
                <w:u w:val="none"/>
                <w:vertAlign w:val="baseline"/>
                <w:lang w:val="en-US" w:eastAsia="zh-CN" w:bidi="ar-SA"/>
              </w:rPr>
            </w:pPr>
            <w:r>
              <w:rPr>
                <w:rFonts w:hint="eastAsia" w:ascii="宋体" w:hAnsi="宋体" w:eastAsia="宋体" w:cs="宋体"/>
                <w:color w:val="000000" w:themeColor="text1"/>
                <w:sz w:val="21"/>
                <w:szCs w:val="21"/>
                <w:highlight w:val="none"/>
                <w14:textFill>
                  <w14:solidFill>
                    <w14:schemeClr w14:val="tx1"/>
                  </w14:solidFill>
                </w14:textFill>
              </w:rPr>
              <w:t>深南高铁</w:t>
            </w:r>
            <w:r>
              <w:rPr>
                <w:rFonts w:hint="eastAsia" w:hAnsi="宋体" w:cs="宋体"/>
                <w:color w:val="000000" w:themeColor="text1"/>
                <w:sz w:val="21"/>
                <w:szCs w:val="21"/>
                <w:highlight w:val="none"/>
                <w:lang w:eastAsia="zh-CN"/>
                <w14:textFill>
                  <w14:solidFill>
                    <w14:schemeClr w14:val="tx1"/>
                  </w14:solidFill>
                </w14:textFill>
              </w:rPr>
              <w:t>罗定北牵引站</w:t>
            </w:r>
            <w:r>
              <w:rPr>
                <w:rFonts w:hint="eastAsia" w:ascii="宋体" w:hAnsi="宋体" w:eastAsia="宋体" w:cs="宋体"/>
                <w:color w:val="000000" w:themeColor="text1"/>
                <w:sz w:val="21"/>
                <w:szCs w:val="21"/>
                <w:highlight w:val="none"/>
                <w14:textFill>
                  <w14:solidFill>
                    <w14:schemeClr w14:val="tx1"/>
                  </w14:solidFill>
                </w14:textFill>
              </w:rPr>
              <w:t>接入系统工程可研勘察设计：</w:t>
            </w:r>
            <w:r>
              <w:rPr>
                <w:rFonts w:hint="eastAsia" w:ascii="宋体" w:hAnsi="宋体" w:eastAsia="宋体" w:cs="宋体"/>
                <w:color w:val="000000" w:themeColor="text1"/>
                <w:sz w:val="21"/>
                <w:szCs w:val="21"/>
                <w:highlight w:val="none"/>
                <w:lang w:eastAsia="zh-CN"/>
                <w14:textFill>
                  <w14:solidFill>
                    <w14:schemeClr w14:val="tx1"/>
                  </w14:solidFill>
                </w14:textFill>
              </w:rPr>
              <w:t>可研</w:t>
            </w:r>
            <w:r>
              <w:rPr>
                <w:rFonts w:hint="eastAsia" w:hAnsi="宋体" w:cs="宋体"/>
                <w:color w:val="000000" w:themeColor="text1"/>
                <w:sz w:val="21"/>
                <w:szCs w:val="21"/>
                <w:highlight w:val="none"/>
                <w:lang w:val="en-US" w:eastAsia="zh-CN"/>
                <w14:textFill>
                  <w14:solidFill>
                    <w14:schemeClr w14:val="tx1"/>
                  </w14:solidFill>
                </w14:textFill>
              </w:rPr>
              <w:t>与</w:t>
            </w:r>
            <w:r>
              <w:rPr>
                <w:rFonts w:hint="eastAsia" w:ascii="宋体" w:hAnsi="宋体" w:eastAsia="宋体" w:cs="宋体"/>
                <w:color w:val="000000" w:themeColor="text1"/>
                <w:sz w:val="21"/>
                <w:szCs w:val="21"/>
                <w:highlight w:val="none"/>
                <w:lang w:eastAsia="zh-CN"/>
                <w14:textFill>
                  <w14:solidFill>
                    <w14:schemeClr w14:val="tx1"/>
                  </w14:solidFill>
                </w14:textFill>
              </w:rPr>
              <w:t>勘察设计</w:t>
            </w:r>
            <w:r>
              <w:rPr>
                <w:rFonts w:hint="eastAsia" w:hAnsi="宋体" w:cs="宋体"/>
                <w:color w:val="000000" w:themeColor="text1"/>
                <w:sz w:val="21"/>
                <w:szCs w:val="21"/>
                <w:highlight w:val="none"/>
                <w:lang w:eastAsia="zh-CN"/>
                <w14:textFill>
                  <w14:solidFill>
                    <w14:schemeClr w14:val="tx1"/>
                  </w14:solidFill>
                </w14:textFill>
              </w:rPr>
              <w:t>（</w:t>
            </w:r>
            <w:r>
              <w:rPr>
                <w:rFonts w:hint="eastAsia" w:hAnsi="宋体" w:cs="宋体"/>
                <w:color w:val="000000" w:themeColor="text1"/>
                <w:sz w:val="21"/>
                <w:szCs w:val="21"/>
                <w:highlight w:val="none"/>
                <w:lang w:val="en-US" w:eastAsia="zh-CN"/>
                <w14:textFill>
                  <w14:solidFill>
                    <w14:schemeClr w14:val="tx1"/>
                  </w14:solidFill>
                </w14:textFill>
              </w:rPr>
              <w:t>含施工图</w:t>
            </w:r>
            <w:r>
              <w:rPr>
                <w:rFonts w:hint="eastAsia" w:hAnsi="宋体" w:cs="宋体"/>
                <w:color w:val="000000" w:themeColor="text1"/>
                <w:sz w:val="21"/>
                <w:szCs w:val="21"/>
                <w:highlight w:val="none"/>
                <w:lang w:eastAsia="zh-CN"/>
                <w14:textFill>
                  <w14:solidFill>
                    <w14:schemeClr w14:val="tx1"/>
                  </w14:solidFill>
                </w14:textFill>
              </w:rPr>
              <w:t>）</w:t>
            </w:r>
            <w:r>
              <w:rPr>
                <w:rFonts w:hint="eastAsia" w:hAnsi="宋体" w:cs="宋体"/>
                <w:color w:val="000000" w:themeColor="text1"/>
                <w:sz w:val="21"/>
                <w:szCs w:val="21"/>
                <w:highlight w:val="none"/>
                <w:lang w:val="en-US" w:eastAsia="zh-CN"/>
                <w14:textFill>
                  <w14:solidFill>
                    <w14:schemeClr w14:val="tx1"/>
                  </w14:solidFill>
                </w14:textFill>
              </w:rPr>
              <w:t>捆绑</w:t>
            </w:r>
            <w:r>
              <w:rPr>
                <w:rFonts w:hint="eastAsia" w:ascii="宋体" w:hAnsi="宋体" w:eastAsia="宋体" w:cs="宋体"/>
                <w:color w:val="000000" w:themeColor="text1"/>
                <w:sz w:val="21"/>
                <w:szCs w:val="21"/>
                <w:highlight w:val="none"/>
                <w14:textFill>
                  <w14:solidFill>
                    <w14:schemeClr w14:val="tx1"/>
                  </w14:solidFill>
                </w14:textFill>
              </w:rPr>
              <w:t>招标。</w:t>
            </w:r>
          </w:p>
        </w:tc>
      </w:tr>
    </w:tbl>
    <w:p>
      <w:pPr>
        <w:pStyle w:val="2"/>
      </w:pPr>
    </w:p>
    <w:p>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outlineLvl w:val="0"/>
        <w:rPr>
          <w:rFonts w:hint="eastAsia" w:ascii="宋体" w:hAnsi="宋体" w:cs="宋体"/>
          <w:b/>
          <w:bCs/>
          <w:color w:val="auto"/>
          <w:sz w:val="24"/>
          <w:szCs w:val="24"/>
          <w:highlight w:val="none"/>
          <w:u w:val="none"/>
          <w:lang w:val="en-US" w:eastAsia="zh-CN"/>
        </w:rPr>
      </w:pPr>
      <w:r>
        <w:rPr>
          <w:rFonts w:hint="eastAsia" w:ascii="宋体" w:hAnsi="宋体" w:cs="宋体"/>
          <w:b/>
          <w:bCs/>
          <w:color w:val="auto"/>
          <w:sz w:val="24"/>
          <w:szCs w:val="24"/>
          <w:highlight w:val="none"/>
          <w:u w:val="none"/>
          <w:lang w:val="en-US" w:eastAsia="zh-CN"/>
        </w:rPr>
        <w:t>项目名称：</w:t>
      </w:r>
      <w:r>
        <w:rPr>
          <w:rFonts w:hint="eastAsia" w:asciiTheme="minorEastAsia" w:hAnsiTheme="minorEastAsia" w:eastAsiaTheme="minorEastAsia" w:cstheme="minorEastAsia"/>
          <w:b/>
          <w:bCs/>
          <w:snapToGrid w:val="0"/>
          <w:color w:val="auto"/>
          <w:sz w:val="24"/>
          <w:szCs w:val="24"/>
          <w:highlight w:val="none"/>
          <w:u w:val="none"/>
          <w:lang w:val="en-US" w:eastAsia="zh-CN"/>
        </w:rPr>
        <w:t>云浮220千伏东成输变电工程选址选线</w:t>
      </w:r>
      <w:r>
        <w:rPr>
          <w:rFonts w:hint="eastAsia" w:asciiTheme="minorEastAsia" w:hAnsiTheme="minorEastAsia" w:eastAsiaTheme="minorEastAsia" w:cstheme="minorEastAsia"/>
          <w:b/>
          <w:bCs/>
          <w:snapToGrid w:val="0"/>
          <w:color w:val="auto"/>
          <w:sz w:val="24"/>
          <w:szCs w:val="24"/>
        </w:rPr>
        <w:t>可研勘察设计</w:t>
      </w:r>
    </w:p>
    <w:tbl>
      <w:tblPr>
        <w:tblStyle w:val="7"/>
        <w:tblW w:w="910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57" w:type="dxa"/>
          <w:bottom w:w="0" w:type="dxa"/>
          <w:right w:w="57" w:type="dxa"/>
        </w:tblCellMar>
      </w:tblPr>
      <w:tblGrid>
        <w:gridCol w:w="679"/>
        <w:gridCol w:w="1464"/>
        <w:gridCol w:w="696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jc w:val="center"/>
        </w:trPr>
        <w:tc>
          <w:tcPr>
            <w:tcW w:w="679" w:type="dxa"/>
            <w:vAlign w:val="center"/>
          </w:tcPr>
          <w:p>
            <w:pPr>
              <w:pStyle w:val="5"/>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snapToGrid w:val="0"/>
                <w:color w:val="auto"/>
                <w:kern w:val="0"/>
                <w:sz w:val="21"/>
                <w:szCs w:val="21"/>
                <w:highlight w:val="none"/>
                <w:u w:val="none"/>
                <w:vertAlign w:val="baseline"/>
                <w:lang w:val="en-US" w:eastAsia="zh-CN"/>
              </w:rPr>
            </w:pPr>
            <w:r>
              <w:rPr>
                <w:rFonts w:hint="eastAsia" w:hAnsi="宋体" w:cs="宋体"/>
                <w:b/>
                <w:bCs/>
                <w:snapToGrid w:val="0"/>
                <w:color w:val="auto"/>
                <w:kern w:val="0"/>
                <w:sz w:val="21"/>
                <w:szCs w:val="21"/>
                <w:highlight w:val="none"/>
                <w:u w:val="none"/>
                <w:vertAlign w:val="baseline"/>
                <w:lang w:val="en-US" w:eastAsia="zh-CN"/>
              </w:rPr>
              <w:t>序号</w:t>
            </w:r>
          </w:p>
        </w:tc>
        <w:tc>
          <w:tcPr>
            <w:tcW w:w="1464" w:type="dxa"/>
            <w:vAlign w:val="center"/>
          </w:tcPr>
          <w:p>
            <w:pPr>
              <w:pStyle w:val="5"/>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snapToGrid w:val="0"/>
                <w:color w:val="auto"/>
                <w:kern w:val="0"/>
                <w:sz w:val="21"/>
                <w:szCs w:val="21"/>
                <w:highlight w:val="none"/>
                <w:u w:val="none"/>
                <w:vertAlign w:val="baseline"/>
                <w:lang w:val="en-US" w:eastAsia="zh-CN"/>
              </w:rPr>
            </w:pPr>
            <w:r>
              <w:rPr>
                <w:rFonts w:hint="eastAsia" w:hAnsi="宋体" w:cs="宋体"/>
                <w:b/>
                <w:bCs/>
                <w:snapToGrid w:val="0"/>
                <w:color w:val="auto"/>
                <w:kern w:val="0"/>
                <w:sz w:val="21"/>
                <w:szCs w:val="21"/>
                <w:highlight w:val="none"/>
                <w:u w:val="none"/>
                <w:vertAlign w:val="baseline"/>
                <w:lang w:val="en-US" w:eastAsia="zh-CN"/>
              </w:rPr>
              <w:t>名称</w:t>
            </w:r>
          </w:p>
        </w:tc>
        <w:tc>
          <w:tcPr>
            <w:tcW w:w="6965" w:type="dxa"/>
            <w:vAlign w:val="center"/>
          </w:tcPr>
          <w:p>
            <w:pPr>
              <w:pStyle w:val="5"/>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snapToGrid w:val="0"/>
                <w:color w:val="auto"/>
                <w:kern w:val="0"/>
                <w:sz w:val="21"/>
                <w:szCs w:val="21"/>
                <w:highlight w:val="none"/>
                <w:u w:val="none"/>
                <w:vertAlign w:val="baseline"/>
                <w:lang w:val="en-US" w:eastAsia="zh-CN"/>
              </w:rPr>
            </w:pPr>
            <w:r>
              <w:rPr>
                <w:rFonts w:hint="eastAsia" w:hAnsi="宋体" w:cs="宋体"/>
                <w:b/>
                <w:bCs/>
                <w:snapToGrid w:val="0"/>
                <w:color w:val="auto"/>
                <w:kern w:val="0"/>
                <w:sz w:val="21"/>
                <w:szCs w:val="21"/>
                <w:highlight w:val="none"/>
                <w:u w:val="none"/>
                <w:vertAlign w:val="baseline"/>
                <w:lang w:val="en-US" w:eastAsia="zh-CN"/>
              </w:rPr>
              <w:t>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jc w:val="center"/>
        </w:trPr>
        <w:tc>
          <w:tcPr>
            <w:tcW w:w="679" w:type="dxa"/>
            <w:vAlign w:val="center"/>
          </w:tcPr>
          <w:p>
            <w:pPr>
              <w:pStyle w:val="5"/>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hAnsi="宋体" w:cs="宋体"/>
                <w:b/>
                <w:bCs/>
                <w:snapToGrid w:val="0"/>
                <w:color w:val="auto"/>
                <w:kern w:val="0"/>
                <w:sz w:val="21"/>
                <w:szCs w:val="21"/>
                <w:highlight w:val="none"/>
                <w:u w:val="none"/>
                <w:vertAlign w:val="baseline"/>
                <w:lang w:val="en-US" w:eastAsia="zh-CN"/>
              </w:rPr>
            </w:pPr>
            <w:r>
              <w:rPr>
                <w:rFonts w:hint="eastAsia" w:hAnsi="宋体" w:cs="宋体"/>
                <w:b/>
                <w:bCs/>
                <w:snapToGrid w:val="0"/>
                <w:color w:val="auto"/>
                <w:kern w:val="0"/>
                <w:sz w:val="21"/>
                <w:szCs w:val="21"/>
                <w:highlight w:val="none"/>
                <w:u w:val="none"/>
                <w:vertAlign w:val="baseline"/>
                <w:lang w:val="en-US" w:eastAsia="zh-CN"/>
              </w:rPr>
              <w:t>1</w:t>
            </w:r>
          </w:p>
        </w:tc>
        <w:tc>
          <w:tcPr>
            <w:tcW w:w="1464" w:type="dxa"/>
            <w:vAlign w:val="center"/>
          </w:tcPr>
          <w:p>
            <w:pPr>
              <w:pStyle w:val="5"/>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color w:val="auto"/>
                <w:sz w:val="21"/>
                <w:szCs w:val="21"/>
                <w:highlight w:val="none"/>
                <w:u w:val="none"/>
                <w:vertAlign w:val="baseline"/>
                <w:lang w:val="en-US" w:eastAsia="zh-CN"/>
              </w:rPr>
            </w:pPr>
            <w:r>
              <w:rPr>
                <w:rFonts w:hint="eastAsia" w:hAnsi="宋体" w:cs="宋体"/>
                <w:b/>
                <w:bCs/>
                <w:color w:val="auto"/>
                <w:sz w:val="21"/>
                <w:szCs w:val="21"/>
                <w:highlight w:val="none"/>
                <w:u w:val="none"/>
                <w:vertAlign w:val="baseline"/>
                <w:lang w:val="en-US" w:eastAsia="zh-CN"/>
              </w:rPr>
              <w:t>项目建设单位</w:t>
            </w:r>
          </w:p>
        </w:tc>
        <w:tc>
          <w:tcPr>
            <w:tcW w:w="6965" w:type="dxa"/>
            <w:vAlign w:val="top"/>
          </w:tcPr>
          <w:p>
            <w:pPr>
              <w:pStyle w:val="5"/>
              <w:spacing w:line="360" w:lineRule="auto"/>
              <w:jc w:val="center"/>
              <w:rPr>
                <w:rFonts w:hint="eastAsia" w:ascii="宋体" w:hAnsi="宋体" w:eastAsia="宋体" w:cs="宋体"/>
                <w:kern w:val="0"/>
                <w:sz w:val="21"/>
                <w:szCs w:val="21"/>
                <w:lang w:val="en-US" w:eastAsia="zh-CN" w:bidi="ar-SA"/>
              </w:rPr>
            </w:pPr>
            <w:r>
              <w:rPr>
                <w:rFonts w:hint="eastAsia" w:ascii="Arial" w:hAnsi="Arial" w:cs="Arial"/>
                <w:sz w:val="21"/>
                <w:szCs w:val="21"/>
              </w:rPr>
              <w:t>广东</w:t>
            </w:r>
            <w:r>
              <w:rPr>
                <w:rFonts w:hint="eastAsia" w:hAnsi="宋体" w:cs="宋体"/>
                <w:sz w:val="21"/>
                <w:szCs w:val="21"/>
              </w:rPr>
              <w:t>电网公司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jc w:val="center"/>
        </w:trPr>
        <w:tc>
          <w:tcPr>
            <w:tcW w:w="679" w:type="dxa"/>
            <w:vAlign w:val="center"/>
          </w:tcPr>
          <w:p>
            <w:pPr>
              <w:pStyle w:val="5"/>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hAnsi="宋体" w:cs="宋体"/>
                <w:b/>
                <w:bCs/>
                <w:snapToGrid w:val="0"/>
                <w:color w:val="auto"/>
                <w:kern w:val="0"/>
                <w:sz w:val="21"/>
                <w:szCs w:val="21"/>
                <w:highlight w:val="none"/>
                <w:u w:val="none"/>
                <w:vertAlign w:val="baseline"/>
                <w:lang w:val="en-US" w:eastAsia="zh-CN"/>
              </w:rPr>
            </w:pPr>
            <w:r>
              <w:rPr>
                <w:rFonts w:hint="eastAsia" w:hAnsi="宋体" w:cs="宋体"/>
                <w:b/>
                <w:bCs/>
                <w:snapToGrid w:val="0"/>
                <w:color w:val="auto"/>
                <w:kern w:val="0"/>
                <w:sz w:val="21"/>
                <w:szCs w:val="21"/>
                <w:highlight w:val="none"/>
                <w:u w:val="none"/>
                <w:vertAlign w:val="baseline"/>
                <w:lang w:val="en-US" w:eastAsia="zh-CN"/>
              </w:rPr>
              <w:t>2</w:t>
            </w:r>
          </w:p>
        </w:tc>
        <w:tc>
          <w:tcPr>
            <w:tcW w:w="1464" w:type="dxa"/>
            <w:vAlign w:val="center"/>
          </w:tcPr>
          <w:p>
            <w:pPr>
              <w:pStyle w:val="5"/>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color w:val="auto"/>
                <w:sz w:val="21"/>
                <w:szCs w:val="21"/>
                <w:highlight w:val="none"/>
                <w:u w:val="none"/>
                <w:vertAlign w:val="baseline"/>
                <w:lang w:val="en-US" w:eastAsia="zh-CN"/>
              </w:rPr>
            </w:pPr>
            <w:r>
              <w:rPr>
                <w:rFonts w:hint="eastAsia" w:hAnsi="宋体" w:cs="宋体"/>
                <w:b/>
                <w:bCs/>
                <w:color w:val="auto"/>
                <w:sz w:val="21"/>
                <w:szCs w:val="21"/>
                <w:highlight w:val="none"/>
                <w:u w:val="none"/>
                <w:vertAlign w:val="baseline"/>
                <w:lang w:val="en-US" w:eastAsia="zh-CN"/>
              </w:rPr>
              <w:t>项目建设地点</w:t>
            </w:r>
          </w:p>
        </w:tc>
        <w:tc>
          <w:tcPr>
            <w:tcW w:w="6965" w:type="dxa"/>
            <w:vAlign w:val="top"/>
          </w:tcPr>
          <w:p>
            <w:pPr>
              <w:pStyle w:val="5"/>
              <w:spacing w:line="360" w:lineRule="auto"/>
              <w:jc w:val="center"/>
              <w:rPr>
                <w:rFonts w:hint="eastAsia" w:ascii="宋体" w:hAnsi="宋体" w:eastAsia="宋体" w:cs="宋体"/>
                <w:kern w:val="0"/>
                <w:sz w:val="21"/>
                <w:szCs w:val="21"/>
                <w:lang w:val="en-US" w:eastAsia="zh-CN" w:bidi="ar-SA"/>
              </w:rPr>
            </w:pPr>
            <w:r>
              <w:rPr>
                <w:rFonts w:hint="eastAsia" w:hAnsi="宋体" w:cs="宋体"/>
                <w:sz w:val="21"/>
                <w:szCs w:val="21"/>
                <w:highlight w:val="none"/>
                <w:u w:val="none"/>
                <w:lang w:val="en-US" w:eastAsia="zh-CN"/>
              </w:rPr>
              <w:t>广东省云浮市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1093" w:hRule="atLeast"/>
          <w:jc w:val="center"/>
        </w:trPr>
        <w:tc>
          <w:tcPr>
            <w:tcW w:w="679" w:type="dxa"/>
            <w:vAlign w:val="center"/>
          </w:tcPr>
          <w:p>
            <w:pPr>
              <w:pStyle w:val="5"/>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hAnsi="宋体" w:cs="宋体"/>
                <w:b/>
                <w:bCs/>
                <w:snapToGrid w:val="0"/>
                <w:color w:val="auto"/>
                <w:kern w:val="0"/>
                <w:sz w:val="21"/>
                <w:szCs w:val="21"/>
                <w:highlight w:val="none"/>
                <w:u w:val="none"/>
                <w:vertAlign w:val="baseline"/>
                <w:lang w:val="en-US" w:eastAsia="zh-CN"/>
              </w:rPr>
            </w:pPr>
            <w:r>
              <w:rPr>
                <w:rFonts w:hint="eastAsia" w:hAnsi="宋体" w:cs="宋体"/>
                <w:b/>
                <w:bCs/>
                <w:snapToGrid w:val="0"/>
                <w:color w:val="auto"/>
                <w:kern w:val="0"/>
                <w:sz w:val="21"/>
                <w:szCs w:val="21"/>
                <w:highlight w:val="none"/>
                <w:u w:val="none"/>
                <w:vertAlign w:val="baseline"/>
                <w:lang w:val="en-US" w:eastAsia="zh-CN"/>
              </w:rPr>
              <w:t>3</w:t>
            </w:r>
          </w:p>
        </w:tc>
        <w:tc>
          <w:tcPr>
            <w:tcW w:w="1464" w:type="dxa"/>
            <w:vAlign w:val="center"/>
          </w:tcPr>
          <w:p>
            <w:pPr>
              <w:pStyle w:val="5"/>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default" w:hAnsi="宋体" w:cs="宋体"/>
                <w:b/>
                <w:bCs/>
                <w:color w:val="auto"/>
                <w:sz w:val="21"/>
                <w:szCs w:val="21"/>
                <w:highlight w:val="none"/>
                <w:u w:val="none"/>
                <w:vertAlign w:val="baseline"/>
                <w:lang w:val="en-US" w:eastAsia="zh-CN"/>
              </w:rPr>
            </w:pPr>
            <w:r>
              <w:rPr>
                <w:rFonts w:hint="eastAsia" w:ascii="宋体" w:hAnsi="宋体" w:eastAsia="宋体" w:cs="宋体"/>
                <w:b/>
                <w:bCs/>
                <w:color w:val="auto"/>
                <w:sz w:val="21"/>
                <w:szCs w:val="21"/>
                <w:highlight w:val="none"/>
                <w:u w:val="none"/>
                <w:lang w:val="en-US" w:eastAsia="zh-CN"/>
              </w:rPr>
              <w:t>项目</w:t>
            </w:r>
            <w:r>
              <w:rPr>
                <w:rFonts w:hint="eastAsia" w:hAnsi="宋体" w:cs="宋体"/>
                <w:b/>
                <w:bCs/>
                <w:color w:val="auto"/>
                <w:sz w:val="21"/>
                <w:szCs w:val="21"/>
                <w:highlight w:val="none"/>
                <w:u w:val="none"/>
                <w:lang w:val="en-US" w:eastAsia="zh-CN"/>
              </w:rPr>
              <w:t>信息</w:t>
            </w:r>
          </w:p>
        </w:tc>
        <w:tc>
          <w:tcPr>
            <w:tcW w:w="6965" w:type="dxa"/>
            <w:vAlign w:val="center"/>
          </w:tcPr>
          <w:p>
            <w:pPr>
              <w:pStyle w:val="5"/>
              <w:keepNext w:val="0"/>
              <w:keepLines w:val="0"/>
              <w:pageBreakBefore w:val="0"/>
              <w:widowControl w:val="0"/>
              <w:numPr>
                <w:ilvl w:val="0"/>
                <w:numId w:val="0"/>
              </w:numPr>
              <w:kinsoku/>
              <w:wordWrap/>
              <w:overflowPunct/>
              <w:topLinePunct w:val="0"/>
              <w:autoSpaceDE/>
              <w:autoSpaceDN/>
              <w:bidi w:val="0"/>
              <w:adjustRightInd/>
              <w:snapToGrid/>
              <w:spacing w:before="157" w:beforeLines="50" w:line="360" w:lineRule="auto"/>
              <w:ind w:left="420" w:leftChars="0"/>
              <w:textAlignment w:val="auto"/>
              <w:rPr>
                <w:rFonts w:hint="eastAsia" w:ascii="宋体" w:hAnsi="宋体" w:eastAsia="宋体" w:cs="宋体"/>
                <w:sz w:val="21"/>
                <w:szCs w:val="21"/>
              </w:rPr>
            </w:pPr>
            <w:r>
              <w:rPr>
                <w:rFonts w:hint="eastAsia" w:ascii="宋体" w:hAnsi="宋体" w:eastAsia="宋体" w:cs="宋体"/>
                <w:b/>
                <w:bCs/>
                <w:sz w:val="21"/>
                <w:szCs w:val="21"/>
                <w:lang w:eastAsia="zh-CN"/>
              </w:rPr>
              <w:t>（</w:t>
            </w:r>
            <w:r>
              <w:rPr>
                <w:rFonts w:hint="eastAsia" w:ascii="宋体" w:hAnsi="宋体" w:eastAsia="宋体" w:cs="宋体"/>
                <w:b/>
                <w:bCs/>
                <w:sz w:val="21"/>
                <w:szCs w:val="21"/>
                <w:lang w:val="en-US" w:eastAsia="zh-CN"/>
              </w:rPr>
              <w:t>一）</w:t>
            </w:r>
            <w:r>
              <w:rPr>
                <w:rFonts w:hint="eastAsia" w:ascii="宋体" w:hAnsi="宋体" w:eastAsia="宋体" w:cs="宋体"/>
                <w:b/>
                <w:bCs/>
                <w:sz w:val="21"/>
                <w:szCs w:val="21"/>
              </w:rPr>
              <w:t>项目概况</w:t>
            </w:r>
            <w:r>
              <w:rPr>
                <w:rFonts w:hint="eastAsia" w:ascii="宋体" w:hAnsi="宋体" w:eastAsia="宋体" w:cs="宋体"/>
                <w:sz w:val="21"/>
                <w:szCs w:val="21"/>
              </w:rPr>
              <w:t>：</w:t>
            </w:r>
          </w:p>
          <w:p>
            <w:pPr>
              <w:pStyle w:val="5"/>
              <w:numPr>
                <w:ilvl w:val="0"/>
                <w:numId w:val="0"/>
              </w:numPr>
              <w:spacing w:line="360" w:lineRule="auto"/>
              <w:ind w:left="420" w:leftChars="0" w:firstLine="632" w:firstLineChars="300"/>
              <w:rPr>
                <w:rFonts w:hint="eastAsia" w:asciiTheme="minorEastAsia" w:hAnsiTheme="minorEastAsia" w:eastAsiaTheme="minorEastAsia" w:cstheme="minorEastAsia"/>
                <w:color w:val="auto"/>
                <w:sz w:val="21"/>
                <w:szCs w:val="21"/>
                <w:lang w:val="en-US" w:eastAsia="zh-CN"/>
              </w:rPr>
            </w:pPr>
            <w:r>
              <w:rPr>
                <w:rFonts w:hint="eastAsia" w:asciiTheme="minorEastAsia" w:hAnsiTheme="minorEastAsia" w:eastAsiaTheme="minorEastAsia" w:cstheme="minorEastAsia"/>
                <w:b/>
                <w:bCs/>
                <w:color w:val="auto"/>
                <w:sz w:val="21"/>
                <w:szCs w:val="21"/>
                <w:lang w:val="en-US" w:eastAsia="zh-CN"/>
              </w:rPr>
              <w:t>1.建设背景：</w:t>
            </w:r>
            <w:r>
              <w:rPr>
                <w:rFonts w:hint="eastAsia" w:asciiTheme="minorEastAsia" w:hAnsiTheme="minorEastAsia" w:eastAsiaTheme="minorEastAsia" w:cstheme="minorEastAsia"/>
                <w:color w:val="auto"/>
                <w:sz w:val="21"/>
                <w:szCs w:val="21"/>
                <w:lang w:val="en-US" w:eastAsia="zh-CN"/>
              </w:rPr>
              <w:t>满足云浮市新兴县东部负荷发展需求，缓解兴瑶站供电压力，完善新兴县东部110千伏网架结构，规划新建云浮220千伏东成输变电工程。</w:t>
            </w:r>
          </w:p>
          <w:p>
            <w:pPr>
              <w:pStyle w:val="5"/>
              <w:numPr>
                <w:ilvl w:val="0"/>
                <w:numId w:val="0"/>
              </w:numPr>
              <w:spacing w:line="360" w:lineRule="auto"/>
              <w:ind w:left="420" w:leftChars="0" w:firstLine="632" w:firstLineChars="300"/>
              <w:rPr>
                <w:rFonts w:hint="eastAsia" w:asciiTheme="minorEastAsia" w:hAnsiTheme="minorEastAsia" w:eastAsiaTheme="minorEastAsia" w:cstheme="minorEastAsia"/>
                <w:color w:val="auto"/>
                <w:sz w:val="21"/>
                <w:szCs w:val="21"/>
                <w:lang w:val="en-US" w:eastAsia="zh-CN"/>
              </w:rPr>
            </w:pPr>
            <w:r>
              <w:rPr>
                <w:rFonts w:hint="eastAsia" w:asciiTheme="minorEastAsia" w:hAnsiTheme="minorEastAsia" w:eastAsiaTheme="minorEastAsia" w:cstheme="minorEastAsia"/>
                <w:b/>
                <w:bCs/>
                <w:color w:val="auto"/>
                <w:sz w:val="21"/>
                <w:szCs w:val="21"/>
                <w:lang w:val="en-US" w:eastAsia="zh-CN"/>
              </w:rPr>
              <w:t>2.建设规模：</w:t>
            </w:r>
            <w:r>
              <w:rPr>
                <w:rFonts w:hint="eastAsia" w:asciiTheme="minorEastAsia" w:hAnsiTheme="minorEastAsia" w:eastAsiaTheme="minorEastAsia" w:cstheme="minorEastAsia"/>
                <w:color w:val="auto"/>
                <w:sz w:val="21"/>
                <w:szCs w:val="21"/>
                <w:lang w:val="en-US" w:eastAsia="zh-CN"/>
              </w:rPr>
              <w:t>新增主变容量2×18万千伏安；最终220千伏线路8回，本期新建4回双解口220千伏硫都至兴瑶线路，新建架空线路长约2×15.1+2×15.1千米。新建110千伏线路7回，同时完善周边110千伏网架，新建110千伏线路长度约2×31.2千米，利用备用线路挂线15千米。</w:t>
            </w:r>
          </w:p>
          <w:p>
            <w:pPr>
              <w:pStyle w:val="5"/>
              <w:numPr>
                <w:ilvl w:val="0"/>
                <w:numId w:val="0"/>
              </w:numPr>
              <w:spacing w:line="360" w:lineRule="auto"/>
              <w:ind w:left="420" w:leftChars="0" w:firstLine="632" w:firstLineChars="300"/>
              <w:rPr>
                <w:rFonts w:hint="eastAsia" w:asciiTheme="minorEastAsia" w:hAnsiTheme="minorEastAsia" w:eastAsiaTheme="minorEastAsia" w:cstheme="minorEastAsia"/>
                <w:color w:val="auto"/>
                <w:sz w:val="21"/>
                <w:szCs w:val="21"/>
                <w:lang w:val="en-US" w:eastAsia="zh-CN"/>
              </w:rPr>
            </w:pPr>
            <w:r>
              <w:rPr>
                <w:rFonts w:hint="eastAsia" w:asciiTheme="minorEastAsia" w:hAnsiTheme="minorEastAsia" w:eastAsiaTheme="minorEastAsia" w:cstheme="minorEastAsia"/>
                <w:b/>
                <w:bCs/>
                <w:color w:val="auto"/>
                <w:sz w:val="21"/>
                <w:szCs w:val="21"/>
                <w:lang w:val="en-US" w:eastAsia="zh-CN"/>
              </w:rPr>
              <w:t>3.预估投资：</w:t>
            </w:r>
            <w:r>
              <w:rPr>
                <w:rFonts w:hint="eastAsia" w:asciiTheme="minorEastAsia" w:hAnsiTheme="minorEastAsia" w:eastAsiaTheme="minorEastAsia" w:cstheme="minorEastAsia"/>
                <w:color w:val="auto"/>
                <w:sz w:val="21"/>
                <w:szCs w:val="21"/>
                <w:lang w:val="en-US" w:eastAsia="zh-CN"/>
              </w:rPr>
              <w:t>40200万元。</w:t>
            </w:r>
          </w:p>
          <w:p>
            <w:pPr>
              <w:pStyle w:val="5"/>
              <w:numPr>
                <w:ilvl w:val="0"/>
                <w:numId w:val="0"/>
              </w:numPr>
              <w:spacing w:line="360" w:lineRule="auto"/>
              <w:ind w:left="420" w:leftChars="0" w:firstLine="632" w:firstLineChars="300"/>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b/>
                <w:bCs/>
                <w:color w:val="auto"/>
                <w:sz w:val="21"/>
                <w:szCs w:val="21"/>
                <w:lang w:val="en-US" w:eastAsia="zh-CN"/>
              </w:rPr>
              <w:t>4.规划投产时间：</w:t>
            </w:r>
            <w:r>
              <w:rPr>
                <w:rFonts w:hint="eastAsia" w:asciiTheme="minorEastAsia" w:hAnsiTheme="minorEastAsia" w:eastAsiaTheme="minorEastAsia" w:cstheme="minorEastAsia"/>
                <w:color w:val="auto"/>
                <w:sz w:val="21"/>
                <w:szCs w:val="21"/>
                <w:lang w:val="en-US" w:eastAsia="zh-CN"/>
              </w:rPr>
              <w:t>2027年12月。</w:t>
            </w:r>
          </w:p>
          <w:p>
            <w:pPr>
              <w:pStyle w:val="5"/>
              <w:numPr>
                <w:ilvl w:val="0"/>
                <w:numId w:val="0"/>
              </w:numPr>
              <w:spacing w:line="360" w:lineRule="auto"/>
              <w:ind w:left="420" w:leftChars="0"/>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eastAsia="zh-CN"/>
              </w:rPr>
              <w:t>（</w:t>
            </w:r>
            <w:r>
              <w:rPr>
                <w:rFonts w:hint="eastAsia" w:ascii="宋体" w:hAnsi="宋体" w:eastAsia="宋体" w:cs="宋体"/>
                <w:b/>
                <w:bCs/>
                <w:color w:val="auto"/>
                <w:sz w:val="21"/>
                <w:szCs w:val="21"/>
                <w:highlight w:val="none"/>
                <w:lang w:val="en-US" w:eastAsia="zh-CN"/>
              </w:rPr>
              <w:t>二）</w:t>
            </w:r>
            <w:r>
              <w:rPr>
                <w:rFonts w:hint="eastAsia" w:ascii="宋体" w:hAnsi="宋体" w:eastAsia="宋体" w:cs="宋体"/>
                <w:b/>
                <w:bCs/>
                <w:color w:val="auto"/>
                <w:sz w:val="21"/>
                <w:szCs w:val="21"/>
                <w:highlight w:val="none"/>
              </w:rPr>
              <w:t>采购范围：</w:t>
            </w:r>
          </w:p>
          <w:p>
            <w:pPr>
              <w:pStyle w:val="5"/>
              <w:spacing w:line="360" w:lineRule="auto"/>
              <w:ind w:firstLine="420" w:firstLineChars="200"/>
              <w:rPr>
                <w:rFonts w:hint="eastAsia" w:ascii="宋体" w:hAnsi="宋体" w:eastAsia="宋体" w:cs="宋体"/>
                <w:color w:val="auto"/>
                <w:kern w:val="2"/>
                <w:sz w:val="21"/>
                <w:szCs w:val="21"/>
                <w:highlight w:val="none"/>
                <w:u w:val="none"/>
                <w:vertAlign w:val="baseline"/>
                <w:lang w:val="en-US" w:eastAsia="zh-CN" w:bidi="ar-SA"/>
              </w:rPr>
            </w:pPr>
            <w:r>
              <w:rPr>
                <w:rFonts w:hint="eastAsia" w:ascii="宋体" w:hAnsi="宋体" w:eastAsia="宋体" w:cs="宋体"/>
                <w:color w:val="auto"/>
                <w:sz w:val="21"/>
                <w:szCs w:val="21"/>
                <w:highlight w:val="none"/>
                <w:lang w:val="en-US" w:eastAsia="zh-CN"/>
              </w:rPr>
              <w:t>云浮220千伏东成输变电工程可研勘察设计：可研（含选址选线）与勘察设计（含施工图）捆绑招标。</w:t>
            </w:r>
          </w:p>
        </w:tc>
      </w:tr>
    </w:tbl>
    <w:p/>
    <w:p>
      <w:pPr>
        <w:pStyle w:val="2"/>
      </w:pPr>
    </w:p>
    <w:p>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outlineLvl w:val="0"/>
        <w:rPr>
          <w:rFonts w:hint="eastAsia" w:ascii="宋体" w:hAnsi="宋体" w:cs="宋体"/>
          <w:b/>
          <w:bCs/>
          <w:color w:val="auto"/>
          <w:sz w:val="24"/>
          <w:szCs w:val="24"/>
          <w:highlight w:val="none"/>
          <w:u w:val="none"/>
          <w:lang w:val="en-US" w:eastAsia="zh-CN"/>
        </w:rPr>
      </w:pPr>
      <w:r>
        <w:rPr>
          <w:rFonts w:hint="eastAsia" w:ascii="宋体" w:hAnsi="宋体" w:cs="宋体"/>
          <w:b/>
          <w:bCs/>
          <w:color w:val="auto"/>
          <w:sz w:val="24"/>
          <w:szCs w:val="24"/>
          <w:highlight w:val="none"/>
          <w:u w:val="none"/>
          <w:lang w:val="en-US" w:eastAsia="zh-CN"/>
        </w:rPr>
        <w:t>项目名称：</w:t>
      </w:r>
      <w:r>
        <w:rPr>
          <w:rFonts w:hint="eastAsia" w:asciiTheme="minorEastAsia" w:hAnsiTheme="minorEastAsia" w:eastAsiaTheme="minorEastAsia" w:cstheme="minorEastAsia"/>
          <w:b/>
          <w:bCs/>
          <w:snapToGrid w:val="0"/>
          <w:color w:val="auto"/>
          <w:sz w:val="24"/>
          <w:szCs w:val="24"/>
          <w:highlight w:val="none"/>
          <w:u w:val="none"/>
          <w:lang w:val="en-US" w:eastAsia="zh-CN"/>
        </w:rPr>
        <w:t>潮州220千伏仙春牵引站接入系统工程</w:t>
      </w:r>
      <w:r>
        <w:rPr>
          <w:rFonts w:hint="eastAsia" w:asciiTheme="minorEastAsia" w:hAnsiTheme="minorEastAsia" w:eastAsiaTheme="minorEastAsia" w:cstheme="minorEastAsia"/>
          <w:b/>
          <w:bCs/>
          <w:snapToGrid w:val="0"/>
          <w:color w:val="auto"/>
          <w:sz w:val="24"/>
          <w:szCs w:val="24"/>
          <w:highlight w:val="none"/>
          <w:u w:val="none"/>
        </w:rPr>
        <w:t>可研勘察设计</w:t>
      </w:r>
    </w:p>
    <w:tbl>
      <w:tblPr>
        <w:tblStyle w:val="7"/>
        <w:tblW w:w="910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57" w:type="dxa"/>
          <w:bottom w:w="0" w:type="dxa"/>
          <w:right w:w="57" w:type="dxa"/>
        </w:tblCellMar>
      </w:tblPr>
      <w:tblGrid>
        <w:gridCol w:w="679"/>
        <w:gridCol w:w="1464"/>
        <w:gridCol w:w="696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jc w:val="center"/>
        </w:trPr>
        <w:tc>
          <w:tcPr>
            <w:tcW w:w="679" w:type="dxa"/>
            <w:vAlign w:val="center"/>
          </w:tcPr>
          <w:p>
            <w:pPr>
              <w:pStyle w:val="5"/>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snapToGrid w:val="0"/>
                <w:color w:val="auto"/>
                <w:kern w:val="0"/>
                <w:sz w:val="21"/>
                <w:szCs w:val="21"/>
                <w:highlight w:val="none"/>
                <w:u w:val="none"/>
                <w:vertAlign w:val="baseline"/>
                <w:lang w:val="en-US" w:eastAsia="zh-CN"/>
              </w:rPr>
            </w:pPr>
            <w:r>
              <w:rPr>
                <w:rFonts w:hint="eastAsia" w:hAnsi="宋体" w:cs="宋体"/>
                <w:b/>
                <w:bCs/>
                <w:snapToGrid w:val="0"/>
                <w:color w:val="auto"/>
                <w:kern w:val="0"/>
                <w:sz w:val="21"/>
                <w:szCs w:val="21"/>
                <w:highlight w:val="none"/>
                <w:u w:val="none"/>
                <w:vertAlign w:val="baseline"/>
                <w:lang w:val="en-US" w:eastAsia="zh-CN"/>
              </w:rPr>
              <w:t>序号</w:t>
            </w:r>
          </w:p>
        </w:tc>
        <w:tc>
          <w:tcPr>
            <w:tcW w:w="1464" w:type="dxa"/>
            <w:vAlign w:val="center"/>
          </w:tcPr>
          <w:p>
            <w:pPr>
              <w:pStyle w:val="5"/>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snapToGrid w:val="0"/>
                <w:color w:val="auto"/>
                <w:kern w:val="0"/>
                <w:sz w:val="21"/>
                <w:szCs w:val="21"/>
                <w:highlight w:val="none"/>
                <w:u w:val="none"/>
                <w:vertAlign w:val="baseline"/>
                <w:lang w:val="en-US" w:eastAsia="zh-CN"/>
              </w:rPr>
            </w:pPr>
            <w:r>
              <w:rPr>
                <w:rFonts w:hint="eastAsia" w:hAnsi="宋体" w:cs="宋体"/>
                <w:b/>
                <w:bCs/>
                <w:snapToGrid w:val="0"/>
                <w:color w:val="auto"/>
                <w:kern w:val="0"/>
                <w:sz w:val="21"/>
                <w:szCs w:val="21"/>
                <w:highlight w:val="none"/>
                <w:u w:val="none"/>
                <w:vertAlign w:val="baseline"/>
                <w:lang w:val="en-US" w:eastAsia="zh-CN"/>
              </w:rPr>
              <w:t>名称</w:t>
            </w:r>
          </w:p>
        </w:tc>
        <w:tc>
          <w:tcPr>
            <w:tcW w:w="6965" w:type="dxa"/>
            <w:vAlign w:val="center"/>
          </w:tcPr>
          <w:p>
            <w:pPr>
              <w:pStyle w:val="5"/>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snapToGrid w:val="0"/>
                <w:color w:val="auto"/>
                <w:kern w:val="0"/>
                <w:sz w:val="21"/>
                <w:szCs w:val="21"/>
                <w:highlight w:val="none"/>
                <w:u w:val="none"/>
                <w:vertAlign w:val="baseline"/>
                <w:lang w:val="en-US" w:eastAsia="zh-CN"/>
              </w:rPr>
            </w:pPr>
            <w:r>
              <w:rPr>
                <w:rFonts w:hint="eastAsia" w:hAnsi="宋体" w:cs="宋体"/>
                <w:b/>
                <w:bCs/>
                <w:snapToGrid w:val="0"/>
                <w:color w:val="auto"/>
                <w:kern w:val="0"/>
                <w:sz w:val="21"/>
                <w:szCs w:val="21"/>
                <w:highlight w:val="none"/>
                <w:u w:val="none"/>
                <w:vertAlign w:val="baseline"/>
                <w:lang w:val="en-US" w:eastAsia="zh-CN"/>
              </w:rPr>
              <w:t>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jc w:val="center"/>
        </w:trPr>
        <w:tc>
          <w:tcPr>
            <w:tcW w:w="679" w:type="dxa"/>
            <w:vAlign w:val="center"/>
          </w:tcPr>
          <w:p>
            <w:pPr>
              <w:pStyle w:val="5"/>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hAnsi="宋体" w:cs="宋体"/>
                <w:b/>
                <w:bCs/>
                <w:snapToGrid w:val="0"/>
                <w:color w:val="auto"/>
                <w:kern w:val="0"/>
                <w:sz w:val="21"/>
                <w:szCs w:val="21"/>
                <w:highlight w:val="none"/>
                <w:u w:val="none"/>
                <w:vertAlign w:val="baseline"/>
                <w:lang w:val="en-US" w:eastAsia="zh-CN"/>
              </w:rPr>
            </w:pPr>
            <w:r>
              <w:rPr>
                <w:rFonts w:hint="eastAsia" w:hAnsi="宋体" w:cs="宋体"/>
                <w:b/>
                <w:bCs/>
                <w:snapToGrid w:val="0"/>
                <w:color w:val="auto"/>
                <w:kern w:val="0"/>
                <w:sz w:val="21"/>
                <w:szCs w:val="21"/>
                <w:highlight w:val="none"/>
                <w:u w:val="none"/>
                <w:vertAlign w:val="baseline"/>
                <w:lang w:val="en-US" w:eastAsia="zh-CN"/>
              </w:rPr>
              <w:t>1</w:t>
            </w:r>
          </w:p>
        </w:tc>
        <w:tc>
          <w:tcPr>
            <w:tcW w:w="1464" w:type="dxa"/>
            <w:vAlign w:val="center"/>
          </w:tcPr>
          <w:p>
            <w:pPr>
              <w:pStyle w:val="5"/>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color w:val="auto"/>
                <w:sz w:val="21"/>
                <w:szCs w:val="21"/>
                <w:highlight w:val="none"/>
                <w:u w:val="none"/>
                <w:vertAlign w:val="baseline"/>
                <w:lang w:val="en-US" w:eastAsia="zh-CN"/>
              </w:rPr>
            </w:pPr>
            <w:r>
              <w:rPr>
                <w:rFonts w:hint="eastAsia" w:hAnsi="宋体" w:cs="宋体"/>
                <w:b/>
                <w:bCs/>
                <w:color w:val="auto"/>
                <w:sz w:val="21"/>
                <w:szCs w:val="21"/>
                <w:highlight w:val="none"/>
                <w:u w:val="none"/>
                <w:vertAlign w:val="baseline"/>
                <w:lang w:val="en-US" w:eastAsia="zh-CN"/>
              </w:rPr>
              <w:t>项目建设单位</w:t>
            </w:r>
          </w:p>
        </w:tc>
        <w:tc>
          <w:tcPr>
            <w:tcW w:w="6965" w:type="dxa"/>
            <w:vAlign w:val="top"/>
          </w:tcPr>
          <w:p>
            <w:pPr>
              <w:pStyle w:val="5"/>
              <w:spacing w:line="360" w:lineRule="auto"/>
              <w:jc w:val="center"/>
              <w:rPr>
                <w:rFonts w:hint="eastAsia" w:ascii="宋体" w:hAnsi="宋体" w:eastAsia="宋体" w:cs="宋体"/>
                <w:kern w:val="0"/>
                <w:sz w:val="21"/>
                <w:szCs w:val="21"/>
                <w:lang w:val="en-US" w:eastAsia="zh-CN" w:bidi="ar-SA"/>
              </w:rPr>
            </w:pPr>
            <w:r>
              <w:rPr>
                <w:rFonts w:hint="eastAsia" w:ascii="宋体" w:hAnsi="宋体" w:eastAsia="宋体" w:cs="宋体"/>
                <w:color w:val="auto"/>
                <w:sz w:val="21"/>
                <w:szCs w:val="21"/>
                <w:u w:val="none"/>
                <w:lang w:val="en-US" w:eastAsia="zh-CN"/>
              </w:rPr>
              <w:t>广东电网公司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jc w:val="center"/>
        </w:trPr>
        <w:tc>
          <w:tcPr>
            <w:tcW w:w="679" w:type="dxa"/>
            <w:vAlign w:val="center"/>
          </w:tcPr>
          <w:p>
            <w:pPr>
              <w:pStyle w:val="5"/>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hAnsi="宋体" w:cs="宋体"/>
                <w:b/>
                <w:bCs/>
                <w:snapToGrid w:val="0"/>
                <w:color w:val="auto"/>
                <w:kern w:val="0"/>
                <w:sz w:val="21"/>
                <w:szCs w:val="21"/>
                <w:highlight w:val="none"/>
                <w:u w:val="none"/>
                <w:vertAlign w:val="baseline"/>
                <w:lang w:val="en-US" w:eastAsia="zh-CN"/>
              </w:rPr>
            </w:pPr>
            <w:r>
              <w:rPr>
                <w:rFonts w:hint="eastAsia" w:hAnsi="宋体" w:cs="宋体"/>
                <w:b/>
                <w:bCs/>
                <w:snapToGrid w:val="0"/>
                <w:color w:val="auto"/>
                <w:kern w:val="0"/>
                <w:sz w:val="21"/>
                <w:szCs w:val="21"/>
                <w:highlight w:val="none"/>
                <w:u w:val="none"/>
                <w:vertAlign w:val="baseline"/>
                <w:lang w:val="en-US" w:eastAsia="zh-CN"/>
              </w:rPr>
              <w:t>2</w:t>
            </w:r>
          </w:p>
        </w:tc>
        <w:tc>
          <w:tcPr>
            <w:tcW w:w="1464" w:type="dxa"/>
            <w:vAlign w:val="center"/>
          </w:tcPr>
          <w:p>
            <w:pPr>
              <w:pStyle w:val="5"/>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color w:val="auto"/>
                <w:sz w:val="21"/>
                <w:szCs w:val="21"/>
                <w:highlight w:val="none"/>
                <w:u w:val="none"/>
                <w:vertAlign w:val="baseline"/>
                <w:lang w:val="en-US" w:eastAsia="zh-CN"/>
              </w:rPr>
            </w:pPr>
            <w:r>
              <w:rPr>
                <w:rFonts w:hint="eastAsia" w:hAnsi="宋体" w:cs="宋体"/>
                <w:b/>
                <w:bCs/>
                <w:color w:val="auto"/>
                <w:sz w:val="21"/>
                <w:szCs w:val="21"/>
                <w:highlight w:val="none"/>
                <w:u w:val="none"/>
                <w:vertAlign w:val="baseline"/>
                <w:lang w:val="en-US" w:eastAsia="zh-CN"/>
              </w:rPr>
              <w:t>项目建设地点</w:t>
            </w:r>
          </w:p>
        </w:tc>
        <w:tc>
          <w:tcPr>
            <w:tcW w:w="6965" w:type="dxa"/>
            <w:vAlign w:val="top"/>
          </w:tcPr>
          <w:p>
            <w:pPr>
              <w:pStyle w:val="5"/>
              <w:spacing w:line="360" w:lineRule="auto"/>
              <w:jc w:val="center"/>
              <w:rPr>
                <w:rFonts w:hint="eastAsia" w:ascii="宋体" w:hAnsi="宋体" w:eastAsia="宋体" w:cs="宋体"/>
                <w:kern w:val="0"/>
                <w:sz w:val="21"/>
                <w:szCs w:val="21"/>
                <w:lang w:val="en-US" w:eastAsia="zh-CN" w:bidi="ar-SA"/>
              </w:rPr>
            </w:pPr>
            <w:r>
              <w:rPr>
                <w:rFonts w:hint="eastAsia" w:hAnsi="宋体" w:cs="宋体"/>
                <w:color w:val="auto"/>
                <w:sz w:val="21"/>
                <w:szCs w:val="21"/>
                <w:u w:val="none"/>
                <w:lang w:val="en-US" w:eastAsia="zh-CN"/>
              </w:rPr>
              <w:t>广东省潮州市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343" w:hRule="atLeast"/>
          <w:jc w:val="center"/>
        </w:trPr>
        <w:tc>
          <w:tcPr>
            <w:tcW w:w="679" w:type="dxa"/>
            <w:vAlign w:val="center"/>
          </w:tcPr>
          <w:p>
            <w:pPr>
              <w:pStyle w:val="5"/>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hAnsi="宋体" w:cs="宋体"/>
                <w:b/>
                <w:bCs/>
                <w:snapToGrid w:val="0"/>
                <w:color w:val="auto"/>
                <w:kern w:val="0"/>
                <w:sz w:val="21"/>
                <w:szCs w:val="21"/>
                <w:highlight w:val="none"/>
                <w:u w:val="none"/>
                <w:vertAlign w:val="baseline"/>
                <w:lang w:val="en-US" w:eastAsia="zh-CN"/>
              </w:rPr>
            </w:pPr>
            <w:r>
              <w:rPr>
                <w:rFonts w:hint="eastAsia" w:hAnsi="宋体" w:cs="宋体"/>
                <w:b/>
                <w:bCs/>
                <w:snapToGrid w:val="0"/>
                <w:color w:val="auto"/>
                <w:kern w:val="0"/>
                <w:sz w:val="21"/>
                <w:szCs w:val="21"/>
                <w:highlight w:val="none"/>
                <w:u w:val="none"/>
                <w:vertAlign w:val="baseline"/>
                <w:lang w:val="en-US" w:eastAsia="zh-CN"/>
              </w:rPr>
              <w:t>3</w:t>
            </w:r>
          </w:p>
        </w:tc>
        <w:tc>
          <w:tcPr>
            <w:tcW w:w="1464" w:type="dxa"/>
            <w:vAlign w:val="center"/>
          </w:tcPr>
          <w:p>
            <w:pPr>
              <w:pStyle w:val="5"/>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default" w:hAnsi="宋体" w:cs="宋体"/>
                <w:b/>
                <w:bCs/>
                <w:color w:val="auto"/>
                <w:sz w:val="21"/>
                <w:szCs w:val="21"/>
                <w:highlight w:val="none"/>
                <w:u w:val="none"/>
                <w:vertAlign w:val="baseline"/>
                <w:lang w:val="en-US" w:eastAsia="zh-CN"/>
              </w:rPr>
            </w:pPr>
            <w:r>
              <w:rPr>
                <w:rFonts w:hint="eastAsia" w:ascii="宋体" w:hAnsi="宋体" w:eastAsia="宋体" w:cs="宋体"/>
                <w:b/>
                <w:bCs/>
                <w:color w:val="auto"/>
                <w:sz w:val="21"/>
                <w:szCs w:val="21"/>
                <w:highlight w:val="none"/>
                <w:u w:val="none"/>
                <w:lang w:val="en-US" w:eastAsia="zh-CN"/>
              </w:rPr>
              <w:t>项目</w:t>
            </w:r>
            <w:r>
              <w:rPr>
                <w:rFonts w:hint="eastAsia" w:hAnsi="宋体" w:cs="宋体"/>
                <w:b/>
                <w:bCs/>
                <w:color w:val="auto"/>
                <w:sz w:val="21"/>
                <w:szCs w:val="21"/>
                <w:highlight w:val="none"/>
                <w:u w:val="none"/>
                <w:lang w:val="en-US" w:eastAsia="zh-CN"/>
              </w:rPr>
              <w:t>信息</w:t>
            </w:r>
          </w:p>
        </w:tc>
        <w:tc>
          <w:tcPr>
            <w:tcW w:w="6965" w:type="dxa"/>
            <w:vAlign w:val="center"/>
          </w:tcPr>
          <w:p>
            <w:pPr>
              <w:pStyle w:val="5"/>
              <w:keepNext w:val="0"/>
              <w:keepLines w:val="0"/>
              <w:pageBreakBefore w:val="0"/>
              <w:widowControl w:val="0"/>
              <w:numPr>
                <w:ilvl w:val="0"/>
                <w:numId w:val="0"/>
              </w:numPr>
              <w:kinsoku/>
              <w:wordWrap/>
              <w:overflowPunct/>
              <w:topLinePunct w:val="0"/>
              <w:autoSpaceDE/>
              <w:autoSpaceDN/>
              <w:bidi w:val="0"/>
              <w:adjustRightInd/>
              <w:snapToGrid/>
              <w:spacing w:before="157" w:beforeLines="50" w:line="360" w:lineRule="auto"/>
              <w:ind w:left="420" w:leftChars="0"/>
              <w:textAlignment w:val="auto"/>
              <w:rPr>
                <w:rFonts w:hint="eastAsia" w:ascii="宋体" w:hAnsi="宋体" w:eastAsia="宋体" w:cs="宋体"/>
                <w:sz w:val="21"/>
                <w:szCs w:val="21"/>
              </w:rPr>
            </w:pPr>
            <w:r>
              <w:rPr>
                <w:rFonts w:hint="eastAsia" w:ascii="宋体" w:hAnsi="宋体" w:eastAsia="宋体" w:cs="宋体"/>
                <w:b/>
                <w:bCs/>
                <w:sz w:val="21"/>
                <w:szCs w:val="21"/>
                <w:lang w:eastAsia="zh-CN"/>
              </w:rPr>
              <w:t>（</w:t>
            </w:r>
            <w:r>
              <w:rPr>
                <w:rFonts w:hint="eastAsia" w:ascii="宋体" w:hAnsi="宋体" w:eastAsia="宋体" w:cs="宋体"/>
                <w:b/>
                <w:bCs/>
                <w:sz w:val="21"/>
                <w:szCs w:val="21"/>
                <w:lang w:val="en-US" w:eastAsia="zh-CN"/>
              </w:rPr>
              <w:t>一）</w:t>
            </w:r>
            <w:r>
              <w:rPr>
                <w:rFonts w:hint="eastAsia" w:ascii="宋体" w:hAnsi="宋体" w:eastAsia="宋体" w:cs="宋体"/>
                <w:b/>
                <w:bCs/>
                <w:sz w:val="21"/>
                <w:szCs w:val="21"/>
              </w:rPr>
              <w:t>项目概况</w:t>
            </w:r>
            <w:r>
              <w:rPr>
                <w:rFonts w:hint="eastAsia" w:ascii="宋体" w:hAnsi="宋体" w:eastAsia="宋体" w:cs="宋体"/>
                <w:sz w:val="21"/>
                <w:szCs w:val="21"/>
              </w:rPr>
              <w:t>：</w:t>
            </w:r>
          </w:p>
          <w:p>
            <w:pPr>
              <w:pStyle w:val="5"/>
              <w:spacing w:line="360" w:lineRule="auto"/>
              <w:ind w:firstLine="422" w:firstLineChars="200"/>
              <w:rPr>
                <w:rFonts w:hint="eastAsia" w:ascii="宋体" w:hAnsi="宋体" w:eastAsia="宋体" w:cs="宋体"/>
                <w:b w:val="0"/>
                <w:bCs w:val="0"/>
                <w:color w:val="auto"/>
                <w:sz w:val="21"/>
                <w:szCs w:val="21"/>
                <w:highlight w:val="none"/>
              </w:rPr>
            </w:pPr>
            <w:r>
              <w:rPr>
                <w:rFonts w:hint="eastAsia" w:hAnsi="宋体" w:cs="宋体"/>
                <w:b/>
                <w:bCs/>
                <w:color w:val="auto"/>
                <w:sz w:val="21"/>
                <w:szCs w:val="21"/>
                <w:highlight w:val="none"/>
                <w:lang w:val="en-US" w:eastAsia="zh-CN"/>
              </w:rPr>
              <w:t>1.建设背景：</w:t>
            </w:r>
            <w:r>
              <w:rPr>
                <w:rFonts w:hint="eastAsia" w:hAnsi="宋体" w:cs="宋体"/>
                <w:b w:val="0"/>
                <w:bCs w:val="0"/>
                <w:color w:val="auto"/>
                <w:sz w:val="21"/>
                <w:szCs w:val="21"/>
                <w:highlight w:val="none"/>
                <w:lang w:val="en-US" w:eastAsia="zh-CN"/>
              </w:rPr>
              <w:t>为满足漳汕高铁用电需求，规划建设</w:t>
            </w:r>
            <w:r>
              <w:rPr>
                <w:rFonts w:hint="eastAsia" w:hAnsi="宋体" w:cs="宋体"/>
                <w:color w:val="auto"/>
                <w:sz w:val="21"/>
                <w:szCs w:val="21"/>
                <w:highlight w:val="none"/>
                <w:lang w:val="en-US" w:eastAsia="zh-CN"/>
              </w:rPr>
              <w:t>潮州220千伏仙春牵引站接入系统工程</w:t>
            </w:r>
            <w:r>
              <w:rPr>
                <w:rFonts w:hint="eastAsia" w:ascii="宋体" w:hAnsi="宋体" w:eastAsia="宋体" w:cs="宋体"/>
                <w:b w:val="0"/>
                <w:bCs w:val="0"/>
                <w:color w:val="auto"/>
                <w:sz w:val="21"/>
                <w:szCs w:val="21"/>
                <w:highlight w:val="none"/>
                <w:lang w:val="en-US" w:eastAsia="zh-CN"/>
              </w:rPr>
              <w:t>。</w:t>
            </w:r>
          </w:p>
          <w:p>
            <w:pPr>
              <w:adjustRightInd/>
              <w:spacing w:line="360" w:lineRule="auto"/>
              <w:ind w:firstLine="422" w:firstLineChars="200"/>
              <w:textAlignment w:val="auto"/>
              <w:rPr>
                <w:rFonts w:hint="eastAsia" w:ascii="宋体" w:hAnsi="宋体" w:eastAsia="宋体" w:cs="宋体"/>
                <w:color w:val="FF0000"/>
                <w:sz w:val="21"/>
                <w:szCs w:val="21"/>
                <w:highlight w:val="none"/>
                <w:lang w:val="en-US" w:eastAsia="zh-CN"/>
              </w:rPr>
            </w:pPr>
            <w:r>
              <w:rPr>
                <w:rFonts w:hint="eastAsia" w:ascii="宋体" w:hAnsi="宋体" w:cs="宋体"/>
                <w:b/>
                <w:bCs/>
                <w:color w:val="auto"/>
                <w:highlight w:val="none"/>
                <w:lang w:val="en-US" w:eastAsia="zh-CN"/>
              </w:rPr>
              <w:t>2.建设规模：</w:t>
            </w:r>
            <w:r>
              <w:rPr>
                <w:rFonts w:hint="eastAsia" w:ascii="宋体" w:hAnsi="宋体" w:eastAsia="宋体" w:cs="宋体"/>
                <w:b w:val="0"/>
                <w:bCs w:val="0"/>
                <w:color w:val="auto"/>
                <w:kern w:val="0"/>
                <w:sz w:val="21"/>
                <w:szCs w:val="21"/>
                <w:highlight w:val="none"/>
                <w:lang w:val="en-US" w:eastAsia="zh-CN" w:bidi="ar-SA"/>
              </w:rPr>
              <w:t>新建220千伏线路2回，线路长度约</w:t>
            </w:r>
            <w:r>
              <w:rPr>
                <w:rFonts w:hint="eastAsia" w:ascii="宋体" w:hAnsi="宋体" w:cs="宋体"/>
                <w:b w:val="0"/>
                <w:bCs w:val="0"/>
                <w:color w:val="auto"/>
                <w:kern w:val="0"/>
                <w:sz w:val="21"/>
                <w:szCs w:val="21"/>
                <w:highlight w:val="none"/>
                <w:lang w:val="en-US" w:eastAsia="zh-CN" w:bidi="ar-SA"/>
              </w:rPr>
              <w:t>48.3千米</w:t>
            </w:r>
            <w:r>
              <w:rPr>
                <w:rFonts w:hint="eastAsia" w:ascii="宋体" w:hAnsi="宋体" w:eastAsia="宋体" w:cs="宋体"/>
                <w:b w:val="0"/>
                <w:bCs w:val="0"/>
                <w:color w:val="auto"/>
                <w:kern w:val="0"/>
                <w:sz w:val="21"/>
                <w:szCs w:val="21"/>
                <w:highlight w:val="none"/>
                <w:lang w:val="en-US" w:eastAsia="zh-CN" w:bidi="ar-SA"/>
              </w:rPr>
              <w:t>。</w:t>
            </w:r>
          </w:p>
          <w:p>
            <w:pPr>
              <w:pStyle w:val="2"/>
              <w:ind w:firstLine="422" w:firstLineChars="200"/>
              <w:rPr>
                <w:rFonts w:hint="eastAsia" w:ascii="宋体" w:hAnsi="宋体" w:eastAsia="宋体" w:cs="宋体"/>
                <w:b w:val="0"/>
                <w:i w:val="0"/>
                <w:color w:val="auto"/>
                <w:kern w:val="2"/>
                <w:sz w:val="21"/>
                <w:szCs w:val="21"/>
                <w:highlight w:val="none"/>
                <w:lang w:val="en-US" w:eastAsia="zh-CN" w:bidi="ar-SA"/>
              </w:rPr>
            </w:pPr>
            <w:r>
              <w:rPr>
                <w:rFonts w:hint="eastAsia" w:ascii="宋体" w:hAnsi="宋体" w:eastAsia="宋体" w:cs="宋体"/>
                <w:b/>
                <w:bCs/>
                <w:i w:val="0"/>
                <w:color w:val="auto"/>
                <w:kern w:val="2"/>
                <w:sz w:val="21"/>
                <w:szCs w:val="22"/>
                <w:highlight w:val="none"/>
                <w:lang w:val="en-US" w:eastAsia="zh-CN" w:bidi="ar-SA"/>
              </w:rPr>
              <w:t>3.预估投资：</w:t>
            </w:r>
            <w:r>
              <w:rPr>
                <w:rFonts w:hint="eastAsia" w:ascii="宋体" w:hAnsi="宋体" w:cs="宋体"/>
                <w:b w:val="0"/>
                <w:bCs w:val="0"/>
                <w:i w:val="0"/>
                <w:color w:val="auto"/>
                <w:kern w:val="0"/>
                <w:sz w:val="21"/>
                <w:szCs w:val="21"/>
                <w:highlight w:val="none"/>
                <w:lang w:val="en-US" w:eastAsia="zh-CN" w:bidi="ar-SA"/>
              </w:rPr>
              <w:t>7245万元</w:t>
            </w:r>
            <w:r>
              <w:rPr>
                <w:rFonts w:hint="eastAsia" w:ascii="宋体" w:hAnsi="宋体" w:eastAsia="宋体" w:cs="宋体"/>
                <w:b w:val="0"/>
                <w:bCs w:val="0"/>
                <w:i w:val="0"/>
                <w:color w:val="auto"/>
                <w:kern w:val="0"/>
                <w:sz w:val="21"/>
                <w:szCs w:val="21"/>
                <w:highlight w:val="none"/>
                <w:lang w:val="en-US" w:eastAsia="zh-CN" w:bidi="ar-SA"/>
              </w:rPr>
              <w:t>。</w:t>
            </w:r>
          </w:p>
          <w:p>
            <w:pPr>
              <w:adjustRightInd/>
              <w:spacing w:line="360" w:lineRule="auto"/>
              <w:ind w:firstLine="422" w:firstLineChars="200"/>
              <w:textAlignment w:val="auto"/>
              <w:rPr>
                <w:rFonts w:hint="default" w:ascii="宋体" w:hAnsi="宋体" w:eastAsia="宋体" w:cs="宋体"/>
                <w:b/>
                <w:bCs/>
                <w:i w:val="0"/>
                <w:color w:val="auto"/>
                <w:kern w:val="2"/>
                <w:sz w:val="21"/>
                <w:szCs w:val="22"/>
                <w:highlight w:val="none"/>
                <w:lang w:val="en-US" w:eastAsia="zh-CN" w:bidi="ar-SA"/>
              </w:rPr>
            </w:pPr>
            <w:r>
              <w:rPr>
                <w:rFonts w:hint="eastAsia" w:ascii="宋体" w:hAnsi="宋体" w:eastAsia="宋体" w:cs="宋体"/>
                <w:b/>
                <w:bCs/>
                <w:i w:val="0"/>
                <w:color w:val="auto"/>
                <w:kern w:val="2"/>
                <w:sz w:val="21"/>
                <w:szCs w:val="22"/>
                <w:highlight w:val="none"/>
                <w:lang w:val="en-US" w:eastAsia="zh-CN" w:bidi="ar-SA"/>
              </w:rPr>
              <w:t>4.规划投产时间：</w:t>
            </w:r>
            <w:r>
              <w:rPr>
                <w:rFonts w:hint="eastAsia" w:ascii="宋体" w:hAnsi="宋体" w:eastAsia="宋体" w:cs="宋体"/>
                <w:b w:val="0"/>
                <w:bCs w:val="0"/>
                <w:color w:val="auto"/>
                <w:kern w:val="0"/>
                <w:sz w:val="21"/>
                <w:szCs w:val="21"/>
                <w:highlight w:val="none"/>
                <w:lang w:val="en-US" w:eastAsia="zh-CN" w:bidi="ar-SA"/>
              </w:rPr>
              <w:t>202</w:t>
            </w:r>
            <w:r>
              <w:rPr>
                <w:rFonts w:hint="eastAsia" w:ascii="宋体" w:hAnsi="宋体" w:cs="宋体"/>
                <w:b w:val="0"/>
                <w:bCs w:val="0"/>
                <w:color w:val="auto"/>
                <w:kern w:val="0"/>
                <w:sz w:val="21"/>
                <w:szCs w:val="21"/>
                <w:highlight w:val="none"/>
                <w:lang w:val="en-US" w:eastAsia="zh-CN" w:bidi="ar-SA"/>
              </w:rPr>
              <w:t>8</w:t>
            </w:r>
            <w:r>
              <w:rPr>
                <w:rFonts w:hint="eastAsia" w:ascii="宋体" w:hAnsi="宋体" w:eastAsia="宋体" w:cs="宋体"/>
                <w:b w:val="0"/>
                <w:bCs w:val="0"/>
                <w:color w:val="auto"/>
                <w:kern w:val="0"/>
                <w:sz w:val="21"/>
                <w:szCs w:val="21"/>
                <w:highlight w:val="none"/>
                <w:lang w:val="en-US" w:eastAsia="zh-CN" w:bidi="ar-SA"/>
              </w:rPr>
              <w:t>年</w:t>
            </w:r>
            <w:r>
              <w:rPr>
                <w:rFonts w:hint="eastAsia" w:ascii="宋体" w:hAnsi="宋体" w:cs="宋体"/>
                <w:b w:val="0"/>
                <w:bCs w:val="0"/>
                <w:color w:val="auto"/>
                <w:kern w:val="0"/>
                <w:sz w:val="21"/>
                <w:szCs w:val="21"/>
                <w:highlight w:val="none"/>
                <w:lang w:val="en-US" w:eastAsia="zh-CN" w:bidi="ar-SA"/>
              </w:rPr>
              <w:t>3</w:t>
            </w:r>
            <w:r>
              <w:rPr>
                <w:rFonts w:hint="eastAsia" w:ascii="宋体" w:hAnsi="宋体" w:eastAsia="宋体" w:cs="宋体"/>
                <w:b w:val="0"/>
                <w:bCs w:val="0"/>
                <w:color w:val="auto"/>
                <w:kern w:val="0"/>
                <w:sz w:val="21"/>
                <w:szCs w:val="21"/>
                <w:highlight w:val="none"/>
                <w:lang w:val="en-US" w:eastAsia="zh-CN" w:bidi="ar-SA"/>
              </w:rPr>
              <w:t>月。</w:t>
            </w:r>
          </w:p>
          <w:p>
            <w:pPr>
              <w:pStyle w:val="5"/>
              <w:numPr>
                <w:ilvl w:val="0"/>
                <w:numId w:val="0"/>
              </w:numPr>
              <w:spacing w:line="360" w:lineRule="auto"/>
              <w:ind w:left="420" w:leftChars="0"/>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eastAsia="zh-CN"/>
              </w:rPr>
              <w:t>（</w:t>
            </w:r>
            <w:r>
              <w:rPr>
                <w:rFonts w:hint="eastAsia" w:ascii="宋体" w:hAnsi="宋体" w:eastAsia="宋体" w:cs="宋体"/>
                <w:b/>
                <w:bCs/>
                <w:color w:val="auto"/>
                <w:sz w:val="21"/>
                <w:szCs w:val="21"/>
                <w:highlight w:val="none"/>
                <w:lang w:val="en-US" w:eastAsia="zh-CN"/>
              </w:rPr>
              <w:t>二）</w:t>
            </w:r>
            <w:r>
              <w:rPr>
                <w:rFonts w:hint="eastAsia" w:ascii="宋体" w:hAnsi="宋体" w:eastAsia="宋体" w:cs="宋体"/>
                <w:b/>
                <w:bCs/>
                <w:color w:val="auto"/>
                <w:sz w:val="21"/>
                <w:szCs w:val="21"/>
                <w:highlight w:val="none"/>
              </w:rPr>
              <w:t>采购范围：</w:t>
            </w:r>
          </w:p>
          <w:p>
            <w:pPr>
              <w:pStyle w:val="5"/>
              <w:spacing w:line="360" w:lineRule="auto"/>
              <w:ind w:firstLine="420" w:firstLineChars="200"/>
              <w:rPr>
                <w:rFonts w:hint="eastAsia" w:ascii="宋体" w:hAnsi="宋体" w:eastAsia="宋体" w:cs="宋体"/>
                <w:color w:val="auto"/>
                <w:kern w:val="2"/>
                <w:sz w:val="21"/>
                <w:szCs w:val="21"/>
                <w:highlight w:val="none"/>
                <w:u w:val="none"/>
                <w:vertAlign w:val="baseline"/>
                <w:lang w:val="en-US" w:eastAsia="zh-CN" w:bidi="ar-SA"/>
              </w:rPr>
            </w:pPr>
            <w:r>
              <w:rPr>
                <w:rFonts w:hint="eastAsia" w:hAnsi="宋体" w:cs="宋体"/>
                <w:color w:val="auto"/>
                <w:sz w:val="21"/>
                <w:szCs w:val="21"/>
                <w:highlight w:val="none"/>
                <w:lang w:val="en-US" w:eastAsia="zh-CN"/>
              </w:rPr>
              <w:t>潮州220千伏仙春牵引站接入系统工程</w:t>
            </w:r>
            <w:r>
              <w:rPr>
                <w:rFonts w:hint="eastAsia" w:ascii="宋体" w:hAnsi="宋体" w:eastAsia="宋体" w:cs="宋体"/>
                <w:color w:val="auto"/>
                <w:sz w:val="21"/>
                <w:szCs w:val="21"/>
                <w:highlight w:val="none"/>
              </w:rPr>
              <w:t>可研勘察设计：</w:t>
            </w:r>
            <w:r>
              <w:rPr>
                <w:rFonts w:hint="eastAsia" w:ascii="宋体" w:hAnsi="宋体" w:eastAsia="宋体" w:cs="宋体"/>
                <w:color w:val="auto"/>
                <w:sz w:val="21"/>
                <w:szCs w:val="21"/>
                <w:highlight w:val="none"/>
                <w:lang w:eastAsia="zh-CN"/>
              </w:rPr>
              <w:t>可研</w:t>
            </w:r>
            <w:r>
              <w:rPr>
                <w:rFonts w:hint="eastAsia" w:hAnsi="宋体" w:cs="宋体"/>
                <w:color w:val="auto"/>
                <w:sz w:val="21"/>
                <w:szCs w:val="21"/>
                <w:highlight w:val="none"/>
                <w:lang w:val="en-US" w:eastAsia="zh-CN"/>
              </w:rPr>
              <w:t>与</w:t>
            </w:r>
            <w:r>
              <w:rPr>
                <w:rFonts w:hint="eastAsia" w:ascii="宋体" w:hAnsi="宋体" w:eastAsia="宋体" w:cs="宋体"/>
                <w:color w:val="auto"/>
                <w:sz w:val="21"/>
                <w:szCs w:val="21"/>
                <w:highlight w:val="none"/>
                <w:lang w:eastAsia="zh-CN"/>
              </w:rPr>
              <w:t>勘察设计</w:t>
            </w:r>
            <w:r>
              <w:rPr>
                <w:rFonts w:hint="eastAsia" w:hAnsi="宋体" w:cs="宋体"/>
                <w:color w:val="auto"/>
                <w:sz w:val="21"/>
                <w:szCs w:val="21"/>
                <w:highlight w:val="none"/>
                <w:lang w:eastAsia="zh-CN"/>
              </w:rPr>
              <w:t>（</w:t>
            </w:r>
            <w:r>
              <w:rPr>
                <w:rFonts w:hint="eastAsia" w:hAnsi="宋体" w:cs="宋体"/>
                <w:color w:val="auto"/>
                <w:sz w:val="21"/>
                <w:szCs w:val="21"/>
                <w:highlight w:val="none"/>
                <w:lang w:val="en-US" w:eastAsia="zh-CN"/>
              </w:rPr>
              <w:t>含施工图</w:t>
            </w:r>
            <w:r>
              <w:rPr>
                <w:rFonts w:hint="eastAsia" w:hAnsi="宋体" w:cs="宋体"/>
                <w:color w:val="auto"/>
                <w:sz w:val="21"/>
                <w:szCs w:val="21"/>
                <w:highlight w:val="none"/>
                <w:lang w:eastAsia="zh-CN"/>
              </w:rPr>
              <w:t>）</w:t>
            </w:r>
            <w:r>
              <w:rPr>
                <w:rFonts w:hint="eastAsia" w:hAnsi="宋体" w:cs="宋体"/>
                <w:color w:val="auto"/>
                <w:sz w:val="21"/>
                <w:szCs w:val="21"/>
                <w:highlight w:val="none"/>
                <w:lang w:val="en-US" w:eastAsia="zh-CN"/>
              </w:rPr>
              <w:t>捆绑</w:t>
            </w:r>
            <w:r>
              <w:rPr>
                <w:rFonts w:hint="eastAsia" w:ascii="宋体" w:hAnsi="宋体" w:eastAsia="宋体" w:cs="宋体"/>
                <w:color w:val="auto"/>
                <w:sz w:val="21"/>
                <w:szCs w:val="21"/>
                <w:highlight w:val="none"/>
              </w:rPr>
              <w:t>招标。</w:t>
            </w:r>
          </w:p>
        </w:tc>
      </w:tr>
    </w:tbl>
    <w:p>
      <w:pPr>
        <w:pStyle w:val="2"/>
      </w:pPr>
    </w:p>
    <w:p>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outlineLvl w:val="0"/>
        <w:rPr>
          <w:rFonts w:hint="eastAsia" w:ascii="宋体" w:hAnsi="宋体" w:cs="宋体"/>
          <w:b/>
          <w:bCs/>
          <w:color w:val="auto"/>
          <w:sz w:val="24"/>
          <w:szCs w:val="24"/>
          <w:highlight w:val="none"/>
          <w:u w:val="none"/>
          <w:lang w:val="en-US" w:eastAsia="zh-CN"/>
        </w:rPr>
      </w:pPr>
      <w:r>
        <w:rPr>
          <w:rFonts w:hint="eastAsia" w:ascii="宋体" w:hAnsi="宋体" w:cs="宋体"/>
          <w:b/>
          <w:bCs/>
          <w:color w:val="auto"/>
          <w:sz w:val="24"/>
          <w:szCs w:val="24"/>
          <w:highlight w:val="none"/>
          <w:u w:val="none"/>
          <w:lang w:val="en-US" w:eastAsia="zh-CN"/>
        </w:rPr>
        <w:t>项目名称：</w:t>
      </w:r>
      <w:r>
        <w:rPr>
          <w:rFonts w:hint="eastAsia" w:asciiTheme="minorEastAsia" w:hAnsiTheme="minorEastAsia" w:eastAsiaTheme="minorEastAsia" w:cstheme="minorEastAsia"/>
          <w:b/>
          <w:bCs/>
          <w:snapToGrid w:val="0"/>
          <w:color w:val="auto"/>
          <w:sz w:val="24"/>
          <w:szCs w:val="24"/>
          <w:highlight w:val="none"/>
          <w:u w:val="none"/>
          <w:lang w:val="en-US" w:eastAsia="zh-CN"/>
        </w:rPr>
        <w:t>潮州220千伏来安变电站扩建主变工程</w:t>
      </w:r>
      <w:r>
        <w:rPr>
          <w:rFonts w:hint="eastAsia" w:asciiTheme="minorEastAsia" w:hAnsiTheme="minorEastAsia" w:eastAsiaTheme="minorEastAsia" w:cstheme="minorEastAsia"/>
          <w:b/>
          <w:bCs/>
          <w:snapToGrid w:val="0"/>
          <w:color w:val="auto"/>
          <w:sz w:val="24"/>
          <w:szCs w:val="24"/>
          <w:highlight w:val="none"/>
          <w:u w:val="none"/>
        </w:rPr>
        <w:t>可研勘察设计</w:t>
      </w:r>
    </w:p>
    <w:tbl>
      <w:tblPr>
        <w:tblStyle w:val="7"/>
        <w:tblW w:w="910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57" w:type="dxa"/>
          <w:bottom w:w="0" w:type="dxa"/>
          <w:right w:w="57" w:type="dxa"/>
        </w:tblCellMar>
      </w:tblPr>
      <w:tblGrid>
        <w:gridCol w:w="679"/>
        <w:gridCol w:w="1464"/>
        <w:gridCol w:w="696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jc w:val="center"/>
        </w:trPr>
        <w:tc>
          <w:tcPr>
            <w:tcW w:w="679" w:type="dxa"/>
            <w:vAlign w:val="center"/>
          </w:tcPr>
          <w:p>
            <w:pPr>
              <w:pStyle w:val="5"/>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snapToGrid w:val="0"/>
                <w:color w:val="auto"/>
                <w:kern w:val="0"/>
                <w:sz w:val="21"/>
                <w:szCs w:val="21"/>
                <w:highlight w:val="none"/>
                <w:u w:val="none"/>
                <w:vertAlign w:val="baseline"/>
                <w:lang w:val="en-US" w:eastAsia="zh-CN"/>
              </w:rPr>
            </w:pPr>
            <w:r>
              <w:rPr>
                <w:rFonts w:hint="eastAsia" w:hAnsi="宋体" w:cs="宋体"/>
                <w:b/>
                <w:bCs/>
                <w:snapToGrid w:val="0"/>
                <w:color w:val="auto"/>
                <w:kern w:val="0"/>
                <w:sz w:val="21"/>
                <w:szCs w:val="21"/>
                <w:highlight w:val="none"/>
                <w:u w:val="none"/>
                <w:vertAlign w:val="baseline"/>
                <w:lang w:val="en-US" w:eastAsia="zh-CN"/>
              </w:rPr>
              <w:t>序号</w:t>
            </w:r>
          </w:p>
        </w:tc>
        <w:tc>
          <w:tcPr>
            <w:tcW w:w="1464" w:type="dxa"/>
            <w:vAlign w:val="center"/>
          </w:tcPr>
          <w:p>
            <w:pPr>
              <w:pStyle w:val="5"/>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snapToGrid w:val="0"/>
                <w:color w:val="auto"/>
                <w:kern w:val="0"/>
                <w:sz w:val="21"/>
                <w:szCs w:val="21"/>
                <w:highlight w:val="none"/>
                <w:u w:val="none"/>
                <w:vertAlign w:val="baseline"/>
                <w:lang w:val="en-US" w:eastAsia="zh-CN"/>
              </w:rPr>
            </w:pPr>
            <w:r>
              <w:rPr>
                <w:rFonts w:hint="eastAsia" w:hAnsi="宋体" w:cs="宋体"/>
                <w:b/>
                <w:bCs/>
                <w:snapToGrid w:val="0"/>
                <w:color w:val="auto"/>
                <w:kern w:val="0"/>
                <w:sz w:val="21"/>
                <w:szCs w:val="21"/>
                <w:highlight w:val="none"/>
                <w:u w:val="none"/>
                <w:vertAlign w:val="baseline"/>
                <w:lang w:val="en-US" w:eastAsia="zh-CN"/>
              </w:rPr>
              <w:t>名称</w:t>
            </w:r>
          </w:p>
        </w:tc>
        <w:tc>
          <w:tcPr>
            <w:tcW w:w="6965" w:type="dxa"/>
            <w:vAlign w:val="center"/>
          </w:tcPr>
          <w:p>
            <w:pPr>
              <w:pStyle w:val="5"/>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snapToGrid w:val="0"/>
                <w:color w:val="auto"/>
                <w:kern w:val="0"/>
                <w:sz w:val="21"/>
                <w:szCs w:val="21"/>
                <w:highlight w:val="none"/>
                <w:u w:val="none"/>
                <w:vertAlign w:val="baseline"/>
                <w:lang w:val="en-US" w:eastAsia="zh-CN"/>
              </w:rPr>
            </w:pPr>
            <w:r>
              <w:rPr>
                <w:rFonts w:hint="eastAsia" w:hAnsi="宋体" w:cs="宋体"/>
                <w:b/>
                <w:bCs/>
                <w:snapToGrid w:val="0"/>
                <w:color w:val="auto"/>
                <w:kern w:val="0"/>
                <w:sz w:val="21"/>
                <w:szCs w:val="21"/>
                <w:highlight w:val="none"/>
                <w:u w:val="none"/>
                <w:vertAlign w:val="baseline"/>
                <w:lang w:val="en-US" w:eastAsia="zh-CN"/>
              </w:rPr>
              <w:t>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jc w:val="center"/>
        </w:trPr>
        <w:tc>
          <w:tcPr>
            <w:tcW w:w="679" w:type="dxa"/>
            <w:vAlign w:val="center"/>
          </w:tcPr>
          <w:p>
            <w:pPr>
              <w:pStyle w:val="5"/>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hAnsi="宋体" w:cs="宋体"/>
                <w:b/>
                <w:bCs/>
                <w:snapToGrid w:val="0"/>
                <w:color w:val="auto"/>
                <w:kern w:val="0"/>
                <w:sz w:val="21"/>
                <w:szCs w:val="21"/>
                <w:highlight w:val="none"/>
                <w:u w:val="none"/>
                <w:vertAlign w:val="baseline"/>
                <w:lang w:val="en-US" w:eastAsia="zh-CN"/>
              </w:rPr>
            </w:pPr>
            <w:r>
              <w:rPr>
                <w:rFonts w:hint="eastAsia" w:hAnsi="宋体" w:cs="宋体"/>
                <w:b/>
                <w:bCs/>
                <w:snapToGrid w:val="0"/>
                <w:color w:val="auto"/>
                <w:kern w:val="0"/>
                <w:sz w:val="21"/>
                <w:szCs w:val="21"/>
                <w:highlight w:val="none"/>
                <w:u w:val="none"/>
                <w:vertAlign w:val="baseline"/>
                <w:lang w:val="en-US" w:eastAsia="zh-CN"/>
              </w:rPr>
              <w:t>1</w:t>
            </w:r>
          </w:p>
        </w:tc>
        <w:tc>
          <w:tcPr>
            <w:tcW w:w="1464" w:type="dxa"/>
            <w:vAlign w:val="center"/>
          </w:tcPr>
          <w:p>
            <w:pPr>
              <w:pStyle w:val="5"/>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color w:val="auto"/>
                <w:sz w:val="21"/>
                <w:szCs w:val="21"/>
                <w:highlight w:val="none"/>
                <w:u w:val="none"/>
                <w:vertAlign w:val="baseline"/>
                <w:lang w:val="en-US" w:eastAsia="zh-CN"/>
              </w:rPr>
            </w:pPr>
            <w:r>
              <w:rPr>
                <w:rFonts w:hint="eastAsia" w:hAnsi="宋体" w:cs="宋体"/>
                <w:b/>
                <w:bCs/>
                <w:color w:val="auto"/>
                <w:sz w:val="21"/>
                <w:szCs w:val="21"/>
                <w:highlight w:val="none"/>
                <w:u w:val="none"/>
                <w:vertAlign w:val="baseline"/>
                <w:lang w:val="en-US" w:eastAsia="zh-CN"/>
              </w:rPr>
              <w:t>项目建设单位</w:t>
            </w:r>
          </w:p>
        </w:tc>
        <w:tc>
          <w:tcPr>
            <w:tcW w:w="6965" w:type="dxa"/>
            <w:vAlign w:val="top"/>
          </w:tcPr>
          <w:p>
            <w:pPr>
              <w:pStyle w:val="5"/>
              <w:spacing w:line="360" w:lineRule="auto"/>
              <w:jc w:val="center"/>
              <w:rPr>
                <w:rFonts w:hint="eastAsia" w:ascii="宋体" w:hAnsi="宋体" w:eastAsia="宋体" w:cs="宋体"/>
                <w:kern w:val="0"/>
                <w:sz w:val="21"/>
                <w:szCs w:val="21"/>
                <w:lang w:val="en-US" w:eastAsia="zh-CN" w:bidi="ar-SA"/>
              </w:rPr>
            </w:pPr>
            <w:r>
              <w:rPr>
                <w:rFonts w:hint="eastAsia" w:ascii="宋体" w:hAnsi="宋体" w:eastAsia="宋体" w:cs="宋体"/>
                <w:color w:val="auto"/>
                <w:sz w:val="21"/>
                <w:szCs w:val="21"/>
                <w:u w:val="none"/>
                <w:lang w:val="en-US" w:eastAsia="zh-CN"/>
              </w:rPr>
              <w:t>广东电网公司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jc w:val="center"/>
        </w:trPr>
        <w:tc>
          <w:tcPr>
            <w:tcW w:w="679" w:type="dxa"/>
            <w:vAlign w:val="center"/>
          </w:tcPr>
          <w:p>
            <w:pPr>
              <w:pStyle w:val="5"/>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hAnsi="宋体" w:cs="宋体"/>
                <w:b/>
                <w:bCs/>
                <w:snapToGrid w:val="0"/>
                <w:color w:val="auto"/>
                <w:kern w:val="0"/>
                <w:sz w:val="21"/>
                <w:szCs w:val="21"/>
                <w:highlight w:val="none"/>
                <w:u w:val="none"/>
                <w:vertAlign w:val="baseline"/>
                <w:lang w:val="en-US" w:eastAsia="zh-CN"/>
              </w:rPr>
            </w:pPr>
            <w:r>
              <w:rPr>
                <w:rFonts w:hint="eastAsia" w:hAnsi="宋体" w:cs="宋体"/>
                <w:b/>
                <w:bCs/>
                <w:snapToGrid w:val="0"/>
                <w:color w:val="auto"/>
                <w:kern w:val="0"/>
                <w:sz w:val="21"/>
                <w:szCs w:val="21"/>
                <w:highlight w:val="none"/>
                <w:u w:val="none"/>
                <w:vertAlign w:val="baseline"/>
                <w:lang w:val="en-US" w:eastAsia="zh-CN"/>
              </w:rPr>
              <w:t>2</w:t>
            </w:r>
          </w:p>
        </w:tc>
        <w:tc>
          <w:tcPr>
            <w:tcW w:w="1464" w:type="dxa"/>
            <w:vAlign w:val="center"/>
          </w:tcPr>
          <w:p>
            <w:pPr>
              <w:pStyle w:val="5"/>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color w:val="auto"/>
                <w:sz w:val="21"/>
                <w:szCs w:val="21"/>
                <w:highlight w:val="none"/>
                <w:u w:val="none"/>
                <w:vertAlign w:val="baseline"/>
                <w:lang w:val="en-US" w:eastAsia="zh-CN"/>
              </w:rPr>
            </w:pPr>
            <w:r>
              <w:rPr>
                <w:rFonts w:hint="eastAsia" w:hAnsi="宋体" w:cs="宋体"/>
                <w:b/>
                <w:bCs/>
                <w:color w:val="auto"/>
                <w:sz w:val="21"/>
                <w:szCs w:val="21"/>
                <w:highlight w:val="none"/>
                <w:u w:val="none"/>
                <w:vertAlign w:val="baseline"/>
                <w:lang w:val="en-US" w:eastAsia="zh-CN"/>
              </w:rPr>
              <w:t>项目建设地点</w:t>
            </w:r>
          </w:p>
        </w:tc>
        <w:tc>
          <w:tcPr>
            <w:tcW w:w="6965" w:type="dxa"/>
            <w:vAlign w:val="top"/>
          </w:tcPr>
          <w:p>
            <w:pPr>
              <w:pStyle w:val="5"/>
              <w:spacing w:line="360" w:lineRule="auto"/>
              <w:jc w:val="center"/>
              <w:rPr>
                <w:rFonts w:hint="eastAsia" w:ascii="宋体" w:hAnsi="宋体" w:eastAsia="宋体" w:cs="宋体"/>
                <w:kern w:val="0"/>
                <w:sz w:val="21"/>
                <w:szCs w:val="21"/>
                <w:lang w:val="en-US" w:eastAsia="zh-CN" w:bidi="ar-SA"/>
              </w:rPr>
            </w:pPr>
            <w:r>
              <w:rPr>
                <w:rFonts w:hint="eastAsia" w:hAnsi="宋体" w:cs="宋体"/>
                <w:color w:val="auto"/>
                <w:sz w:val="21"/>
                <w:szCs w:val="21"/>
                <w:u w:val="none"/>
                <w:lang w:val="en-US" w:eastAsia="zh-CN"/>
              </w:rPr>
              <w:t>广东省潮州市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1093" w:hRule="atLeast"/>
          <w:jc w:val="center"/>
        </w:trPr>
        <w:tc>
          <w:tcPr>
            <w:tcW w:w="679" w:type="dxa"/>
            <w:vAlign w:val="center"/>
          </w:tcPr>
          <w:p>
            <w:pPr>
              <w:pStyle w:val="5"/>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hAnsi="宋体" w:cs="宋体"/>
                <w:b/>
                <w:bCs/>
                <w:snapToGrid w:val="0"/>
                <w:color w:val="auto"/>
                <w:kern w:val="0"/>
                <w:sz w:val="21"/>
                <w:szCs w:val="21"/>
                <w:highlight w:val="none"/>
                <w:u w:val="none"/>
                <w:vertAlign w:val="baseline"/>
                <w:lang w:val="en-US" w:eastAsia="zh-CN"/>
              </w:rPr>
            </w:pPr>
            <w:r>
              <w:rPr>
                <w:rFonts w:hint="eastAsia" w:hAnsi="宋体" w:cs="宋体"/>
                <w:b/>
                <w:bCs/>
                <w:snapToGrid w:val="0"/>
                <w:color w:val="auto"/>
                <w:kern w:val="0"/>
                <w:sz w:val="21"/>
                <w:szCs w:val="21"/>
                <w:highlight w:val="none"/>
                <w:u w:val="none"/>
                <w:vertAlign w:val="baseline"/>
                <w:lang w:val="en-US" w:eastAsia="zh-CN"/>
              </w:rPr>
              <w:t>3</w:t>
            </w:r>
          </w:p>
        </w:tc>
        <w:tc>
          <w:tcPr>
            <w:tcW w:w="1464" w:type="dxa"/>
            <w:vAlign w:val="center"/>
          </w:tcPr>
          <w:p>
            <w:pPr>
              <w:pStyle w:val="5"/>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default" w:hAnsi="宋体" w:cs="宋体"/>
                <w:b/>
                <w:bCs/>
                <w:color w:val="auto"/>
                <w:sz w:val="21"/>
                <w:szCs w:val="21"/>
                <w:highlight w:val="none"/>
                <w:u w:val="none"/>
                <w:vertAlign w:val="baseline"/>
                <w:lang w:val="en-US" w:eastAsia="zh-CN"/>
              </w:rPr>
            </w:pPr>
            <w:r>
              <w:rPr>
                <w:rFonts w:hint="eastAsia" w:ascii="宋体" w:hAnsi="宋体" w:eastAsia="宋体" w:cs="宋体"/>
                <w:b/>
                <w:bCs/>
                <w:color w:val="auto"/>
                <w:sz w:val="21"/>
                <w:szCs w:val="21"/>
                <w:highlight w:val="none"/>
                <w:u w:val="none"/>
                <w:lang w:val="en-US" w:eastAsia="zh-CN"/>
              </w:rPr>
              <w:t>项目</w:t>
            </w:r>
            <w:r>
              <w:rPr>
                <w:rFonts w:hint="eastAsia" w:hAnsi="宋体" w:cs="宋体"/>
                <w:b/>
                <w:bCs/>
                <w:color w:val="auto"/>
                <w:sz w:val="21"/>
                <w:szCs w:val="21"/>
                <w:highlight w:val="none"/>
                <w:u w:val="none"/>
                <w:lang w:val="en-US" w:eastAsia="zh-CN"/>
              </w:rPr>
              <w:t>信息</w:t>
            </w:r>
          </w:p>
        </w:tc>
        <w:tc>
          <w:tcPr>
            <w:tcW w:w="6965" w:type="dxa"/>
            <w:vAlign w:val="center"/>
          </w:tcPr>
          <w:p>
            <w:pPr>
              <w:pStyle w:val="5"/>
              <w:keepNext w:val="0"/>
              <w:keepLines w:val="0"/>
              <w:pageBreakBefore w:val="0"/>
              <w:widowControl w:val="0"/>
              <w:numPr>
                <w:ilvl w:val="0"/>
                <w:numId w:val="0"/>
              </w:numPr>
              <w:kinsoku/>
              <w:wordWrap/>
              <w:overflowPunct/>
              <w:topLinePunct w:val="0"/>
              <w:autoSpaceDE/>
              <w:autoSpaceDN/>
              <w:bidi w:val="0"/>
              <w:adjustRightInd/>
              <w:snapToGrid/>
              <w:spacing w:before="157" w:beforeLines="50" w:line="360" w:lineRule="auto"/>
              <w:ind w:left="420" w:leftChars="0"/>
              <w:textAlignment w:val="auto"/>
              <w:rPr>
                <w:rFonts w:hint="eastAsia" w:ascii="宋体" w:hAnsi="宋体" w:eastAsia="宋体" w:cs="宋体"/>
                <w:sz w:val="21"/>
                <w:szCs w:val="21"/>
              </w:rPr>
            </w:pPr>
            <w:r>
              <w:rPr>
                <w:rFonts w:hint="eastAsia" w:ascii="宋体" w:hAnsi="宋体" w:eastAsia="宋体" w:cs="宋体"/>
                <w:b/>
                <w:bCs/>
                <w:sz w:val="21"/>
                <w:szCs w:val="21"/>
                <w:lang w:eastAsia="zh-CN"/>
              </w:rPr>
              <w:t>（</w:t>
            </w:r>
            <w:r>
              <w:rPr>
                <w:rFonts w:hint="eastAsia" w:ascii="宋体" w:hAnsi="宋体" w:eastAsia="宋体" w:cs="宋体"/>
                <w:b/>
                <w:bCs/>
                <w:sz w:val="21"/>
                <w:szCs w:val="21"/>
                <w:lang w:val="en-US" w:eastAsia="zh-CN"/>
              </w:rPr>
              <w:t>一）</w:t>
            </w:r>
            <w:r>
              <w:rPr>
                <w:rFonts w:hint="eastAsia" w:ascii="宋体" w:hAnsi="宋体" w:eastAsia="宋体" w:cs="宋体"/>
                <w:b/>
                <w:bCs/>
                <w:sz w:val="21"/>
                <w:szCs w:val="21"/>
              </w:rPr>
              <w:t>项目概况</w:t>
            </w:r>
            <w:r>
              <w:rPr>
                <w:rFonts w:hint="eastAsia" w:ascii="宋体" w:hAnsi="宋体" w:eastAsia="宋体" w:cs="宋体"/>
                <w:sz w:val="21"/>
                <w:szCs w:val="21"/>
              </w:rPr>
              <w:t>：</w:t>
            </w:r>
          </w:p>
          <w:p>
            <w:pPr>
              <w:pStyle w:val="5"/>
              <w:spacing w:line="360" w:lineRule="auto"/>
              <w:ind w:firstLine="422" w:firstLineChars="200"/>
              <w:rPr>
                <w:rFonts w:hint="default" w:ascii="宋体" w:hAnsi="宋体" w:eastAsia="宋体" w:cs="宋体"/>
                <w:b w:val="0"/>
                <w:bCs w:val="0"/>
                <w:color w:val="auto"/>
                <w:sz w:val="21"/>
                <w:szCs w:val="21"/>
                <w:highlight w:val="none"/>
                <w:lang w:val="en-US"/>
              </w:rPr>
            </w:pPr>
            <w:r>
              <w:rPr>
                <w:rFonts w:hint="eastAsia" w:hAnsi="宋体" w:cs="宋体"/>
                <w:b/>
                <w:bCs/>
                <w:color w:val="auto"/>
                <w:sz w:val="21"/>
                <w:szCs w:val="21"/>
                <w:highlight w:val="none"/>
                <w:lang w:val="en-US" w:eastAsia="zh-CN"/>
              </w:rPr>
              <w:t>1.建设背景：</w:t>
            </w:r>
            <w:r>
              <w:rPr>
                <w:rFonts w:hint="eastAsia" w:hAnsi="宋体" w:cs="宋体"/>
                <w:b w:val="0"/>
                <w:bCs w:val="0"/>
                <w:color w:val="auto"/>
                <w:sz w:val="21"/>
                <w:szCs w:val="21"/>
                <w:highlight w:val="none"/>
                <w:lang w:val="en-US" w:eastAsia="zh-CN"/>
              </w:rPr>
              <w:t>为解决220千伏来安变电站不满足N-1问题，规划在220千伏来安变电站扩建一台主变。</w:t>
            </w:r>
          </w:p>
          <w:p>
            <w:pPr>
              <w:adjustRightInd/>
              <w:spacing w:line="360" w:lineRule="auto"/>
              <w:ind w:firstLine="422" w:firstLineChars="200"/>
              <w:textAlignment w:val="auto"/>
              <w:rPr>
                <w:rFonts w:hint="eastAsia" w:ascii="宋体" w:hAnsi="宋体" w:eastAsia="宋体" w:cs="宋体"/>
                <w:color w:val="FF0000"/>
                <w:sz w:val="21"/>
                <w:szCs w:val="21"/>
                <w:highlight w:val="none"/>
                <w:lang w:val="en-US" w:eastAsia="zh-CN"/>
              </w:rPr>
            </w:pPr>
            <w:r>
              <w:rPr>
                <w:rFonts w:hint="eastAsia" w:ascii="宋体" w:hAnsi="宋体" w:cs="宋体"/>
                <w:b/>
                <w:bCs/>
                <w:color w:val="auto"/>
                <w:highlight w:val="none"/>
                <w:lang w:val="en-US" w:eastAsia="zh-CN"/>
              </w:rPr>
              <w:t>2.建设规模：</w:t>
            </w:r>
            <w:r>
              <w:rPr>
                <w:rFonts w:hint="eastAsia" w:ascii="宋体" w:hAnsi="宋体" w:eastAsia="宋体" w:cs="宋体"/>
                <w:b w:val="0"/>
                <w:bCs w:val="0"/>
                <w:color w:val="auto"/>
                <w:kern w:val="0"/>
                <w:sz w:val="21"/>
                <w:szCs w:val="21"/>
                <w:highlight w:val="none"/>
                <w:lang w:val="en-US" w:eastAsia="zh-CN" w:bidi="ar-SA"/>
              </w:rPr>
              <w:t>220千伏来安变电</w:t>
            </w:r>
            <w:r>
              <w:rPr>
                <w:rFonts w:hint="eastAsia" w:hAnsi="宋体" w:cs="宋体"/>
                <w:b w:val="0"/>
                <w:bCs w:val="0"/>
                <w:color w:val="auto"/>
                <w:sz w:val="21"/>
                <w:szCs w:val="21"/>
                <w:highlight w:val="none"/>
                <w:lang w:val="en-US" w:eastAsia="zh-CN"/>
              </w:rPr>
              <w:t>站</w:t>
            </w:r>
            <w:r>
              <w:rPr>
                <w:rFonts w:hint="eastAsia" w:ascii="宋体" w:hAnsi="宋体" w:eastAsia="宋体" w:cs="宋体"/>
                <w:b w:val="0"/>
                <w:bCs w:val="0"/>
                <w:color w:val="auto"/>
                <w:kern w:val="0"/>
                <w:sz w:val="21"/>
                <w:szCs w:val="21"/>
                <w:highlight w:val="none"/>
                <w:lang w:val="en-US" w:eastAsia="zh-CN" w:bidi="ar-SA"/>
              </w:rPr>
              <w:t>新建主变一台，新增变电容量1×18万千伏安</w:t>
            </w:r>
            <w:r>
              <w:rPr>
                <w:rFonts w:hint="eastAsia" w:ascii="宋体" w:hAnsi="宋体" w:cs="宋体"/>
                <w:b w:val="0"/>
                <w:bCs w:val="0"/>
                <w:color w:val="auto"/>
                <w:kern w:val="0"/>
                <w:sz w:val="21"/>
                <w:szCs w:val="21"/>
                <w:highlight w:val="none"/>
                <w:lang w:val="en-US" w:eastAsia="zh-CN" w:bidi="ar-SA"/>
              </w:rPr>
              <w:t>。</w:t>
            </w:r>
          </w:p>
          <w:p>
            <w:pPr>
              <w:pStyle w:val="2"/>
              <w:ind w:firstLine="422" w:firstLineChars="200"/>
              <w:rPr>
                <w:rFonts w:hint="eastAsia" w:ascii="宋体" w:hAnsi="宋体" w:eastAsia="宋体" w:cs="宋体"/>
                <w:b w:val="0"/>
                <w:i w:val="0"/>
                <w:color w:val="auto"/>
                <w:kern w:val="2"/>
                <w:sz w:val="21"/>
                <w:szCs w:val="21"/>
                <w:highlight w:val="none"/>
                <w:lang w:val="en-US" w:eastAsia="zh-CN" w:bidi="ar-SA"/>
              </w:rPr>
            </w:pPr>
            <w:r>
              <w:rPr>
                <w:rFonts w:hint="eastAsia" w:ascii="宋体" w:hAnsi="宋体" w:eastAsia="宋体" w:cs="宋体"/>
                <w:b/>
                <w:bCs/>
                <w:i w:val="0"/>
                <w:color w:val="auto"/>
                <w:kern w:val="2"/>
                <w:sz w:val="21"/>
                <w:szCs w:val="22"/>
                <w:highlight w:val="none"/>
                <w:lang w:val="en-US" w:eastAsia="zh-CN" w:bidi="ar-SA"/>
              </w:rPr>
              <w:t>3.预估投资：</w:t>
            </w:r>
            <w:r>
              <w:rPr>
                <w:rFonts w:hint="eastAsia" w:ascii="宋体" w:hAnsi="宋体" w:eastAsia="宋体" w:cs="宋体"/>
                <w:b w:val="0"/>
                <w:bCs w:val="0"/>
                <w:i w:val="0"/>
                <w:color w:val="auto"/>
                <w:kern w:val="0"/>
                <w:sz w:val="21"/>
                <w:szCs w:val="21"/>
                <w:highlight w:val="none"/>
                <w:lang w:val="en-US" w:eastAsia="zh-CN" w:bidi="ar-SA"/>
              </w:rPr>
              <w:t>2196</w:t>
            </w:r>
            <w:r>
              <w:rPr>
                <w:rFonts w:hint="eastAsia" w:ascii="宋体" w:hAnsi="宋体" w:cs="宋体"/>
                <w:b w:val="0"/>
                <w:bCs w:val="0"/>
                <w:i w:val="0"/>
                <w:color w:val="auto"/>
                <w:kern w:val="0"/>
                <w:sz w:val="21"/>
                <w:szCs w:val="21"/>
                <w:highlight w:val="none"/>
                <w:lang w:val="en-US" w:eastAsia="zh-CN" w:bidi="ar-SA"/>
              </w:rPr>
              <w:t>万元</w:t>
            </w:r>
            <w:r>
              <w:rPr>
                <w:rFonts w:hint="eastAsia" w:ascii="宋体" w:hAnsi="宋体" w:eastAsia="宋体" w:cs="宋体"/>
                <w:b w:val="0"/>
                <w:bCs w:val="0"/>
                <w:i w:val="0"/>
                <w:color w:val="auto"/>
                <w:kern w:val="0"/>
                <w:sz w:val="21"/>
                <w:szCs w:val="21"/>
                <w:highlight w:val="none"/>
                <w:lang w:val="en-US" w:eastAsia="zh-CN" w:bidi="ar-SA"/>
              </w:rPr>
              <w:t>。</w:t>
            </w:r>
          </w:p>
          <w:p>
            <w:pPr>
              <w:adjustRightInd/>
              <w:spacing w:line="360" w:lineRule="auto"/>
              <w:ind w:firstLine="422" w:firstLineChars="200"/>
              <w:textAlignment w:val="auto"/>
              <w:rPr>
                <w:rFonts w:hint="default" w:ascii="宋体" w:hAnsi="宋体" w:eastAsia="宋体" w:cs="宋体"/>
                <w:b/>
                <w:bCs/>
                <w:i w:val="0"/>
                <w:color w:val="auto"/>
                <w:kern w:val="2"/>
                <w:sz w:val="21"/>
                <w:szCs w:val="22"/>
                <w:highlight w:val="none"/>
                <w:lang w:val="en-US" w:eastAsia="zh-CN" w:bidi="ar-SA"/>
              </w:rPr>
            </w:pPr>
            <w:r>
              <w:rPr>
                <w:rFonts w:hint="eastAsia" w:ascii="宋体" w:hAnsi="宋体" w:eastAsia="宋体" w:cs="宋体"/>
                <w:b/>
                <w:bCs/>
                <w:i w:val="0"/>
                <w:color w:val="auto"/>
                <w:kern w:val="2"/>
                <w:sz w:val="21"/>
                <w:szCs w:val="22"/>
                <w:highlight w:val="none"/>
                <w:lang w:val="en-US" w:eastAsia="zh-CN" w:bidi="ar-SA"/>
              </w:rPr>
              <w:t>4.规划投产时间：</w:t>
            </w:r>
            <w:r>
              <w:rPr>
                <w:rFonts w:hint="eastAsia" w:ascii="宋体" w:hAnsi="宋体" w:eastAsia="宋体" w:cs="宋体"/>
                <w:b w:val="0"/>
                <w:bCs w:val="0"/>
                <w:color w:val="auto"/>
                <w:kern w:val="0"/>
                <w:sz w:val="21"/>
                <w:szCs w:val="21"/>
                <w:highlight w:val="none"/>
                <w:lang w:val="en-US" w:eastAsia="zh-CN" w:bidi="ar-SA"/>
              </w:rPr>
              <w:t>2027年12月。</w:t>
            </w:r>
          </w:p>
          <w:p>
            <w:pPr>
              <w:pStyle w:val="5"/>
              <w:numPr>
                <w:ilvl w:val="0"/>
                <w:numId w:val="0"/>
              </w:numPr>
              <w:spacing w:line="360" w:lineRule="auto"/>
              <w:ind w:left="420" w:leftChars="0"/>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eastAsia="zh-CN"/>
              </w:rPr>
              <w:t>（</w:t>
            </w:r>
            <w:r>
              <w:rPr>
                <w:rFonts w:hint="eastAsia" w:ascii="宋体" w:hAnsi="宋体" w:eastAsia="宋体" w:cs="宋体"/>
                <w:b/>
                <w:bCs/>
                <w:color w:val="auto"/>
                <w:sz w:val="21"/>
                <w:szCs w:val="21"/>
                <w:highlight w:val="none"/>
                <w:lang w:val="en-US" w:eastAsia="zh-CN"/>
              </w:rPr>
              <w:t>二）</w:t>
            </w:r>
            <w:r>
              <w:rPr>
                <w:rFonts w:hint="eastAsia" w:ascii="宋体" w:hAnsi="宋体" w:eastAsia="宋体" w:cs="宋体"/>
                <w:b/>
                <w:bCs/>
                <w:color w:val="auto"/>
                <w:sz w:val="21"/>
                <w:szCs w:val="21"/>
                <w:highlight w:val="none"/>
              </w:rPr>
              <w:t>采购范围：</w:t>
            </w:r>
          </w:p>
          <w:p>
            <w:pPr>
              <w:pStyle w:val="5"/>
              <w:spacing w:line="360" w:lineRule="auto"/>
              <w:ind w:firstLine="420" w:firstLineChars="200"/>
              <w:rPr>
                <w:rFonts w:hint="eastAsia" w:ascii="宋体" w:hAnsi="宋体" w:eastAsia="宋体" w:cs="宋体"/>
                <w:color w:val="auto"/>
                <w:kern w:val="2"/>
                <w:sz w:val="21"/>
                <w:szCs w:val="21"/>
                <w:highlight w:val="none"/>
                <w:u w:val="none"/>
                <w:vertAlign w:val="baseline"/>
                <w:lang w:val="en-US" w:eastAsia="zh-CN" w:bidi="ar-SA"/>
              </w:rPr>
            </w:pPr>
            <w:r>
              <w:rPr>
                <w:rFonts w:hint="eastAsia" w:hAnsi="宋体" w:cs="宋体"/>
                <w:color w:val="auto"/>
                <w:sz w:val="21"/>
                <w:szCs w:val="21"/>
                <w:highlight w:val="none"/>
                <w:lang w:val="en-US" w:eastAsia="zh-CN"/>
              </w:rPr>
              <w:t>潮州220千伏来安变电站扩建主变工程</w:t>
            </w:r>
            <w:r>
              <w:rPr>
                <w:rFonts w:hint="eastAsia" w:ascii="宋体" w:hAnsi="宋体" w:eastAsia="宋体" w:cs="宋体"/>
                <w:color w:val="auto"/>
                <w:sz w:val="21"/>
                <w:szCs w:val="21"/>
                <w:highlight w:val="none"/>
              </w:rPr>
              <w:t>可研勘察设计：</w:t>
            </w:r>
            <w:r>
              <w:rPr>
                <w:rFonts w:hint="eastAsia" w:ascii="宋体" w:hAnsi="宋体" w:eastAsia="宋体" w:cs="宋体"/>
                <w:color w:val="auto"/>
                <w:sz w:val="21"/>
                <w:szCs w:val="21"/>
                <w:highlight w:val="none"/>
                <w:lang w:eastAsia="zh-CN"/>
              </w:rPr>
              <w:t>可研</w:t>
            </w:r>
            <w:r>
              <w:rPr>
                <w:rFonts w:hint="eastAsia" w:hAnsi="宋体" w:cs="宋体"/>
                <w:color w:val="auto"/>
                <w:sz w:val="21"/>
                <w:szCs w:val="21"/>
                <w:highlight w:val="none"/>
                <w:lang w:val="en-US" w:eastAsia="zh-CN"/>
              </w:rPr>
              <w:t>与</w:t>
            </w:r>
            <w:r>
              <w:rPr>
                <w:rFonts w:hint="eastAsia" w:ascii="宋体" w:hAnsi="宋体" w:eastAsia="宋体" w:cs="宋体"/>
                <w:color w:val="auto"/>
                <w:sz w:val="21"/>
                <w:szCs w:val="21"/>
                <w:highlight w:val="none"/>
                <w:lang w:eastAsia="zh-CN"/>
              </w:rPr>
              <w:t>勘察设计</w:t>
            </w:r>
            <w:r>
              <w:rPr>
                <w:rFonts w:hint="eastAsia" w:hAnsi="宋体" w:cs="宋体"/>
                <w:color w:val="auto"/>
                <w:sz w:val="21"/>
                <w:szCs w:val="21"/>
                <w:highlight w:val="none"/>
                <w:lang w:eastAsia="zh-CN"/>
              </w:rPr>
              <w:t>（</w:t>
            </w:r>
            <w:r>
              <w:rPr>
                <w:rFonts w:hint="eastAsia" w:hAnsi="宋体" w:cs="宋体"/>
                <w:color w:val="auto"/>
                <w:sz w:val="21"/>
                <w:szCs w:val="21"/>
                <w:highlight w:val="none"/>
                <w:lang w:val="en-US" w:eastAsia="zh-CN"/>
              </w:rPr>
              <w:t>含施工图</w:t>
            </w:r>
            <w:r>
              <w:rPr>
                <w:rFonts w:hint="eastAsia" w:hAnsi="宋体" w:cs="宋体"/>
                <w:color w:val="auto"/>
                <w:sz w:val="21"/>
                <w:szCs w:val="21"/>
                <w:highlight w:val="none"/>
                <w:lang w:eastAsia="zh-CN"/>
              </w:rPr>
              <w:t>）</w:t>
            </w:r>
            <w:r>
              <w:rPr>
                <w:rFonts w:hint="eastAsia" w:hAnsi="宋体" w:cs="宋体"/>
                <w:color w:val="auto"/>
                <w:sz w:val="21"/>
                <w:szCs w:val="21"/>
                <w:highlight w:val="none"/>
                <w:lang w:val="en-US" w:eastAsia="zh-CN"/>
              </w:rPr>
              <w:t>捆绑</w:t>
            </w:r>
            <w:r>
              <w:rPr>
                <w:rFonts w:hint="eastAsia" w:ascii="宋体" w:hAnsi="宋体" w:eastAsia="宋体" w:cs="宋体"/>
                <w:color w:val="auto"/>
                <w:sz w:val="21"/>
                <w:szCs w:val="21"/>
                <w:highlight w:val="none"/>
              </w:rPr>
              <w:t>招标。</w:t>
            </w:r>
          </w:p>
        </w:tc>
      </w:tr>
    </w:tbl>
    <w:p/>
    <w:p>
      <w:pPr>
        <w:pStyle w:val="2"/>
      </w:pPr>
    </w:p>
    <w:p>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outlineLvl w:val="0"/>
        <w:rPr>
          <w:rFonts w:hint="eastAsia" w:ascii="宋体" w:hAnsi="宋体" w:cs="宋体"/>
          <w:b/>
          <w:bCs/>
          <w:color w:val="auto"/>
          <w:sz w:val="24"/>
          <w:szCs w:val="24"/>
          <w:highlight w:val="none"/>
          <w:u w:val="none"/>
          <w:lang w:val="en-US" w:eastAsia="zh-CN"/>
        </w:rPr>
      </w:pPr>
      <w:r>
        <w:rPr>
          <w:rFonts w:hint="eastAsia" w:ascii="宋体" w:hAnsi="宋体" w:cs="宋体"/>
          <w:b/>
          <w:bCs/>
          <w:color w:val="auto"/>
          <w:sz w:val="24"/>
          <w:szCs w:val="24"/>
          <w:highlight w:val="none"/>
          <w:u w:val="none"/>
          <w:lang w:val="en-US" w:eastAsia="zh-CN"/>
        </w:rPr>
        <w:t>项目名称：</w:t>
      </w:r>
      <w:r>
        <w:rPr>
          <w:rFonts w:hint="eastAsia" w:asciiTheme="minorEastAsia" w:hAnsiTheme="minorEastAsia" w:eastAsiaTheme="minorEastAsia" w:cstheme="minorEastAsia"/>
          <w:b/>
          <w:bCs/>
          <w:snapToGrid w:val="0"/>
          <w:color w:val="000000" w:themeColor="text1"/>
          <w:sz w:val="24"/>
          <w:szCs w:val="24"/>
          <w:highlight w:val="none"/>
          <w:u w:val="none"/>
          <w:lang w:val="en-US" w:eastAsia="zh-CN"/>
          <w14:textFill>
            <w14:solidFill>
              <w14:schemeClr w14:val="tx1"/>
            </w14:solidFill>
          </w14:textFill>
        </w:rPr>
        <w:t>揭阳220千伏华湖站扩建第三台主变工程</w:t>
      </w:r>
      <w:r>
        <w:rPr>
          <w:rFonts w:hint="eastAsia" w:asciiTheme="minorEastAsia" w:hAnsiTheme="minorEastAsia" w:eastAsiaTheme="minorEastAsia" w:cstheme="minorEastAsia"/>
          <w:b/>
          <w:bCs/>
          <w:snapToGrid w:val="0"/>
          <w:color w:val="000000" w:themeColor="text1"/>
          <w:sz w:val="24"/>
          <w:szCs w:val="24"/>
          <w:highlight w:val="none"/>
          <w:u w:val="none"/>
          <w14:textFill>
            <w14:solidFill>
              <w14:schemeClr w14:val="tx1"/>
            </w14:solidFill>
          </w14:textFill>
        </w:rPr>
        <w:t>可研勘察设计</w:t>
      </w:r>
    </w:p>
    <w:tbl>
      <w:tblPr>
        <w:tblStyle w:val="7"/>
        <w:tblW w:w="910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57" w:type="dxa"/>
          <w:bottom w:w="0" w:type="dxa"/>
          <w:right w:w="57" w:type="dxa"/>
        </w:tblCellMar>
      </w:tblPr>
      <w:tblGrid>
        <w:gridCol w:w="679"/>
        <w:gridCol w:w="1464"/>
        <w:gridCol w:w="696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jc w:val="center"/>
        </w:trPr>
        <w:tc>
          <w:tcPr>
            <w:tcW w:w="679" w:type="dxa"/>
            <w:vAlign w:val="center"/>
          </w:tcPr>
          <w:p>
            <w:pPr>
              <w:pStyle w:val="5"/>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snapToGrid w:val="0"/>
                <w:color w:val="auto"/>
                <w:kern w:val="0"/>
                <w:sz w:val="21"/>
                <w:szCs w:val="21"/>
                <w:highlight w:val="none"/>
                <w:u w:val="none"/>
                <w:vertAlign w:val="baseline"/>
                <w:lang w:val="en-US" w:eastAsia="zh-CN"/>
              </w:rPr>
            </w:pPr>
            <w:r>
              <w:rPr>
                <w:rFonts w:hint="eastAsia" w:hAnsi="宋体" w:cs="宋体"/>
                <w:b/>
                <w:bCs/>
                <w:snapToGrid w:val="0"/>
                <w:color w:val="auto"/>
                <w:kern w:val="0"/>
                <w:sz w:val="21"/>
                <w:szCs w:val="21"/>
                <w:highlight w:val="none"/>
                <w:u w:val="none"/>
                <w:vertAlign w:val="baseline"/>
                <w:lang w:val="en-US" w:eastAsia="zh-CN"/>
              </w:rPr>
              <w:t>序号</w:t>
            </w:r>
          </w:p>
        </w:tc>
        <w:tc>
          <w:tcPr>
            <w:tcW w:w="1464" w:type="dxa"/>
            <w:vAlign w:val="center"/>
          </w:tcPr>
          <w:p>
            <w:pPr>
              <w:pStyle w:val="5"/>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snapToGrid w:val="0"/>
                <w:color w:val="auto"/>
                <w:kern w:val="0"/>
                <w:sz w:val="21"/>
                <w:szCs w:val="21"/>
                <w:highlight w:val="none"/>
                <w:u w:val="none"/>
                <w:vertAlign w:val="baseline"/>
                <w:lang w:val="en-US" w:eastAsia="zh-CN"/>
              </w:rPr>
            </w:pPr>
            <w:r>
              <w:rPr>
                <w:rFonts w:hint="eastAsia" w:hAnsi="宋体" w:cs="宋体"/>
                <w:b/>
                <w:bCs/>
                <w:snapToGrid w:val="0"/>
                <w:color w:val="auto"/>
                <w:kern w:val="0"/>
                <w:sz w:val="21"/>
                <w:szCs w:val="21"/>
                <w:highlight w:val="none"/>
                <w:u w:val="none"/>
                <w:vertAlign w:val="baseline"/>
                <w:lang w:val="en-US" w:eastAsia="zh-CN"/>
              </w:rPr>
              <w:t>名称</w:t>
            </w:r>
          </w:p>
        </w:tc>
        <w:tc>
          <w:tcPr>
            <w:tcW w:w="6965" w:type="dxa"/>
            <w:vAlign w:val="center"/>
          </w:tcPr>
          <w:p>
            <w:pPr>
              <w:pStyle w:val="5"/>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snapToGrid w:val="0"/>
                <w:color w:val="auto"/>
                <w:kern w:val="0"/>
                <w:sz w:val="21"/>
                <w:szCs w:val="21"/>
                <w:highlight w:val="none"/>
                <w:u w:val="none"/>
                <w:vertAlign w:val="baseline"/>
                <w:lang w:val="en-US" w:eastAsia="zh-CN"/>
              </w:rPr>
            </w:pPr>
            <w:r>
              <w:rPr>
                <w:rFonts w:hint="eastAsia" w:hAnsi="宋体" w:cs="宋体"/>
                <w:b/>
                <w:bCs/>
                <w:snapToGrid w:val="0"/>
                <w:color w:val="auto"/>
                <w:kern w:val="0"/>
                <w:sz w:val="21"/>
                <w:szCs w:val="21"/>
                <w:highlight w:val="none"/>
                <w:u w:val="none"/>
                <w:vertAlign w:val="baseline"/>
                <w:lang w:val="en-US" w:eastAsia="zh-CN"/>
              </w:rPr>
              <w:t>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jc w:val="center"/>
        </w:trPr>
        <w:tc>
          <w:tcPr>
            <w:tcW w:w="679" w:type="dxa"/>
            <w:vAlign w:val="center"/>
          </w:tcPr>
          <w:p>
            <w:pPr>
              <w:pStyle w:val="5"/>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hAnsi="宋体" w:cs="宋体"/>
                <w:b/>
                <w:bCs/>
                <w:snapToGrid w:val="0"/>
                <w:color w:val="auto"/>
                <w:kern w:val="0"/>
                <w:sz w:val="21"/>
                <w:szCs w:val="21"/>
                <w:highlight w:val="none"/>
                <w:u w:val="none"/>
                <w:vertAlign w:val="baseline"/>
                <w:lang w:val="en-US" w:eastAsia="zh-CN"/>
              </w:rPr>
            </w:pPr>
            <w:r>
              <w:rPr>
                <w:rFonts w:hint="eastAsia" w:hAnsi="宋体" w:cs="宋体"/>
                <w:b/>
                <w:bCs/>
                <w:snapToGrid w:val="0"/>
                <w:color w:val="auto"/>
                <w:kern w:val="0"/>
                <w:sz w:val="21"/>
                <w:szCs w:val="21"/>
                <w:highlight w:val="none"/>
                <w:u w:val="none"/>
                <w:vertAlign w:val="baseline"/>
                <w:lang w:val="en-US" w:eastAsia="zh-CN"/>
              </w:rPr>
              <w:t>1</w:t>
            </w:r>
          </w:p>
        </w:tc>
        <w:tc>
          <w:tcPr>
            <w:tcW w:w="1464" w:type="dxa"/>
            <w:vAlign w:val="center"/>
          </w:tcPr>
          <w:p>
            <w:pPr>
              <w:pStyle w:val="5"/>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color w:val="auto"/>
                <w:sz w:val="21"/>
                <w:szCs w:val="21"/>
                <w:highlight w:val="none"/>
                <w:u w:val="none"/>
                <w:vertAlign w:val="baseline"/>
                <w:lang w:val="en-US" w:eastAsia="zh-CN"/>
              </w:rPr>
            </w:pPr>
            <w:r>
              <w:rPr>
                <w:rFonts w:hint="eastAsia" w:hAnsi="宋体" w:cs="宋体"/>
                <w:b/>
                <w:bCs/>
                <w:color w:val="auto"/>
                <w:sz w:val="21"/>
                <w:szCs w:val="21"/>
                <w:highlight w:val="none"/>
                <w:u w:val="none"/>
                <w:vertAlign w:val="baseline"/>
                <w:lang w:val="en-US" w:eastAsia="zh-CN"/>
              </w:rPr>
              <w:t>项目建设单位</w:t>
            </w:r>
          </w:p>
        </w:tc>
        <w:tc>
          <w:tcPr>
            <w:tcW w:w="6965" w:type="dxa"/>
            <w:vAlign w:val="center"/>
          </w:tcPr>
          <w:p>
            <w:pPr>
              <w:pStyle w:val="5"/>
              <w:keepNext w:val="0"/>
              <w:keepLines w:val="0"/>
              <w:pageBreakBefore w:val="0"/>
              <w:widowControl w:val="0"/>
              <w:kinsoku/>
              <w:wordWrap/>
              <w:overflowPunct/>
              <w:topLinePunct w:val="0"/>
              <w:autoSpaceDE/>
              <w:autoSpaceDN/>
              <w:bidi w:val="0"/>
              <w:adjustRightInd/>
              <w:snapToGrid/>
              <w:spacing w:after="0" w:line="240" w:lineRule="exact"/>
              <w:jc w:val="center"/>
              <w:textAlignment w:val="auto"/>
              <w:rPr>
                <w:rFonts w:hint="eastAsia" w:ascii="宋体" w:hAnsi="宋体" w:eastAsia="宋体" w:cs="宋体"/>
                <w:kern w:val="0"/>
                <w:sz w:val="21"/>
                <w:szCs w:val="21"/>
                <w:lang w:val="en-US" w:eastAsia="zh-CN" w:bidi="ar-SA"/>
              </w:rPr>
            </w:pPr>
            <w:r>
              <w:rPr>
                <w:rFonts w:hint="eastAsia" w:ascii="Arial" w:hAnsi="Arial" w:cs="Arial"/>
                <w:color w:val="000000" w:themeColor="text1"/>
                <w:sz w:val="21"/>
                <w:szCs w:val="21"/>
                <w14:textFill>
                  <w14:solidFill>
                    <w14:schemeClr w14:val="tx1"/>
                  </w14:solidFill>
                </w14:textFill>
              </w:rPr>
              <w:t>广东</w:t>
            </w:r>
            <w:r>
              <w:rPr>
                <w:rFonts w:hint="eastAsia" w:hAnsi="宋体" w:cs="宋体"/>
                <w:color w:val="000000" w:themeColor="text1"/>
                <w:sz w:val="21"/>
                <w:szCs w:val="21"/>
                <w14:textFill>
                  <w14:solidFill>
                    <w14:schemeClr w14:val="tx1"/>
                  </w14:solidFill>
                </w14:textFill>
              </w:rPr>
              <w:t>电网公司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jc w:val="center"/>
        </w:trPr>
        <w:tc>
          <w:tcPr>
            <w:tcW w:w="679" w:type="dxa"/>
            <w:vAlign w:val="center"/>
          </w:tcPr>
          <w:p>
            <w:pPr>
              <w:pStyle w:val="5"/>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hAnsi="宋体" w:cs="宋体"/>
                <w:b/>
                <w:bCs/>
                <w:snapToGrid w:val="0"/>
                <w:color w:val="auto"/>
                <w:kern w:val="0"/>
                <w:sz w:val="21"/>
                <w:szCs w:val="21"/>
                <w:highlight w:val="none"/>
                <w:u w:val="none"/>
                <w:vertAlign w:val="baseline"/>
                <w:lang w:val="en-US" w:eastAsia="zh-CN"/>
              </w:rPr>
            </w:pPr>
            <w:r>
              <w:rPr>
                <w:rFonts w:hint="eastAsia" w:hAnsi="宋体" w:cs="宋体"/>
                <w:b/>
                <w:bCs/>
                <w:snapToGrid w:val="0"/>
                <w:color w:val="auto"/>
                <w:kern w:val="0"/>
                <w:sz w:val="21"/>
                <w:szCs w:val="21"/>
                <w:highlight w:val="none"/>
                <w:u w:val="none"/>
                <w:vertAlign w:val="baseline"/>
                <w:lang w:val="en-US" w:eastAsia="zh-CN"/>
              </w:rPr>
              <w:t>2</w:t>
            </w:r>
          </w:p>
        </w:tc>
        <w:tc>
          <w:tcPr>
            <w:tcW w:w="1464" w:type="dxa"/>
            <w:vAlign w:val="center"/>
          </w:tcPr>
          <w:p>
            <w:pPr>
              <w:pStyle w:val="5"/>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color w:val="auto"/>
                <w:sz w:val="21"/>
                <w:szCs w:val="21"/>
                <w:highlight w:val="none"/>
                <w:u w:val="none"/>
                <w:vertAlign w:val="baseline"/>
                <w:lang w:val="en-US" w:eastAsia="zh-CN"/>
              </w:rPr>
            </w:pPr>
            <w:r>
              <w:rPr>
                <w:rFonts w:hint="eastAsia" w:hAnsi="宋体" w:cs="宋体"/>
                <w:b/>
                <w:bCs/>
                <w:color w:val="auto"/>
                <w:sz w:val="21"/>
                <w:szCs w:val="21"/>
                <w:highlight w:val="none"/>
                <w:u w:val="none"/>
                <w:vertAlign w:val="baseline"/>
                <w:lang w:val="en-US" w:eastAsia="zh-CN"/>
              </w:rPr>
              <w:t>项目建设地点</w:t>
            </w:r>
          </w:p>
        </w:tc>
        <w:tc>
          <w:tcPr>
            <w:tcW w:w="6965" w:type="dxa"/>
            <w:vAlign w:val="center"/>
          </w:tcPr>
          <w:p>
            <w:pPr>
              <w:pStyle w:val="5"/>
              <w:keepNext w:val="0"/>
              <w:keepLines w:val="0"/>
              <w:pageBreakBefore w:val="0"/>
              <w:widowControl w:val="0"/>
              <w:kinsoku/>
              <w:wordWrap/>
              <w:overflowPunct/>
              <w:topLinePunct w:val="0"/>
              <w:autoSpaceDE/>
              <w:autoSpaceDN/>
              <w:bidi w:val="0"/>
              <w:adjustRightInd/>
              <w:snapToGrid/>
              <w:spacing w:after="0" w:line="240" w:lineRule="exact"/>
              <w:jc w:val="center"/>
              <w:textAlignment w:val="auto"/>
              <w:rPr>
                <w:rFonts w:hint="eastAsia" w:ascii="宋体" w:hAnsi="宋体" w:eastAsia="宋体" w:cs="宋体"/>
                <w:kern w:val="0"/>
                <w:sz w:val="21"/>
                <w:szCs w:val="21"/>
                <w:lang w:val="en-US" w:eastAsia="zh-CN" w:bidi="ar-SA"/>
              </w:rPr>
            </w:pPr>
            <w:r>
              <w:rPr>
                <w:rFonts w:hint="eastAsia" w:hAnsi="宋体" w:cs="宋体"/>
                <w:color w:val="000000" w:themeColor="text1"/>
                <w:sz w:val="21"/>
                <w:szCs w:val="21"/>
                <w:lang w:val="en-US" w:eastAsia="zh-CN"/>
                <w14:textFill>
                  <w14:solidFill>
                    <w14:schemeClr w14:val="tx1"/>
                  </w14:solidFill>
                </w14:textFill>
              </w:rPr>
              <w:t>揭阳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1093" w:hRule="atLeast"/>
          <w:jc w:val="center"/>
        </w:trPr>
        <w:tc>
          <w:tcPr>
            <w:tcW w:w="679" w:type="dxa"/>
            <w:vAlign w:val="center"/>
          </w:tcPr>
          <w:p>
            <w:pPr>
              <w:pStyle w:val="5"/>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hAnsi="宋体" w:cs="宋体"/>
                <w:b/>
                <w:bCs/>
                <w:snapToGrid w:val="0"/>
                <w:color w:val="auto"/>
                <w:kern w:val="0"/>
                <w:sz w:val="21"/>
                <w:szCs w:val="21"/>
                <w:highlight w:val="none"/>
                <w:u w:val="none"/>
                <w:vertAlign w:val="baseline"/>
                <w:lang w:val="en-US" w:eastAsia="zh-CN"/>
              </w:rPr>
            </w:pPr>
            <w:r>
              <w:rPr>
                <w:rFonts w:hint="eastAsia" w:hAnsi="宋体" w:cs="宋体"/>
                <w:b/>
                <w:bCs/>
                <w:snapToGrid w:val="0"/>
                <w:color w:val="auto"/>
                <w:kern w:val="0"/>
                <w:sz w:val="21"/>
                <w:szCs w:val="21"/>
                <w:highlight w:val="none"/>
                <w:u w:val="none"/>
                <w:vertAlign w:val="baseline"/>
                <w:lang w:val="en-US" w:eastAsia="zh-CN"/>
              </w:rPr>
              <w:t>3</w:t>
            </w:r>
          </w:p>
        </w:tc>
        <w:tc>
          <w:tcPr>
            <w:tcW w:w="1464" w:type="dxa"/>
            <w:vAlign w:val="center"/>
          </w:tcPr>
          <w:p>
            <w:pPr>
              <w:pStyle w:val="5"/>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default" w:hAnsi="宋体" w:cs="宋体"/>
                <w:b/>
                <w:bCs/>
                <w:color w:val="auto"/>
                <w:sz w:val="21"/>
                <w:szCs w:val="21"/>
                <w:highlight w:val="none"/>
                <w:u w:val="none"/>
                <w:vertAlign w:val="baseline"/>
                <w:lang w:val="en-US" w:eastAsia="zh-CN"/>
              </w:rPr>
            </w:pPr>
            <w:r>
              <w:rPr>
                <w:rFonts w:hint="eastAsia" w:ascii="宋体" w:hAnsi="宋体" w:eastAsia="宋体" w:cs="宋体"/>
                <w:b/>
                <w:bCs/>
                <w:color w:val="auto"/>
                <w:sz w:val="21"/>
                <w:szCs w:val="21"/>
                <w:highlight w:val="none"/>
                <w:u w:val="none"/>
                <w:lang w:val="en-US" w:eastAsia="zh-CN"/>
              </w:rPr>
              <w:t>项目</w:t>
            </w:r>
            <w:r>
              <w:rPr>
                <w:rFonts w:hint="eastAsia" w:hAnsi="宋体" w:cs="宋体"/>
                <w:b/>
                <w:bCs/>
                <w:color w:val="auto"/>
                <w:sz w:val="21"/>
                <w:szCs w:val="21"/>
                <w:highlight w:val="none"/>
                <w:u w:val="none"/>
                <w:lang w:val="en-US" w:eastAsia="zh-CN"/>
              </w:rPr>
              <w:t>信息</w:t>
            </w:r>
          </w:p>
        </w:tc>
        <w:tc>
          <w:tcPr>
            <w:tcW w:w="6965" w:type="dxa"/>
            <w:vAlign w:val="center"/>
          </w:tcPr>
          <w:p>
            <w:pPr>
              <w:pStyle w:val="5"/>
              <w:keepNext w:val="0"/>
              <w:keepLines w:val="0"/>
              <w:pageBreakBefore w:val="0"/>
              <w:widowControl w:val="0"/>
              <w:numPr>
                <w:ilvl w:val="0"/>
                <w:numId w:val="0"/>
              </w:numPr>
              <w:kinsoku/>
              <w:wordWrap/>
              <w:overflowPunct/>
              <w:topLinePunct w:val="0"/>
              <w:autoSpaceDE/>
              <w:autoSpaceDN/>
              <w:bidi w:val="0"/>
              <w:adjustRightInd/>
              <w:snapToGrid/>
              <w:spacing w:before="157" w:beforeLines="50" w:line="360" w:lineRule="auto"/>
              <w:ind w:left="420" w:leftChars="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b/>
                <w:bCs/>
                <w:color w:val="000000" w:themeColor="text1"/>
                <w:sz w:val="21"/>
                <w:szCs w:val="21"/>
                <w:lang w:eastAsia="zh-CN"/>
                <w14:textFill>
                  <w14:solidFill>
                    <w14:schemeClr w14:val="tx1"/>
                  </w14:solidFill>
                </w14:textFill>
              </w:rPr>
              <w:t>（</w:t>
            </w:r>
            <w:r>
              <w:rPr>
                <w:rFonts w:hint="eastAsia" w:ascii="宋体" w:hAnsi="宋体" w:eastAsia="宋体" w:cs="宋体"/>
                <w:b/>
                <w:bCs/>
                <w:color w:val="000000" w:themeColor="text1"/>
                <w:sz w:val="21"/>
                <w:szCs w:val="21"/>
                <w:lang w:val="en-US" w:eastAsia="zh-CN"/>
                <w14:textFill>
                  <w14:solidFill>
                    <w14:schemeClr w14:val="tx1"/>
                  </w14:solidFill>
                </w14:textFill>
              </w:rPr>
              <w:t>一）</w:t>
            </w:r>
            <w:r>
              <w:rPr>
                <w:rFonts w:hint="eastAsia" w:ascii="宋体" w:hAnsi="宋体" w:eastAsia="宋体" w:cs="宋体"/>
                <w:b/>
                <w:bCs/>
                <w:color w:val="000000" w:themeColor="text1"/>
                <w:sz w:val="21"/>
                <w:szCs w:val="21"/>
                <w14:textFill>
                  <w14:solidFill>
                    <w14:schemeClr w14:val="tx1"/>
                  </w14:solidFill>
                </w14:textFill>
              </w:rPr>
              <w:t>项目概况</w:t>
            </w:r>
            <w:r>
              <w:rPr>
                <w:rFonts w:hint="eastAsia" w:ascii="宋体" w:hAnsi="宋体" w:eastAsia="宋体" w:cs="宋体"/>
                <w:color w:val="000000" w:themeColor="text1"/>
                <w:sz w:val="21"/>
                <w:szCs w:val="21"/>
                <w14:textFill>
                  <w14:solidFill>
                    <w14:schemeClr w14:val="tx1"/>
                  </w14:solidFill>
                </w14:textFill>
              </w:rPr>
              <w:t>：</w:t>
            </w:r>
          </w:p>
          <w:p>
            <w:pPr>
              <w:pStyle w:val="5"/>
              <w:spacing w:line="360" w:lineRule="auto"/>
              <w:ind w:firstLine="422" w:firstLineChars="200"/>
              <w:rPr>
                <w:rFonts w:hint="eastAsia" w:ascii="宋体" w:hAnsi="宋体" w:eastAsia="宋体" w:cs="宋体"/>
                <w:b w:val="0"/>
                <w:bCs w:val="0"/>
                <w:color w:val="000000" w:themeColor="text1"/>
                <w:sz w:val="21"/>
                <w:szCs w:val="21"/>
                <w:highlight w:val="none"/>
                <w14:textFill>
                  <w14:solidFill>
                    <w14:schemeClr w14:val="tx1"/>
                  </w14:solidFill>
                </w14:textFill>
              </w:rPr>
            </w:pPr>
            <w:r>
              <w:rPr>
                <w:rFonts w:hint="eastAsia" w:hAnsi="宋体" w:cs="宋体"/>
                <w:b/>
                <w:bCs/>
                <w:color w:val="000000" w:themeColor="text1"/>
                <w:sz w:val="21"/>
                <w:szCs w:val="21"/>
                <w:highlight w:val="none"/>
                <w:lang w:val="en-US" w:eastAsia="zh-CN"/>
                <w14:textFill>
                  <w14:solidFill>
                    <w14:schemeClr w14:val="tx1"/>
                  </w14:solidFill>
                </w14:textFill>
              </w:rPr>
              <w:t>1.建设背景：</w:t>
            </w:r>
            <w:r>
              <w:rPr>
                <w:rFonts w:hint="eastAsia" w:hAnsi="宋体" w:cs="宋体"/>
                <w:b w:val="0"/>
                <w:bCs w:val="0"/>
                <w:color w:val="000000" w:themeColor="text1"/>
                <w:sz w:val="21"/>
                <w:szCs w:val="21"/>
                <w:highlight w:val="none"/>
                <w:lang w:val="en-US" w:eastAsia="zh-CN"/>
                <w14:textFill>
                  <w14:solidFill>
                    <w14:schemeClr w14:val="tx1"/>
                  </w14:solidFill>
                </w14:textFill>
              </w:rPr>
              <w:t>满足负荷增长的需要，解决兰花站主变不满足N-1问题，有必要建设揭阳220千伏华湖站扩建第三台主变工程</w:t>
            </w: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t>。</w:t>
            </w:r>
          </w:p>
          <w:p>
            <w:pPr>
              <w:adjustRightInd/>
              <w:spacing w:line="360" w:lineRule="auto"/>
              <w:ind w:firstLine="422" w:firstLineChars="200"/>
              <w:textAlignment w:val="auto"/>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cs="宋体"/>
                <w:b/>
                <w:bCs/>
                <w:color w:val="000000" w:themeColor="text1"/>
                <w:highlight w:val="none"/>
                <w:lang w:val="en-US" w:eastAsia="zh-CN"/>
                <w14:textFill>
                  <w14:solidFill>
                    <w14:schemeClr w14:val="tx1"/>
                  </w14:solidFill>
                </w14:textFill>
              </w:rPr>
              <w:t>2.建设规模：</w:t>
            </w:r>
            <w:r>
              <w:rPr>
                <w:rFonts w:hint="eastAsia" w:ascii="宋体" w:hAnsi="宋体" w:eastAsia="宋体" w:cs="宋体"/>
                <w:b w:val="0"/>
                <w:bCs w:val="0"/>
                <w:color w:val="000000" w:themeColor="text1"/>
                <w:kern w:val="0"/>
                <w:sz w:val="21"/>
                <w:szCs w:val="21"/>
                <w:highlight w:val="none"/>
                <w:lang w:val="en-US" w:eastAsia="zh-CN" w:bidi="ar-SA"/>
                <w14:textFill>
                  <w14:solidFill>
                    <w14:schemeClr w14:val="tx1"/>
                  </w14:solidFill>
                </w14:textFill>
              </w:rPr>
              <w:t>扩建220千伏兰花变电站第三台主变，新增主变容量1×18万千伏安。</w:t>
            </w:r>
          </w:p>
          <w:p>
            <w:pPr>
              <w:pStyle w:val="2"/>
              <w:ind w:firstLine="422" w:firstLineChars="200"/>
              <w:rPr>
                <w:rFonts w:hint="eastAsia" w:ascii="宋体" w:hAnsi="宋体" w:eastAsia="宋体" w:cs="宋体"/>
                <w:b w:val="0"/>
                <w:i w:val="0"/>
                <w:color w:val="000000" w:themeColor="text1"/>
                <w:kern w:val="2"/>
                <w:sz w:val="21"/>
                <w:szCs w:val="21"/>
                <w:highlight w:val="none"/>
                <w:lang w:val="en-US" w:eastAsia="zh-CN" w:bidi="ar-SA"/>
                <w14:textFill>
                  <w14:solidFill>
                    <w14:schemeClr w14:val="tx1"/>
                  </w14:solidFill>
                </w14:textFill>
              </w:rPr>
            </w:pPr>
            <w:r>
              <w:rPr>
                <w:rFonts w:hint="eastAsia" w:ascii="宋体" w:hAnsi="宋体" w:eastAsia="宋体" w:cs="宋体"/>
                <w:b/>
                <w:bCs/>
                <w:i w:val="0"/>
                <w:color w:val="000000" w:themeColor="text1"/>
                <w:kern w:val="2"/>
                <w:sz w:val="21"/>
                <w:szCs w:val="22"/>
                <w:highlight w:val="none"/>
                <w:lang w:val="en-US" w:eastAsia="zh-CN" w:bidi="ar-SA"/>
                <w14:textFill>
                  <w14:solidFill>
                    <w14:schemeClr w14:val="tx1"/>
                  </w14:solidFill>
                </w14:textFill>
              </w:rPr>
              <w:t>3.预估投资：</w:t>
            </w:r>
            <w:r>
              <w:rPr>
                <w:rFonts w:hint="eastAsia" w:ascii="宋体" w:hAnsi="宋体" w:eastAsia="宋体" w:cs="宋体"/>
                <w:b w:val="0"/>
                <w:bCs w:val="0"/>
                <w:i w:val="0"/>
                <w:color w:val="000000" w:themeColor="text1"/>
                <w:kern w:val="0"/>
                <w:sz w:val="21"/>
                <w:szCs w:val="21"/>
                <w:highlight w:val="none"/>
                <w:lang w:val="en-US" w:eastAsia="zh-CN" w:bidi="ar-SA"/>
                <w14:textFill>
                  <w14:solidFill>
                    <w14:schemeClr w14:val="tx1"/>
                  </w14:solidFill>
                </w14:textFill>
              </w:rPr>
              <w:t>项目投资约2500万元。</w:t>
            </w:r>
          </w:p>
          <w:p>
            <w:pPr>
              <w:adjustRightInd/>
              <w:spacing w:line="360" w:lineRule="auto"/>
              <w:ind w:firstLine="422" w:firstLineChars="200"/>
              <w:textAlignment w:val="auto"/>
              <w:rPr>
                <w:rFonts w:hint="default" w:ascii="宋体" w:hAnsi="宋体" w:eastAsia="宋体" w:cs="宋体"/>
                <w:b/>
                <w:bCs/>
                <w:i w:val="0"/>
                <w:color w:val="000000" w:themeColor="text1"/>
                <w:kern w:val="2"/>
                <w:sz w:val="21"/>
                <w:szCs w:val="22"/>
                <w:highlight w:val="none"/>
                <w:lang w:val="en-US" w:eastAsia="zh-CN" w:bidi="ar-SA"/>
                <w14:textFill>
                  <w14:solidFill>
                    <w14:schemeClr w14:val="tx1"/>
                  </w14:solidFill>
                </w14:textFill>
              </w:rPr>
            </w:pPr>
            <w:r>
              <w:rPr>
                <w:rFonts w:hint="eastAsia" w:ascii="宋体" w:hAnsi="宋体" w:eastAsia="宋体" w:cs="宋体"/>
                <w:b/>
                <w:bCs/>
                <w:i w:val="0"/>
                <w:color w:val="000000" w:themeColor="text1"/>
                <w:kern w:val="2"/>
                <w:sz w:val="21"/>
                <w:szCs w:val="22"/>
                <w:highlight w:val="none"/>
                <w:lang w:val="en-US" w:eastAsia="zh-CN" w:bidi="ar-SA"/>
                <w14:textFill>
                  <w14:solidFill>
                    <w14:schemeClr w14:val="tx1"/>
                  </w14:solidFill>
                </w14:textFill>
              </w:rPr>
              <w:t>4.规划投产时间：</w:t>
            </w:r>
            <w:r>
              <w:rPr>
                <w:rFonts w:hint="eastAsia" w:ascii="宋体" w:hAnsi="宋体" w:eastAsia="宋体" w:cs="宋体"/>
                <w:b w:val="0"/>
                <w:bCs w:val="0"/>
                <w:color w:val="000000" w:themeColor="text1"/>
                <w:kern w:val="0"/>
                <w:sz w:val="21"/>
                <w:szCs w:val="21"/>
                <w:highlight w:val="none"/>
                <w:lang w:val="en-US" w:eastAsia="zh-CN" w:bidi="ar-SA"/>
                <w14:textFill>
                  <w14:solidFill>
                    <w14:schemeClr w14:val="tx1"/>
                  </w14:solidFill>
                </w14:textFill>
              </w:rPr>
              <w:t>2027年12月。</w:t>
            </w:r>
          </w:p>
          <w:p>
            <w:pPr>
              <w:pStyle w:val="5"/>
              <w:numPr>
                <w:ilvl w:val="0"/>
                <w:numId w:val="0"/>
              </w:numPr>
              <w:spacing w:line="360" w:lineRule="auto"/>
              <w:ind w:left="420" w:leftChars="0"/>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lang w:eastAsia="zh-CN"/>
                <w14:textFill>
                  <w14:solidFill>
                    <w14:schemeClr w14:val="tx1"/>
                  </w14:solidFill>
                </w14:textFill>
              </w:rPr>
              <w:t>（</w:t>
            </w:r>
            <w:r>
              <w:rPr>
                <w:rFonts w:hint="eastAsia" w:ascii="宋体" w:hAnsi="宋体" w:eastAsia="宋体" w:cs="宋体"/>
                <w:b/>
                <w:bCs/>
                <w:color w:val="000000" w:themeColor="text1"/>
                <w:sz w:val="21"/>
                <w:szCs w:val="21"/>
                <w:highlight w:val="none"/>
                <w:lang w:val="en-US" w:eastAsia="zh-CN"/>
                <w14:textFill>
                  <w14:solidFill>
                    <w14:schemeClr w14:val="tx1"/>
                  </w14:solidFill>
                </w14:textFill>
              </w:rPr>
              <w:t>二）</w:t>
            </w:r>
            <w:r>
              <w:rPr>
                <w:rFonts w:hint="eastAsia" w:ascii="宋体" w:hAnsi="宋体" w:eastAsia="宋体" w:cs="宋体"/>
                <w:b/>
                <w:bCs/>
                <w:color w:val="000000" w:themeColor="text1"/>
                <w:sz w:val="21"/>
                <w:szCs w:val="21"/>
                <w:highlight w:val="none"/>
                <w14:textFill>
                  <w14:solidFill>
                    <w14:schemeClr w14:val="tx1"/>
                  </w14:solidFill>
                </w14:textFill>
              </w:rPr>
              <w:t>采购范围：</w:t>
            </w:r>
          </w:p>
          <w:p>
            <w:pPr>
              <w:pStyle w:val="5"/>
              <w:spacing w:line="360" w:lineRule="auto"/>
              <w:ind w:firstLine="420" w:firstLineChars="200"/>
              <w:rPr>
                <w:rFonts w:hint="eastAsia" w:ascii="宋体" w:hAnsi="宋体" w:eastAsia="宋体" w:cs="宋体"/>
                <w:color w:val="auto"/>
                <w:kern w:val="2"/>
                <w:sz w:val="21"/>
                <w:szCs w:val="21"/>
                <w:highlight w:val="none"/>
                <w:u w:val="none"/>
                <w:vertAlign w:val="baseline"/>
                <w:lang w:val="en-US" w:eastAsia="zh-CN" w:bidi="ar-SA"/>
              </w:rPr>
            </w:pPr>
            <w:r>
              <w:rPr>
                <w:rFonts w:hint="eastAsia" w:hAnsi="宋体" w:cs="宋体"/>
                <w:color w:val="000000" w:themeColor="text1"/>
                <w:sz w:val="21"/>
                <w:szCs w:val="21"/>
                <w:highlight w:val="none"/>
                <w:lang w:val="en-US" w:eastAsia="zh-CN"/>
                <w14:textFill>
                  <w14:solidFill>
                    <w14:schemeClr w14:val="tx1"/>
                  </w14:solidFill>
                </w14:textFill>
              </w:rPr>
              <w:t>揭阳220千伏华湖站扩建第三台主变工程</w:t>
            </w:r>
            <w:r>
              <w:rPr>
                <w:rFonts w:hint="eastAsia" w:ascii="宋体" w:hAnsi="宋体" w:eastAsia="宋体" w:cs="宋体"/>
                <w:color w:val="000000" w:themeColor="text1"/>
                <w:sz w:val="21"/>
                <w:szCs w:val="21"/>
                <w:highlight w:val="none"/>
                <w14:textFill>
                  <w14:solidFill>
                    <w14:schemeClr w14:val="tx1"/>
                  </w14:solidFill>
                </w14:textFill>
              </w:rPr>
              <w:t>可研勘察设计：</w:t>
            </w:r>
            <w:r>
              <w:rPr>
                <w:rFonts w:hint="eastAsia" w:ascii="宋体" w:hAnsi="宋体" w:eastAsia="宋体" w:cs="宋体"/>
                <w:color w:val="000000" w:themeColor="text1"/>
                <w:sz w:val="21"/>
                <w:szCs w:val="21"/>
                <w:highlight w:val="none"/>
                <w:lang w:eastAsia="zh-CN"/>
                <w14:textFill>
                  <w14:solidFill>
                    <w14:schemeClr w14:val="tx1"/>
                  </w14:solidFill>
                </w14:textFill>
              </w:rPr>
              <w:t>可研</w:t>
            </w:r>
            <w:r>
              <w:rPr>
                <w:rFonts w:hint="eastAsia" w:hAnsi="宋体" w:cs="宋体"/>
                <w:color w:val="000000" w:themeColor="text1"/>
                <w:sz w:val="21"/>
                <w:szCs w:val="21"/>
                <w:highlight w:val="none"/>
                <w:lang w:val="en-US" w:eastAsia="zh-CN"/>
                <w14:textFill>
                  <w14:solidFill>
                    <w14:schemeClr w14:val="tx1"/>
                  </w14:solidFill>
                </w14:textFill>
              </w:rPr>
              <w:t>与</w:t>
            </w:r>
            <w:r>
              <w:rPr>
                <w:rFonts w:hint="eastAsia" w:ascii="宋体" w:hAnsi="宋体" w:eastAsia="宋体" w:cs="宋体"/>
                <w:color w:val="000000" w:themeColor="text1"/>
                <w:sz w:val="21"/>
                <w:szCs w:val="21"/>
                <w:highlight w:val="none"/>
                <w:lang w:eastAsia="zh-CN"/>
                <w14:textFill>
                  <w14:solidFill>
                    <w14:schemeClr w14:val="tx1"/>
                  </w14:solidFill>
                </w14:textFill>
              </w:rPr>
              <w:t>勘察设计</w:t>
            </w:r>
            <w:r>
              <w:rPr>
                <w:rFonts w:hint="eastAsia" w:hAnsi="宋体" w:cs="宋体"/>
                <w:color w:val="000000" w:themeColor="text1"/>
                <w:sz w:val="21"/>
                <w:szCs w:val="21"/>
                <w:highlight w:val="none"/>
                <w:lang w:eastAsia="zh-CN"/>
                <w14:textFill>
                  <w14:solidFill>
                    <w14:schemeClr w14:val="tx1"/>
                  </w14:solidFill>
                </w14:textFill>
              </w:rPr>
              <w:t>（</w:t>
            </w:r>
            <w:r>
              <w:rPr>
                <w:rFonts w:hint="eastAsia" w:hAnsi="宋体" w:cs="宋体"/>
                <w:color w:val="000000" w:themeColor="text1"/>
                <w:sz w:val="21"/>
                <w:szCs w:val="21"/>
                <w:highlight w:val="none"/>
                <w:lang w:val="en-US" w:eastAsia="zh-CN"/>
                <w14:textFill>
                  <w14:solidFill>
                    <w14:schemeClr w14:val="tx1"/>
                  </w14:solidFill>
                </w14:textFill>
              </w:rPr>
              <w:t>含施工图</w:t>
            </w:r>
            <w:r>
              <w:rPr>
                <w:rFonts w:hint="eastAsia" w:hAnsi="宋体" w:cs="宋体"/>
                <w:color w:val="000000" w:themeColor="text1"/>
                <w:sz w:val="21"/>
                <w:szCs w:val="21"/>
                <w:highlight w:val="none"/>
                <w:lang w:eastAsia="zh-CN"/>
                <w14:textFill>
                  <w14:solidFill>
                    <w14:schemeClr w14:val="tx1"/>
                  </w14:solidFill>
                </w14:textFill>
              </w:rPr>
              <w:t>）</w:t>
            </w:r>
            <w:r>
              <w:rPr>
                <w:rFonts w:hint="eastAsia" w:hAnsi="宋体" w:cs="宋体"/>
                <w:color w:val="000000" w:themeColor="text1"/>
                <w:sz w:val="21"/>
                <w:szCs w:val="21"/>
                <w:highlight w:val="none"/>
                <w:lang w:val="en-US" w:eastAsia="zh-CN"/>
                <w14:textFill>
                  <w14:solidFill>
                    <w14:schemeClr w14:val="tx1"/>
                  </w14:solidFill>
                </w14:textFill>
              </w:rPr>
              <w:t>捆绑</w:t>
            </w:r>
            <w:r>
              <w:rPr>
                <w:rFonts w:hint="eastAsia" w:ascii="宋体" w:hAnsi="宋体" w:eastAsia="宋体" w:cs="宋体"/>
                <w:color w:val="000000" w:themeColor="text1"/>
                <w:sz w:val="21"/>
                <w:szCs w:val="21"/>
                <w:highlight w:val="none"/>
                <w14:textFill>
                  <w14:solidFill>
                    <w14:schemeClr w14:val="tx1"/>
                  </w14:solidFill>
                </w14:textFill>
              </w:rPr>
              <w:t>招标。</w:t>
            </w:r>
          </w:p>
        </w:tc>
      </w:tr>
    </w:tbl>
    <w:p/>
    <w:p>
      <w:pPr>
        <w:pStyle w:val="2"/>
      </w:pPr>
    </w:p>
    <w:p>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outlineLvl w:val="0"/>
        <w:rPr>
          <w:rFonts w:hint="eastAsia" w:ascii="宋体" w:hAnsi="宋体" w:cs="宋体"/>
          <w:b/>
          <w:bCs/>
          <w:color w:val="auto"/>
          <w:sz w:val="24"/>
          <w:szCs w:val="24"/>
          <w:highlight w:val="none"/>
          <w:u w:val="none"/>
          <w:lang w:val="en-US" w:eastAsia="zh-CN"/>
        </w:rPr>
      </w:pPr>
      <w:r>
        <w:rPr>
          <w:rFonts w:hint="eastAsia" w:ascii="宋体" w:hAnsi="宋体" w:cs="宋体"/>
          <w:b/>
          <w:bCs/>
          <w:color w:val="auto"/>
          <w:sz w:val="24"/>
          <w:szCs w:val="24"/>
          <w:highlight w:val="none"/>
          <w:u w:val="none"/>
          <w:lang w:val="en-US" w:eastAsia="zh-CN"/>
        </w:rPr>
        <w:t>项目名称：</w:t>
      </w:r>
      <w:r>
        <w:rPr>
          <w:rFonts w:hint="eastAsia" w:asciiTheme="minorEastAsia" w:hAnsiTheme="minorEastAsia" w:eastAsiaTheme="minorEastAsia" w:cstheme="minorEastAsia"/>
          <w:b/>
          <w:bCs/>
          <w:snapToGrid w:val="0"/>
          <w:color w:val="000000" w:themeColor="text1"/>
          <w:sz w:val="24"/>
          <w:szCs w:val="24"/>
          <w:highlight w:val="none"/>
          <w:u w:val="none"/>
          <w:lang w:val="en-US" w:eastAsia="zh-CN"/>
          <w14:textFill>
            <w14:solidFill>
              <w14:schemeClr w14:val="tx1"/>
            </w14:solidFill>
          </w14:textFill>
        </w:rPr>
        <w:t>汕尾220千伏红海输变电</w:t>
      </w:r>
      <w:r>
        <w:rPr>
          <w:rFonts w:hint="eastAsia" w:asciiTheme="minorEastAsia" w:hAnsiTheme="minorEastAsia" w:eastAsiaTheme="minorEastAsia" w:cstheme="minorEastAsia"/>
          <w:b/>
          <w:bCs/>
          <w:snapToGrid w:val="0"/>
          <w:color w:val="000000" w:themeColor="text1"/>
          <w:sz w:val="24"/>
          <w:szCs w:val="24"/>
          <w:highlight w:val="none"/>
          <w:u w:val="none"/>
          <w14:textFill>
            <w14:solidFill>
              <w14:schemeClr w14:val="tx1"/>
            </w14:solidFill>
          </w14:textFill>
        </w:rPr>
        <w:t>工程选址选线可研勘察设计</w:t>
      </w:r>
    </w:p>
    <w:tbl>
      <w:tblPr>
        <w:tblStyle w:val="7"/>
        <w:tblW w:w="910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57" w:type="dxa"/>
          <w:bottom w:w="0" w:type="dxa"/>
          <w:right w:w="57" w:type="dxa"/>
        </w:tblCellMar>
      </w:tblPr>
      <w:tblGrid>
        <w:gridCol w:w="679"/>
        <w:gridCol w:w="1464"/>
        <w:gridCol w:w="696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jc w:val="center"/>
        </w:trPr>
        <w:tc>
          <w:tcPr>
            <w:tcW w:w="679" w:type="dxa"/>
            <w:vAlign w:val="center"/>
          </w:tcPr>
          <w:p>
            <w:pPr>
              <w:pStyle w:val="5"/>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snapToGrid w:val="0"/>
                <w:color w:val="auto"/>
                <w:kern w:val="0"/>
                <w:sz w:val="21"/>
                <w:szCs w:val="21"/>
                <w:highlight w:val="none"/>
                <w:u w:val="none"/>
                <w:vertAlign w:val="baseline"/>
                <w:lang w:val="en-US" w:eastAsia="zh-CN"/>
              </w:rPr>
            </w:pPr>
            <w:r>
              <w:rPr>
                <w:rFonts w:hint="eastAsia" w:hAnsi="宋体" w:cs="宋体"/>
                <w:b/>
                <w:bCs/>
                <w:snapToGrid w:val="0"/>
                <w:color w:val="auto"/>
                <w:kern w:val="0"/>
                <w:sz w:val="21"/>
                <w:szCs w:val="21"/>
                <w:highlight w:val="none"/>
                <w:u w:val="none"/>
                <w:vertAlign w:val="baseline"/>
                <w:lang w:val="en-US" w:eastAsia="zh-CN"/>
              </w:rPr>
              <w:t>序号</w:t>
            </w:r>
          </w:p>
        </w:tc>
        <w:tc>
          <w:tcPr>
            <w:tcW w:w="1464" w:type="dxa"/>
            <w:vAlign w:val="center"/>
          </w:tcPr>
          <w:p>
            <w:pPr>
              <w:pStyle w:val="5"/>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snapToGrid w:val="0"/>
                <w:color w:val="auto"/>
                <w:kern w:val="0"/>
                <w:sz w:val="21"/>
                <w:szCs w:val="21"/>
                <w:highlight w:val="none"/>
                <w:u w:val="none"/>
                <w:vertAlign w:val="baseline"/>
                <w:lang w:val="en-US" w:eastAsia="zh-CN"/>
              </w:rPr>
            </w:pPr>
            <w:r>
              <w:rPr>
                <w:rFonts w:hint="eastAsia" w:hAnsi="宋体" w:cs="宋体"/>
                <w:b/>
                <w:bCs/>
                <w:snapToGrid w:val="0"/>
                <w:color w:val="auto"/>
                <w:kern w:val="0"/>
                <w:sz w:val="21"/>
                <w:szCs w:val="21"/>
                <w:highlight w:val="none"/>
                <w:u w:val="none"/>
                <w:vertAlign w:val="baseline"/>
                <w:lang w:val="en-US" w:eastAsia="zh-CN"/>
              </w:rPr>
              <w:t>名称</w:t>
            </w:r>
          </w:p>
        </w:tc>
        <w:tc>
          <w:tcPr>
            <w:tcW w:w="6965" w:type="dxa"/>
            <w:vAlign w:val="center"/>
          </w:tcPr>
          <w:p>
            <w:pPr>
              <w:pStyle w:val="5"/>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snapToGrid w:val="0"/>
                <w:color w:val="auto"/>
                <w:kern w:val="0"/>
                <w:sz w:val="21"/>
                <w:szCs w:val="21"/>
                <w:highlight w:val="none"/>
                <w:u w:val="none"/>
                <w:vertAlign w:val="baseline"/>
                <w:lang w:val="en-US" w:eastAsia="zh-CN"/>
              </w:rPr>
            </w:pPr>
            <w:r>
              <w:rPr>
                <w:rFonts w:hint="eastAsia" w:hAnsi="宋体" w:cs="宋体"/>
                <w:b/>
                <w:bCs/>
                <w:snapToGrid w:val="0"/>
                <w:color w:val="auto"/>
                <w:kern w:val="0"/>
                <w:sz w:val="21"/>
                <w:szCs w:val="21"/>
                <w:highlight w:val="none"/>
                <w:u w:val="none"/>
                <w:vertAlign w:val="baseline"/>
                <w:lang w:val="en-US" w:eastAsia="zh-CN"/>
              </w:rPr>
              <w:t>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jc w:val="center"/>
        </w:trPr>
        <w:tc>
          <w:tcPr>
            <w:tcW w:w="679" w:type="dxa"/>
            <w:vAlign w:val="center"/>
          </w:tcPr>
          <w:p>
            <w:pPr>
              <w:pStyle w:val="5"/>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hAnsi="宋体" w:cs="宋体"/>
                <w:b/>
                <w:bCs/>
                <w:snapToGrid w:val="0"/>
                <w:color w:val="auto"/>
                <w:kern w:val="0"/>
                <w:sz w:val="21"/>
                <w:szCs w:val="21"/>
                <w:highlight w:val="none"/>
                <w:u w:val="none"/>
                <w:vertAlign w:val="baseline"/>
                <w:lang w:val="en-US" w:eastAsia="zh-CN"/>
              </w:rPr>
            </w:pPr>
            <w:r>
              <w:rPr>
                <w:rFonts w:hint="eastAsia" w:hAnsi="宋体" w:cs="宋体"/>
                <w:b/>
                <w:bCs/>
                <w:snapToGrid w:val="0"/>
                <w:color w:val="auto"/>
                <w:kern w:val="0"/>
                <w:sz w:val="21"/>
                <w:szCs w:val="21"/>
                <w:highlight w:val="none"/>
                <w:u w:val="none"/>
                <w:vertAlign w:val="baseline"/>
                <w:lang w:val="en-US" w:eastAsia="zh-CN"/>
              </w:rPr>
              <w:t>1</w:t>
            </w:r>
          </w:p>
        </w:tc>
        <w:tc>
          <w:tcPr>
            <w:tcW w:w="1464" w:type="dxa"/>
            <w:vAlign w:val="center"/>
          </w:tcPr>
          <w:p>
            <w:pPr>
              <w:pStyle w:val="5"/>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color w:val="auto"/>
                <w:sz w:val="21"/>
                <w:szCs w:val="21"/>
                <w:highlight w:val="none"/>
                <w:u w:val="none"/>
                <w:vertAlign w:val="baseline"/>
                <w:lang w:val="en-US" w:eastAsia="zh-CN"/>
              </w:rPr>
            </w:pPr>
            <w:r>
              <w:rPr>
                <w:rFonts w:hint="eastAsia" w:hAnsi="宋体" w:cs="宋体"/>
                <w:b/>
                <w:bCs/>
                <w:color w:val="auto"/>
                <w:sz w:val="21"/>
                <w:szCs w:val="21"/>
                <w:highlight w:val="none"/>
                <w:u w:val="none"/>
                <w:vertAlign w:val="baseline"/>
                <w:lang w:val="en-US" w:eastAsia="zh-CN"/>
              </w:rPr>
              <w:t>项目建设单位</w:t>
            </w:r>
          </w:p>
        </w:tc>
        <w:tc>
          <w:tcPr>
            <w:tcW w:w="6965" w:type="dxa"/>
            <w:vAlign w:val="top"/>
          </w:tcPr>
          <w:p>
            <w:pPr>
              <w:pStyle w:val="5"/>
              <w:spacing w:line="360" w:lineRule="auto"/>
              <w:jc w:val="center"/>
              <w:rPr>
                <w:rFonts w:hint="eastAsia" w:ascii="宋体" w:hAnsi="宋体" w:eastAsia="宋体" w:cs="宋体"/>
                <w:kern w:val="0"/>
                <w:sz w:val="21"/>
                <w:szCs w:val="21"/>
                <w:lang w:val="en-US" w:eastAsia="zh-CN" w:bidi="ar-SA"/>
              </w:rPr>
            </w:pPr>
            <w:r>
              <w:rPr>
                <w:rFonts w:hint="eastAsia" w:ascii="宋体" w:hAnsi="宋体" w:eastAsia="宋体" w:cs="宋体"/>
                <w:color w:val="000000" w:themeColor="text1"/>
                <w:sz w:val="21"/>
                <w:szCs w:val="21"/>
                <w:u w:val="none"/>
                <w:lang w:val="en-US" w:eastAsia="zh-CN"/>
                <w14:textFill>
                  <w14:solidFill>
                    <w14:schemeClr w14:val="tx1"/>
                  </w14:solidFill>
                </w14:textFill>
              </w:rPr>
              <w:t>广东电网公司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jc w:val="center"/>
        </w:trPr>
        <w:tc>
          <w:tcPr>
            <w:tcW w:w="679" w:type="dxa"/>
            <w:vAlign w:val="center"/>
          </w:tcPr>
          <w:p>
            <w:pPr>
              <w:pStyle w:val="5"/>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hAnsi="宋体" w:cs="宋体"/>
                <w:b/>
                <w:bCs/>
                <w:snapToGrid w:val="0"/>
                <w:color w:val="auto"/>
                <w:kern w:val="0"/>
                <w:sz w:val="21"/>
                <w:szCs w:val="21"/>
                <w:highlight w:val="none"/>
                <w:u w:val="none"/>
                <w:vertAlign w:val="baseline"/>
                <w:lang w:val="en-US" w:eastAsia="zh-CN"/>
              </w:rPr>
            </w:pPr>
            <w:r>
              <w:rPr>
                <w:rFonts w:hint="eastAsia" w:hAnsi="宋体" w:cs="宋体"/>
                <w:b/>
                <w:bCs/>
                <w:snapToGrid w:val="0"/>
                <w:color w:val="auto"/>
                <w:kern w:val="0"/>
                <w:sz w:val="21"/>
                <w:szCs w:val="21"/>
                <w:highlight w:val="none"/>
                <w:u w:val="none"/>
                <w:vertAlign w:val="baseline"/>
                <w:lang w:val="en-US" w:eastAsia="zh-CN"/>
              </w:rPr>
              <w:t>2</w:t>
            </w:r>
          </w:p>
        </w:tc>
        <w:tc>
          <w:tcPr>
            <w:tcW w:w="1464" w:type="dxa"/>
            <w:vAlign w:val="center"/>
          </w:tcPr>
          <w:p>
            <w:pPr>
              <w:pStyle w:val="5"/>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color w:val="auto"/>
                <w:sz w:val="21"/>
                <w:szCs w:val="21"/>
                <w:highlight w:val="none"/>
                <w:u w:val="none"/>
                <w:vertAlign w:val="baseline"/>
                <w:lang w:val="en-US" w:eastAsia="zh-CN"/>
              </w:rPr>
            </w:pPr>
            <w:r>
              <w:rPr>
                <w:rFonts w:hint="eastAsia" w:hAnsi="宋体" w:cs="宋体"/>
                <w:b/>
                <w:bCs/>
                <w:color w:val="auto"/>
                <w:sz w:val="21"/>
                <w:szCs w:val="21"/>
                <w:highlight w:val="none"/>
                <w:u w:val="none"/>
                <w:vertAlign w:val="baseline"/>
                <w:lang w:val="en-US" w:eastAsia="zh-CN"/>
              </w:rPr>
              <w:t>项目建设地点</w:t>
            </w:r>
          </w:p>
        </w:tc>
        <w:tc>
          <w:tcPr>
            <w:tcW w:w="6965" w:type="dxa"/>
            <w:vAlign w:val="top"/>
          </w:tcPr>
          <w:p>
            <w:pPr>
              <w:pStyle w:val="5"/>
              <w:spacing w:line="360" w:lineRule="auto"/>
              <w:jc w:val="center"/>
              <w:rPr>
                <w:rFonts w:hint="eastAsia" w:ascii="宋体" w:hAnsi="宋体" w:eastAsia="宋体" w:cs="宋体"/>
                <w:kern w:val="0"/>
                <w:sz w:val="21"/>
                <w:szCs w:val="21"/>
                <w:lang w:val="en-US" w:eastAsia="zh-CN" w:bidi="ar-SA"/>
              </w:rPr>
            </w:pPr>
            <w:r>
              <w:rPr>
                <w:rFonts w:hint="eastAsia" w:hAnsi="宋体" w:cs="宋体"/>
                <w:color w:val="000000" w:themeColor="text1"/>
                <w:sz w:val="21"/>
                <w:szCs w:val="21"/>
                <w:u w:val="none"/>
                <w:lang w:val="en-US" w:eastAsia="zh-CN"/>
                <w14:textFill>
                  <w14:solidFill>
                    <w14:schemeClr w14:val="tx1"/>
                  </w14:solidFill>
                </w14:textFill>
              </w:rPr>
              <w:t>广东省汕尾市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1093" w:hRule="atLeast"/>
          <w:jc w:val="center"/>
        </w:trPr>
        <w:tc>
          <w:tcPr>
            <w:tcW w:w="679" w:type="dxa"/>
            <w:vAlign w:val="center"/>
          </w:tcPr>
          <w:p>
            <w:pPr>
              <w:pStyle w:val="5"/>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hAnsi="宋体" w:cs="宋体"/>
                <w:b/>
                <w:bCs/>
                <w:snapToGrid w:val="0"/>
                <w:color w:val="auto"/>
                <w:kern w:val="0"/>
                <w:sz w:val="21"/>
                <w:szCs w:val="21"/>
                <w:highlight w:val="none"/>
                <w:u w:val="none"/>
                <w:vertAlign w:val="baseline"/>
                <w:lang w:val="en-US" w:eastAsia="zh-CN"/>
              </w:rPr>
            </w:pPr>
            <w:r>
              <w:rPr>
                <w:rFonts w:hint="eastAsia" w:hAnsi="宋体" w:cs="宋体"/>
                <w:b/>
                <w:bCs/>
                <w:snapToGrid w:val="0"/>
                <w:color w:val="auto"/>
                <w:kern w:val="0"/>
                <w:sz w:val="21"/>
                <w:szCs w:val="21"/>
                <w:highlight w:val="none"/>
                <w:u w:val="none"/>
                <w:vertAlign w:val="baseline"/>
                <w:lang w:val="en-US" w:eastAsia="zh-CN"/>
              </w:rPr>
              <w:t>3</w:t>
            </w:r>
          </w:p>
        </w:tc>
        <w:tc>
          <w:tcPr>
            <w:tcW w:w="1464" w:type="dxa"/>
            <w:vAlign w:val="center"/>
          </w:tcPr>
          <w:p>
            <w:pPr>
              <w:pStyle w:val="5"/>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default" w:hAnsi="宋体" w:cs="宋体"/>
                <w:b/>
                <w:bCs/>
                <w:color w:val="auto"/>
                <w:sz w:val="21"/>
                <w:szCs w:val="21"/>
                <w:highlight w:val="none"/>
                <w:u w:val="none"/>
                <w:vertAlign w:val="baseline"/>
                <w:lang w:val="en-US" w:eastAsia="zh-CN"/>
              </w:rPr>
            </w:pPr>
            <w:r>
              <w:rPr>
                <w:rFonts w:hint="eastAsia" w:ascii="宋体" w:hAnsi="宋体" w:eastAsia="宋体" w:cs="宋体"/>
                <w:b/>
                <w:bCs/>
                <w:color w:val="auto"/>
                <w:sz w:val="21"/>
                <w:szCs w:val="21"/>
                <w:highlight w:val="none"/>
                <w:u w:val="none"/>
                <w:lang w:val="en-US" w:eastAsia="zh-CN"/>
              </w:rPr>
              <w:t>项目</w:t>
            </w:r>
            <w:r>
              <w:rPr>
                <w:rFonts w:hint="eastAsia" w:hAnsi="宋体" w:cs="宋体"/>
                <w:b/>
                <w:bCs/>
                <w:color w:val="auto"/>
                <w:sz w:val="21"/>
                <w:szCs w:val="21"/>
                <w:highlight w:val="none"/>
                <w:u w:val="none"/>
                <w:lang w:val="en-US" w:eastAsia="zh-CN"/>
              </w:rPr>
              <w:t>信息</w:t>
            </w:r>
          </w:p>
        </w:tc>
        <w:tc>
          <w:tcPr>
            <w:tcW w:w="6965" w:type="dxa"/>
            <w:vAlign w:val="center"/>
          </w:tcPr>
          <w:p>
            <w:pPr>
              <w:pStyle w:val="5"/>
              <w:keepNext w:val="0"/>
              <w:keepLines w:val="0"/>
              <w:pageBreakBefore w:val="0"/>
              <w:widowControl w:val="0"/>
              <w:numPr>
                <w:ilvl w:val="0"/>
                <w:numId w:val="0"/>
              </w:numPr>
              <w:kinsoku/>
              <w:wordWrap/>
              <w:overflowPunct/>
              <w:topLinePunct w:val="0"/>
              <w:autoSpaceDE/>
              <w:autoSpaceDN/>
              <w:bidi w:val="0"/>
              <w:adjustRightInd/>
              <w:snapToGrid/>
              <w:spacing w:before="157" w:beforeLines="50" w:line="360" w:lineRule="auto"/>
              <w:ind w:left="420" w:leftChars="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b/>
                <w:bCs/>
                <w:color w:val="000000" w:themeColor="text1"/>
                <w:sz w:val="21"/>
                <w:szCs w:val="21"/>
                <w:lang w:eastAsia="zh-CN"/>
                <w14:textFill>
                  <w14:solidFill>
                    <w14:schemeClr w14:val="tx1"/>
                  </w14:solidFill>
                </w14:textFill>
              </w:rPr>
              <w:t>（</w:t>
            </w:r>
            <w:r>
              <w:rPr>
                <w:rFonts w:hint="eastAsia" w:ascii="宋体" w:hAnsi="宋体" w:eastAsia="宋体" w:cs="宋体"/>
                <w:b/>
                <w:bCs/>
                <w:color w:val="000000" w:themeColor="text1"/>
                <w:sz w:val="21"/>
                <w:szCs w:val="21"/>
                <w:lang w:val="en-US" w:eastAsia="zh-CN"/>
                <w14:textFill>
                  <w14:solidFill>
                    <w14:schemeClr w14:val="tx1"/>
                  </w14:solidFill>
                </w14:textFill>
              </w:rPr>
              <w:t>一）</w:t>
            </w:r>
            <w:r>
              <w:rPr>
                <w:rFonts w:hint="eastAsia" w:ascii="宋体" w:hAnsi="宋体" w:eastAsia="宋体" w:cs="宋体"/>
                <w:b/>
                <w:bCs/>
                <w:color w:val="000000" w:themeColor="text1"/>
                <w:sz w:val="21"/>
                <w:szCs w:val="21"/>
                <w14:textFill>
                  <w14:solidFill>
                    <w14:schemeClr w14:val="tx1"/>
                  </w14:solidFill>
                </w14:textFill>
              </w:rPr>
              <w:t>项目概况</w:t>
            </w:r>
            <w:r>
              <w:rPr>
                <w:rFonts w:hint="eastAsia" w:ascii="宋体" w:hAnsi="宋体" w:eastAsia="宋体" w:cs="宋体"/>
                <w:color w:val="000000" w:themeColor="text1"/>
                <w:sz w:val="21"/>
                <w:szCs w:val="21"/>
                <w14:textFill>
                  <w14:solidFill>
                    <w14:schemeClr w14:val="tx1"/>
                  </w14:solidFill>
                </w14:textFill>
              </w:rPr>
              <w:t>：</w:t>
            </w:r>
          </w:p>
          <w:p>
            <w:pPr>
              <w:pStyle w:val="5"/>
              <w:spacing w:line="360" w:lineRule="auto"/>
              <w:ind w:firstLine="422" w:firstLineChars="200"/>
              <w:rPr>
                <w:rFonts w:hint="eastAsia" w:ascii="宋体" w:hAnsi="宋体" w:eastAsia="宋体" w:cs="宋体"/>
                <w:b w:val="0"/>
                <w:bCs w:val="0"/>
                <w:color w:val="000000" w:themeColor="text1"/>
                <w:sz w:val="21"/>
                <w:szCs w:val="21"/>
                <w:highlight w:val="none"/>
                <w14:textFill>
                  <w14:solidFill>
                    <w14:schemeClr w14:val="tx1"/>
                  </w14:solidFill>
                </w14:textFill>
              </w:rPr>
            </w:pPr>
            <w:r>
              <w:rPr>
                <w:rFonts w:hint="eastAsia" w:hAnsi="宋体" w:cs="宋体"/>
                <w:b/>
                <w:bCs/>
                <w:color w:val="000000" w:themeColor="text1"/>
                <w:sz w:val="21"/>
                <w:szCs w:val="21"/>
                <w:highlight w:val="none"/>
                <w:lang w:val="en-US" w:eastAsia="zh-CN"/>
                <w14:textFill>
                  <w14:solidFill>
                    <w14:schemeClr w14:val="tx1"/>
                  </w14:solidFill>
                </w14:textFill>
              </w:rPr>
              <w:t>1.建设背景：</w:t>
            </w:r>
            <w:r>
              <w:rPr>
                <w:rFonts w:hint="eastAsia" w:hAnsi="宋体" w:cs="宋体"/>
                <w:b w:val="0"/>
                <w:bCs w:val="0"/>
                <w:color w:val="000000" w:themeColor="text1"/>
                <w:sz w:val="21"/>
                <w:szCs w:val="21"/>
                <w:highlight w:val="none"/>
                <w:lang w:val="en-US" w:eastAsia="zh-CN"/>
                <w14:textFill>
                  <w14:solidFill>
                    <w14:schemeClr w14:val="tx1"/>
                  </w14:solidFill>
                </w14:textFill>
              </w:rPr>
              <w:t>满足汕尾市红海湾区域制造产业及港口发展片区产业引进新增规划外的用电需求；解决产业引进导致的220千伏安竹站主变重载及无法区域下级变电站的供电需求，建设220千伏红海输变电工程。</w:t>
            </w:r>
          </w:p>
          <w:p>
            <w:pPr>
              <w:adjustRightInd/>
              <w:spacing w:line="360" w:lineRule="auto"/>
              <w:ind w:firstLine="422" w:firstLineChars="200"/>
              <w:textAlignment w:val="auto"/>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cs="宋体"/>
                <w:b/>
                <w:bCs/>
                <w:color w:val="000000" w:themeColor="text1"/>
                <w:highlight w:val="none"/>
                <w:lang w:val="en-US" w:eastAsia="zh-CN"/>
                <w14:textFill>
                  <w14:solidFill>
                    <w14:schemeClr w14:val="tx1"/>
                  </w14:solidFill>
                </w14:textFill>
              </w:rPr>
              <w:t>2.建设规模：</w:t>
            </w:r>
            <w:r>
              <w:rPr>
                <w:rFonts w:hint="eastAsia" w:ascii="宋体" w:hAnsi="宋体" w:eastAsia="宋体" w:cs="宋体"/>
                <w:b w:val="0"/>
                <w:bCs w:val="0"/>
                <w:color w:val="000000" w:themeColor="text1"/>
                <w:kern w:val="0"/>
                <w:sz w:val="21"/>
                <w:szCs w:val="21"/>
                <w:highlight w:val="none"/>
                <w:lang w:val="en-US" w:eastAsia="zh-CN" w:bidi="ar-SA"/>
                <w14:textFill>
                  <w14:solidFill>
                    <w14:schemeClr w14:val="tx1"/>
                  </w14:solidFill>
                </w14:textFill>
              </w:rPr>
              <w:t>本项目规划新建2台</w:t>
            </w:r>
            <w:r>
              <w:rPr>
                <w:rFonts w:hint="eastAsia" w:ascii="宋体" w:hAnsi="宋体" w:cs="宋体"/>
                <w:b w:val="0"/>
                <w:bCs w:val="0"/>
                <w:color w:val="000000" w:themeColor="text1"/>
                <w:kern w:val="0"/>
                <w:sz w:val="21"/>
                <w:szCs w:val="21"/>
                <w:highlight w:val="none"/>
                <w:lang w:val="en-US" w:eastAsia="zh-CN" w:bidi="ar-SA"/>
                <w14:textFill>
                  <w14:solidFill>
                    <w14:schemeClr w14:val="tx1"/>
                  </w14:solidFill>
                </w14:textFill>
              </w:rPr>
              <w:t>24</w:t>
            </w:r>
            <w:r>
              <w:rPr>
                <w:rFonts w:hint="eastAsia" w:ascii="宋体" w:hAnsi="宋体" w:eastAsia="宋体" w:cs="宋体"/>
                <w:b w:val="0"/>
                <w:bCs w:val="0"/>
                <w:color w:val="000000" w:themeColor="text1"/>
                <w:kern w:val="0"/>
                <w:sz w:val="21"/>
                <w:szCs w:val="21"/>
                <w:highlight w:val="none"/>
                <w:lang w:val="en-US" w:eastAsia="zh-CN" w:bidi="ar-SA"/>
                <w14:textFill>
                  <w14:solidFill>
                    <w14:schemeClr w14:val="tx1"/>
                  </w14:solidFill>
                </w14:textFill>
              </w:rPr>
              <w:t>0兆伏安主变，将安竹至茅湖站双回线路双解口接入红海站，从茅湖站新出双回接入安竹站，线路总长约36</w:t>
            </w:r>
            <w:r>
              <w:rPr>
                <w:rFonts w:hint="eastAsia" w:ascii="宋体" w:hAnsi="宋体" w:cs="宋体"/>
                <w:b w:val="0"/>
                <w:bCs w:val="0"/>
                <w:color w:val="000000" w:themeColor="text1"/>
                <w:kern w:val="0"/>
                <w:sz w:val="21"/>
                <w:szCs w:val="21"/>
                <w:highlight w:val="none"/>
                <w:lang w:val="en-US" w:eastAsia="zh-CN" w:bidi="ar-SA"/>
                <w14:textFill>
                  <w14:solidFill>
                    <w14:schemeClr w14:val="tx1"/>
                  </w14:solidFill>
                </w14:textFill>
              </w:rPr>
              <w:t>千米。新建8回110kV出线，长度约10公里</w:t>
            </w:r>
            <w:r>
              <w:rPr>
                <w:rFonts w:hint="eastAsia" w:ascii="宋体" w:hAnsi="宋体" w:eastAsia="宋体" w:cs="宋体"/>
                <w:b w:val="0"/>
                <w:bCs w:val="0"/>
                <w:color w:val="000000" w:themeColor="text1"/>
                <w:kern w:val="0"/>
                <w:sz w:val="21"/>
                <w:szCs w:val="21"/>
                <w:highlight w:val="none"/>
                <w:lang w:val="en-US" w:eastAsia="zh-CN" w:bidi="ar-SA"/>
                <w14:textFill>
                  <w14:solidFill>
                    <w14:schemeClr w14:val="tx1"/>
                  </w14:solidFill>
                </w14:textFill>
              </w:rPr>
              <w:t>。</w:t>
            </w:r>
          </w:p>
          <w:p>
            <w:pPr>
              <w:pStyle w:val="2"/>
              <w:ind w:firstLine="422" w:firstLineChars="200"/>
              <w:rPr>
                <w:rFonts w:hint="eastAsia" w:ascii="宋体" w:hAnsi="宋体" w:eastAsia="宋体" w:cs="宋体"/>
                <w:b w:val="0"/>
                <w:i w:val="0"/>
                <w:color w:val="000000" w:themeColor="text1"/>
                <w:kern w:val="2"/>
                <w:sz w:val="21"/>
                <w:szCs w:val="21"/>
                <w:highlight w:val="none"/>
                <w:lang w:val="en-US" w:eastAsia="zh-CN" w:bidi="ar-SA"/>
                <w14:textFill>
                  <w14:solidFill>
                    <w14:schemeClr w14:val="tx1"/>
                  </w14:solidFill>
                </w14:textFill>
              </w:rPr>
            </w:pPr>
            <w:r>
              <w:rPr>
                <w:rFonts w:hint="eastAsia" w:ascii="宋体" w:hAnsi="宋体" w:eastAsia="宋体" w:cs="宋体"/>
                <w:b/>
                <w:bCs/>
                <w:i w:val="0"/>
                <w:color w:val="000000" w:themeColor="text1"/>
                <w:kern w:val="2"/>
                <w:sz w:val="21"/>
                <w:szCs w:val="22"/>
                <w:highlight w:val="none"/>
                <w:lang w:val="en-US" w:eastAsia="zh-CN" w:bidi="ar-SA"/>
                <w14:textFill>
                  <w14:solidFill>
                    <w14:schemeClr w14:val="tx1"/>
                  </w14:solidFill>
                </w14:textFill>
              </w:rPr>
              <w:t>3.预估投资：</w:t>
            </w:r>
            <w:r>
              <w:rPr>
                <w:rFonts w:hint="eastAsia" w:ascii="宋体" w:hAnsi="宋体" w:cs="宋体"/>
                <w:b w:val="0"/>
                <w:bCs w:val="0"/>
                <w:i w:val="0"/>
                <w:color w:val="000000" w:themeColor="text1"/>
                <w:kern w:val="0"/>
                <w:sz w:val="21"/>
                <w:szCs w:val="21"/>
                <w:highlight w:val="none"/>
                <w:lang w:val="en-US" w:eastAsia="zh-CN" w:bidi="ar-SA"/>
                <w14:textFill>
                  <w14:solidFill>
                    <w14:schemeClr w14:val="tx1"/>
                  </w14:solidFill>
                </w14:textFill>
              </w:rPr>
              <w:t>44000万元</w:t>
            </w:r>
            <w:r>
              <w:rPr>
                <w:rFonts w:hint="eastAsia" w:ascii="宋体" w:hAnsi="宋体" w:eastAsia="宋体" w:cs="宋体"/>
                <w:b w:val="0"/>
                <w:bCs w:val="0"/>
                <w:i w:val="0"/>
                <w:color w:val="000000" w:themeColor="text1"/>
                <w:kern w:val="0"/>
                <w:sz w:val="21"/>
                <w:szCs w:val="21"/>
                <w:highlight w:val="none"/>
                <w:lang w:val="en-US" w:eastAsia="zh-CN" w:bidi="ar-SA"/>
                <w14:textFill>
                  <w14:solidFill>
                    <w14:schemeClr w14:val="tx1"/>
                  </w14:solidFill>
                </w14:textFill>
              </w:rPr>
              <w:t>。</w:t>
            </w:r>
          </w:p>
          <w:p>
            <w:pPr>
              <w:adjustRightInd/>
              <w:spacing w:line="360" w:lineRule="auto"/>
              <w:ind w:firstLine="422" w:firstLineChars="200"/>
              <w:textAlignment w:val="auto"/>
              <w:rPr>
                <w:rFonts w:hint="default" w:ascii="宋体" w:hAnsi="宋体" w:eastAsia="宋体" w:cs="宋体"/>
                <w:b/>
                <w:bCs/>
                <w:i w:val="0"/>
                <w:color w:val="000000" w:themeColor="text1"/>
                <w:kern w:val="2"/>
                <w:sz w:val="21"/>
                <w:szCs w:val="22"/>
                <w:highlight w:val="none"/>
                <w:lang w:val="en-US" w:eastAsia="zh-CN" w:bidi="ar-SA"/>
                <w14:textFill>
                  <w14:solidFill>
                    <w14:schemeClr w14:val="tx1"/>
                  </w14:solidFill>
                </w14:textFill>
              </w:rPr>
            </w:pPr>
            <w:r>
              <w:rPr>
                <w:rFonts w:hint="eastAsia" w:ascii="宋体" w:hAnsi="宋体" w:eastAsia="宋体" w:cs="宋体"/>
                <w:b/>
                <w:bCs/>
                <w:i w:val="0"/>
                <w:color w:val="000000" w:themeColor="text1"/>
                <w:kern w:val="2"/>
                <w:sz w:val="21"/>
                <w:szCs w:val="22"/>
                <w:highlight w:val="none"/>
                <w:lang w:val="en-US" w:eastAsia="zh-CN" w:bidi="ar-SA"/>
                <w14:textFill>
                  <w14:solidFill>
                    <w14:schemeClr w14:val="tx1"/>
                  </w14:solidFill>
                </w14:textFill>
              </w:rPr>
              <w:t>4.规划投产时间：</w:t>
            </w:r>
            <w:r>
              <w:rPr>
                <w:rFonts w:hint="eastAsia" w:ascii="宋体" w:hAnsi="宋体" w:cs="宋体"/>
                <w:b w:val="0"/>
                <w:bCs w:val="0"/>
                <w:color w:val="000000" w:themeColor="text1"/>
                <w:kern w:val="0"/>
                <w:sz w:val="21"/>
                <w:szCs w:val="21"/>
                <w:highlight w:val="none"/>
                <w:lang w:val="en-US" w:eastAsia="zh-CN" w:bidi="ar-SA"/>
                <w14:textFill>
                  <w14:solidFill>
                    <w14:schemeClr w14:val="tx1"/>
                  </w14:solidFill>
                </w14:textFill>
              </w:rPr>
              <w:t>2027年12月</w:t>
            </w:r>
            <w:r>
              <w:rPr>
                <w:rFonts w:hint="eastAsia" w:ascii="宋体" w:hAnsi="宋体" w:eastAsia="宋体" w:cs="宋体"/>
                <w:b w:val="0"/>
                <w:bCs w:val="0"/>
                <w:color w:val="000000" w:themeColor="text1"/>
                <w:kern w:val="0"/>
                <w:sz w:val="21"/>
                <w:szCs w:val="21"/>
                <w:highlight w:val="none"/>
                <w:lang w:val="en-US" w:eastAsia="zh-CN" w:bidi="ar-SA"/>
                <w14:textFill>
                  <w14:solidFill>
                    <w14:schemeClr w14:val="tx1"/>
                  </w14:solidFill>
                </w14:textFill>
              </w:rPr>
              <w:t>。</w:t>
            </w:r>
          </w:p>
          <w:p>
            <w:pPr>
              <w:pStyle w:val="5"/>
              <w:numPr>
                <w:ilvl w:val="0"/>
                <w:numId w:val="0"/>
              </w:numPr>
              <w:spacing w:line="360" w:lineRule="auto"/>
              <w:ind w:left="420" w:leftChars="0"/>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lang w:eastAsia="zh-CN"/>
                <w14:textFill>
                  <w14:solidFill>
                    <w14:schemeClr w14:val="tx1"/>
                  </w14:solidFill>
                </w14:textFill>
              </w:rPr>
              <w:t>（</w:t>
            </w:r>
            <w:r>
              <w:rPr>
                <w:rFonts w:hint="eastAsia" w:ascii="宋体" w:hAnsi="宋体" w:eastAsia="宋体" w:cs="宋体"/>
                <w:b/>
                <w:bCs/>
                <w:color w:val="000000" w:themeColor="text1"/>
                <w:sz w:val="21"/>
                <w:szCs w:val="21"/>
                <w:highlight w:val="none"/>
                <w:lang w:val="en-US" w:eastAsia="zh-CN"/>
                <w14:textFill>
                  <w14:solidFill>
                    <w14:schemeClr w14:val="tx1"/>
                  </w14:solidFill>
                </w14:textFill>
              </w:rPr>
              <w:t>二）</w:t>
            </w:r>
            <w:r>
              <w:rPr>
                <w:rFonts w:hint="eastAsia" w:ascii="宋体" w:hAnsi="宋体" w:eastAsia="宋体" w:cs="宋体"/>
                <w:b/>
                <w:bCs/>
                <w:color w:val="000000" w:themeColor="text1"/>
                <w:sz w:val="21"/>
                <w:szCs w:val="21"/>
                <w:highlight w:val="none"/>
                <w14:textFill>
                  <w14:solidFill>
                    <w14:schemeClr w14:val="tx1"/>
                  </w14:solidFill>
                </w14:textFill>
              </w:rPr>
              <w:t>采购范围：</w:t>
            </w:r>
          </w:p>
          <w:p>
            <w:pPr>
              <w:pStyle w:val="5"/>
              <w:spacing w:line="360" w:lineRule="auto"/>
              <w:ind w:firstLine="420" w:firstLineChars="200"/>
              <w:rPr>
                <w:rFonts w:hint="eastAsia" w:ascii="宋体" w:hAnsi="宋体" w:eastAsia="宋体" w:cs="宋体"/>
                <w:color w:val="auto"/>
                <w:kern w:val="2"/>
                <w:sz w:val="21"/>
                <w:szCs w:val="21"/>
                <w:highlight w:val="none"/>
                <w:u w:val="none"/>
                <w:vertAlign w:val="baseline"/>
                <w:lang w:val="en-US" w:eastAsia="zh-CN" w:bidi="ar-SA"/>
              </w:rPr>
            </w:pPr>
            <w:r>
              <w:rPr>
                <w:rFonts w:hint="eastAsia" w:ascii="宋体" w:hAnsi="宋体" w:eastAsia="宋体" w:cs="宋体"/>
                <w:color w:val="000000" w:themeColor="text1"/>
                <w:sz w:val="21"/>
                <w:szCs w:val="21"/>
                <w:highlight w:val="none"/>
                <w14:textFill>
                  <w14:solidFill>
                    <w14:schemeClr w14:val="tx1"/>
                  </w14:solidFill>
                </w14:textFill>
              </w:rPr>
              <w:t>汕尾220千伏红海输变电工程可研勘察设计：</w:t>
            </w:r>
            <w:r>
              <w:rPr>
                <w:rFonts w:hint="eastAsia" w:ascii="宋体" w:hAnsi="宋体" w:eastAsia="宋体" w:cs="宋体"/>
                <w:color w:val="000000" w:themeColor="text1"/>
                <w:sz w:val="21"/>
                <w:szCs w:val="21"/>
                <w:highlight w:val="none"/>
                <w:lang w:eastAsia="zh-CN"/>
                <w14:textFill>
                  <w14:solidFill>
                    <w14:schemeClr w14:val="tx1"/>
                  </w14:solidFill>
                </w14:textFill>
              </w:rPr>
              <w:t>可研</w:t>
            </w:r>
            <w:r>
              <w:rPr>
                <w:rFonts w:hint="eastAsia" w:hAnsi="宋体" w:cs="宋体"/>
                <w:color w:val="000000" w:themeColor="text1"/>
                <w:sz w:val="21"/>
                <w:szCs w:val="21"/>
                <w:highlight w:val="none"/>
                <w:lang w:eastAsia="zh-CN"/>
                <w14:textFill>
                  <w14:solidFill>
                    <w14:schemeClr w14:val="tx1"/>
                  </w14:solidFill>
                </w14:textFill>
              </w:rPr>
              <w:t>（</w:t>
            </w:r>
            <w:r>
              <w:rPr>
                <w:rFonts w:hint="eastAsia" w:hAnsi="宋体" w:cs="宋体"/>
                <w:color w:val="000000" w:themeColor="text1"/>
                <w:sz w:val="21"/>
                <w:szCs w:val="21"/>
                <w:highlight w:val="none"/>
                <w:lang w:val="en-US" w:eastAsia="zh-CN"/>
                <w14:textFill>
                  <w14:solidFill>
                    <w14:schemeClr w14:val="tx1"/>
                  </w14:solidFill>
                </w14:textFill>
              </w:rPr>
              <w:t>含选址选线</w:t>
            </w:r>
            <w:r>
              <w:rPr>
                <w:rFonts w:hint="eastAsia" w:hAnsi="宋体" w:cs="宋体"/>
                <w:color w:val="000000" w:themeColor="text1"/>
                <w:sz w:val="21"/>
                <w:szCs w:val="21"/>
                <w:highlight w:val="none"/>
                <w:lang w:eastAsia="zh-CN"/>
                <w14:textFill>
                  <w14:solidFill>
                    <w14:schemeClr w14:val="tx1"/>
                  </w14:solidFill>
                </w14:textFill>
              </w:rPr>
              <w:t>）</w:t>
            </w:r>
            <w:r>
              <w:rPr>
                <w:rFonts w:hint="eastAsia" w:hAnsi="宋体" w:cs="宋体"/>
                <w:color w:val="000000" w:themeColor="text1"/>
                <w:sz w:val="21"/>
                <w:szCs w:val="21"/>
                <w:highlight w:val="none"/>
                <w:lang w:val="en-US" w:eastAsia="zh-CN"/>
                <w14:textFill>
                  <w14:solidFill>
                    <w14:schemeClr w14:val="tx1"/>
                  </w14:solidFill>
                </w14:textFill>
              </w:rPr>
              <w:t>与</w:t>
            </w:r>
            <w:r>
              <w:rPr>
                <w:rFonts w:hint="eastAsia" w:ascii="宋体" w:hAnsi="宋体" w:eastAsia="宋体" w:cs="宋体"/>
                <w:color w:val="000000" w:themeColor="text1"/>
                <w:sz w:val="21"/>
                <w:szCs w:val="21"/>
                <w:highlight w:val="none"/>
                <w:lang w:eastAsia="zh-CN"/>
                <w14:textFill>
                  <w14:solidFill>
                    <w14:schemeClr w14:val="tx1"/>
                  </w14:solidFill>
                </w14:textFill>
              </w:rPr>
              <w:t>勘察设计</w:t>
            </w:r>
            <w:r>
              <w:rPr>
                <w:rFonts w:hint="eastAsia" w:hAnsi="宋体" w:cs="宋体"/>
                <w:color w:val="000000" w:themeColor="text1"/>
                <w:sz w:val="21"/>
                <w:szCs w:val="21"/>
                <w:highlight w:val="none"/>
                <w:lang w:eastAsia="zh-CN"/>
                <w14:textFill>
                  <w14:solidFill>
                    <w14:schemeClr w14:val="tx1"/>
                  </w14:solidFill>
                </w14:textFill>
              </w:rPr>
              <w:t>（</w:t>
            </w:r>
            <w:r>
              <w:rPr>
                <w:rFonts w:hint="eastAsia" w:hAnsi="宋体" w:cs="宋体"/>
                <w:color w:val="000000" w:themeColor="text1"/>
                <w:sz w:val="21"/>
                <w:szCs w:val="21"/>
                <w:highlight w:val="none"/>
                <w:lang w:val="en-US" w:eastAsia="zh-CN"/>
                <w14:textFill>
                  <w14:solidFill>
                    <w14:schemeClr w14:val="tx1"/>
                  </w14:solidFill>
                </w14:textFill>
              </w:rPr>
              <w:t>含施工图</w:t>
            </w:r>
            <w:r>
              <w:rPr>
                <w:rFonts w:hint="eastAsia" w:hAnsi="宋体" w:cs="宋体"/>
                <w:color w:val="000000" w:themeColor="text1"/>
                <w:sz w:val="21"/>
                <w:szCs w:val="21"/>
                <w:highlight w:val="none"/>
                <w:lang w:eastAsia="zh-CN"/>
                <w14:textFill>
                  <w14:solidFill>
                    <w14:schemeClr w14:val="tx1"/>
                  </w14:solidFill>
                </w14:textFill>
              </w:rPr>
              <w:t>）</w:t>
            </w:r>
            <w:r>
              <w:rPr>
                <w:rFonts w:hint="eastAsia" w:hAnsi="宋体" w:cs="宋体"/>
                <w:color w:val="000000" w:themeColor="text1"/>
                <w:sz w:val="21"/>
                <w:szCs w:val="21"/>
                <w:highlight w:val="none"/>
                <w:lang w:val="en-US" w:eastAsia="zh-CN"/>
                <w14:textFill>
                  <w14:solidFill>
                    <w14:schemeClr w14:val="tx1"/>
                  </w14:solidFill>
                </w14:textFill>
              </w:rPr>
              <w:t>捆绑</w:t>
            </w:r>
            <w:r>
              <w:rPr>
                <w:rFonts w:hint="eastAsia" w:ascii="宋体" w:hAnsi="宋体" w:eastAsia="宋体" w:cs="宋体"/>
                <w:color w:val="000000" w:themeColor="text1"/>
                <w:sz w:val="21"/>
                <w:szCs w:val="21"/>
                <w:highlight w:val="none"/>
                <w14:textFill>
                  <w14:solidFill>
                    <w14:schemeClr w14:val="tx1"/>
                  </w14:solidFill>
                </w14:textFill>
              </w:rPr>
              <w:t>招标。</w:t>
            </w:r>
          </w:p>
        </w:tc>
      </w:tr>
    </w:tbl>
    <w:p/>
    <w:p>
      <w:pPr>
        <w:pStyle w:val="2"/>
      </w:pPr>
    </w:p>
    <w:p>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outlineLvl w:val="0"/>
        <w:rPr>
          <w:rFonts w:hint="eastAsia" w:ascii="宋体" w:hAnsi="宋体" w:cs="宋体"/>
          <w:b/>
          <w:bCs/>
          <w:color w:val="auto"/>
          <w:sz w:val="24"/>
          <w:szCs w:val="24"/>
          <w:highlight w:val="none"/>
          <w:u w:val="none"/>
          <w:lang w:val="en-US" w:eastAsia="zh-CN"/>
        </w:rPr>
      </w:pPr>
      <w:r>
        <w:rPr>
          <w:rFonts w:hint="eastAsia" w:ascii="宋体" w:hAnsi="宋体" w:cs="宋体"/>
          <w:b/>
          <w:bCs/>
          <w:color w:val="auto"/>
          <w:sz w:val="24"/>
          <w:szCs w:val="24"/>
          <w:highlight w:val="none"/>
          <w:u w:val="none"/>
          <w:lang w:val="en-US" w:eastAsia="zh-CN"/>
        </w:rPr>
        <w:t>项目名称：</w:t>
      </w:r>
      <w:r>
        <w:rPr>
          <w:rFonts w:hint="eastAsia" w:asciiTheme="minorEastAsia" w:hAnsiTheme="minorEastAsia" w:eastAsiaTheme="minorEastAsia" w:cstheme="minorEastAsia"/>
          <w:b/>
          <w:bCs/>
          <w:snapToGrid w:val="0"/>
          <w:color w:val="000000" w:themeColor="text1"/>
          <w:sz w:val="24"/>
          <w:szCs w:val="24"/>
          <w:highlight w:val="none"/>
          <w:u w:val="none"/>
          <w:lang w:val="en-US" w:eastAsia="zh-CN"/>
          <w14:textFill>
            <w14:solidFill>
              <w14:schemeClr w14:val="tx1"/>
            </w14:solidFill>
          </w14:textFill>
        </w:rPr>
        <w:t>汕尾220千伏新河输变电</w:t>
      </w:r>
      <w:r>
        <w:rPr>
          <w:rFonts w:hint="eastAsia" w:asciiTheme="minorEastAsia" w:hAnsiTheme="minorEastAsia" w:eastAsiaTheme="minorEastAsia" w:cstheme="minorEastAsia"/>
          <w:b/>
          <w:bCs/>
          <w:snapToGrid w:val="0"/>
          <w:color w:val="000000" w:themeColor="text1"/>
          <w:sz w:val="24"/>
          <w:szCs w:val="24"/>
          <w:highlight w:val="none"/>
          <w:u w:val="none"/>
          <w14:textFill>
            <w14:solidFill>
              <w14:schemeClr w14:val="tx1"/>
            </w14:solidFill>
          </w14:textFill>
        </w:rPr>
        <w:t>工程选址选线可研勘察设计</w:t>
      </w:r>
    </w:p>
    <w:tbl>
      <w:tblPr>
        <w:tblStyle w:val="7"/>
        <w:tblW w:w="910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57" w:type="dxa"/>
          <w:bottom w:w="0" w:type="dxa"/>
          <w:right w:w="57" w:type="dxa"/>
        </w:tblCellMar>
      </w:tblPr>
      <w:tblGrid>
        <w:gridCol w:w="679"/>
        <w:gridCol w:w="1464"/>
        <w:gridCol w:w="696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jc w:val="center"/>
        </w:trPr>
        <w:tc>
          <w:tcPr>
            <w:tcW w:w="679" w:type="dxa"/>
            <w:vAlign w:val="center"/>
          </w:tcPr>
          <w:p>
            <w:pPr>
              <w:pStyle w:val="5"/>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snapToGrid w:val="0"/>
                <w:color w:val="auto"/>
                <w:kern w:val="0"/>
                <w:sz w:val="21"/>
                <w:szCs w:val="21"/>
                <w:highlight w:val="none"/>
                <w:u w:val="none"/>
                <w:vertAlign w:val="baseline"/>
                <w:lang w:val="en-US" w:eastAsia="zh-CN"/>
              </w:rPr>
            </w:pPr>
            <w:r>
              <w:rPr>
                <w:rFonts w:hint="eastAsia" w:hAnsi="宋体" w:cs="宋体"/>
                <w:b/>
                <w:bCs/>
                <w:snapToGrid w:val="0"/>
                <w:color w:val="auto"/>
                <w:kern w:val="0"/>
                <w:sz w:val="21"/>
                <w:szCs w:val="21"/>
                <w:highlight w:val="none"/>
                <w:u w:val="none"/>
                <w:vertAlign w:val="baseline"/>
                <w:lang w:val="en-US" w:eastAsia="zh-CN"/>
              </w:rPr>
              <w:t>序号</w:t>
            </w:r>
          </w:p>
        </w:tc>
        <w:tc>
          <w:tcPr>
            <w:tcW w:w="1464" w:type="dxa"/>
            <w:vAlign w:val="center"/>
          </w:tcPr>
          <w:p>
            <w:pPr>
              <w:pStyle w:val="5"/>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snapToGrid w:val="0"/>
                <w:color w:val="auto"/>
                <w:kern w:val="0"/>
                <w:sz w:val="21"/>
                <w:szCs w:val="21"/>
                <w:highlight w:val="none"/>
                <w:u w:val="none"/>
                <w:vertAlign w:val="baseline"/>
                <w:lang w:val="en-US" w:eastAsia="zh-CN"/>
              </w:rPr>
            </w:pPr>
            <w:r>
              <w:rPr>
                <w:rFonts w:hint="eastAsia" w:hAnsi="宋体" w:cs="宋体"/>
                <w:b/>
                <w:bCs/>
                <w:snapToGrid w:val="0"/>
                <w:color w:val="auto"/>
                <w:kern w:val="0"/>
                <w:sz w:val="21"/>
                <w:szCs w:val="21"/>
                <w:highlight w:val="none"/>
                <w:u w:val="none"/>
                <w:vertAlign w:val="baseline"/>
                <w:lang w:val="en-US" w:eastAsia="zh-CN"/>
              </w:rPr>
              <w:t>名称</w:t>
            </w:r>
          </w:p>
        </w:tc>
        <w:tc>
          <w:tcPr>
            <w:tcW w:w="6965" w:type="dxa"/>
            <w:vAlign w:val="center"/>
          </w:tcPr>
          <w:p>
            <w:pPr>
              <w:pStyle w:val="5"/>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snapToGrid w:val="0"/>
                <w:color w:val="auto"/>
                <w:kern w:val="0"/>
                <w:sz w:val="21"/>
                <w:szCs w:val="21"/>
                <w:highlight w:val="none"/>
                <w:u w:val="none"/>
                <w:vertAlign w:val="baseline"/>
                <w:lang w:val="en-US" w:eastAsia="zh-CN"/>
              </w:rPr>
            </w:pPr>
            <w:r>
              <w:rPr>
                <w:rFonts w:hint="eastAsia" w:hAnsi="宋体" w:cs="宋体"/>
                <w:b/>
                <w:bCs/>
                <w:snapToGrid w:val="0"/>
                <w:color w:val="auto"/>
                <w:kern w:val="0"/>
                <w:sz w:val="21"/>
                <w:szCs w:val="21"/>
                <w:highlight w:val="none"/>
                <w:u w:val="none"/>
                <w:vertAlign w:val="baseline"/>
                <w:lang w:val="en-US" w:eastAsia="zh-CN"/>
              </w:rPr>
              <w:t>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jc w:val="center"/>
        </w:trPr>
        <w:tc>
          <w:tcPr>
            <w:tcW w:w="679" w:type="dxa"/>
            <w:vAlign w:val="center"/>
          </w:tcPr>
          <w:p>
            <w:pPr>
              <w:pStyle w:val="5"/>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hAnsi="宋体" w:cs="宋体"/>
                <w:b/>
                <w:bCs/>
                <w:snapToGrid w:val="0"/>
                <w:color w:val="auto"/>
                <w:kern w:val="0"/>
                <w:sz w:val="21"/>
                <w:szCs w:val="21"/>
                <w:highlight w:val="none"/>
                <w:u w:val="none"/>
                <w:vertAlign w:val="baseline"/>
                <w:lang w:val="en-US" w:eastAsia="zh-CN"/>
              </w:rPr>
            </w:pPr>
            <w:r>
              <w:rPr>
                <w:rFonts w:hint="eastAsia" w:hAnsi="宋体" w:cs="宋体"/>
                <w:b/>
                <w:bCs/>
                <w:snapToGrid w:val="0"/>
                <w:color w:val="auto"/>
                <w:kern w:val="0"/>
                <w:sz w:val="21"/>
                <w:szCs w:val="21"/>
                <w:highlight w:val="none"/>
                <w:u w:val="none"/>
                <w:vertAlign w:val="baseline"/>
                <w:lang w:val="en-US" w:eastAsia="zh-CN"/>
              </w:rPr>
              <w:t>1</w:t>
            </w:r>
          </w:p>
        </w:tc>
        <w:tc>
          <w:tcPr>
            <w:tcW w:w="1464" w:type="dxa"/>
            <w:vAlign w:val="center"/>
          </w:tcPr>
          <w:p>
            <w:pPr>
              <w:pStyle w:val="5"/>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color w:val="auto"/>
                <w:sz w:val="21"/>
                <w:szCs w:val="21"/>
                <w:highlight w:val="none"/>
                <w:u w:val="none"/>
                <w:vertAlign w:val="baseline"/>
                <w:lang w:val="en-US" w:eastAsia="zh-CN"/>
              </w:rPr>
            </w:pPr>
            <w:r>
              <w:rPr>
                <w:rFonts w:hint="eastAsia" w:hAnsi="宋体" w:cs="宋体"/>
                <w:b/>
                <w:bCs/>
                <w:color w:val="auto"/>
                <w:sz w:val="21"/>
                <w:szCs w:val="21"/>
                <w:highlight w:val="none"/>
                <w:u w:val="none"/>
                <w:vertAlign w:val="baseline"/>
                <w:lang w:val="en-US" w:eastAsia="zh-CN"/>
              </w:rPr>
              <w:t>项目建设单位</w:t>
            </w:r>
          </w:p>
        </w:tc>
        <w:tc>
          <w:tcPr>
            <w:tcW w:w="6965" w:type="dxa"/>
            <w:vAlign w:val="top"/>
          </w:tcPr>
          <w:p>
            <w:pPr>
              <w:pStyle w:val="5"/>
              <w:spacing w:line="360" w:lineRule="auto"/>
              <w:jc w:val="center"/>
              <w:rPr>
                <w:rFonts w:hint="eastAsia" w:ascii="宋体" w:hAnsi="宋体" w:eastAsia="宋体" w:cs="宋体"/>
                <w:kern w:val="0"/>
                <w:sz w:val="21"/>
                <w:szCs w:val="21"/>
                <w:lang w:val="en-US" w:eastAsia="zh-CN" w:bidi="ar-SA"/>
              </w:rPr>
            </w:pPr>
            <w:r>
              <w:rPr>
                <w:rFonts w:hint="eastAsia" w:ascii="宋体" w:hAnsi="宋体" w:eastAsia="宋体" w:cs="宋体"/>
                <w:color w:val="000000" w:themeColor="text1"/>
                <w:sz w:val="21"/>
                <w:szCs w:val="21"/>
                <w:u w:val="none"/>
                <w:lang w:val="en-US" w:eastAsia="zh-CN"/>
                <w14:textFill>
                  <w14:solidFill>
                    <w14:schemeClr w14:val="tx1"/>
                  </w14:solidFill>
                </w14:textFill>
              </w:rPr>
              <w:t>广东电网公司</w:t>
            </w:r>
            <w:r>
              <w:rPr>
                <w:rFonts w:hint="eastAsia" w:hAnsi="宋体" w:cs="宋体"/>
                <w:color w:val="000000" w:themeColor="text1"/>
                <w:sz w:val="21"/>
                <w:szCs w:val="21"/>
                <w:u w:val="none"/>
                <w:lang w:val="en-US" w:eastAsia="zh-CN"/>
                <w14:textFill>
                  <w14:solidFill>
                    <w14:schemeClr w14:val="tx1"/>
                  </w14:solidFill>
                </w14:textFill>
              </w:rPr>
              <w:t>汕尾供电局</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jc w:val="center"/>
        </w:trPr>
        <w:tc>
          <w:tcPr>
            <w:tcW w:w="679" w:type="dxa"/>
            <w:vAlign w:val="center"/>
          </w:tcPr>
          <w:p>
            <w:pPr>
              <w:pStyle w:val="5"/>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hAnsi="宋体" w:cs="宋体"/>
                <w:b/>
                <w:bCs/>
                <w:snapToGrid w:val="0"/>
                <w:color w:val="auto"/>
                <w:kern w:val="0"/>
                <w:sz w:val="21"/>
                <w:szCs w:val="21"/>
                <w:highlight w:val="none"/>
                <w:u w:val="none"/>
                <w:vertAlign w:val="baseline"/>
                <w:lang w:val="en-US" w:eastAsia="zh-CN"/>
              </w:rPr>
            </w:pPr>
            <w:r>
              <w:rPr>
                <w:rFonts w:hint="eastAsia" w:hAnsi="宋体" w:cs="宋体"/>
                <w:b/>
                <w:bCs/>
                <w:snapToGrid w:val="0"/>
                <w:color w:val="auto"/>
                <w:kern w:val="0"/>
                <w:sz w:val="21"/>
                <w:szCs w:val="21"/>
                <w:highlight w:val="none"/>
                <w:u w:val="none"/>
                <w:vertAlign w:val="baseline"/>
                <w:lang w:val="en-US" w:eastAsia="zh-CN"/>
              </w:rPr>
              <w:t>2</w:t>
            </w:r>
          </w:p>
        </w:tc>
        <w:tc>
          <w:tcPr>
            <w:tcW w:w="1464" w:type="dxa"/>
            <w:vAlign w:val="center"/>
          </w:tcPr>
          <w:p>
            <w:pPr>
              <w:pStyle w:val="5"/>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color w:val="auto"/>
                <w:sz w:val="21"/>
                <w:szCs w:val="21"/>
                <w:highlight w:val="none"/>
                <w:u w:val="none"/>
                <w:vertAlign w:val="baseline"/>
                <w:lang w:val="en-US" w:eastAsia="zh-CN"/>
              </w:rPr>
            </w:pPr>
            <w:r>
              <w:rPr>
                <w:rFonts w:hint="eastAsia" w:hAnsi="宋体" w:cs="宋体"/>
                <w:b/>
                <w:bCs/>
                <w:color w:val="auto"/>
                <w:sz w:val="21"/>
                <w:szCs w:val="21"/>
                <w:highlight w:val="none"/>
                <w:u w:val="none"/>
                <w:vertAlign w:val="baseline"/>
                <w:lang w:val="en-US" w:eastAsia="zh-CN"/>
              </w:rPr>
              <w:t>项目建设地点</w:t>
            </w:r>
          </w:p>
        </w:tc>
        <w:tc>
          <w:tcPr>
            <w:tcW w:w="6965" w:type="dxa"/>
            <w:vAlign w:val="top"/>
          </w:tcPr>
          <w:p>
            <w:pPr>
              <w:pStyle w:val="5"/>
              <w:spacing w:line="360" w:lineRule="auto"/>
              <w:jc w:val="center"/>
              <w:rPr>
                <w:rFonts w:hint="default" w:ascii="宋体" w:hAnsi="宋体" w:eastAsia="宋体" w:cs="宋体"/>
                <w:kern w:val="0"/>
                <w:sz w:val="21"/>
                <w:szCs w:val="21"/>
                <w:lang w:val="en-US" w:eastAsia="zh-CN" w:bidi="ar-SA"/>
              </w:rPr>
            </w:pPr>
            <w:r>
              <w:rPr>
                <w:rFonts w:hint="eastAsia" w:hAnsi="宋体" w:cs="宋体"/>
                <w:color w:val="000000" w:themeColor="text1"/>
                <w:sz w:val="21"/>
                <w:szCs w:val="21"/>
                <w:u w:val="none"/>
                <w:lang w:val="en-US" w:eastAsia="zh-CN"/>
                <w14:textFill>
                  <w14:solidFill>
                    <w14:schemeClr w14:val="tx1"/>
                  </w14:solidFill>
                </w14:textFill>
              </w:rPr>
              <w:t>汕尾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1093" w:hRule="atLeast"/>
          <w:jc w:val="center"/>
        </w:trPr>
        <w:tc>
          <w:tcPr>
            <w:tcW w:w="679" w:type="dxa"/>
            <w:vAlign w:val="center"/>
          </w:tcPr>
          <w:p>
            <w:pPr>
              <w:pStyle w:val="5"/>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hAnsi="宋体" w:cs="宋体"/>
                <w:b/>
                <w:bCs/>
                <w:snapToGrid w:val="0"/>
                <w:color w:val="auto"/>
                <w:kern w:val="0"/>
                <w:sz w:val="21"/>
                <w:szCs w:val="21"/>
                <w:highlight w:val="none"/>
                <w:u w:val="none"/>
                <w:vertAlign w:val="baseline"/>
                <w:lang w:val="en-US" w:eastAsia="zh-CN"/>
              </w:rPr>
            </w:pPr>
            <w:r>
              <w:rPr>
                <w:rFonts w:hint="eastAsia" w:hAnsi="宋体" w:cs="宋体"/>
                <w:b/>
                <w:bCs/>
                <w:snapToGrid w:val="0"/>
                <w:color w:val="auto"/>
                <w:kern w:val="0"/>
                <w:sz w:val="21"/>
                <w:szCs w:val="21"/>
                <w:highlight w:val="none"/>
                <w:u w:val="none"/>
                <w:vertAlign w:val="baseline"/>
                <w:lang w:val="en-US" w:eastAsia="zh-CN"/>
              </w:rPr>
              <w:t>3</w:t>
            </w:r>
          </w:p>
        </w:tc>
        <w:tc>
          <w:tcPr>
            <w:tcW w:w="1464" w:type="dxa"/>
            <w:vAlign w:val="center"/>
          </w:tcPr>
          <w:p>
            <w:pPr>
              <w:pStyle w:val="5"/>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default" w:hAnsi="宋体" w:cs="宋体"/>
                <w:b/>
                <w:bCs/>
                <w:color w:val="auto"/>
                <w:sz w:val="21"/>
                <w:szCs w:val="21"/>
                <w:highlight w:val="none"/>
                <w:u w:val="none"/>
                <w:vertAlign w:val="baseline"/>
                <w:lang w:val="en-US" w:eastAsia="zh-CN"/>
              </w:rPr>
            </w:pPr>
            <w:r>
              <w:rPr>
                <w:rFonts w:hint="eastAsia" w:ascii="宋体" w:hAnsi="宋体" w:eastAsia="宋体" w:cs="宋体"/>
                <w:b/>
                <w:bCs/>
                <w:color w:val="auto"/>
                <w:sz w:val="21"/>
                <w:szCs w:val="21"/>
                <w:highlight w:val="none"/>
                <w:u w:val="none"/>
                <w:lang w:val="en-US" w:eastAsia="zh-CN"/>
              </w:rPr>
              <w:t>项目</w:t>
            </w:r>
            <w:r>
              <w:rPr>
                <w:rFonts w:hint="eastAsia" w:hAnsi="宋体" w:cs="宋体"/>
                <w:b/>
                <w:bCs/>
                <w:color w:val="auto"/>
                <w:sz w:val="21"/>
                <w:szCs w:val="21"/>
                <w:highlight w:val="none"/>
                <w:u w:val="none"/>
                <w:lang w:val="en-US" w:eastAsia="zh-CN"/>
              </w:rPr>
              <w:t>信息</w:t>
            </w:r>
          </w:p>
        </w:tc>
        <w:tc>
          <w:tcPr>
            <w:tcW w:w="6965" w:type="dxa"/>
            <w:vAlign w:val="center"/>
          </w:tcPr>
          <w:p>
            <w:pPr>
              <w:pStyle w:val="5"/>
              <w:keepNext w:val="0"/>
              <w:keepLines w:val="0"/>
              <w:pageBreakBefore w:val="0"/>
              <w:widowControl w:val="0"/>
              <w:numPr>
                <w:ilvl w:val="0"/>
                <w:numId w:val="0"/>
              </w:numPr>
              <w:kinsoku/>
              <w:wordWrap/>
              <w:overflowPunct/>
              <w:topLinePunct w:val="0"/>
              <w:autoSpaceDE/>
              <w:autoSpaceDN/>
              <w:bidi w:val="0"/>
              <w:adjustRightInd/>
              <w:snapToGrid/>
              <w:spacing w:before="157" w:beforeLines="50" w:line="360" w:lineRule="auto"/>
              <w:ind w:left="420" w:leftChars="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b/>
                <w:bCs/>
                <w:color w:val="000000" w:themeColor="text1"/>
                <w:sz w:val="21"/>
                <w:szCs w:val="21"/>
                <w:lang w:eastAsia="zh-CN"/>
                <w14:textFill>
                  <w14:solidFill>
                    <w14:schemeClr w14:val="tx1"/>
                  </w14:solidFill>
                </w14:textFill>
              </w:rPr>
              <w:t>（</w:t>
            </w:r>
            <w:r>
              <w:rPr>
                <w:rFonts w:hint="eastAsia" w:ascii="宋体" w:hAnsi="宋体" w:eastAsia="宋体" w:cs="宋体"/>
                <w:b/>
                <w:bCs/>
                <w:color w:val="000000" w:themeColor="text1"/>
                <w:sz w:val="21"/>
                <w:szCs w:val="21"/>
                <w:lang w:val="en-US" w:eastAsia="zh-CN"/>
                <w14:textFill>
                  <w14:solidFill>
                    <w14:schemeClr w14:val="tx1"/>
                  </w14:solidFill>
                </w14:textFill>
              </w:rPr>
              <w:t>一）</w:t>
            </w:r>
            <w:r>
              <w:rPr>
                <w:rFonts w:hint="eastAsia" w:ascii="宋体" w:hAnsi="宋体" w:eastAsia="宋体" w:cs="宋体"/>
                <w:b/>
                <w:bCs/>
                <w:color w:val="000000" w:themeColor="text1"/>
                <w:sz w:val="21"/>
                <w:szCs w:val="21"/>
                <w14:textFill>
                  <w14:solidFill>
                    <w14:schemeClr w14:val="tx1"/>
                  </w14:solidFill>
                </w14:textFill>
              </w:rPr>
              <w:t>项目概况</w:t>
            </w:r>
            <w:r>
              <w:rPr>
                <w:rFonts w:hint="eastAsia" w:ascii="宋体" w:hAnsi="宋体" w:eastAsia="宋体" w:cs="宋体"/>
                <w:color w:val="000000" w:themeColor="text1"/>
                <w:sz w:val="21"/>
                <w:szCs w:val="21"/>
                <w14:textFill>
                  <w14:solidFill>
                    <w14:schemeClr w14:val="tx1"/>
                  </w14:solidFill>
                </w14:textFill>
              </w:rPr>
              <w:t>：</w:t>
            </w:r>
          </w:p>
          <w:p>
            <w:pPr>
              <w:pStyle w:val="5"/>
              <w:spacing w:line="360" w:lineRule="auto"/>
              <w:ind w:firstLine="422" w:firstLineChars="200"/>
              <w:rPr>
                <w:rFonts w:hint="eastAsia" w:ascii="宋体" w:hAnsi="宋体" w:eastAsia="宋体" w:cs="宋体"/>
                <w:b w:val="0"/>
                <w:bCs w:val="0"/>
                <w:color w:val="000000" w:themeColor="text1"/>
                <w:sz w:val="21"/>
                <w:szCs w:val="21"/>
                <w:highlight w:val="none"/>
                <w14:textFill>
                  <w14:solidFill>
                    <w14:schemeClr w14:val="tx1"/>
                  </w14:solidFill>
                </w14:textFill>
              </w:rPr>
            </w:pPr>
            <w:r>
              <w:rPr>
                <w:rFonts w:hint="eastAsia" w:hAnsi="宋体" w:cs="宋体"/>
                <w:b/>
                <w:bCs/>
                <w:color w:val="000000" w:themeColor="text1"/>
                <w:sz w:val="21"/>
                <w:szCs w:val="21"/>
                <w:highlight w:val="none"/>
                <w:lang w:val="en-US" w:eastAsia="zh-CN"/>
                <w14:textFill>
                  <w14:solidFill>
                    <w14:schemeClr w14:val="tx1"/>
                  </w14:solidFill>
                </w14:textFill>
              </w:rPr>
              <w:t>1.建设背景：</w:t>
            </w:r>
            <w:r>
              <w:rPr>
                <w:rFonts w:hint="eastAsia" w:hAnsi="宋体" w:cs="宋体"/>
                <w:b w:val="0"/>
                <w:bCs w:val="0"/>
                <w:color w:val="000000" w:themeColor="text1"/>
                <w:sz w:val="21"/>
                <w:szCs w:val="21"/>
                <w:highlight w:val="none"/>
                <w:lang w:val="en-US" w:eastAsia="zh-CN"/>
                <w14:textFill>
                  <w14:solidFill>
                    <w14:schemeClr w14:val="tx1"/>
                  </w14:solidFill>
                </w14:textFill>
              </w:rPr>
              <w:t>解决三年方式涉及新增的220千伏主变不满足N-1问题。</w:t>
            </w:r>
          </w:p>
          <w:p>
            <w:pPr>
              <w:adjustRightInd/>
              <w:spacing w:line="360" w:lineRule="auto"/>
              <w:ind w:firstLine="422" w:firstLineChars="200"/>
              <w:textAlignment w:val="auto"/>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cs="宋体"/>
                <w:b/>
                <w:bCs/>
                <w:color w:val="000000" w:themeColor="text1"/>
                <w:highlight w:val="none"/>
                <w:lang w:val="en-US" w:eastAsia="zh-CN"/>
                <w14:textFill>
                  <w14:solidFill>
                    <w14:schemeClr w14:val="tx1"/>
                  </w14:solidFill>
                </w14:textFill>
              </w:rPr>
              <w:t>2.建设规模：</w:t>
            </w:r>
            <w:r>
              <w:rPr>
                <w:rFonts w:hint="eastAsia" w:ascii="宋体" w:hAnsi="宋体" w:eastAsia="宋体" w:cs="宋体"/>
                <w:b w:val="0"/>
                <w:bCs w:val="0"/>
                <w:color w:val="000000" w:themeColor="text1"/>
                <w:kern w:val="0"/>
                <w:sz w:val="21"/>
                <w:szCs w:val="21"/>
                <w:highlight w:val="none"/>
                <w:lang w:val="en-US" w:eastAsia="zh-CN" w:bidi="ar-SA"/>
                <w14:textFill>
                  <w14:solidFill>
                    <w14:schemeClr w14:val="tx1"/>
                  </w14:solidFill>
                </w14:textFill>
              </w:rPr>
              <w:t>本项目规划新建2台180兆伏安主变，将虎地至吉祥站双回线路双解口接入新河站，长度约16</w:t>
            </w:r>
            <w:r>
              <w:rPr>
                <w:rFonts w:hint="eastAsia" w:ascii="宋体" w:hAnsi="宋体" w:cs="宋体"/>
                <w:b w:val="0"/>
                <w:bCs w:val="0"/>
                <w:color w:val="000000" w:themeColor="text1"/>
                <w:kern w:val="0"/>
                <w:sz w:val="21"/>
                <w:szCs w:val="21"/>
                <w:highlight w:val="none"/>
                <w:lang w:val="en-US" w:eastAsia="zh-CN" w:bidi="ar-SA"/>
                <w14:textFill>
                  <w14:solidFill>
                    <w14:schemeClr w14:val="tx1"/>
                  </w14:solidFill>
                </w14:textFill>
              </w:rPr>
              <w:t>千米</w:t>
            </w:r>
            <w:r>
              <w:rPr>
                <w:rFonts w:hint="eastAsia" w:ascii="宋体" w:hAnsi="宋体" w:eastAsia="宋体" w:cs="宋体"/>
                <w:b w:val="0"/>
                <w:bCs w:val="0"/>
                <w:color w:val="000000" w:themeColor="text1"/>
                <w:kern w:val="0"/>
                <w:sz w:val="21"/>
                <w:szCs w:val="21"/>
                <w:highlight w:val="none"/>
                <w:lang w:val="en-US" w:eastAsia="zh-CN" w:bidi="ar-SA"/>
                <w14:textFill>
                  <w14:solidFill>
                    <w14:schemeClr w14:val="tx1"/>
                  </w14:solidFill>
                </w14:textFill>
              </w:rPr>
              <w:t>。新出4回110kV出线，长度约12公里。</w:t>
            </w:r>
          </w:p>
          <w:p>
            <w:pPr>
              <w:pStyle w:val="2"/>
              <w:ind w:firstLine="422" w:firstLineChars="200"/>
              <w:rPr>
                <w:rFonts w:hint="eastAsia" w:ascii="宋体" w:hAnsi="宋体" w:eastAsia="宋体" w:cs="宋体"/>
                <w:b w:val="0"/>
                <w:i w:val="0"/>
                <w:color w:val="000000" w:themeColor="text1"/>
                <w:kern w:val="2"/>
                <w:sz w:val="21"/>
                <w:szCs w:val="21"/>
                <w:highlight w:val="none"/>
                <w:lang w:val="en-US" w:eastAsia="zh-CN" w:bidi="ar-SA"/>
                <w14:textFill>
                  <w14:solidFill>
                    <w14:schemeClr w14:val="tx1"/>
                  </w14:solidFill>
                </w14:textFill>
              </w:rPr>
            </w:pPr>
            <w:r>
              <w:rPr>
                <w:rFonts w:hint="eastAsia" w:ascii="宋体" w:hAnsi="宋体" w:eastAsia="宋体" w:cs="宋体"/>
                <w:b/>
                <w:bCs/>
                <w:i w:val="0"/>
                <w:color w:val="000000" w:themeColor="text1"/>
                <w:kern w:val="2"/>
                <w:sz w:val="21"/>
                <w:szCs w:val="22"/>
                <w:highlight w:val="none"/>
                <w:lang w:val="en-US" w:eastAsia="zh-CN" w:bidi="ar-SA"/>
                <w14:textFill>
                  <w14:solidFill>
                    <w14:schemeClr w14:val="tx1"/>
                  </w14:solidFill>
                </w14:textFill>
              </w:rPr>
              <w:t>3.预估投资：</w:t>
            </w:r>
            <w:r>
              <w:rPr>
                <w:rFonts w:hint="eastAsia" w:ascii="宋体" w:hAnsi="宋体" w:cs="宋体"/>
                <w:b w:val="0"/>
                <w:bCs w:val="0"/>
                <w:i w:val="0"/>
                <w:color w:val="000000" w:themeColor="text1"/>
                <w:kern w:val="0"/>
                <w:sz w:val="21"/>
                <w:szCs w:val="21"/>
                <w:highlight w:val="none"/>
                <w:lang w:val="en-US" w:eastAsia="zh-CN" w:bidi="ar-SA"/>
                <w14:textFill>
                  <w14:solidFill>
                    <w14:schemeClr w14:val="tx1"/>
                  </w14:solidFill>
                </w14:textFill>
              </w:rPr>
              <w:t>23500万元</w:t>
            </w:r>
            <w:r>
              <w:rPr>
                <w:rFonts w:hint="eastAsia" w:ascii="宋体" w:hAnsi="宋体" w:eastAsia="宋体" w:cs="宋体"/>
                <w:b w:val="0"/>
                <w:bCs w:val="0"/>
                <w:i w:val="0"/>
                <w:color w:val="000000" w:themeColor="text1"/>
                <w:kern w:val="0"/>
                <w:sz w:val="21"/>
                <w:szCs w:val="21"/>
                <w:highlight w:val="none"/>
                <w:lang w:val="en-US" w:eastAsia="zh-CN" w:bidi="ar-SA"/>
                <w14:textFill>
                  <w14:solidFill>
                    <w14:schemeClr w14:val="tx1"/>
                  </w14:solidFill>
                </w14:textFill>
              </w:rPr>
              <w:t>。</w:t>
            </w:r>
          </w:p>
          <w:p>
            <w:pPr>
              <w:adjustRightInd/>
              <w:spacing w:line="360" w:lineRule="auto"/>
              <w:ind w:firstLine="422" w:firstLineChars="200"/>
              <w:textAlignment w:val="auto"/>
              <w:rPr>
                <w:rFonts w:hint="default" w:ascii="宋体" w:hAnsi="宋体" w:eastAsia="宋体" w:cs="宋体"/>
                <w:b/>
                <w:bCs/>
                <w:i w:val="0"/>
                <w:color w:val="000000" w:themeColor="text1"/>
                <w:kern w:val="2"/>
                <w:sz w:val="21"/>
                <w:szCs w:val="22"/>
                <w:highlight w:val="none"/>
                <w:lang w:val="en-US" w:eastAsia="zh-CN" w:bidi="ar-SA"/>
                <w14:textFill>
                  <w14:solidFill>
                    <w14:schemeClr w14:val="tx1"/>
                  </w14:solidFill>
                </w14:textFill>
              </w:rPr>
            </w:pPr>
            <w:r>
              <w:rPr>
                <w:rFonts w:hint="eastAsia" w:ascii="宋体" w:hAnsi="宋体" w:eastAsia="宋体" w:cs="宋体"/>
                <w:b/>
                <w:bCs/>
                <w:i w:val="0"/>
                <w:color w:val="000000" w:themeColor="text1"/>
                <w:kern w:val="2"/>
                <w:sz w:val="21"/>
                <w:szCs w:val="22"/>
                <w:highlight w:val="none"/>
                <w:lang w:val="en-US" w:eastAsia="zh-CN" w:bidi="ar-SA"/>
                <w14:textFill>
                  <w14:solidFill>
                    <w14:schemeClr w14:val="tx1"/>
                  </w14:solidFill>
                </w14:textFill>
              </w:rPr>
              <w:t>4.规划投产时间：</w:t>
            </w:r>
            <w:r>
              <w:rPr>
                <w:rFonts w:hint="eastAsia" w:ascii="宋体" w:hAnsi="宋体" w:cs="宋体"/>
                <w:b w:val="0"/>
                <w:bCs w:val="0"/>
                <w:color w:val="000000" w:themeColor="text1"/>
                <w:kern w:val="0"/>
                <w:sz w:val="21"/>
                <w:szCs w:val="21"/>
                <w:highlight w:val="none"/>
                <w:lang w:val="en-US" w:eastAsia="zh-CN" w:bidi="ar-SA"/>
                <w14:textFill>
                  <w14:solidFill>
                    <w14:schemeClr w14:val="tx1"/>
                  </w14:solidFill>
                </w14:textFill>
              </w:rPr>
              <w:t>2027年12月</w:t>
            </w:r>
            <w:r>
              <w:rPr>
                <w:rFonts w:hint="eastAsia" w:ascii="宋体" w:hAnsi="宋体" w:eastAsia="宋体" w:cs="宋体"/>
                <w:b w:val="0"/>
                <w:bCs w:val="0"/>
                <w:color w:val="000000" w:themeColor="text1"/>
                <w:kern w:val="0"/>
                <w:sz w:val="21"/>
                <w:szCs w:val="21"/>
                <w:highlight w:val="none"/>
                <w:lang w:val="en-US" w:eastAsia="zh-CN" w:bidi="ar-SA"/>
                <w14:textFill>
                  <w14:solidFill>
                    <w14:schemeClr w14:val="tx1"/>
                  </w14:solidFill>
                </w14:textFill>
              </w:rPr>
              <w:t>。</w:t>
            </w:r>
          </w:p>
          <w:p>
            <w:pPr>
              <w:pStyle w:val="5"/>
              <w:numPr>
                <w:ilvl w:val="0"/>
                <w:numId w:val="0"/>
              </w:numPr>
              <w:spacing w:line="360" w:lineRule="auto"/>
              <w:ind w:left="420" w:leftChars="0"/>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lang w:eastAsia="zh-CN"/>
                <w14:textFill>
                  <w14:solidFill>
                    <w14:schemeClr w14:val="tx1"/>
                  </w14:solidFill>
                </w14:textFill>
              </w:rPr>
              <w:t>（</w:t>
            </w:r>
            <w:r>
              <w:rPr>
                <w:rFonts w:hint="eastAsia" w:ascii="宋体" w:hAnsi="宋体" w:eastAsia="宋体" w:cs="宋体"/>
                <w:b/>
                <w:bCs/>
                <w:color w:val="000000" w:themeColor="text1"/>
                <w:sz w:val="21"/>
                <w:szCs w:val="21"/>
                <w:highlight w:val="none"/>
                <w:lang w:val="en-US" w:eastAsia="zh-CN"/>
                <w14:textFill>
                  <w14:solidFill>
                    <w14:schemeClr w14:val="tx1"/>
                  </w14:solidFill>
                </w14:textFill>
              </w:rPr>
              <w:t>二）</w:t>
            </w:r>
            <w:r>
              <w:rPr>
                <w:rFonts w:hint="eastAsia" w:ascii="宋体" w:hAnsi="宋体" w:eastAsia="宋体" w:cs="宋体"/>
                <w:b/>
                <w:bCs/>
                <w:color w:val="000000" w:themeColor="text1"/>
                <w:sz w:val="21"/>
                <w:szCs w:val="21"/>
                <w:highlight w:val="none"/>
                <w14:textFill>
                  <w14:solidFill>
                    <w14:schemeClr w14:val="tx1"/>
                  </w14:solidFill>
                </w14:textFill>
              </w:rPr>
              <w:t>采购范围：</w:t>
            </w:r>
          </w:p>
          <w:p>
            <w:pPr>
              <w:pStyle w:val="5"/>
              <w:spacing w:line="360" w:lineRule="auto"/>
              <w:ind w:firstLine="420" w:firstLineChars="200"/>
              <w:rPr>
                <w:rFonts w:hint="eastAsia" w:ascii="宋体" w:hAnsi="宋体" w:eastAsia="宋体" w:cs="宋体"/>
                <w:color w:val="auto"/>
                <w:kern w:val="2"/>
                <w:sz w:val="21"/>
                <w:szCs w:val="21"/>
                <w:highlight w:val="none"/>
                <w:u w:val="none"/>
                <w:vertAlign w:val="baseline"/>
                <w:lang w:val="en-US" w:eastAsia="zh-CN" w:bidi="ar-SA"/>
              </w:rPr>
            </w:pPr>
            <w:r>
              <w:rPr>
                <w:rFonts w:hint="eastAsia" w:hAnsi="宋体" w:cs="宋体"/>
                <w:color w:val="000000" w:themeColor="text1"/>
                <w:sz w:val="21"/>
                <w:szCs w:val="21"/>
                <w:highlight w:val="none"/>
                <w:lang w:val="en-US" w:eastAsia="zh-CN"/>
                <w14:textFill>
                  <w14:solidFill>
                    <w14:schemeClr w14:val="tx1"/>
                  </w14:solidFill>
                </w14:textFill>
              </w:rPr>
              <w:t>汕尾220千伏新河输变电</w:t>
            </w:r>
            <w:r>
              <w:rPr>
                <w:rFonts w:hint="eastAsia" w:ascii="宋体" w:hAnsi="宋体" w:eastAsia="宋体" w:cs="宋体"/>
                <w:color w:val="000000" w:themeColor="text1"/>
                <w:sz w:val="21"/>
                <w:szCs w:val="21"/>
                <w:highlight w:val="none"/>
                <w:lang w:val="en-US" w:eastAsia="zh-CN"/>
                <w14:textFill>
                  <w14:solidFill>
                    <w14:schemeClr w14:val="tx1"/>
                  </w14:solidFill>
                </w14:textFill>
              </w:rPr>
              <w:t>工程</w:t>
            </w:r>
            <w:r>
              <w:rPr>
                <w:rFonts w:hint="eastAsia" w:ascii="宋体" w:hAnsi="宋体" w:eastAsia="宋体" w:cs="宋体"/>
                <w:color w:val="000000" w:themeColor="text1"/>
                <w:sz w:val="21"/>
                <w:szCs w:val="21"/>
                <w:highlight w:val="none"/>
                <w14:textFill>
                  <w14:solidFill>
                    <w14:schemeClr w14:val="tx1"/>
                  </w14:solidFill>
                </w14:textFill>
              </w:rPr>
              <w:t>可研勘察设计：</w:t>
            </w:r>
            <w:r>
              <w:rPr>
                <w:rFonts w:hint="eastAsia" w:ascii="宋体" w:hAnsi="宋体" w:eastAsia="宋体" w:cs="宋体"/>
                <w:color w:val="000000" w:themeColor="text1"/>
                <w:sz w:val="21"/>
                <w:szCs w:val="21"/>
                <w:highlight w:val="none"/>
                <w:lang w:eastAsia="zh-CN"/>
                <w14:textFill>
                  <w14:solidFill>
                    <w14:schemeClr w14:val="tx1"/>
                  </w14:solidFill>
                </w14:textFill>
              </w:rPr>
              <w:t>可研</w:t>
            </w:r>
            <w:r>
              <w:rPr>
                <w:rFonts w:hint="eastAsia" w:hAnsi="宋体" w:cs="宋体"/>
                <w:color w:val="000000" w:themeColor="text1"/>
                <w:sz w:val="21"/>
                <w:szCs w:val="21"/>
                <w:highlight w:val="none"/>
                <w:lang w:eastAsia="zh-CN"/>
                <w14:textFill>
                  <w14:solidFill>
                    <w14:schemeClr w14:val="tx1"/>
                  </w14:solidFill>
                </w14:textFill>
              </w:rPr>
              <w:t>（</w:t>
            </w:r>
            <w:r>
              <w:rPr>
                <w:rFonts w:hint="eastAsia" w:hAnsi="宋体" w:cs="宋体"/>
                <w:color w:val="000000" w:themeColor="text1"/>
                <w:sz w:val="21"/>
                <w:szCs w:val="21"/>
                <w:highlight w:val="none"/>
                <w:lang w:val="en-US" w:eastAsia="zh-CN"/>
                <w14:textFill>
                  <w14:solidFill>
                    <w14:schemeClr w14:val="tx1"/>
                  </w14:solidFill>
                </w14:textFill>
              </w:rPr>
              <w:t>含选址选线</w:t>
            </w:r>
            <w:r>
              <w:rPr>
                <w:rFonts w:hint="eastAsia" w:hAnsi="宋体" w:cs="宋体"/>
                <w:color w:val="000000" w:themeColor="text1"/>
                <w:sz w:val="21"/>
                <w:szCs w:val="21"/>
                <w:highlight w:val="none"/>
                <w:lang w:eastAsia="zh-CN"/>
                <w14:textFill>
                  <w14:solidFill>
                    <w14:schemeClr w14:val="tx1"/>
                  </w14:solidFill>
                </w14:textFill>
              </w:rPr>
              <w:t>）</w:t>
            </w:r>
            <w:r>
              <w:rPr>
                <w:rFonts w:hint="eastAsia" w:hAnsi="宋体" w:cs="宋体"/>
                <w:color w:val="000000" w:themeColor="text1"/>
                <w:sz w:val="21"/>
                <w:szCs w:val="21"/>
                <w:highlight w:val="none"/>
                <w:lang w:val="en-US" w:eastAsia="zh-CN"/>
                <w14:textFill>
                  <w14:solidFill>
                    <w14:schemeClr w14:val="tx1"/>
                  </w14:solidFill>
                </w14:textFill>
              </w:rPr>
              <w:t>与</w:t>
            </w:r>
            <w:r>
              <w:rPr>
                <w:rFonts w:hint="eastAsia" w:ascii="宋体" w:hAnsi="宋体" w:eastAsia="宋体" w:cs="宋体"/>
                <w:color w:val="000000" w:themeColor="text1"/>
                <w:sz w:val="21"/>
                <w:szCs w:val="21"/>
                <w:highlight w:val="none"/>
                <w:lang w:eastAsia="zh-CN"/>
                <w14:textFill>
                  <w14:solidFill>
                    <w14:schemeClr w14:val="tx1"/>
                  </w14:solidFill>
                </w14:textFill>
              </w:rPr>
              <w:t>勘察设计</w:t>
            </w:r>
            <w:r>
              <w:rPr>
                <w:rFonts w:hint="eastAsia" w:hAnsi="宋体" w:cs="宋体"/>
                <w:color w:val="000000" w:themeColor="text1"/>
                <w:sz w:val="21"/>
                <w:szCs w:val="21"/>
                <w:highlight w:val="none"/>
                <w:lang w:eastAsia="zh-CN"/>
                <w14:textFill>
                  <w14:solidFill>
                    <w14:schemeClr w14:val="tx1"/>
                  </w14:solidFill>
                </w14:textFill>
              </w:rPr>
              <w:t>（</w:t>
            </w:r>
            <w:r>
              <w:rPr>
                <w:rFonts w:hint="eastAsia" w:hAnsi="宋体" w:cs="宋体"/>
                <w:color w:val="000000" w:themeColor="text1"/>
                <w:sz w:val="21"/>
                <w:szCs w:val="21"/>
                <w:highlight w:val="none"/>
                <w:lang w:val="en-US" w:eastAsia="zh-CN"/>
                <w14:textFill>
                  <w14:solidFill>
                    <w14:schemeClr w14:val="tx1"/>
                  </w14:solidFill>
                </w14:textFill>
              </w:rPr>
              <w:t>含施工图</w:t>
            </w:r>
            <w:r>
              <w:rPr>
                <w:rFonts w:hint="eastAsia" w:hAnsi="宋体" w:cs="宋体"/>
                <w:color w:val="000000" w:themeColor="text1"/>
                <w:sz w:val="21"/>
                <w:szCs w:val="21"/>
                <w:highlight w:val="none"/>
                <w:lang w:eastAsia="zh-CN"/>
                <w14:textFill>
                  <w14:solidFill>
                    <w14:schemeClr w14:val="tx1"/>
                  </w14:solidFill>
                </w14:textFill>
              </w:rPr>
              <w:t>）</w:t>
            </w:r>
            <w:r>
              <w:rPr>
                <w:rFonts w:hint="eastAsia" w:hAnsi="宋体" w:cs="宋体"/>
                <w:color w:val="000000" w:themeColor="text1"/>
                <w:sz w:val="21"/>
                <w:szCs w:val="21"/>
                <w:highlight w:val="none"/>
                <w:lang w:val="en-US" w:eastAsia="zh-CN"/>
                <w14:textFill>
                  <w14:solidFill>
                    <w14:schemeClr w14:val="tx1"/>
                  </w14:solidFill>
                </w14:textFill>
              </w:rPr>
              <w:t>捆绑</w:t>
            </w:r>
            <w:r>
              <w:rPr>
                <w:rFonts w:hint="eastAsia" w:ascii="宋体" w:hAnsi="宋体" w:eastAsia="宋体" w:cs="宋体"/>
                <w:color w:val="000000" w:themeColor="text1"/>
                <w:sz w:val="21"/>
                <w:szCs w:val="21"/>
                <w:highlight w:val="none"/>
                <w14:textFill>
                  <w14:solidFill>
                    <w14:schemeClr w14:val="tx1"/>
                  </w14:solidFill>
                </w14:textFill>
              </w:rPr>
              <w:t>招标。</w:t>
            </w:r>
          </w:p>
        </w:tc>
      </w:tr>
    </w:tbl>
    <w:p/>
    <w:p>
      <w:pPr>
        <w:pStyle w:val="2"/>
      </w:pPr>
    </w:p>
    <w:p>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outlineLvl w:val="0"/>
        <w:rPr>
          <w:rFonts w:hint="eastAsia" w:ascii="宋体" w:hAnsi="宋体" w:cs="宋体"/>
          <w:b/>
          <w:bCs/>
          <w:color w:val="auto"/>
          <w:sz w:val="24"/>
          <w:szCs w:val="24"/>
          <w:highlight w:val="none"/>
          <w:u w:val="none"/>
          <w:lang w:val="en-US" w:eastAsia="zh-CN"/>
        </w:rPr>
      </w:pPr>
      <w:r>
        <w:rPr>
          <w:rFonts w:hint="eastAsia" w:ascii="宋体" w:hAnsi="宋体" w:cs="宋体"/>
          <w:b/>
          <w:bCs/>
          <w:color w:val="auto"/>
          <w:sz w:val="24"/>
          <w:szCs w:val="24"/>
          <w:highlight w:val="none"/>
          <w:u w:val="none"/>
          <w:lang w:val="en-US" w:eastAsia="zh-CN"/>
        </w:rPr>
        <w:t>项目名称：</w:t>
      </w:r>
      <w:r>
        <w:rPr>
          <w:rFonts w:hint="eastAsia" w:asciiTheme="minorEastAsia" w:hAnsiTheme="minorEastAsia" w:eastAsiaTheme="minorEastAsia" w:cstheme="minorEastAsia"/>
          <w:b/>
          <w:bCs/>
          <w:snapToGrid w:val="0"/>
          <w:color w:val="auto"/>
          <w:sz w:val="24"/>
          <w:szCs w:val="24"/>
          <w:highlight w:val="none"/>
          <w:u w:val="none"/>
          <w:lang w:val="en-US" w:eastAsia="zh-CN"/>
        </w:rPr>
        <w:t>河源220千伏群英输变电工程</w:t>
      </w:r>
      <w:r>
        <w:rPr>
          <w:rFonts w:hint="eastAsia" w:asciiTheme="minorEastAsia" w:hAnsiTheme="minorEastAsia" w:eastAsiaTheme="minorEastAsia" w:cstheme="minorEastAsia"/>
          <w:b/>
          <w:bCs/>
          <w:snapToGrid w:val="0"/>
          <w:color w:val="auto"/>
          <w:sz w:val="24"/>
          <w:szCs w:val="24"/>
          <w:highlight w:val="none"/>
          <w:u w:val="none"/>
        </w:rPr>
        <w:t>选址选线可研勘察设计</w:t>
      </w:r>
    </w:p>
    <w:tbl>
      <w:tblPr>
        <w:tblStyle w:val="7"/>
        <w:tblW w:w="910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57" w:type="dxa"/>
          <w:bottom w:w="0" w:type="dxa"/>
          <w:right w:w="57" w:type="dxa"/>
        </w:tblCellMar>
      </w:tblPr>
      <w:tblGrid>
        <w:gridCol w:w="679"/>
        <w:gridCol w:w="1464"/>
        <w:gridCol w:w="696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jc w:val="center"/>
        </w:trPr>
        <w:tc>
          <w:tcPr>
            <w:tcW w:w="679" w:type="dxa"/>
            <w:vAlign w:val="center"/>
          </w:tcPr>
          <w:p>
            <w:pPr>
              <w:pStyle w:val="5"/>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snapToGrid w:val="0"/>
                <w:color w:val="auto"/>
                <w:kern w:val="0"/>
                <w:sz w:val="21"/>
                <w:szCs w:val="21"/>
                <w:highlight w:val="none"/>
                <w:u w:val="none"/>
                <w:vertAlign w:val="baseline"/>
                <w:lang w:val="en-US" w:eastAsia="zh-CN"/>
              </w:rPr>
            </w:pPr>
            <w:r>
              <w:rPr>
                <w:rFonts w:hint="eastAsia" w:hAnsi="宋体" w:cs="宋体"/>
                <w:b/>
                <w:bCs/>
                <w:snapToGrid w:val="0"/>
                <w:color w:val="auto"/>
                <w:kern w:val="0"/>
                <w:sz w:val="21"/>
                <w:szCs w:val="21"/>
                <w:highlight w:val="none"/>
                <w:u w:val="none"/>
                <w:vertAlign w:val="baseline"/>
                <w:lang w:val="en-US" w:eastAsia="zh-CN"/>
              </w:rPr>
              <w:t>序号</w:t>
            </w:r>
          </w:p>
        </w:tc>
        <w:tc>
          <w:tcPr>
            <w:tcW w:w="1464" w:type="dxa"/>
            <w:vAlign w:val="center"/>
          </w:tcPr>
          <w:p>
            <w:pPr>
              <w:pStyle w:val="5"/>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snapToGrid w:val="0"/>
                <w:color w:val="auto"/>
                <w:kern w:val="0"/>
                <w:sz w:val="21"/>
                <w:szCs w:val="21"/>
                <w:highlight w:val="none"/>
                <w:u w:val="none"/>
                <w:vertAlign w:val="baseline"/>
                <w:lang w:val="en-US" w:eastAsia="zh-CN"/>
              </w:rPr>
            </w:pPr>
            <w:r>
              <w:rPr>
                <w:rFonts w:hint="eastAsia" w:hAnsi="宋体" w:cs="宋体"/>
                <w:b/>
                <w:bCs/>
                <w:snapToGrid w:val="0"/>
                <w:color w:val="auto"/>
                <w:kern w:val="0"/>
                <w:sz w:val="21"/>
                <w:szCs w:val="21"/>
                <w:highlight w:val="none"/>
                <w:u w:val="none"/>
                <w:vertAlign w:val="baseline"/>
                <w:lang w:val="en-US" w:eastAsia="zh-CN"/>
              </w:rPr>
              <w:t>名称</w:t>
            </w:r>
          </w:p>
        </w:tc>
        <w:tc>
          <w:tcPr>
            <w:tcW w:w="6965" w:type="dxa"/>
            <w:vAlign w:val="center"/>
          </w:tcPr>
          <w:p>
            <w:pPr>
              <w:pStyle w:val="5"/>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snapToGrid w:val="0"/>
                <w:color w:val="auto"/>
                <w:kern w:val="0"/>
                <w:sz w:val="21"/>
                <w:szCs w:val="21"/>
                <w:highlight w:val="none"/>
                <w:u w:val="none"/>
                <w:vertAlign w:val="baseline"/>
                <w:lang w:val="en-US" w:eastAsia="zh-CN"/>
              </w:rPr>
            </w:pPr>
            <w:r>
              <w:rPr>
                <w:rFonts w:hint="eastAsia" w:hAnsi="宋体" w:cs="宋体"/>
                <w:b/>
                <w:bCs/>
                <w:snapToGrid w:val="0"/>
                <w:color w:val="auto"/>
                <w:kern w:val="0"/>
                <w:sz w:val="21"/>
                <w:szCs w:val="21"/>
                <w:highlight w:val="none"/>
                <w:u w:val="none"/>
                <w:vertAlign w:val="baseline"/>
                <w:lang w:val="en-US" w:eastAsia="zh-CN"/>
              </w:rPr>
              <w:t>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jc w:val="center"/>
        </w:trPr>
        <w:tc>
          <w:tcPr>
            <w:tcW w:w="679" w:type="dxa"/>
            <w:vAlign w:val="center"/>
          </w:tcPr>
          <w:p>
            <w:pPr>
              <w:pStyle w:val="5"/>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hAnsi="宋体" w:cs="宋体"/>
                <w:b/>
                <w:bCs/>
                <w:snapToGrid w:val="0"/>
                <w:color w:val="auto"/>
                <w:kern w:val="0"/>
                <w:sz w:val="21"/>
                <w:szCs w:val="21"/>
                <w:highlight w:val="none"/>
                <w:u w:val="none"/>
                <w:vertAlign w:val="baseline"/>
                <w:lang w:val="en-US" w:eastAsia="zh-CN"/>
              </w:rPr>
            </w:pPr>
            <w:r>
              <w:rPr>
                <w:rFonts w:hint="eastAsia" w:hAnsi="宋体" w:cs="宋体"/>
                <w:b/>
                <w:bCs/>
                <w:snapToGrid w:val="0"/>
                <w:color w:val="auto"/>
                <w:kern w:val="0"/>
                <w:sz w:val="21"/>
                <w:szCs w:val="21"/>
                <w:highlight w:val="none"/>
                <w:u w:val="none"/>
                <w:vertAlign w:val="baseline"/>
                <w:lang w:val="en-US" w:eastAsia="zh-CN"/>
              </w:rPr>
              <w:t>1</w:t>
            </w:r>
          </w:p>
        </w:tc>
        <w:tc>
          <w:tcPr>
            <w:tcW w:w="1464" w:type="dxa"/>
            <w:vAlign w:val="center"/>
          </w:tcPr>
          <w:p>
            <w:pPr>
              <w:pStyle w:val="5"/>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color w:val="auto"/>
                <w:sz w:val="21"/>
                <w:szCs w:val="21"/>
                <w:highlight w:val="none"/>
                <w:u w:val="none"/>
                <w:vertAlign w:val="baseline"/>
                <w:lang w:val="en-US" w:eastAsia="zh-CN"/>
              </w:rPr>
            </w:pPr>
            <w:r>
              <w:rPr>
                <w:rFonts w:hint="eastAsia" w:hAnsi="宋体" w:cs="宋体"/>
                <w:b/>
                <w:bCs/>
                <w:color w:val="auto"/>
                <w:sz w:val="21"/>
                <w:szCs w:val="21"/>
                <w:highlight w:val="none"/>
                <w:u w:val="none"/>
                <w:vertAlign w:val="baseline"/>
                <w:lang w:val="en-US" w:eastAsia="zh-CN"/>
              </w:rPr>
              <w:t>项目建设单位</w:t>
            </w:r>
          </w:p>
        </w:tc>
        <w:tc>
          <w:tcPr>
            <w:tcW w:w="6965" w:type="dxa"/>
            <w:vAlign w:val="top"/>
          </w:tcPr>
          <w:p>
            <w:pPr>
              <w:pStyle w:val="5"/>
              <w:spacing w:line="360" w:lineRule="auto"/>
              <w:jc w:val="center"/>
              <w:rPr>
                <w:rFonts w:hint="eastAsia" w:ascii="宋体" w:hAnsi="宋体" w:eastAsia="宋体" w:cs="宋体"/>
                <w:kern w:val="0"/>
                <w:sz w:val="21"/>
                <w:szCs w:val="21"/>
                <w:lang w:val="en-US" w:eastAsia="zh-CN" w:bidi="ar-SA"/>
              </w:rPr>
            </w:pPr>
            <w:r>
              <w:rPr>
                <w:rFonts w:hint="eastAsia" w:ascii="宋体" w:hAnsi="宋体" w:eastAsia="宋体" w:cs="宋体"/>
                <w:color w:val="auto"/>
                <w:sz w:val="21"/>
                <w:szCs w:val="21"/>
                <w:highlight w:val="none"/>
                <w:u w:val="none"/>
                <w:lang w:val="en-US" w:eastAsia="zh-CN"/>
              </w:rPr>
              <w:t>广东电网公司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jc w:val="center"/>
        </w:trPr>
        <w:tc>
          <w:tcPr>
            <w:tcW w:w="679" w:type="dxa"/>
            <w:vAlign w:val="center"/>
          </w:tcPr>
          <w:p>
            <w:pPr>
              <w:pStyle w:val="5"/>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hAnsi="宋体" w:cs="宋体"/>
                <w:b/>
                <w:bCs/>
                <w:snapToGrid w:val="0"/>
                <w:color w:val="auto"/>
                <w:kern w:val="0"/>
                <w:sz w:val="21"/>
                <w:szCs w:val="21"/>
                <w:highlight w:val="none"/>
                <w:u w:val="none"/>
                <w:vertAlign w:val="baseline"/>
                <w:lang w:val="en-US" w:eastAsia="zh-CN"/>
              </w:rPr>
            </w:pPr>
            <w:r>
              <w:rPr>
                <w:rFonts w:hint="eastAsia" w:hAnsi="宋体" w:cs="宋体"/>
                <w:b/>
                <w:bCs/>
                <w:snapToGrid w:val="0"/>
                <w:color w:val="auto"/>
                <w:kern w:val="0"/>
                <w:sz w:val="21"/>
                <w:szCs w:val="21"/>
                <w:highlight w:val="none"/>
                <w:u w:val="none"/>
                <w:vertAlign w:val="baseline"/>
                <w:lang w:val="en-US" w:eastAsia="zh-CN"/>
              </w:rPr>
              <w:t>2</w:t>
            </w:r>
          </w:p>
        </w:tc>
        <w:tc>
          <w:tcPr>
            <w:tcW w:w="1464" w:type="dxa"/>
            <w:vAlign w:val="center"/>
          </w:tcPr>
          <w:p>
            <w:pPr>
              <w:pStyle w:val="5"/>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color w:val="auto"/>
                <w:sz w:val="21"/>
                <w:szCs w:val="21"/>
                <w:highlight w:val="none"/>
                <w:u w:val="none"/>
                <w:vertAlign w:val="baseline"/>
                <w:lang w:val="en-US" w:eastAsia="zh-CN"/>
              </w:rPr>
            </w:pPr>
            <w:r>
              <w:rPr>
                <w:rFonts w:hint="eastAsia" w:hAnsi="宋体" w:cs="宋体"/>
                <w:b/>
                <w:bCs/>
                <w:color w:val="auto"/>
                <w:sz w:val="21"/>
                <w:szCs w:val="21"/>
                <w:highlight w:val="none"/>
                <w:u w:val="none"/>
                <w:vertAlign w:val="baseline"/>
                <w:lang w:val="en-US" w:eastAsia="zh-CN"/>
              </w:rPr>
              <w:t>项目建设地点</w:t>
            </w:r>
          </w:p>
        </w:tc>
        <w:tc>
          <w:tcPr>
            <w:tcW w:w="6965" w:type="dxa"/>
            <w:vAlign w:val="top"/>
          </w:tcPr>
          <w:p>
            <w:pPr>
              <w:pStyle w:val="5"/>
              <w:spacing w:line="360" w:lineRule="auto"/>
              <w:jc w:val="center"/>
              <w:rPr>
                <w:rFonts w:hint="eastAsia" w:ascii="宋体" w:hAnsi="宋体" w:eastAsia="宋体" w:cs="宋体"/>
                <w:kern w:val="0"/>
                <w:sz w:val="21"/>
                <w:szCs w:val="21"/>
                <w:lang w:val="en-US" w:eastAsia="zh-CN" w:bidi="ar-SA"/>
              </w:rPr>
            </w:pPr>
            <w:r>
              <w:rPr>
                <w:rFonts w:hint="eastAsia" w:hAnsi="宋体" w:cs="宋体"/>
                <w:color w:val="auto"/>
                <w:sz w:val="21"/>
                <w:szCs w:val="21"/>
                <w:highlight w:val="none"/>
                <w:u w:val="none"/>
                <w:lang w:val="en-US" w:eastAsia="zh-CN"/>
              </w:rPr>
              <w:t>广东省河源市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1093" w:hRule="atLeast"/>
          <w:jc w:val="center"/>
        </w:trPr>
        <w:tc>
          <w:tcPr>
            <w:tcW w:w="679" w:type="dxa"/>
            <w:vAlign w:val="center"/>
          </w:tcPr>
          <w:p>
            <w:pPr>
              <w:pStyle w:val="5"/>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hAnsi="宋体" w:cs="宋体"/>
                <w:b/>
                <w:bCs/>
                <w:snapToGrid w:val="0"/>
                <w:color w:val="auto"/>
                <w:kern w:val="0"/>
                <w:sz w:val="21"/>
                <w:szCs w:val="21"/>
                <w:highlight w:val="none"/>
                <w:u w:val="none"/>
                <w:vertAlign w:val="baseline"/>
                <w:lang w:val="en-US" w:eastAsia="zh-CN"/>
              </w:rPr>
            </w:pPr>
            <w:r>
              <w:rPr>
                <w:rFonts w:hint="eastAsia" w:hAnsi="宋体" w:cs="宋体"/>
                <w:b/>
                <w:bCs/>
                <w:snapToGrid w:val="0"/>
                <w:color w:val="auto"/>
                <w:kern w:val="0"/>
                <w:sz w:val="21"/>
                <w:szCs w:val="21"/>
                <w:highlight w:val="none"/>
                <w:u w:val="none"/>
                <w:vertAlign w:val="baseline"/>
                <w:lang w:val="en-US" w:eastAsia="zh-CN"/>
              </w:rPr>
              <w:t>3</w:t>
            </w:r>
          </w:p>
        </w:tc>
        <w:tc>
          <w:tcPr>
            <w:tcW w:w="1464" w:type="dxa"/>
            <w:vAlign w:val="center"/>
          </w:tcPr>
          <w:p>
            <w:pPr>
              <w:pStyle w:val="5"/>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default" w:hAnsi="宋体" w:cs="宋体"/>
                <w:b/>
                <w:bCs/>
                <w:color w:val="auto"/>
                <w:sz w:val="21"/>
                <w:szCs w:val="21"/>
                <w:highlight w:val="none"/>
                <w:u w:val="none"/>
                <w:vertAlign w:val="baseline"/>
                <w:lang w:val="en-US" w:eastAsia="zh-CN"/>
              </w:rPr>
            </w:pPr>
            <w:r>
              <w:rPr>
                <w:rFonts w:hint="eastAsia" w:ascii="宋体" w:hAnsi="宋体" w:eastAsia="宋体" w:cs="宋体"/>
                <w:b/>
                <w:bCs/>
                <w:color w:val="auto"/>
                <w:sz w:val="21"/>
                <w:szCs w:val="21"/>
                <w:highlight w:val="none"/>
                <w:u w:val="none"/>
                <w:lang w:val="en-US" w:eastAsia="zh-CN"/>
              </w:rPr>
              <w:t>项目</w:t>
            </w:r>
            <w:r>
              <w:rPr>
                <w:rFonts w:hint="eastAsia" w:hAnsi="宋体" w:cs="宋体"/>
                <w:b/>
                <w:bCs/>
                <w:color w:val="auto"/>
                <w:sz w:val="21"/>
                <w:szCs w:val="21"/>
                <w:highlight w:val="none"/>
                <w:u w:val="none"/>
                <w:lang w:val="en-US" w:eastAsia="zh-CN"/>
              </w:rPr>
              <w:t>信息</w:t>
            </w:r>
          </w:p>
        </w:tc>
        <w:tc>
          <w:tcPr>
            <w:tcW w:w="6965" w:type="dxa"/>
            <w:vAlign w:val="center"/>
          </w:tcPr>
          <w:p>
            <w:pPr>
              <w:pStyle w:val="5"/>
              <w:keepNext w:val="0"/>
              <w:keepLines w:val="0"/>
              <w:pageBreakBefore w:val="0"/>
              <w:widowControl w:val="0"/>
              <w:numPr>
                <w:ilvl w:val="0"/>
                <w:numId w:val="0"/>
              </w:numPr>
              <w:kinsoku/>
              <w:wordWrap/>
              <w:overflowPunct/>
              <w:topLinePunct w:val="0"/>
              <w:autoSpaceDE/>
              <w:autoSpaceDN/>
              <w:bidi w:val="0"/>
              <w:adjustRightInd/>
              <w:snapToGrid/>
              <w:spacing w:before="157" w:beforeLines="50" w:line="360" w:lineRule="auto"/>
              <w:ind w:left="420" w:leftChars="0"/>
              <w:textAlignment w:val="auto"/>
              <w:rPr>
                <w:rFonts w:hint="eastAsia" w:ascii="宋体" w:hAnsi="宋体" w:eastAsia="宋体" w:cs="宋体"/>
                <w:sz w:val="21"/>
                <w:szCs w:val="21"/>
              </w:rPr>
            </w:pPr>
            <w:r>
              <w:rPr>
                <w:rFonts w:hint="eastAsia" w:ascii="宋体" w:hAnsi="宋体" w:eastAsia="宋体" w:cs="宋体"/>
                <w:b/>
                <w:bCs/>
                <w:sz w:val="21"/>
                <w:szCs w:val="21"/>
                <w:lang w:eastAsia="zh-CN"/>
              </w:rPr>
              <w:t>（</w:t>
            </w:r>
            <w:r>
              <w:rPr>
                <w:rFonts w:hint="eastAsia" w:ascii="宋体" w:hAnsi="宋体" w:eastAsia="宋体" w:cs="宋体"/>
                <w:b/>
                <w:bCs/>
                <w:sz w:val="21"/>
                <w:szCs w:val="21"/>
                <w:lang w:val="en-US" w:eastAsia="zh-CN"/>
              </w:rPr>
              <w:t>一）</w:t>
            </w:r>
            <w:r>
              <w:rPr>
                <w:rFonts w:hint="eastAsia" w:ascii="宋体" w:hAnsi="宋体" w:eastAsia="宋体" w:cs="宋体"/>
                <w:b/>
                <w:bCs/>
                <w:sz w:val="21"/>
                <w:szCs w:val="21"/>
              </w:rPr>
              <w:t>项目概况</w:t>
            </w:r>
            <w:r>
              <w:rPr>
                <w:rFonts w:hint="eastAsia" w:ascii="宋体" w:hAnsi="宋体" w:eastAsia="宋体" w:cs="宋体"/>
                <w:sz w:val="21"/>
                <w:szCs w:val="21"/>
              </w:rPr>
              <w:t>：</w:t>
            </w:r>
          </w:p>
          <w:p>
            <w:pPr>
              <w:pStyle w:val="5"/>
              <w:spacing w:line="360" w:lineRule="auto"/>
              <w:ind w:firstLine="422" w:firstLineChars="200"/>
              <w:rPr>
                <w:rFonts w:hint="eastAsia" w:ascii="宋体" w:hAnsi="宋体" w:eastAsia="宋体" w:cs="宋体"/>
                <w:b w:val="0"/>
                <w:bCs w:val="0"/>
                <w:color w:val="auto"/>
                <w:sz w:val="21"/>
                <w:szCs w:val="21"/>
                <w:highlight w:val="none"/>
              </w:rPr>
            </w:pPr>
            <w:r>
              <w:rPr>
                <w:rFonts w:hint="eastAsia" w:hAnsi="宋体" w:cs="宋体"/>
                <w:b/>
                <w:bCs/>
                <w:color w:val="auto"/>
                <w:sz w:val="21"/>
                <w:szCs w:val="21"/>
                <w:highlight w:val="none"/>
                <w:lang w:val="en-US" w:eastAsia="zh-CN"/>
              </w:rPr>
              <w:t>1.建设背景：</w:t>
            </w:r>
            <w:r>
              <w:rPr>
                <w:rFonts w:hint="eastAsia" w:hAnsi="宋体" w:cs="宋体"/>
                <w:b w:val="0"/>
                <w:bCs w:val="0"/>
                <w:color w:val="auto"/>
                <w:sz w:val="21"/>
                <w:szCs w:val="21"/>
                <w:highlight w:val="none"/>
                <w:lang w:val="en-US" w:eastAsia="zh-CN"/>
              </w:rPr>
              <w:t>为了增加河源北部电网供电能力，解决上奎甲乙+热塔线断面过载问题；满足灯塔盆地周边负荷发展需求，解决奎阁站主变不满足N-1问题；增强河源北部电网新能源消纳及上送能力；优化近区电网结构，满足近区110kV电网发展需求,需要建设河源220千伏群英输变电工程。</w:t>
            </w:r>
          </w:p>
          <w:p>
            <w:pPr>
              <w:adjustRightInd/>
              <w:spacing w:line="360" w:lineRule="auto"/>
              <w:ind w:firstLine="422" w:firstLineChars="200"/>
              <w:textAlignment w:val="auto"/>
              <w:rPr>
                <w:rFonts w:hint="eastAsia" w:ascii="宋体" w:hAnsi="宋体" w:eastAsia="宋体" w:cs="宋体"/>
                <w:color w:val="FF0000"/>
                <w:sz w:val="21"/>
                <w:szCs w:val="21"/>
                <w:highlight w:val="none"/>
                <w:lang w:val="en-US" w:eastAsia="zh-CN"/>
              </w:rPr>
            </w:pPr>
            <w:r>
              <w:rPr>
                <w:rFonts w:hint="eastAsia" w:ascii="宋体" w:hAnsi="宋体" w:cs="宋体"/>
                <w:b/>
                <w:bCs/>
                <w:color w:val="auto"/>
                <w:highlight w:val="none"/>
                <w:lang w:val="en-US" w:eastAsia="zh-CN"/>
              </w:rPr>
              <w:t>2.建设规模：</w:t>
            </w:r>
            <w:r>
              <w:rPr>
                <w:rFonts w:hint="eastAsia" w:ascii="宋体" w:hAnsi="宋体" w:eastAsia="宋体" w:cs="宋体"/>
                <w:b w:val="0"/>
                <w:bCs w:val="0"/>
                <w:color w:val="auto"/>
                <w:kern w:val="0"/>
                <w:sz w:val="21"/>
                <w:szCs w:val="21"/>
                <w:highlight w:val="none"/>
                <w:lang w:val="en-US" w:eastAsia="zh-CN" w:bidi="ar-SA"/>
              </w:rPr>
              <w:t>本期规划新建1座220千伏变电站，新增变电容量2×18万千伏安；新建220千伏线路4回，合计长约2×3.1+1×97千米。新建110千伏线路9回，合计长约2×21+1×17千米。</w:t>
            </w:r>
          </w:p>
          <w:p>
            <w:pPr>
              <w:pStyle w:val="2"/>
              <w:ind w:firstLine="422" w:firstLineChars="200"/>
              <w:rPr>
                <w:rFonts w:hint="eastAsia" w:ascii="宋体" w:hAnsi="宋体" w:eastAsia="宋体" w:cs="宋体"/>
                <w:b w:val="0"/>
                <w:i w:val="0"/>
                <w:color w:val="auto"/>
                <w:kern w:val="2"/>
                <w:sz w:val="21"/>
                <w:szCs w:val="21"/>
                <w:highlight w:val="none"/>
                <w:lang w:val="en-US" w:eastAsia="zh-CN" w:bidi="ar-SA"/>
              </w:rPr>
            </w:pPr>
            <w:r>
              <w:rPr>
                <w:rFonts w:hint="eastAsia" w:ascii="宋体" w:hAnsi="宋体" w:eastAsia="宋体" w:cs="宋体"/>
                <w:b/>
                <w:bCs/>
                <w:i w:val="0"/>
                <w:color w:val="auto"/>
                <w:kern w:val="2"/>
                <w:sz w:val="21"/>
                <w:szCs w:val="22"/>
                <w:highlight w:val="none"/>
                <w:lang w:val="en-US" w:eastAsia="zh-CN" w:bidi="ar-SA"/>
              </w:rPr>
              <w:t>3.预估投资：</w:t>
            </w:r>
            <w:r>
              <w:rPr>
                <w:rFonts w:hint="eastAsia" w:ascii="宋体" w:hAnsi="宋体" w:cs="宋体"/>
                <w:b w:val="0"/>
                <w:bCs w:val="0"/>
                <w:i w:val="0"/>
                <w:color w:val="auto"/>
                <w:kern w:val="0"/>
                <w:sz w:val="21"/>
                <w:szCs w:val="21"/>
                <w:highlight w:val="none"/>
                <w:lang w:val="en-US" w:eastAsia="zh-CN" w:bidi="ar-SA"/>
              </w:rPr>
              <w:t>30000万元</w:t>
            </w:r>
            <w:r>
              <w:rPr>
                <w:rFonts w:hint="eastAsia" w:ascii="宋体" w:hAnsi="宋体" w:eastAsia="宋体" w:cs="宋体"/>
                <w:b w:val="0"/>
                <w:bCs w:val="0"/>
                <w:i w:val="0"/>
                <w:color w:val="auto"/>
                <w:kern w:val="0"/>
                <w:sz w:val="21"/>
                <w:szCs w:val="21"/>
                <w:highlight w:val="none"/>
                <w:lang w:val="en-US" w:eastAsia="zh-CN" w:bidi="ar-SA"/>
              </w:rPr>
              <w:t>。</w:t>
            </w:r>
          </w:p>
          <w:p>
            <w:pPr>
              <w:adjustRightInd/>
              <w:spacing w:line="360" w:lineRule="auto"/>
              <w:ind w:firstLine="422" w:firstLineChars="200"/>
              <w:textAlignment w:val="auto"/>
              <w:rPr>
                <w:rFonts w:hint="default" w:ascii="宋体" w:hAnsi="宋体" w:eastAsia="宋体" w:cs="宋体"/>
                <w:b/>
                <w:bCs/>
                <w:i w:val="0"/>
                <w:color w:val="auto"/>
                <w:kern w:val="2"/>
                <w:sz w:val="21"/>
                <w:szCs w:val="22"/>
                <w:highlight w:val="none"/>
                <w:lang w:val="en-US" w:eastAsia="zh-CN" w:bidi="ar-SA"/>
              </w:rPr>
            </w:pPr>
            <w:r>
              <w:rPr>
                <w:rFonts w:hint="eastAsia" w:ascii="宋体" w:hAnsi="宋体" w:eastAsia="宋体" w:cs="宋体"/>
                <w:b/>
                <w:bCs/>
                <w:i w:val="0"/>
                <w:color w:val="auto"/>
                <w:kern w:val="2"/>
                <w:sz w:val="21"/>
                <w:szCs w:val="22"/>
                <w:highlight w:val="none"/>
                <w:lang w:val="en-US" w:eastAsia="zh-CN" w:bidi="ar-SA"/>
              </w:rPr>
              <w:t>4.规划投产时间：</w:t>
            </w:r>
            <w:r>
              <w:rPr>
                <w:rFonts w:hint="eastAsia" w:ascii="宋体" w:hAnsi="宋体" w:cs="宋体"/>
                <w:b w:val="0"/>
                <w:bCs w:val="0"/>
                <w:color w:val="auto"/>
                <w:kern w:val="0"/>
                <w:sz w:val="21"/>
                <w:szCs w:val="21"/>
                <w:highlight w:val="none"/>
                <w:lang w:val="en-US" w:eastAsia="zh-CN" w:bidi="ar-SA"/>
              </w:rPr>
              <w:t>2027</w:t>
            </w:r>
            <w:r>
              <w:rPr>
                <w:rFonts w:hint="eastAsia" w:ascii="宋体" w:hAnsi="宋体" w:eastAsia="宋体" w:cs="宋体"/>
                <w:b w:val="0"/>
                <w:bCs w:val="0"/>
                <w:color w:val="auto"/>
                <w:kern w:val="0"/>
                <w:sz w:val="21"/>
                <w:szCs w:val="21"/>
                <w:highlight w:val="none"/>
                <w:lang w:val="en-US" w:eastAsia="zh-CN" w:bidi="ar-SA"/>
              </w:rPr>
              <w:t>年</w:t>
            </w:r>
            <w:r>
              <w:rPr>
                <w:rFonts w:hint="eastAsia" w:ascii="宋体" w:hAnsi="宋体" w:cs="宋体"/>
                <w:b w:val="0"/>
                <w:bCs w:val="0"/>
                <w:color w:val="auto"/>
                <w:kern w:val="0"/>
                <w:sz w:val="21"/>
                <w:szCs w:val="21"/>
                <w:highlight w:val="none"/>
                <w:lang w:val="en-US" w:eastAsia="zh-CN" w:bidi="ar-SA"/>
              </w:rPr>
              <w:t>12月</w:t>
            </w:r>
            <w:r>
              <w:rPr>
                <w:rFonts w:hint="eastAsia" w:ascii="宋体" w:hAnsi="宋体" w:eastAsia="宋体" w:cs="宋体"/>
                <w:b w:val="0"/>
                <w:bCs w:val="0"/>
                <w:color w:val="auto"/>
                <w:kern w:val="0"/>
                <w:sz w:val="21"/>
                <w:szCs w:val="21"/>
                <w:highlight w:val="none"/>
                <w:lang w:val="en-US" w:eastAsia="zh-CN" w:bidi="ar-SA"/>
              </w:rPr>
              <w:t>。</w:t>
            </w:r>
          </w:p>
          <w:p>
            <w:pPr>
              <w:pStyle w:val="5"/>
              <w:numPr>
                <w:ilvl w:val="0"/>
                <w:numId w:val="0"/>
              </w:numPr>
              <w:spacing w:line="360" w:lineRule="auto"/>
              <w:ind w:left="420" w:leftChars="0"/>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eastAsia="zh-CN"/>
              </w:rPr>
              <w:t>（</w:t>
            </w:r>
            <w:r>
              <w:rPr>
                <w:rFonts w:hint="eastAsia" w:ascii="宋体" w:hAnsi="宋体" w:eastAsia="宋体" w:cs="宋体"/>
                <w:b/>
                <w:bCs/>
                <w:color w:val="auto"/>
                <w:sz w:val="21"/>
                <w:szCs w:val="21"/>
                <w:highlight w:val="none"/>
                <w:lang w:val="en-US" w:eastAsia="zh-CN"/>
              </w:rPr>
              <w:t>二）</w:t>
            </w:r>
            <w:r>
              <w:rPr>
                <w:rFonts w:hint="eastAsia" w:ascii="宋体" w:hAnsi="宋体" w:eastAsia="宋体" w:cs="宋体"/>
                <w:b/>
                <w:bCs/>
                <w:color w:val="auto"/>
                <w:sz w:val="21"/>
                <w:szCs w:val="21"/>
                <w:highlight w:val="none"/>
              </w:rPr>
              <w:t>采购范围：</w:t>
            </w:r>
          </w:p>
          <w:p>
            <w:pPr>
              <w:pStyle w:val="5"/>
              <w:spacing w:line="360" w:lineRule="auto"/>
              <w:ind w:firstLine="420" w:firstLineChars="200"/>
              <w:rPr>
                <w:rFonts w:hint="eastAsia" w:ascii="宋体" w:hAnsi="宋体" w:eastAsia="宋体" w:cs="宋体"/>
                <w:color w:val="auto"/>
                <w:kern w:val="2"/>
                <w:sz w:val="21"/>
                <w:szCs w:val="21"/>
                <w:highlight w:val="none"/>
                <w:u w:val="none"/>
                <w:vertAlign w:val="baseline"/>
                <w:lang w:val="en-US" w:eastAsia="zh-CN" w:bidi="ar-SA"/>
              </w:rPr>
            </w:pPr>
            <w:r>
              <w:rPr>
                <w:rFonts w:hint="eastAsia" w:ascii="宋体" w:hAnsi="宋体" w:eastAsia="宋体" w:cs="宋体"/>
                <w:color w:val="auto"/>
                <w:sz w:val="21"/>
                <w:szCs w:val="21"/>
                <w:highlight w:val="none"/>
                <w:lang w:val="en-US" w:eastAsia="zh-CN"/>
              </w:rPr>
              <w:t>河源220千伏群英输变电工程</w:t>
            </w:r>
            <w:r>
              <w:rPr>
                <w:rFonts w:hint="eastAsia" w:ascii="宋体" w:hAnsi="宋体" w:eastAsia="宋体" w:cs="宋体"/>
                <w:color w:val="auto"/>
                <w:sz w:val="21"/>
                <w:szCs w:val="21"/>
                <w:highlight w:val="none"/>
              </w:rPr>
              <w:t>可研勘察设计：</w:t>
            </w:r>
            <w:r>
              <w:rPr>
                <w:rFonts w:hint="eastAsia" w:ascii="宋体" w:hAnsi="宋体" w:eastAsia="宋体" w:cs="宋体"/>
                <w:color w:val="auto"/>
                <w:sz w:val="21"/>
                <w:szCs w:val="21"/>
                <w:highlight w:val="none"/>
                <w:lang w:eastAsia="zh-CN"/>
              </w:rPr>
              <w:t>可研（</w:t>
            </w:r>
            <w:r>
              <w:rPr>
                <w:rFonts w:hint="eastAsia" w:ascii="宋体" w:hAnsi="宋体" w:eastAsia="宋体" w:cs="宋体"/>
                <w:color w:val="auto"/>
                <w:sz w:val="21"/>
                <w:szCs w:val="21"/>
                <w:highlight w:val="none"/>
                <w:lang w:val="en-US" w:eastAsia="zh-CN"/>
              </w:rPr>
              <w:t>含选址选线</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与</w:t>
            </w:r>
            <w:r>
              <w:rPr>
                <w:rFonts w:hint="eastAsia" w:ascii="宋体" w:hAnsi="宋体" w:eastAsia="宋体" w:cs="宋体"/>
                <w:color w:val="auto"/>
                <w:sz w:val="21"/>
                <w:szCs w:val="21"/>
                <w:highlight w:val="none"/>
                <w:lang w:eastAsia="zh-CN"/>
              </w:rPr>
              <w:t>勘察设计（</w:t>
            </w:r>
            <w:r>
              <w:rPr>
                <w:rFonts w:hint="eastAsia" w:ascii="宋体" w:hAnsi="宋体" w:eastAsia="宋体" w:cs="宋体"/>
                <w:color w:val="auto"/>
                <w:sz w:val="21"/>
                <w:szCs w:val="21"/>
                <w:highlight w:val="none"/>
                <w:lang w:val="en-US" w:eastAsia="zh-CN"/>
              </w:rPr>
              <w:t>含施工图</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捆绑</w:t>
            </w:r>
            <w:r>
              <w:rPr>
                <w:rFonts w:hint="eastAsia" w:ascii="宋体" w:hAnsi="宋体" w:eastAsia="宋体" w:cs="宋体"/>
                <w:color w:val="auto"/>
                <w:sz w:val="21"/>
                <w:szCs w:val="21"/>
                <w:highlight w:val="none"/>
              </w:rPr>
              <w:t>招标。</w:t>
            </w:r>
          </w:p>
        </w:tc>
      </w:tr>
    </w:tbl>
    <w:p/>
    <w:p>
      <w:pPr>
        <w:pStyle w:val="2"/>
      </w:pPr>
    </w:p>
    <w:p>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outlineLvl w:val="0"/>
        <w:rPr>
          <w:rFonts w:hint="eastAsia" w:ascii="宋体" w:hAnsi="宋体" w:cs="宋体"/>
          <w:b/>
          <w:bCs/>
          <w:color w:val="auto"/>
          <w:sz w:val="24"/>
          <w:szCs w:val="24"/>
          <w:highlight w:val="none"/>
          <w:u w:val="none"/>
          <w:lang w:val="en-US" w:eastAsia="zh-CN"/>
        </w:rPr>
      </w:pPr>
      <w:r>
        <w:rPr>
          <w:rFonts w:hint="eastAsia" w:ascii="宋体" w:hAnsi="宋体" w:cs="宋体"/>
          <w:b/>
          <w:bCs/>
          <w:color w:val="auto"/>
          <w:sz w:val="24"/>
          <w:szCs w:val="24"/>
          <w:highlight w:val="none"/>
          <w:u w:val="none"/>
          <w:lang w:val="en-US" w:eastAsia="zh-CN"/>
        </w:rPr>
        <w:t>项目名称：</w:t>
      </w:r>
      <w:r>
        <w:rPr>
          <w:rFonts w:hint="eastAsia" w:asciiTheme="minorEastAsia" w:hAnsiTheme="minorEastAsia" w:eastAsiaTheme="minorEastAsia" w:cstheme="minorEastAsia"/>
          <w:b/>
          <w:bCs/>
          <w:snapToGrid w:val="0"/>
          <w:color w:val="000000" w:themeColor="text1"/>
          <w:sz w:val="24"/>
          <w:szCs w:val="24"/>
          <w:highlight w:val="none"/>
          <w:u w:val="none"/>
          <w:lang w:val="en-US" w:eastAsia="zh-CN"/>
          <w14:textFill>
            <w14:solidFill>
              <w14:schemeClr w14:val="tx1"/>
            </w14:solidFill>
          </w14:textFill>
        </w:rPr>
        <w:t>河源220千伏方红站扩建第三台主变工程</w:t>
      </w:r>
      <w:r>
        <w:rPr>
          <w:rFonts w:hint="eastAsia" w:asciiTheme="minorEastAsia" w:hAnsiTheme="minorEastAsia" w:eastAsiaTheme="minorEastAsia" w:cstheme="minorEastAsia"/>
          <w:b/>
          <w:bCs/>
          <w:snapToGrid w:val="0"/>
          <w:color w:val="000000" w:themeColor="text1"/>
          <w:sz w:val="24"/>
          <w:szCs w:val="24"/>
          <w:highlight w:val="none"/>
          <w:u w:val="none"/>
          <w14:textFill>
            <w14:solidFill>
              <w14:schemeClr w14:val="tx1"/>
            </w14:solidFill>
          </w14:textFill>
        </w:rPr>
        <w:t>可研勘察设计</w:t>
      </w:r>
    </w:p>
    <w:tbl>
      <w:tblPr>
        <w:tblStyle w:val="7"/>
        <w:tblW w:w="910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57" w:type="dxa"/>
          <w:bottom w:w="0" w:type="dxa"/>
          <w:right w:w="57" w:type="dxa"/>
        </w:tblCellMar>
      </w:tblPr>
      <w:tblGrid>
        <w:gridCol w:w="679"/>
        <w:gridCol w:w="1464"/>
        <w:gridCol w:w="696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jc w:val="center"/>
        </w:trPr>
        <w:tc>
          <w:tcPr>
            <w:tcW w:w="679" w:type="dxa"/>
            <w:vAlign w:val="center"/>
          </w:tcPr>
          <w:p>
            <w:pPr>
              <w:pStyle w:val="5"/>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snapToGrid w:val="0"/>
                <w:color w:val="auto"/>
                <w:kern w:val="0"/>
                <w:sz w:val="21"/>
                <w:szCs w:val="21"/>
                <w:highlight w:val="none"/>
                <w:u w:val="none"/>
                <w:vertAlign w:val="baseline"/>
                <w:lang w:val="en-US" w:eastAsia="zh-CN"/>
              </w:rPr>
            </w:pPr>
            <w:r>
              <w:rPr>
                <w:rFonts w:hint="eastAsia" w:hAnsi="宋体" w:cs="宋体"/>
                <w:b/>
                <w:bCs/>
                <w:snapToGrid w:val="0"/>
                <w:color w:val="auto"/>
                <w:kern w:val="0"/>
                <w:sz w:val="21"/>
                <w:szCs w:val="21"/>
                <w:highlight w:val="none"/>
                <w:u w:val="none"/>
                <w:vertAlign w:val="baseline"/>
                <w:lang w:val="en-US" w:eastAsia="zh-CN"/>
              </w:rPr>
              <w:t>序号</w:t>
            </w:r>
          </w:p>
        </w:tc>
        <w:tc>
          <w:tcPr>
            <w:tcW w:w="1464" w:type="dxa"/>
            <w:vAlign w:val="center"/>
          </w:tcPr>
          <w:p>
            <w:pPr>
              <w:pStyle w:val="5"/>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snapToGrid w:val="0"/>
                <w:color w:val="auto"/>
                <w:kern w:val="0"/>
                <w:sz w:val="21"/>
                <w:szCs w:val="21"/>
                <w:highlight w:val="none"/>
                <w:u w:val="none"/>
                <w:vertAlign w:val="baseline"/>
                <w:lang w:val="en-US" w:eastAsia="zh-CN"/>
              </w:rPr>
            </w:pPr>
            <w:r>
              <w:rPr>
                <w:rFonts w:hint="eastAsia" w:hAnsi="宋体" w:cs="宋体"/>
                <w:b/>
                <w:bCs/>
                <w:snapToGrid w:val="0"/>
                <w:color w:val="auto"/>
                <w:kern w:val="0"/>
                <w:sz w:val="21"/>
                <w:szCs w:val="21"/>
                <w:highlight w:val="none"/>
                <w:u w:val="none"/>
                <w:vertAlign w:val="baseline"/>
                <w:lang w:val="en-US" w:eastAsia="zh-CN"/>
              </w:rPr>
              <w:t>名称</w:t>
            </w:r>
          </w:p>
        </w:tc>
        <w:tc>
          <w:tcPr>
            <w:tcW w:w="6965" w:type="dxa"/>
            <w:vAlign w:val="center"/>
          </w:tcPr>
          <w:p>
            <w:pPr>
              <w:pStyle w:val="5"/>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snapToGrid w:val="0"/>
                <w:color w:val="auto"/>
                <w:kern w:val="0"/>
                <w:sz w:val="21"/>
                <w:szCs w:val="21"/>
                <w:highlight w:val="none"/>
                <w:u w:val="none"/>
                <w:vertAlign w:val="baseline"/>
                <w:lang w:val="en-US" w:eastAsia="zh-CN"/>
              </w:rPr>
            </w:pPr>
            <w:r>
              <w:rPr>
                <w:rFonts w:hint="eastAsia" w:hAnsi="宋体" w:cs="宋体"/>
                <w:b/>
                <w:bCs/>
                <w:snapToGrid w:val="0"/>
                <w:color w:val="auto"/>
                <w:kern w:val="0"/>
                <w:sz w:val="21"/>
                <w:szCs w:val="21"/>
                <w:highlight w:val="none"/>
                <w:u w:val="none"/>
                <w:vertAlign w:val="baseline"/>
                <w:lang w:val="en-US" w:eastAsia="zh-CN"/>
              </w:rPr>
              <w:t>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jc w:val="center"/>
        </w:trPr>
        <w:tc>
          <w:tcPr>
            <w:tcW w:w="679" w:type="dxa"/>
            <w:vAlign w:val="center"/>
          </w:tcPr>
          <w:p>
            <w:pPr>
              <w:pStyle w:val="5"/>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hAnsi="宋体" w:cs="宋体"/>
                <w:b/>
                <w:bCs/>
                <w:snapToGrid w:val="0"/>
                <w:color w:val="auto"/>
                <w:kern w:val="0"/>
                <w:sz w:val="21"/>
                <w:szCs w:val="21"/>
                <w:highlight w:val="none"/>
                <w:u w:val="none"/>
                <w:vertAlign w:val="baseline"/>
                <w:lang w:val="en-US" w:eastAsia="zh-CN"/>
              </w:rPr>
            </w:pPr>
            <w:r>
              <w:rPr>
                <w:rFonts w:hint="eastAsia" w:hAnsi="宋体" w:cs="宋体"/>
                <w:b/>
                <w:bCs/>
                <w:snapToGrid w:val="0"/>
                <w:color w:val="auto"/>
                <w:kern w:val="0"/>
                <w:sz w:val="21"/>
                <w:szCs w:val="21"/>
                <w:highlight w:val="none"/>
                <w:u w:val="none"/>
                <w:vertAlign w:val="baseline"/>
                <w:lang w:val="en-US" w:eastAsia="zh-CN"/>
              </w:rPr>
              <w:t>1</w:t>
            </w:r>
          </w:p>
        </w:tc>
        <w:tc>
          <w:tcPr>
            <w:tcW w:w="1464" w:type="dxa"/>
            <w:vAlign w:val="center"/>
          </w:tcPr>
          <w:p>
            <w:pPr>
              <w:pStyle w:val="5"/>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color w:val="auto"/>
                <w:sz w:val="21"/>
                <w:szCs w:val="21"/>
                <w:highlight w:val="none"/>
                <w:u w:val="none"/>
                <w:vertAlign w:val="baseline"/>
                <w:lang w:val="en-US" w:eastAsia="zh-CN"/>
              </w:rPr>
            </w:pPr>
            <w:r>
              <w:rPr>
                <w:rFonts w:hint="eastAsia" w:hAnsi="宋体" w:cs="宋体"/>
                <w:b/>
                <w:bCs/>
                <w:color w:val="auto"/>
                <w:sz w:val="21"/>
                <w:szCs w:val="21"/>
                <w:highlight w:val="none"/>
                <w:u w:val="none"/>
                <w:vertAlign w:val="baseline"/>
                <w:lang w:val="en-US" w:eastAsia="zh-CN"/>
              </w:rPr>
              <w:t>项目建设单位</w:t>
            </w:r>
          </w:p>
        </w:tc>
        <w:tc>
          <w:tcPr>
            <w:tcW w:w="6965" w:type="dxa"/>
            <w:vAlign w:val="top"/>
          </w:tcPr>
          <w:p>
            <w:pPr>
              <w:pStyle w:val="5"/>
              <w:spacing w:line="360" w:lineRule="auto"/>
              <w:jc w:val="center"/>
              <w:rPr>
                <w:rFonts w:hint="eastAsia" w:ascii="宋体" w:hAnsi="宋体" w:eastAsia="宋体" w:cs="宋体"/>
                <w:kern w:val="0"/>
                <w:sz w:val="21"/>
                <w:szCs w:val="21"/>
                <w:lang w:val="en-US" w:eastAsia="zh-CN" w:bidi="ar-SA"/>
              </w:rPr>
            </w:pPr>
            <w:r>
              <w:rPr>
                <w:rFonts w:hint="eastAsia" w:ascii="宋体" w:hAnsi="宋体" w:eastAsia="宋体" w:cs="宋体"/>
                <w:color w:val="000000" w:themeColor="text1"/>
                <w:sz w:val="21"/>
                <w:szCs w:val="21"/>
                <w:highlight w:val="none"/>
                <w:u w:val="none"/>
                <w:lang w:val="en-US" w:eastAsia="zh-CN"/>
                <w14:textFill>
                  <w14:solidFill>
                    <w14:schemeClr w14:val="tx1"/>
                  </w14:solidFill>
                </w14:textFill>
              </w:rPr>
              <w:t>广东电网公司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jc w:val="center"/>
        </w:trPr>
        <w:tc>
          <w:tcPr>
            <w:tcW w:w="679" w:type="dxa"/>
            <w:vAlign w:val="center"/>
          </w:tcPr>
          <w:p>
            <w:pPr>
              <w:pStyle w:val="5"/>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hAnsi="宋体" w:cs="宋体"/>
                <w:b/>
                <w:bCs/>
                <w:snapToGrid w:val="0"/>
                <w:color w:val="auto"/>
                <w:kern w:val="0"/>
                <w:sz w:val="21"/>
                <w:szCs w:val="21"/>
                <w:highlight w:val="none"/>
                <w:u w:val="none"/>
                <w:vertAlign w:val="baseline"/>
                <w:lang w:val="en-US" w:eastAsia="zh-CN"/>
              </w:rPr>
            </w:pPr>
            <w:r>
              <w:rPr>
                <w:rFonts w:hint="eastAsia" w:hAnsi="宋体" w:cs="宋体"/>
                <w:b/>
                <w:bCs/>
                <w:snapToGrid w:val="0"/>
                <w:color w:val="auto"/>
                <w:kern w:val="0"/>
                <w:sz w:val="21"/>
                <w:szCs w:val="21"/>
                <w:highlight w:val="none"/>
                <w:u w:val="none"/>
                <w:vertAlign w:val="baseline"/>
                <w:lang w:val="en-US" w:eastAsia="zh-CN"/>
              </w:rPr>
              <w:t>2</w:t>
            </w:r>
          </w:p>
        </w:tc>
        <w:tc>
          <w:tcPr>
            <w:tcW w:w="1464" w:type="dxa"/>
            <w:vAlign w:val="center"/>
          </w:tcPr>
          <w:p>
            <w:pPr>
              <w:pStyle w:val="5"/>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color w:val="auto"/>
                <w:sz w:val="21"/>
                <w:szCs w:val="21"/>
                <w:highlight w:val="none"/>
                <w:u w:val="none"/>
                <w:vertAlign w:val="baseline"/>
                <w:lang w:val="en-US" w:eastAsia="zh-CN"/>
              </w:rPr>
            </w:pPr>
            <w:r>
              <w:rPr>
                <w:rFonts w:hint="eastAsia" w:hAnsi="宋体" w:cs="宋体"/>
                <w:b/>
                <w:bCs/>
                <w:color w:val="auto"/>
                <w:sz w:val="21"/>
                <w:szCs w:val="21"/>
                <w:highlight w:val="none"/>
                <w:u w:val="none"/>
                <w:vertAlign w:val="baseline"/>
                <w:lang w:val="en-US" w:eastAsia="zh-CN"/>
              </w:rPr>
              <w:t>项目建设地点</w:t>
            </w:r>
          </w:p>
        </w:tc>
        <w:tc>
          <w:tcPr>
            <w:tcW w:w="6965" w:type="dxa"/>
            <w:vAlign w:val="top"/>
          </w:tcPr>
          <w:p>
            <w:pPr>
              <w:pStyle w:val="5"/>
              <w:spacing w:line="360" w:lineRule="auto"/>
              <w:jc w:val="center"/>
              <w:rPr>
                <w:rFonts w:hint="eastAsia" w:ascii="宋体" w:hAnsi="宋体" w:eastAsia="宋体" w:cs="宋体"/>
                <w:kern w:val="0"/>
                <w:sz w:val="21"/>
                <w:szCs w:val="21"/>
                <w:lang w:val="en-US" w:eastAsia="zh-CN" w:bidi="ar-SA"/>
              </w:rPr>
            </w:pPr>
            <w:r>
              <w:rPr>
                <w:rFonts w:hint="eastAsia" w:hAnsi="宋体" w:cs="宋体"/>
                <w:color w:val="000000" w:themeColor="text1"/>
                <w:sz w:val="21"/>
                <w:szCs w:val="21"/>
                <w:highlight w:val="none"/>
                <w:u w:val="none"/>
                <w:lang w:val="en-US" w:eastAsia="zh-CN"/>
                <w14:textFill>
                  <w14:solidFill>
                    <w14:schemeClr w14:val="tx1"/>
                  </w14:solidFill>
                </w14:textFill>
              </w:rPr>
              <w:t>广东省河源市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1093" w:hRule="atLeast"/>
          <w:jc w:val="center"/>
        </w:trPr>
        <w:tc>
          <w:tcPr>
            <w:tcW w:w="679" w:type="dxa"/>
            <w:vAlign w:val="center"/>
          </w:tcPr>
          <w:p>
            <w:pPr>
              <w:pStyle w:val="5"/>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hAnsi="宋体" w:cs="宋体"/>
                <w:b/>
                <w:bCs/>
                <w:snapToGrid w:val="0"/>
                <w:color w:val="auto"/>
                <w:kern w:val="0"/>
                <w:sz w:val="21"/>
                <w:szCs w:val="21"/>
                <w:highlight w:val="none"/>
                <w:u w:val="none"/>
                <w:vertAlign w:val="baseline"/>
                <w:lang w:val="en-US" w:eastAsia="zh-CN"/>
              </w:rPr>
            </w:pPr>
            <w:r>
              <w:rPr>
                <w:rFonts w:hint="eastAsia" w:hAnsi="宋体" w:cs="宋体"/>
                <w:b/>
                <w:bCs/>
                <w:snapToGrid w:val="0"/>
                <w:color w:val="auto"/>
                <w:kern w:val="0"/>
                <w:sz w:val="21"/>
                <w:szCs w:val="21"/>
                <w:highlight w:val="none"/>
                <w:u w:val="none"/>
                <w:vertAlign w:val="baseline"/>
                <w:lang w:val="en-US" w:eastAsia="zh-CN"/>
              </w:rPr>
              <w:t>3</w:t>
            </w:r>
          </w:p>
        </w:tc>
        <w:tc>
          <w:tcPr>
            <w:tcW w:w="1464" w:type="dxa"/>
            <w:vAlign w:val="center"/>
          </w:tcPr>
          <w:p>
            <w:pPr>
              <w:pStyle w:val="5"/>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default" w:hAnsi="宋体" w:cs="宋体"/>
                <w:b/>
                <w:bCs/>
                <w:color w:val="auto"/>
                <w:sz w:val="21"/>
                <w:szCs w:val="21"/>
                <w:highlight w:val="none"/>
                <w:u w:val="none"/>
                <w:vertAlign w:val="baseline"/>
                <w:lang w:val="en-US" w:eastAsia="zh-CN"/>
              </w:rPr>
            </w:pPr>
            <w:r>
              <w:rPr>
                <w:rFonts w:hint="eastAsia" w:ascii="宋体" w:hAnsi="宋体" w:eastAsia="宋体" w:cs="宋体"/>
                <w:b/>
                <w:bCs/>
                <w:color w:val="auto"/>
                <w:sz w:val="21"/>
                <w:szCs w:val="21"/>
                <w:highlight w:val="none"/>
                <w:u w:val="none"/>
                <w:lang w:val="en-US" w:eastAsia="zh-CN"/>
              </w:rPr>
              <w:t>项目</w:t>
            </w:r>
            <w:r>
              <w:rPr>
                <w:rFonts w:hint="eastAsia" w:hAnsi="宋体" w:cs="宋体"/>
                <w:b/>
                <w:bCs/>
                <w:color w:val="auto"/>
                <w:sz w:val="21"/>
                <w:szCs w:val="21"/>
                <w:highlight w:val="none"/>
                <w:u w:val="none"/>
                <w:lang w:val="en-US" w:eastAsia="zh-CN"/>
              </w:rPr>
              <w:t>信息</w:t>
            </w:r>
          </w:p>
        </w:tc>
        <w:tc>
          <w:tcPr>
            <w:tcW w:w="6965" w:type="dxa"/>
            <w:vAlign w:val="center"/>
          </w:tcPr>
          <w:p>
            <w:pPr>
              <w:pStyle w:val="5"/>
              <w:keepNext w:val="0"/>
              <w:keepLines w:val="0"/>
              <w:pageBreakBefore w:val="0"/>
              <w:widowControl w:val="0"/>
              <w:numPr>
                <w:ilvl w:val="0"/>
                <w:numId w:val="0"/>
              </w:numPr>
              <w:kinsoku/>
              <w:wordWrap/>
              <w:overflowPunct/>
              <w:topLinePunct w:val="0"/>
              <w:autoSpaceDE/>
              <w:autoSpaceDN/>
              <w:bidi w:val="0"/>
              <w:adjustRightInd/>
              <w:snapToGrid/>
              <w:spacing w:before="157" w:beforeLines="50" w:line="360" w:lineRule="auto"/>
              <w:ind w:left="420" w:leftChars="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b/>
                <w:bCs/>
                <w:color w:val="000000" w:themeColor="text1"/>
                <w:sz w:val="21"/>
                <w:szCs w:val="21"/>
                <w:lang w:eastAsia="zh-CN"/>
                <w14:textFill>
                  <w14:solidFill>
                    <w14:schemeClr w14:val="tx1"/>
                  </w14:solidFill>
                </w14:textFill>
              </w:rPr>
              <w:t>（</w:t>
            </w:r>
            <w:r>
              <w:rPr>
                <w:rFonts w:hint="eastAsia" w:ascii="宋体" w:hAnsi="宋体" w:eastAsia="宋体" w:cs="宋体"/>
                <w:b/>
                <w:bCs/>
                <w:color w:val="000000" w:themeColor="text1"/>
                <w:sz w:val="21"/>
                <w:szCs w:val="21"/>
                <w:lang w:val="en-US" w:eastAsia="zh-CN"/>
                <w14:textFill>
                  <w14:solidFill>
                    <w14:schemeClr w14:val="tx1"/>
                  </w14:solidFill>
                </w14:textFill>
              </w:rPr>
              <w:t>一）</w:t>
            </w:r>
            <w:r>
              <w:rPr>
                <w:rFonts w:hint="eastAsia" w:ascii="宋体" w:hAnsi="宋体" w:eastAsia="宋体" w:cs="宋体"/>
                <w:b/>
                <w:bCs/>
                <w:color w:val="000000" w:themeColor="text1"/>
                <w:sz w:val="21"/>
                <w:szCs w:val="21"/>
                <w14:textFill>
                  <w14:solidFill>
                    <w14:schemeClr w14:val="tx1"/>
                  </w14:solidFill>
                </w14:textFill>
              </w:rPr>
              <w:t>项目概况</w:t>
            </w:r>
            <w:r>
              <w:rPr>
                <w:rFonts w:hint="eastAsia" w:ascii="宋体" w:hAnsi="宋体" w:eastAsia="宋体" w:cs="宋体"/>
                <w:color w:val="000000" w:themeColor="text1"/>
                <w:sz w:val="21"/>
                <w:szCs w:val="21"/>
                <w14:textFill>
                  <w14:solidFill>
                    <w14:schemeClr w14:val="tx1"/>
                  </w14:solidFill>
                </w14:textFill>
              </w:rPr>
              <w:t>：</w:t>
            </w:r>
          </w:p>
          <w:p>
            <w:pPr>
              <w:pStyle w:val="5"/>
              <w:spacing w:line="360" w:lineRule="auto"/>
              <w:ind w:firstLine="422" w:firstLineChars="200"/>
              <w:rPr>
                <w:rFonts w:hint="eastAsia" w:ascii="宋体" w:hAnsi="宋体" w:eastAsia="宋体" w:cs="宋体"/>
                <w:b w:val="0"/>
                <w:bCs w:val="0"/>
                <w:color w:val="000000" w:themeColor="text1"/>
                <w:sz w:val="21"/>
                <w:szCs w:val="21"/>
                <w:highlight w:val="none"/>
                <w14:textFill>
                  <w14:solidFill>
                    <w14:schemeClr w14:val="tx1"/>
                  </w14:solidFill>
                </w14:textFill>
              </w:rPr>
            </w:pPr>
            <w:r>
              <w:rPr>
                <w:rFonts w:hint="eastAsia" w:hAnsi="宋体" w:cs="宋体"/>
                <w:b/>
                <w:bCs/>
                <w:color w:val="000000" w:themeColor="text1"/>
                <w:sz w:val="21"/>
                <w:szCs w:val="21"/>
                <w:highlight w:val="none"/>
                <w:lang w:val="en-US" w:eastAsia="zh-CN"/>
                <w14:textFill>
                  <w14:solidFill>
                    <w14:schemeClr w14:val="tx1"/>
                  </w14:solidFill>
                </w14:textFill>
              </w:rPr>
              <w:t>1.建设背景：</w:t>
            </w:r>
            <w:r>
              <w:rPr>
                <w:rFonts w:hint="eastAsia" w:hAnsi="宋体" w:cs="宋体"/>
                <w:b w:val="0"/>
                <w:bCs w:val="0"/>
                <w:color w:val="000000" w:themeColor="text1"/>
                <w:sz w:val="21"/>
                <w:szCs w:val="21"/>
                <w:highlight w:val="none"/>
                <w:lang w:val="en-US" w:eastAsia="zh-CN"/>
                <w14:textFill>
                  <w14:solidFill>
                    <w14:schemeClr w14:val="tx1"/>
                  </w14:solidFill>
                </w14:textFill>
              </w:rPr>
              <w:t>为了解决方红站投产年主变不满足N-1的问题、满足周边新增负荷报装需求，需要建设河源220千伏方红站扩建第三台主变工程。</w:t>
            </w:r>
          </w:p>
          <w:p>
            <w:pPr>
              <w:adjustRightInd/>
              <w:spacing w:line="360" w:lineRule="auto"/>
              <w:ind w:firstLine="422" w:firstLineChars="200"/>
              <w:textAlignment w:val="auto"/>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cs="宋体"/>
                <w:b/>
                <w:bCs/>
                <w:color w:val="000000" w:themeColor="text1"/>
                <w:highlight w:val="none"/>
                <w:lang w:val="en-US" w:eastAsia="zh-CN"/>
                <w14:textFill>
                  <w14:solidFill>
                    <w14:schemeClr w14:val="tx1"/>
                  </w14:solidFill>
                </w14:textFill>
              </w:rPr>
              <w:t>2.建设规模：</w:t>
            </w:r>
            <w:r>
              <w:rPr>
                <w:rFonts w:hint="eastAsia" w:ascii="宋体" w:hAnsi="宋体" w:cs="宋体"/>
                <w:b w:val="0"/>
                <w:bCs w:val="0"/>
                <w:color w:val="000000" w:themeColor="text1"/>
                <w:kern w:val="0"/>
                <w:sz w:val="21"/>
                <w:szCs w:val="21"/>
                <w:highlight w:val="none"/>
                <w:lang w:val="en-US" w:eastAsia="zh-CN" w:bidi="ar-SA"/>
                <w14:textFill>
                  <w14:solidFill>
                    <w14:schemeClr w14:val="tx1"/>
                  </w14:solidFill>
                </w14:textFill>
              </w:rPr>
              <w:t>方红站站内</w:t>
            </w:r>
            <w:r>
              <w:rPr>
                <w:rFonts w:hint="eastAsia" w:ascii="宋体" w:hAnsi="宋体" w:eastAsia="宋体" w:cs="宋体"/>
                <w:b w:val="0"/>
                <w:bCs w:val="0"/>
                <w:color w:val="000000" w:themeColor="text1"/>
                <w:kern w:val="0"/>
                <w:sz w:val="21"/>
                <w:szCs w:val="21"/>
                <w:highlight w:val="none"/>
                <w:lang w:val="en-US" w:eastAsia="zh-CN" w:bidi="ar-SA"/>
                <w14:textFill>
                  <w14:solidFill>
                    <w14:schemeClr w14:val="tx1"/>
                  </w14:solidFill>
                </w14:textFill>
              </w:rPr>
              <w:t>规划</w:t>
            </w:r>
            <w:r>
              <w:rPr>
                <w:rFonts w:hint="eastAsia" w:ascii="宋体" w:hAnsi="宋体" w:cs="宋体"/>
                <w:b w:val="0"/>
                <w:bCs w:val="0"/>
                <w:color w:val="000000" w:themeColor="text1"/>
                <w:kern w:val="0"/>
                <w:sz w:val="21"/>
                <w:szCs w:val="21"/>
                <w:highlight w:val="none"/>
                <w:lang w:val="en-US" w:eastAsia="zh-CN" w:bidi="ar-SA"/>
                <w14:textFill>
                  <w14:solidFill>
                    <w14:schemeClr w14:val="tx1"/>
                  </w14:solidFill>
                </w14:textFill>
              </w:rPr>
              <w:t>扩建</w:t>
            </w:r>
            <w:r>
              <w:rPr>
                <w:rFonts w:hint="eastAsia" w:ascii="宋体" w:hAnsi="宋体" w:eastAsia="宋体" w:cs="宋体"/>
                <w:b w:val="0"/>
                <w:bCs w:val="0"/>
                <w:color w:val="000000" w:themeColor="text1"/>
                <w:kern w:val="0"/>
                <w:sz w:val="21"/>
                <w:szCs w:val="21"/>
                <w:highlight w:val="none"/>
                <w:lang w:val="en-US" w:eastAsia="zh-CN" w:bidi="ar-SA"/>
                <w14:textFill>
                  <w14:solidFill>
                    <w14:schemeClr w14:val="tx1"/>
                  </w14:solidFill>
                </w14:textFill>
              </w:rPr>
              <w:t>1</w:t>
            </w:r>
            <w:r>
              <w:rPr>
                <w:rFonts w:hint="eastAsia" w:ascii="宋体" w:hAnsi="宋体" w:cs="宋体"/>
                <w:b w:val="0"/>
                <w:bCs w:val="0"/>
                <w:color w:val="000000" w:themeColor="text1"/>
                <w:kern w:val="0"/>
                <w:sz w:val="21"/>
                <w:szCs w:val="21"/>
                <w:highlight w:val="none"/>
                <w:lang w:val="en-US" w:eastAsia="zh-CN" w:bidi="ar-SA"/>
                <w14:textFill>
                  <w14:solidFill>
                    <w14:schemeClr w14:val="tx1"/>
                  </w14:solidFill>
                </w14:textFill>
              </w:rPr>
              <w:t>台主变</w:t>
            </w:r>
            <w:r>
              <w:rPr>
                <w:rFonts w:hint="eastAsia" w:ascii="宋体" w:hAnsi="宋体" w:eastAsia="宋体" w:cs="宋体"/>
                <w:b w:val="0"/>
                <w:bCs w:val="0"/>
                <w:color w:val="000000" w:themeColor="text1"/>
                <w:kern w:val="0"/>
                <w:sz w:val="21"/>
                <w:szCs w:val="21"/>
                <w:highlight w:val="none"/>
                <w:lang w:val="en-US" w:eastAsia="zh-CN" w:bidi="ar-SA"/>
                <w14:textFill>
                  <w14:solidFill>
                    <w14:schemeClr w14:val="tx1"/>
                  </w14:solidFill>
                </w14:textFill>
              </w:rPr>
              <w:t>，</w:t>
            </w:r>
            <w:r>
              <w:rPr>
                <w:rFonts w:hint="eastAsia" w:ascii="宋体" w:hAnsi="宋体" w:cs="宋体"/>
                <w:b w:val="0"/>
                <w:bCs w:val="0"/>
                <w:color w:val="000000" w:themeColor="text1"/>
                <w:kern w:val="0"/>
                <w:sz w:val="21"/>
                <w:szCs w:val="21"/>
                <w:highlight w:val="none"/>
                <w:lang w:val="en-US" w:eastAsia="zh-CN" w:bidi="ar-SA"/>
                <w14:textFill>
                  <w14:solidFill>
                    <w14:schemeClr w14:val="tx1"/>
                  </w14:solidFill>
                </w14:textFill>
              </w:rPr>
              <w:t>容量为</w:t>
            </w:r>
            <w:r>
              <w:rPr>
                <w:rFonts w:hint="eastAsia" w:ascii="宋体" w:hAnsi="宋体" w:eastAsia="宋体" w:cs="宋体"/>
                <w:b w:val="0"/>
                <w:bCs w:val="0"/>
                <w:color w:val="000000" w:themeColor="text1"/>
                <w:kern w:val="0"/>
                <w:sz w:val="21"/>
                <w:szCs w:val="21"/>
                <w:highlight w:val="none"/>
                <w:lang w:val="en-US" w:eastAsia="zh-CN" w:bidi="ar-SA"/>
                <w14:textFill>
                  <w14:solidFill>
                    <w14:schemeClr w14:val="tx1"/>
                  </w14:solidFill>
                </w14:textFill>
              </w:rPr>
              <w:t>18万千伏安。</w:t>
            </w:r>
          </w:p>
          <w:p>
            <w:pPr>
              <w:pStyle w:val="2"/>
              <w:ind w:firstLine="422" w:firstLineChars="200"/>
              <w:rPr>
                <w:rFonts w:hint="eastAsia" w:ascii="宋体" w:hAnsi="宋体" w:eastAsia="宋体" w:cs="宋体"/>
                <w:b w:val="0"/>
                <w:i w:val="0"/>
                <w:color w:val="000000" w:themeColor="text1"/>
                <w:kern w:val="2"/>
                <w:sz w:val="21"/>
                <w:szCs w:val="21"/>
                <w:highlight w:val="none"/>
                <w:lang w:val="en-US" w:eastAsia="zh-CN" w:bidi="ar-SA"/>
                <w14:textFill>
                  <w14:solidFill>
                    <w14:schemeClr w14:val="tx1"/>
                  </w14:solidFill>
                </w14:textFill>
              </w:rPr>
            </w:pPr>
            <w:r>
              <w:rPr>
                <w:rFonts w:hint="eastAsia" w:ascii="宋体" w:hAnsi="宋体" w:eastAsia="宋体" w:cs="宋体"/>
                <w:b/>
                <w:bCs/>
                <w:i w:val="0"/>
                <w:color w:val="000000" w:themeColor="text1"/>
                <w:kern w:val="2"/>
                <w:sz w:val="21"/>
                <w:szCs w:val="22"/>
                <w:highlight w:val="none"/>
                <w:lang w:val="en-US" w:eastAsia="zh-CN" w:bidi="ar-SA"/>
                <w14:textFill>
                  <w14:solidFill>
                    <w14:schemeClr w14:val="tx1"/>
                  </w14:solidFill>
                </w14:textFill>
              </w:rPr>
              <w:t>3.预估投资：</w:t>
            </w:r>
            <w:r>
              <w:rPr>
                <w:rFonts w:hint="eastAsia" w:ascii="宋体" w:hAnsi="宋体" w:cs="宋体"/>
                <w:b w:val="0"/>
                <w:bCs w:val="0"/>
                <w:i w:val="0"/>
                <w:color w:val="000000" w:themeColor="text1"/>
                <w:kern w:val="0"/>
                <w:sz w:val="21"/>
                <w:szCs w:val="21"/>
                <w:highlight w:val="none"/>
                <w:lang w:val="en-US" w:eastAsia="zh-CN" w:bidi="ar-SA"/>
                <w14:textFill>
                  <w14:solidFill>
                    <w14:schemeClr w14:val="tx1"/>
                  </w14:solidFill>
                </w14:textFill>
              </w:rPr>
              <w:t>2500万元</w:t>
            </w:r>
            <w:r>
              <w:rPr>
                <w:rFonts w:hint="eastAsia" w:ascii="宋体" w:hAnsi="宋体" w:eastAsia="宋体" w:cs="宋体"/>
                <w:b w:val="0"/>
                <w:bCs w:val="0"/>
                <w:i w:val="0"/>
                <w:color w:val="000000" w:themeColor="text1"/>
                <w:kern w:val="0"/>
                <w:sz w:val="21"/>
                <w:szCs w:val="21"/>
                <w:highlight w:val="none"/>
                <w:lang w:val="en-US" w:eastAsia="zh-CN" w:bidi="ar-SA"/>
                <w14:textFill>
                  <w14:solidFill>
                    <w14:schemeClr w14:val="tx1"/>
                  </w14:solidFill>
                </w14:textFill>
              </w:rPr>
              <w:t>。</w:t>
            </w:r>
          </w:p>
          <w:p>
            <w:pPr>
              <w:adjustRightInd/>
              <w:spacing w:line="360" w:lineRule="auto"/>
              <w:ind w:firstLine="422" w:firstLineChars="200"/>
              <w:textAlignment w:val="auto"/>
              <w:rPr>
                <w:rFonts w:hint="default" w:ascii="宋体" w:hAnsi="宋体" w:eastAsia="宋体" w:cs="宋体"/>
                <w:b/>
                <w:bCs/>
                <w:i w:val="0"/>
                <w:color w:val="000000" w:themeColor="text1"/>
                <w:kern w:val="2"/>
                <w:sz w:val="21"/>
                <w:szCs w:val="22"/>
                <w:highlight w:val="none"/>
                <w:lang w:val="en-US" w:eastAsia="zh-CN" w:bidi="ar-SA"/>
                <w14:textFill>
                  <w14:solidFill>
                    <w14:schemeClr w14:val="tx1"/>
                  </w14:solidFill>
                </w14:textFill>
              </w:rPr>
            </w:pPr>
            <w:r>
              <w:rPr>
                <w:rFonts w:hint="eastAsia" w:ascii="宋体" w:hAnsi="宋体" w:eastAsia="宋体" w:cs="宋体"/>
                <w:b/>
                <w:bCs/>
                <w:i w:val="0"/>
                <w:color w:val="000000" w:themeColor="text1"/>
                <w:kern w:val="2"/>
                <w:sz w:val="21"/>
                <w:szCs w:val="22"/>
                <w:highlight w:val="none"/>
                <w:lang w:val="en-US" w:eastAsia="zh-CN" w:bidi="ar-SA"/>
                <w14:textFill>
                  <w14:solidFill>
                    <w14:schemeClr w14:val="tx1"/>
                  </w14:solidFill>
                </w14:textFill>
              </w:rPr>
              <w:t>4.规划投产时间：</w:t>
            </w:r>
            <w:r>
              <w:rPr>
                <w:rFonts w:hint="eastAsia" w:ascii="宋体" w:hAnsi="宋体" w:eastAsia="宋体" w:cs="宋体"/>
                <w:b w:val="0"/>
                <w:bCs w:val="0"/>
                <w:color w:val="000000" w:themeColor="text1"/>
                <w:kern w:val="0"/>
                <w:sz w:val="21"/>
                <w:szCs w:val="21"/>
                <w:highlight w:val="none"/>
                <w:lang w:val="en-US" w:eastAsia="zh-CN" w:bidi="ar-SA"/>
                <w14:textFill>
                  <w14:solidFill>
                    <w14:schemeClr w14:val="tx1"/>
                  </w14:solidFill>
                </w14:textFill>
              </w:rPr>
              <w:t>规划202</w:t>
            </w:r>
            <w:r>
              <w:rPr>
                <w:rFonts w:hint="eastAsia" w:ascii="宋体" w:hAnsi="宋体" w:cs="宋体"/>
                <w:b w:val="0"/>
                <w:bCs w:val="0"/>
                <w:color w:val="000000" w:themeColor="text1"/>
                <w:kern w:val="0"/>
                <w:sz w:val="21"/>
                <w:szCs w:val="21"/>
                <w:highlight w:val="none"/>
                <w:lang w:val="en-US" w:eastAsia="zh-CN" w:bidi="ar-SA"/>
                <w14:textFill>
                  <w14:solidFill>
                    <w14:schemeClr w14:val="tx1"/>
                  </w14:solidFill>
                </w14:textFill>
              </w:rPr>
              <w:t>7</w:t>
            </w:r>
            <w:r>
              <w:rPr>
                <w:rFonts w:hint="eastAsia" w:ascii="宋体" w:hAnsi="宋体" w:eastAsia="宋体" w:cs="宋体"/>
                <w:b w:val="0"/>
                <w:bCs w:val="0"/>
                <w:color w:val="000000" w:themeColor="text1"/>
                <w:kern w:val="0"/>
                <w:sz w:val="21"/>
                <w:szCs w:val="21"/>
                <w:highlight w:val="none"/>
                <w:lang w:val="en-US" w:eastAsia="zh-CN" w:bidi="ar-SA"/>
                <w14:textFill>
                  <w14:solidFill>
                    <w14:schemeClr w14:val="tx1"/>
                  </w14:solidFill>
                </w14:textFill>
              </w:rPr>
              <w:t>年</w:t>
            </w:r>
            <w:r>
              <w:rPr>
                <w:rFonts w:hint="eastAsia" w:ascii="宋体" w:hAnsi="宋体" w:cs="宋体"/>
                <w:b w:val="0"/>
                <w:bCs w:val="0"/>
                <w:color w:val="000000" w:themeColor="text1"/>
                <w:kern w:val="0"/>
                <w:sz w:val="21"/>
                <w:szCs w:val="21"/>
                <w:highlight w:val="none"/>
                <w:lang w:val="en-US" w:eastAsia="zh-CN" w:bidi="ar-SA"/>
                <w14:textFill>
                  <w14:solidFill>
                    <w14:schemeClr w14:val="tx1"/>
                  </w14:solidFill>
                </w14:textFill>
              </w:rPr>
              <w:t>12月</w:t>
            </w:r>
            <w:r>
              <w:rPr>
                <w:rFonts w:hint="eastAsia" w:ascii="宋体" w:hAnsi="宋体" w:eastAsia="宋体" w:cs="宋体"/>
                <w:b w:val="0"/>
                <w:bCs w:val="0"/>
                <w:color w:val="000000" w:themeColor="text1"/>
                <w:kern w:val="0"/>
                <w:sz w:val="21"/>
                <w:szCs w:val="21"/>
                <w:highlight w:val="none"/>
                <w:lang w:val="en-US" w:eastAsia="zh-CN" w:bidi="ar-SA"/>
                <w14:textFill>
                  <w14:solidFill>
                    <w14:schemeClr w14:val="tx1"/>
                  </w14:solidFill>
                </w14:textFill>
              </w:rPr>
              <w:t>投产。</w:t>
            </w:r>
          </w:p>
          <w:p>
            <w:pPr>
              <w:pStyle w:val="5"/>
              <w:numPr>
                <w:ilvl w:val="0"/>
                <w:numId w:val="0"/>
              </w:numPr>
              <w:spacing w:line="360" w:lineRule="auto"/>
              <w:ind w:left="420" w:leftChars="0"/>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lang w:eastAsia="zh-CN"/>
                <w14:textFill>
                  <w14:solidFill>
                    <w14:schemeClr w14:val="tx1"/>
                  </w14:solidFill>
                </w14:textFill>
              </w:rPr>
              <w:t>（</w:t>
            </w:r>
            <w:r>
              <w:rPr>
                <w:rFonts w:hint="eastAsia" w:ascii="宋体" w:hAnsi="宋体" w:eastAsia="宋体" w:cs="宋体"/>
                <w:b/>
                <w:bCs/>
                <w:color w:val="000000" w:themeColor="text1"/>
                <w:sz w:val="21"/>
                <w:szCs w:val="21"/>
                <w:highlight w:val="none"/>
                <w:lang w:val="en-US" w:eastAsia="zh-CN"/>
                <w14:textFill>
                  <w14:solidFill>
                    <w14:schemeClr w14:val="tx1"/>
                  </w14:solidFill>
                </w14:textFill>
              </w:rPr>
              <w:t>二）</w:t>
            </w:r>
            <w:r>
              <w:rPr>
                <w:rFonts w:hint="eastAsia" w:ascii="宋体" w:hAnsi="宋体" w:eastAsia="宋体" w:cs="宋体"/>
                <w:b/>
                <w:bCs/>
                <w:color w:val="000000" w:themeColor="text1"/>
                <w:sz w:val="21"/>
                <w:szCs w:val="21"/>
                <w:highlight w:val="none"/>
                <w14:textFill>
                  <w14:solidFill>
                    <w14:schemeClr w14:val="tx1"/>
                  </w14:solidFill>
                </w14:textFill>
              </w:rPr>
              <w:t>采购范围：</w:t>
            </w:r>
          </w:p>
          <w:p>
            <w:pPr>
              <w:pStyle w:val="5"/>
              <w:spacing w:line="360" w:lineRule="auto"/>
              <w:ind w:firstLine="420" w:firstLineChars="200"/>
              <w:rPr>
                <w:rFonts w:hint="eastAsia" w:ascii="宋体" w:hAnsi="宋体" w:eastAsia="宋体" w:cs="宋体"/>
                <w:color w:val="auto"/>
                <w:kern w:val="2"/>
                <w:sz w:val="21"/>
                <w:szCs w:val="21"/>
                <w:highlight w:val="none"/>
                <w:u w:val="none"/>
                <w:vertAlign w:val="baseline"/>
                <w:lang w:val="en-US" w:eastAsia="zh-CN" w:bidi="ar-SA"/>
              </w:rPr>
            </w:pPr>
            <w:r>
              <w:rPr>
                <w:rFonts w:hint="eastAsia" w:hAnsi="宋体" w:cs="宋体"/>
                <w:color w:val="000000" w:themeColor="text1"/>
                <w:sz w:val="21"/>
                <w:szCs w:val="21"/>
                <w:highlight w:val="none"/>
                <w:lang w:val="en-US" w:eastAsia="zh-CN"/>
                <w14:textFill>
                  <w14:solidFill>
                    <w14:schemeClr w14:val="tx1"/>
                  </w14:solidFill>
                </w14:textFill>
              </w:rPr>
              <w:t>河源220千伏</w:t>
            </w:r>
            <w:r>
              <w:rPr>
                <w:rFonts w:hint="eastAsia" w:ascii="宋体" w:hAnsi="宋体" w:eastAsia="宋体" w:cs="宋体"/>
                <w:color w:val="000000" w:themeColor="text1"/>
                <w:sz w:val="21"/>
                <w:szCs w:val="21"/>
                <w:highlight w:val="none"/>
                <w:lang w:val="en-US" w:eastAsia="zh-CN"/>
                <w14:textFill>
                  <w14:solidFill>
                    <w14:schemeClr w14:val="tx1"/>
                  </w14:solidFill>
                </w14:textFill>
              </w:rPr>
              <w:t>方红站扩建第三台主变工程工程工程</w:t>
            </w:r>
            <w:r>
              <w:rPr>
                <w:rFonts w:hint="eastAsia" w:ascii="宋体" w:hAnsi="宋体" w:eastAsia="宋体" w:cs="宋体"/>
                <w:color w:val="000000" w:themeColor="text1"/>
                <w:sz w:val="21"/>
                <w:szCs w:val="21"/>
                <w:highlight w:val="none"/>
                <w14:textFill>
                  <w14:solidFill>
                    <w14:schemeClr w14:val="tx1"/>
                  </w14:solidFill>
                </w14:textFill>
              </w:rPr>
              <w:t>可研勘察设计：</w:t>
            </w:r>
            <w:r>
              <w:rPr>
                <w:rFonts w:hint="eastAsia" w:ascii="宋体" w:hAnsi="宋体" w:eastAsia="宋体" w:cs="宋体"/>
                <w:color w:val="000000" w:themeColor="text1"/>
                <w:sz w:val="21"/>
                <w:szCs w:val="21"/>
                <w:highlight w:val="none"/>
                <w:lang w:eastAsia="zh-CN"/>
                <w14:textFill>
                  <w14:solidFill>
                    <w14:schemeClr w14:val="tx1"/>
                  </w14:solidFill>
                </w14:textFill>
              </w:rPr>
              <w:t>可研</w:t>
            </w:r>
            <w:r>
              <w:rPr>
                <w:rFonts w:hint="eastAsia" w:ascii="宋体" w:hAnsi="宋体" w:eastAsia="宋体" w:cs="宋体"/>
                <w:color w:val="000000" w:themeColor="text1"/>
                <w:sz w:val="21"/>
                <w:szCs w:val="21"/>
                <w:highlight w:val="none"/>
                <w:lang w:val="en-US" w:eastAsia="zh-CN"/>
                <w14:textFill>
                  <w14:solidFill>
                    <w14:schemeClr w14:val="tx1"/>
                  </w14:solidFill>
                </w14:textFill>
              </w:rPr>
              <w:t>与</w:t>
            </w:r>
            <w:r>
              <w:rPr>
                <w:rFonts w:hint="eastAsia" w:ascii="宋体" w:hAnsi="宋体" w:eastAsia="宋体" w:cs="宋体"/>
                <w:color w:val="000000" w:themeColor="text1"/>
                <w:sz w:val="21"/>
                <w:szCs w:val="21"/>
                <w:highlight w:val="none"/>
                <w:lang w:eastAsia="zh-CN"/>
                <w14:textFill>
                  <w14:solidFill>
                    <w14:schemeClr w14:val="tx1"/>
                  </w14:solidFill>
                </w14:textFill>
              </w:rPr>
              <w:t>勘察设计（</w:t>
            </w:r>
            <w:r>
              <w:rPr>
                <w:rFonts w:hint="eastAsia" w:ascii="宋体" w:hAnsi="宋体" w:eastAsia="宋体" w:cs="宋体"/>
                <w:color w:val="000000" w:themeColor="text1"/>
                <w:sz w:val="21"/>
                <w:szCs w:val="21"/>
                <w:highlight w:val="none"/>
                <w:lang w:val="en-US" w:eastAsia="zh-CN"/>
                <w14:textFill>
                  <w14:solidFill>
                    <w14:schemeClr w14:val="tx1"/>
                  </w14:solidFill>
                </w14:textFill>
              </w:rPr>
              <w:t>含施工图</w:t>
            </w:r>
            <w:r>
              <w:rPr>
                <w:rFonts w:hint="eastAsia" w:ascii="宋体" w:hAnsi="宋体" w:eastAsia="宋体" w:cs="宋体"/>
                <w:color w:val="000000" w:themeColor="text1"/>
                <w:sz w:val="21"/>
                <w:szCs w:val="21"/>
                <w:highlight w:val="none"/>
                <w:lang w:eastAsia="zh-CN"/>
                <w14:textFill>
                  <w14:solidFill>
                    <w14:schemeClr w14:val="tx1"/>
                  </w14:solidFill>
                </w14:textFill>
              </w:rPr>
              <w:t>）</w:t>
            </w:r>
            <w:r>
              <w:rPr>
                <w:rFonts w:hint="eastAsia" w:ascii="宋体" w:hAnsi="宋体" w:eastAsia="宋体" w:cs="宋体"/>
                <w:color w:val="000000" w:themeColor="text1"/>
                <w:sz w:val="21"/>
                <w:szCs w:val="21"/>
                <w:highlight w:val="none"/>
                <w:lang w:val="en-US" w:eastAsia="zh-CN"/>
                <w14:textFill>
                  <w14:solidFill>
                    <w14:schemeClr w14:val="tx1"/>
                  </w14:solidFill>
                </w14:textFill>
              </w:rPr>
              <w:t>捆绑</w:t>
            </w:r>
            <w:r>
              <w:rPr>
                <w:rFonts w:hint="eastAsia" w:ascii="宋体" w:hAnsi="宋体" w:eastAsia="宋体" w:cs="宋体"/>
                <w:color w:val="000000" w:themeColor="text1"/>
                <w:sz w:val="21"/>
                <w:szCs w:val="21"/>
                <w:highlight w:val="none"/>
                <w14:textFill>
                  <w14:solidFill>
                    <w14:schemeClr w14:val="tx1"/>
                  </w14:solidFill>
                </w14:textFill>
              </w:rPr>
              <w:t>招标。</w:t>
            </w:r>
          </w:p>
        </w:tc>
      </w:tr>
    </w:tbl>
    <w:p/>
    <w:p>
      <w:pPr>
        <w:pStyle w:val="2"/>
      </w:pPr>
    </w:p>
    <w:p>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outlineLvl w:val="0"/>
        <w:rPr>
          <w:rFonts w:hint="eastAsia" w:ascii="宋体" w:hAnsi="宋体" w:cs="宋体"/>
          <w:b/>
          <w:bCs/>
          <w:color w:val="auto"/>
          <w:sz w:val="24"/>
          <w:szCs w:val="24"/>
          <w:highlight w:val="none"/>
          <w:u w:val="none"/>
          <w:lang w:val="en-US" w:eastAsia="zh-CN"/>
        </w:rPr>
      </w:pPr>
      <w:r>
        <w:rPr>
          <w:rFonts w:hint="eastAsia" w:ascii="宋体" w:hAnsi="宋体" w:cs="宋体"/>
          <w:b/>
          <w:bCs/>
          <w:color w:val="auto"/>
          <w:sz w:val="24"/>
          <w:szCs w:val="24"/>
          <w:highlight w:val="none"/>
          <w:u w:val="none"/>
          <w:lang w:val="en-US" w:eastAsia="zh-CN"/>
        </w:rPr>
        <w:t>项目名称：</w:t>
      </w:r>
      <w:r>
        <w:rPr>
          <w:rFonts w:hint="eastAsia" w:asciiTheme="minorEastAsia" w:hAnsiTheme="minorEastAsia" w:eastAsiaTheme="minorEastAsia" w:cstheme="minorEastAsia"/>
          <w:b/>
          <w:bCs/>
          <w:snapToGrid w:val="0"/>
          <w:color w:val="000000" w:themeColor="text1"/>
          <w:sz w:val="24"/>
          <w:szCs w:val="24"/>
          <w:highlight w:val="none"/>
          <w:u w:val="none"/>
          <w:lang w:val="en-US" w:eastAsia="zh-CN"/>
          <w14:textFill>
            <w14:solidFill>
              <w14:schemeClr w14:val="tx1"/>
            </w14:solidFill>
          </w14:textFill>
        </w:rPr>
        <w:t>湛江220千伏合州站扩建第三台主变工程</w:t>
      </w:r>
      <w:r>
        <w:rPr>
          <w:rFonts w:hint="eastAsia" w:asciiTheme="minorEastAsia" w:hAnsiTheme="minorEastAsia" w:eastAsiaTheme="minorEastAsia" w:cstheme="minorEastAsia"/>
          <w:b/>
          <w:bCs/>
          <w:snapToGrid w:val="0"/>
          <w:color w:val="000000" w:themeColor="text1"/>
          <w:sz w:val="24"/>
          <w:szCs w:val="24"/>
          <w:highlight w:val="none"/>
          <w:u w:val="none"/>
          <w14:textFill>
            <w14:solidFill>
              <w14:schemeClr w14:val="tx1"/>
            </w14:solidFill>
          </w14:textFill>
        </w:rPr>
        <w:t>可研勘察设计</w:t>
      </w:r>
    </w:p>
    <w:tbl>
      <w:tblPr>
        <w:tblStyle w:val="7"/>
        <w:tblW w:w="910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57" w:type="dxa"/>
          <w:bottom w:w="0" w:type="dxa"/>
          <w:right w:w="57" w:type="dxa"/>
        </w:tblCellMar>
      </w:tblPr>
      <w:tblGrid>
        <w:gridCol w:w="679"/>
        <w:gridCol w:w="1464"/>
        <w:gridCol w:w="696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jc w:val="center"/>
        </w:trPr>
        <w:tc>
          <w:tcPr>
            <w:tcW w:w="679" w:type="dxa"/>
            <w:vAlign w:val="center"/>
          </w:tcPr>
          <w:p>
            <w:pPr>
              <w:pStyle w:val="5"/>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snapToGrid w:val="0"/>
                <w:color w:val="auto"/>
                <w:kern w:val="0"/>
                <w:sz w:val="21"/>
                <w:szCs w:val="21"/>
                <w:highlight w:val="none"/>
                <w:u w:val="none"/>
                <w:vertAlign w:val="baseline"/>
                <w:lang w:val="en-US" w:eastAsia="zh-CN"/>
              </w:rPr>
            </w:pPr>
            <w:r>
              <w:rPr>
                <w:rFonts w:hint="eastAsia" w:hAnsi="宋体" w:cs="宋体"/>
                <w:b/>
                <w:bCs/>
                <w:snapToGrid w:val="0"/>
                <w:color w:val="auto"/>
                <w:kern w:val="0"/>
                <w:sz w:val="21"/>
                <w:szCs w:val="21"/>
                <w:highlight w:val="none"/>
                <w:u w:val="none"/>
                <w:vertAlign w:val="baseline"/>
                <w:lang w:val="en-US" w:eastAsia="zh-CN"/>
              </w:rPr>
              <w:t>序号</w:t>
            </w:r>
          </w:p>
        </w:tc>
        <w:tc>
          <w:tcPr>
            <w:tcW w:w="1464" w:type="dxa"/>
            <w:vAlign w:val="center"/>
          </w:tcPr>
          <w:p>
            <w:pPr>
              <w:pStyle w:val="5"/>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snapToGrid w:val="0"/>
                <w:color w:val="auto"/>
                <w:kern w:val="0"/>
                <w:sz w:val="21"/>
                <w:szCs w:val="21"/>
                <w:highlight w:val="none"/>
                <w:u w:val="none"/>
                <w:vertAlign w:val="baseline"/>
                <w:lang w:val="en-US" w:eastAsia="zh-CN"/>
              </w:rPr>
            </w:pPr>
            <w:r>
              <w:rPr>
                <w:rFonts w:hint="eastAsia" w:hAnsi="宋体" w:cs="宋体"/>
                <w:b/>
                <w:bCs/>
                <w:snapToGrid w:val="0"/>
                <w:color w:val="auto"/>
                <w:kern w:val="0"/>
                <w:sz w:val="21"/>
                <w:szCs w:val="21"/>
                <w:highlight w:val="none"/>
                <w:u w:val="none"/>
                <w:vertAlign w:val="baseline"/>
                <w:lang w:val="en-US" w:eastAsia="zh-CN"/>
              </w:rPr>
              <w:t>名称</w:t>
            </w:r>
          </w:p>
        </w:tc>
        <w:tc>
          <w:tcPr>
            <w:tcW w:w="6965" w:type="dxa"/>
            <w:vAlign w:val="center"/>
          </w:tcPr>
          <w:p>
            <w:pPr>
              <w:pStyle w:val="5"/>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snapToGrid w:val="0"/>
                <w:color w:val="auto"/>
                <w:kern w:val="0"/>
                <w:sz w:val="21"/>
                <w:szCs w:val="21"/>
                <w:highlight w:val="none"/>
                <w:u w:val="none"/>
                <w:vertAlign w:val="baseline"/>
                <w:lang w:val="en-US" w:eastAsia="zh-CN"/>
              </w:rPr>
            </w:pPr>
            <w:r>
              <w:rPr>
                <w:rFonts w:hint="eastAsia" w:hAnsi="宋体" w:cs="宋体"/>
                <w:b/>
                <w:bCs/>
                <w:snapToGrid w:val="0"/>
                <w:color w:val="auto"/>
                <w:kern w:val="0"/>
                <w:sz w:val="21"/>
                <w:szCs w:val="21"/>
                <w:highlight w:val="none"/>
                <w:u w:val="none"/>
                <w:vertAlign w:val="baseline"/>
                <w:lang w:val="en-US" w:eastAsia="zh-CN"/>
              </w:rPr>
              <w:t>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jc w:val="center"/>
        </w:trPr>
        <w:tc>
          <w:tcPr>
            <w:tcW w:w="679" w:type="dxa"/>
            <w:vAlign w:val="center"/>
          </w:tcPr>
          <w:p>
            <w:pPr>
              <w:pStyle w:val="5"/>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hAnsi="宋体" w:cs="宋体"/>
                <w:b/>
                <w:bCs/>
                <w:snapToGrid w:val="0"/>
                <w:color w:val="auto"/>
                <w:kern w:val="0"/>
                <w:sz w:val="21"/>
                <w:szCs w:val="21"/>
                <w:highlight w:val="none"/>
                <w:u w:val="none"/>
                <w:vertAlign w:val="baseline"/>
                <w:lang w:val="en-US" w:eastAsia="zh-CN"/>
              </w:rPr>
            </w:pPr>
            <w:r>
              <w:rPr>
                <w:rFonts w:hint="eastAsia" w:hAnsi="宋体" w:cs="宋体"/>
                <w:b/>
                <w:bCs/>
                <w:snapToGrid w:val="0"/>
                <w:color w:val="auto"/>
                <w:kern w:val="0"/>
                <w:sz w:val="21"/>
                <w:szCs w:val="21"/>
                <w:highlight w:val="none"/>
                <w:u w:val="none"/>
                <w:vertAlign w:val="baseline"/>
                <w:lang w:val="en-US" w:eastAsia="zh-CN"/>
              </w:rPr>
              <w:t>1</w:t>
            </w:r>
          </w:p>
        </w:tc>
        <w:tc>
          <w:tcPr>
            <w:tcW w:w="1464" w:type="dxa"/>
            <w:vAlign w:val="center"/>
          </w:tcPr>
          <w:p>
            <w:pPr>
              <w:pStyle w:val="5"/>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color w:val="auto"/>
                <w:sz w:val="21"/>
                <w:szCs w:val="21"/>
                <w:highlight w:val="none"/>
                <w:u w:val="none"/>
                <w:vertAlign w:val="baseline"/>
                <w:lang w:val="en-US" w:eastAsia="zh-CN"/>
              </w:rPr>
            </w:pPr>
            <w:r>
              <w:rPr>
                <w:rFonts w:hint="eastAsia" w:hAnsi="宋体" w:cs="宋体"/>
                <w:b/>
                <w:bCs/>
                <w:color w:val="auto"/>
                <w:sz w:val="21"/>
                <w:szCs w:val="21"/>
                <w:highlight w:val="none"/>
                <w:u w:val="none"/>
                <w:vertAlign w:val="baseline"/>
                <w:lang w:val="en-US" w:eastAsia="zh-CN"/>
              </w:rPr>
              <w:t>项目建设单位</w:t>
            </w:r>
          </w:p>
        </w:tc>
        <w:tc>
          <w:tcPr>
            <w:tcW w:w="6965" w:type="dxa"/>
            <w:vAlign w:val="center"/>
          </w:tcPr>
          <w:p>
            <w:pPr>
              <w:pStyle w:val="5"/>
              <w:keepNext w:val="0"/>
              <w:keepLines w:val="0"/>
              <w:pageBreakBefore w:val="0"/>
              <w:widowControl w:val="0"/>
              <w:kinsoku/>
              <w:wordWrap/>
              <w:overflowPunct/>
              <w:topLinePunct w:val="0"/>
              <w:autoSpaceDE/>
              <w:autoSpaceDN/>
              <w:bidi w:val="0"/>
              <w:adjustRightInd/>
              <w:snapToGrid/>
              <w:spacing w:after="0" w:line="240" w:lineRule="exact"/>
              <w:jc w:val="center"/>
              <w:textAlignment w:val="auto"/>
              <w:rPr>
                <w:rFonts w:hint="eastAsia" w:ascii="宋体" w:hAnsi="宋体" w:eastAsia="宋体" w:cs="宋体"/>
                <w:kern w:val="0"/>
                <w:sz w:val="21"/>
                <w:szCs w:val="21"/>
                <w:lang w:val="en-US" w:eastAsia="zh-CN" w:bidi="ar-SA"/>
              </w:rPr>
            </w:pPr>
            <w:r>
              <w:rPr>
                <w:rFonts w:hint="eastAsia" w:ascii="Arial" w:hAnsi="Arial" w:cs="Arial"/>
                <w:color w:val="000000" w:themeColor="text1"/>
                <w:sz w:val="21"/>
                <w:szCs w:val="21"/>
                <w14:textFill>
                  <w14:solidFill>
                    <w14:schemeClr w14:val="tx1"/>
                  </w14:solidFill>
                </w14:textFill>
              </w:rPr>
              <w:t>广东</w:t>
            </w:r>
            <w:r>
              <w:rPr>
                <w:rFonts w:hint="eastAsia" w:hAnsi="宋体" w:cs="宋体"/>
                <w:color w:val="000000" w:themeColor="text1"/>
                <w:sz w:val="21"/>
                <w:szCs w:val="21"/>
                <w14:textFill>
                  <w14:solidFill>
                    <w14:schemeClr w14:val="tx1"/>
                  </w14:solidFill>
                </w14:textFill>
              </w:rPr>
              <w:t>电网公司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jc w:val="center"/>
        </w:trPr>
        <w:tc>
          <w:tcPr>
            <w:tcW w:w="679" w:type="dxa"/>
            <w:vAlign w:val="center"/>
          </w:tcPr>
          <w:p>
            <w:pPr>
              <w:pStyle w:val="5"/>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hAnsi="宋体" w:cs="宋体"/>
                <w:b/>
                <w:bCs/>
                <w:snapToGrid w:val="0"/>
                <w:color w:val="auto"/>
                <w:kern w:val="0"/>
                <w:sz w:val="21"/>
                <w:szCs w:val="21"/>
                <w:highlight w:val="none"/>
                <w:u w:val="none"/>
                <w:vertAlign w:val="baseline"/>
                <w:lang w:val="en-US" w:eastAsia="zh-CN"/>
              </w:rPr>
            </w:pPr>
            <w:r>
              <w:rPr>
                <w:rFonts w:hint="eastAsia" w:hAnsi="宋体" w:cs="宋体"/>
                <w:b/>
                <w:bCs/>
                <w:snapToGrid w:val="0"/>
                <w:color w:val="auto"/>
                <w:kern w:val="0"/>
                <w:sz w:val="21"/>
                <w:szCs w:val="21"/>
                <w:highlight w:val="none"/>
                <w:u w:val="none"/>
                <w:vertAlign w:val="baseline"/>
                <w:lang w:val="en-US" w:eastAsia="zh-CN"/>
              </w:rPr>
              <w:t>2</w:t>
            </w:r>
          </w:p>
        </w:tc>
        <w:tc>
          <w:tcPr>
            <w:tcW w:w="1464" w:type="dxa"/>
            <w:vAlign w:val="center"/>
          </w:tcPr>
          <w:p>
            <w:pPr>
              <w:pStyle w:val="5"/>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color w:val="auto"/>
                <w:sz w:val="21"/>
                <w:szCs w:val="21"/>
                <w:highlight w:val="none"/>
                <w:u w:val="none"/>
                <w:vertAlign w:val="baseline"/>
                <w:lang w:val="en-US" w:eastAsia="zh-CN"/>
              </w:rPr>
            </w:pPr>
            <w:r>
              <w:rPr>
                <w:rFonts w:hint="eastAsia" w:hAnsi="宋体" w:cs="宋体"/>
                <w:b/>
                <w:bCs/>
                <w:color w:val="auto"/>
                <w:sz w:val="21"/>
                <w:szCs w:val="21"/>
                <w:highlight w:val="none"/>
                <w:u w:val="none"/>
                <w:vertAlign w:val="baseline"/>
                <w:lang w:val="en-US" w:eastAsia="zh-CN"/>
              </w:rPr>
              <w:t>项目建设地点</w:t>
            </w:r>
          </w:p>
        </w:tc>
        <w:tc>
          <w:tcPr>
            <w:tcW w:w="6965" w:type="dxa"/>
            <w:vAlign w:val="center"/>
          </w:tcPr>
          <w:p>
            <w:pPr>
              <w:pStyle w:val="5"/>
              <w:keepNext w:val="0"/>
              <w:keepLines w:val="0"/>
              <w:pageBreakBefore w:val="0"/>
              <w:widowControl w:val="0"/>
              <w:kinsoku/>
              <w:wordWrap/>
              <w:overflowPunct/>
              <w:topLinePunct w:val="0"/>
              <w:autoSpaceDE/>
              <w:autoSpaceDN/>
              <w:bidi w:val="0"/>
              <w:adjustRightInd/>
              <w:snapToGrid/>
              <w:spacing w:after="0" w:line="240" w:lineRule="exact"/>
              <w:jc w:val="center"/>
              <w:textAlignment w:val="auto"/>
              <w:rPr>
                <w:rFonts w:hint="eastAsia" w:ascii="宋体" w:hAnsi="宋体" w:eastAsia="宋体" w:cs="宋体"/>
                <w:kern w:val="0"/>
                <w:sz w:val="21"/>
                <w:szCs w:val="21"/>
                <w:lang w:val="en-US" w:eastAsia="zh-CN" w:bidi="ar-SA"/>
              </w:rPr>
            </w:pPr>
            <w:r>
              <w:rPr>
                <w:rFonts w:hint="eastAsia" w:hAnsi="宋体" w:cs="宋体"/>
                <w:color w:val="000000" w:themeColor="text1"/>
                <w:sz w:val="21"/>
                <w:szCs w:val="21"/>
                <w:lang w:val="en-US" w:eastAsia="zh-CN"/>
                <w14:textFill>
                  <w14:solidFill>
                    <w14:schemeClr w14:val="tx1"/>
                  </w14:solidFill>
                </w14:textFill>
              </w:rPr>
              <w:t>广东省湛江市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1093" w:hRule="atLeast"/>
          <w:jc w:val="center"/>
        </w:trPr>
        <w:tc>
          <w:tcPr>
            <w:tcW w:w="679" w:type="dxa"/>
            <w:vAlign w:val="center"/>
          </w:tcPr>
          <w:p>
            <w:pPr>
              <w:pStyle w:val="5"/>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hAnsi="宋体" w:cs="宋体"/>
                <w:b/>
                <w:bCs/>
                <w:snapToGrid w:val="0"/>
                <w:color w:val="auto"/>
                <w:kern w:val="0"/>
                <w:sz w:val="21"/>
                <w:szCs w:val="21"/>
                <w:highlight w:val="none"/>
                <w:u w:val="none"/>
                <w:vertAlign w:val="baseline"/>
                <w:lang w:val="en-US" w:eastAsia="zh-CN"/>
              </w:rPr>
            </w:pPr>
            <w:r>
              <w:rPr>
                <w:rFonts w:hint="eastAsia" w:hAnsi="宋体" w:cs="宋体"/>
                <w:b/>
                <w:bCs/>
                <w:snapToGrid w:val="0"/>
                <w:color w:val="auto"/>
                <w:kern w:val="0"/>
                <w:sz w:val="21"/>
                <w:szCs w:val="21"/>
                <w:highlight w:val="none"/>
                <w:u w:val="none"/>
                <w:vertAlign w:val="baseline"/>
                <w:lang w:val="en-US" w:eastAsia="zh-CN"/>
              </w:rPr>
              <w:t>3</w:t>
            </w:r>
          </w:p>
        </w:tc>
        <w:tc>
          <w:tcPr>
            <w:tcW w:w="1464" w:type="dxa"/>
            <w:vAlign w:val="center"/>
          </w:tcPr>
          <w:p>
            <w:pPr>
              <w:pStyle w:val="5"/>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default" w:hAnsi="宋体" w:cs="宋体"/>
                <w:b/>
                <w:bCs/>
                <w:color w:val="auto"/>
                <w:sz w:val="21"/>
                <w:szCs w:val="21"/>
                <w:highlight w:val="none"/>
                <w:u w:val="none"/>
                <w:vertAlign w:val="baseline"/>
                <w:lang w:val="en-US" w:eastAsia="zh-CN"/>
              </w:rPr>
            </w:pPr>
            <w:r>
              <w:rPr>
                <w:rFonts w:hint="eastAsia" w:ascii="宋体" w:hAnsi="宋体" w:eastAsia="宋体" w:cs="宋体"/>
                <w:b/>
                <w:bCs/>
                <w:color w:val="auto"/>
                <w:sz w:val="21"/>
                <w:szCs w:val="21"/>
                <w:highlight w:val="none"/>
                <w:u w:val="none"/>
                <w:lang w:val="en-US" w:eastAsia="zh-CN"/>
              </w:rPr>
              <w:t>项目</w:t>
            </w:r>
            <w:r>
              <w:rPr>
                <w:rFonts w:hint="eastAsia" w:hAnsi="宋体" w:cs="宋体"/>
                <w:b/>
                <w:bCs/>
                <w:color w:val="auto"/>
                <w:sz w:val="21"/>
                <w:szCs w:val="21"/>
                <w:highlight w:val="none"/>
                <w:u w:val="none"/>
                <w:lang w:val="en-US" w:eastAsia="zh-CN"/>
              </w:rPr>
              <w:t>信息</w:t>
            </w:r>
          </w:p>
        </w:tc>
        <w:tc>
          <w:tcPr>
            <w:tcW w:w="6965" w:type="dxa"/>
            <w:vAlign w:val="center"/>
          </w:tcPr>
          <w:p>
            <w:pPr>
              <w:pStyle w:val="5"/>
              <w:keepNext w:val="0"/>
              <w:keepLines w:val="0"/>
              <w:pageBreakBefore w:val="0"/>
              <w:widowControl w:val="0"/>
              <w:numPr>
                <w:ilvl w:val="0"/>
                <w:numId w:val="0"/>
              </w:numPr>
              <w:kinsoku/>
              <w:wordWrap/>
              <w:overflowPunct/>
              <w:topLinePunct w:val="0"/>
              <w:autoSpaceDE/>
              <w:autoSpaceDN/>
              <w:bidi w:val="0"/>
              <w:adjustRightInd/>
              <w:snapToGrid/>
              <w:spacing w:before="157" w:beforeLines="50" w:line="360" w:lineRule="auto"/>
              <w:ind w:left="420" w:leftChars="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b/>
                <w:bCs/>
                <w:color w:val="000000" w:themeColor="text1"/>
                <w:sz w:val="21"/>
                <w:szCs w:val="21"/>
                <w:lang w:eastAsia="zh-CN"/>
                <w14:textFill>
                  <w14:solidFill>
                    <w14:schemeClr w14:val="tx1"/>
                  </w14:solidFill>
                </w14:textFill>
              </w:rPr>
              <w:t>（</w:t>
            </w:r>
            <w:r>
              <w:rPr>
                <w:rFonts w:hint="eastAsia" w:ascii="宋体" w:hAnsi="宋体" w:eastAsia="宋体" w:cs="宋体"/>
                <w:b/>
                <w:bCs/>
                <w:color w:val="000000" w:themeColor="text1"/>
                <w:sz w:val="21"/>
                <w:szCs w:val="21"/>
                <w:lang w:val="en-US" w:eastAsia="zh-CN"/>
                <w14:textFill>
                  <w14:solidFill>
                    <w14:schemeClr w14:val="tx1"/>
                  </w14:solidFill>
                </w14:textFill>
              </w:rPr>
              <w:t>一）</w:t>
            </w:r>
            <w:r>
              <w:rPr>
                <w:rFonts w:hint="eastAsia" w:ascii="宋体" w:hAnsi="宋体" w:eastAsia="宋体" w:cs="宋体"/>
                <w:b/>
                <w:bCs/>
                <w:color w:val="000000" w:themeColor="text1"/>
                <w:sz w:val="21"/>
                <w:szCs w:val="21"/>
                <w14:textFill>
                  <w14:solidFill>
                    <w14:schemeClr w14:val="tx1"/>
                  </w14:solidFill>
                </w14:textFill>
              </w:rPr>
              <w:t>项目概况</w:t>
            </w:r>
            <w:r>
              <w:rPr>
                <w:rFonts w:hint="eastAsia" w:ascii="宋体" w:hAnsi="宋体" w:eastAsia="宋体" w:cs="宋体"/>
                <w:color w:val="000000" w:themeColor="text1"/>
                <w:sz w:val="21"/>
                <w:szCs w:val="21"/>
                <w14:textFill>
                  <w14:solidFill>
                    <w14:schemeClr w14:val="tx1"/>
                  </w14:solidFill>
                </w14:textFill>
              </w:rPr>
              <w:t>：</w:t>
            </w:r>
          </w:p>
          <w:p>
            <w:pPr>
              <w:pStyle w:val="5"/>
              <w:spacing w:line="360" w:lineRule="auto"/>
              <w:ind w:firstLine="422" w:firstLineChars="200"/>
              <w:rPr>
                <w:rFonts w:hint="eastAsia" w:ascii="宋体" w:hAnsi="宋体" w:eastAsia="宋体" w:cs="宋体"/>
                <w:b w:val="0"/>
                <w:bCs w:val="0"/>
                <w:color w:val="000000" w:themeColor="text1"/>
                <w:sz w:val="21"/>
                <w:szCs w:val="21"/>
                <w:highlight w:val="none"/>
                <w14:textFill>
                  <w14:solidFill>
                    <w14:schemeClr w14:val="tx1"/>
                  </w14:solidFill>
                </w14:textFill>
              </w:rPr>
            </w:pPr>
            <w:r>
              <w:rPr>
                <w:rFonts w:hint="eastAsia" w:hAnsi="宋体" w:cs="宋体"/>
                <w:b/>
                <w:bCs/>
                <w:color w:val="000000" w:themeColor="text1"/>
                <w:sz w:val="21"/>
                <w:szCs w:val="21"/>
                <w:highlight w:val="none"/>
                <w:lang w:val="en-US" w:eastAsia="zh-CN"/>
                <w14:textFill>
                  <w14:solidFill>
                    <w14:schemeClr w14:val="tx1"/>
                  </w14:solidFill>
                </w14:textFill>
              </w:rPr>
              <w:t>1.建设背景：</w:t>
            </w:r>
            <w:r>
              <w:rPr>
                <w:rFonts w:hint="eastAsia" w:hAnsi="宋体" w:cs="宋体"/>
                <w:b w:val="0"/>
                <w:bCs w:val="0"/>
                <w:color w:val="000000" w:themeColor="text1"/>
                <w:sz w:val="21"/>
                <w:szCs w:val="21"/>
                <w:highlight w:val="none"/>
                <w:lang w:val="en-US" w:eastAsia="zh-CN"/>
                <w14:textFill>
                  <w14:solidFill>
                    <w14:schemeClr w14:val="tx1"/>
                  </w14:solidFill>
                </w14:textFill>
              </w:rPr>
              <w:t>满足电源送出需求，有必要建设湛江220千伏合州站扩建第三台主变工程可研勘察设计</w:t>
            </w: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t>。</w:t>
            </w:r>
          </w:p>
          <w:p>
            <w:pPr>
              <w:adjustRightInd/>
              <w:spacing w:line="360" w:lineRule="auto"/>
              <w:ind w:firstLine="422" w:firstLineChars="200"/>
              <w:textAlignment w:val="auto"/>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cs="宋体"/>
                <w:b/>
                <w:bCs/>
                <w:color w:val="000000" w:themeColor="text1"/>
                <w:highlight w:val="none"/>
                <w:lang w:val="en-US" w:eastAsia="zh-CN"/>
                <w14:textFill>
                  <w14:solidFill>
                    <w14:schemeClr w14:val="tx1"/>
                  </w14:solidFill>
                </w14:textFill>
              </w:rPr>
              <w:t>2.建设规模：</w:t>
            </w:r>
            <w:r>
              <w:rPr>
                <w:rFonts w:hint="eastAsia" w:ascii="宋体" w:hAnsi="宋体" w:eastAsia="宋体" w:cs="宋体"/>
                <w:b w:val="0"/>
                <w:bCs w:val="0"/>
                <w:color w:val="000000" w:themeColor="text1"/>
                <w:kern w:val="0"/>
                <w:sz w:val="21"/>
                <w:szCs w:val="21"/>
                <w:highlight w:val="none"/>
                <w:lang w:val="en-US" w:eastAsia="zh-CN" w:bidi="ar-SA"/>
                <w14:textFill>
                  <w14:solidFill>
                    <w14:schemeClr w14:val="tx1"/>
                  </w14:solidFill>
                </w14:textFill>
              </w:rPr>
              <w:t>扩建220千伏</w:t>
            </w:r>
            <w:r>
              <w:rPr>
                <w:rFonts w:hint="eastAsia" w:ascii="宋体" w:hAnsi="宋体" w:cs="宋体"/>
                <w:b w:val="0"/>
                <w:bCs w:val="0"/>
                <w:color w:val="000000" w:themeColor="text1"/>
                <w:kern w:val="0"/>
                <w:sz w:val="21"/>
                <w:szCs w:val="21"/>
                <w:highlight w:val="none"/>
                <w:lang w:val="en-US" w:eastAsia="zh-CN" w:bidi="ar-SA"/>
                <w14:textFill>
                  <w14:solidFill>
                    <w14:schemeClr w14:val="tx1"/>
                  </w14:solidFill>
                </w14:textFill>
              </w:rPr>
              <w:t>合州</w:t>
            </w:r>
            <w:r>
              <w:rPr>
                <w:rFonts w:hint="eastAsia" w:ascii="宋体" w:hAnsi="宋体" w:eastAsia="宋体" w:cs="宋体"/>
                <w:b w:val="0"/>
                <w:bCs w:val="0"/>
                <w:color w:val="000000" w:themeColor="text1"/>
                <w:kern w:val="0"/>
                <w:sz w:val="21"/>
                <w:szCs w:val="21"/>
                <w:highlight w:val="none"/>
                <w:lang w:val="en-US" w:eastAsia="zh-CN" w:bidi="ar-SA"/>
                <w14:textFill>
                  <w14:solidFill>
                    <w14:schemeClr w14:val="tx1"/>
                  </w14:solidFill>
                </w14:textFill>
              </w:rPr>
              <w:t>变电站第三台主变，新增主变容量1×</w:t>
            </w:r>
            <w:r>
              <w:rPr>
                <w:rFonts w:hint="eastAsia" w:ascii="宋体" w:hAnsi="宋体" w:cs="宋体"/>
                <w:b w:val="0"/>
                <w:bCs w:val="0"/>
                <w:color w:val="000000" w:themeColor="text1"/>
                <w:kern w:val="0"/>
                <w:sz w:val="21"/>
                <w:szCs w:val="21"/>
                <w:highlight w:val="none"/>
                <w:lang w:val="en-US" w:eastAsia="zh-CN" w:bidi="ar-SA"/>
                <w14:textFill>
                  <w14:solidFill>
                    <w14:schemeClr w14:val="tx1"/>
                  </w14:solidFill>
                </w14:textFill>
              </w:rPr>
              <w:t>24</w:t>
            </w:r>
            <w:r>
              <w:rPr>
                <w:rFonts w:hint="eastAsia" w:ascii="宋体" w:hAnsi="宋体" w:eastAsia="宋体" w:cs="宋体"/>
                <w:b w:val="0"/>
                <w:bCs w:val="0"/>
                <w:color w:val="000000" w:themeColor="text1"/>
                <w:kern w:val="0"/>
                <w:sz w:val="21"/>
                <w:szCs w:val="21"/>
                <w:highlight w:val="none"/>
                <w:lang w:val="en-US" w:eastAsia="zh-CN" w:bidi="ar-SA"/>
                <w14:textFill>
                  <w14:solidFill>
                    <w14:schemeClr w14:val="tx1"/>
                  </w14:solidFill>
                </w14:textFill>
              </w:rPr>
              <w:t>万千伏安。</w:t>
            </w:r>
          </w:p>
          <w:p>
            <w:pPr>
              <w:pStyle w:val="2"/>
              <w:ind w:firstLine="422" w:firstLineChars="200"/>
              <w:rPr>
                <w:rFonts w:hint="eastAsia" w:ascii="宋体" w:hAnsi="宋体" w:eastAsia="宋体" w:cs="宋体"/>
                <w:b w:val="0"/>
                <w:i w:val="0"/>
                <w:color w:val="000000" w:themeColor="text1"/>
                <w:kern w:val="2"/>
                <w:sz w:val="21"/>
                <w:szCs w:val="21"/>
                <w:highlight w:val="none"/>
                <w:lang w:val="en-US" w:eastAsia="zh-CN" w:bidi="ar-SA"/>
                <w14:textFill>
                  <w14:solidFill>
                    <w14:schemeClr w14:val="tx1"/>
                  </w14:solidFill>
                </w14:textFill>
              </w:rPr>
            </w:pPr>
            <w:r>
              <w:rPr>
                <w:rFonts w:hint="eastAsia" w:ascii="宋体" w:hAnsi="宋体" w:eastAsia="宋体" w:cs="宋体"/>
                <w:b/>
                <w:bCs/>
                <w:i w:val="0"/>
                <w:color w:val="000000" w:themeColor="text1"/>
                <w:kern w:val="2"/>
                <w:sz w:val="21"/>
                <w:szCs w:val="22"/>
                <w:highlight w:val="none"/>
                <w:lang w:val="en-US" w:eastAsia="zh-CN" w:bidi="ar-SA"/>
                <w14:textFill>
                  <w14:solidFill>
                    <w14:schemeClr w14:val="tx1"/>
                  </w14:solidFill>
                </w14:textFill>
              </w:rPr>
              <w:t>3.预估投资：</w:t>
            </w:r>
            <w:r>
              <w:rPr>
                <w:rFonts w:hint="eastAsia" w:ascii="宋体" w:hAnsi="宋体" w:eastAsia="宋体" w:cs="宋体"/>
                <w:b w:val="0"/>
                <w:bCs w:val="0"/>
                <w:i w:val="0"/>
                <w:color w:val="000000" w:themeColor="text1"/>
                <w:kern w:val="0"/>
                <w:sz w:val="21"/>
                <w:szCs w:val="21"/>
                <w:highlight w:val="none"/>
                <w:lang w:val="en-US" w:eastAsia="zh-CN" w:bidi="ar-SA"/>
                <w14:textFill>
                  <w14:solidFill>
                    <w14:schemeClr w14:val="tx1"/>
                  </w14:solidFill>
                </w14:textFill>
              </w:rPr>
              <w:t>项目投资约</w:t>
            </w:r>
            <w:r>
              <w:rPr>
                <w:rFonts w:hint="eastAsia" w:ascii="宋体" w:hAnsi="宋体" w:cs="宋体"/>
                <w:b w:val="0"/>
                <w:bCs w:val="0"/>
                <w:i w:val="0"/>
                <w:color w:val="000000" w:themeColor="text1"/>
                <w:kern w:val="0"/>
                <w:sz w:val="21"/>
                <w:szCs w:val="21"/>
                <w:highlight w:val="none"/>
                <w:lang w:val="en-US" w:eastAsia="zh-CN" w:bidi="ar-SA"/>
                <w14:textFill>
                  <w14:solidFill>
                    <w14:schemeClr w14:val="tx1"/>
                  </w14:solidFill>
                </w14:textFill>
              </w:rPr>
              <w:t>2928</w:t>
            </w:r>
            <w:r>
              <w:rPr>
                <w:rFonts w:hint="eastAsia" w:ascii="宋体" w:hAnsi="宋体" w:eastAsia="宋体" w:cs="宋体"/>
                <w:b w:val="0"/>
                <w:bCs w:val="0"/>
                <w:i w:val="0"/>
                <w:color w:val="000000" w:themeColor="text1"/>
                <w:kern w:val="0"/>
                <w:sz w:val="21"/>
                <w:szCs w:val="21"/>
                <w:highlight w:val="none"/>
                <w:lang w:val="en-US" w:eastAsia="zh-CN" w:bidi="ar-SA"/>
                <w14:textFill>
                  <w14:solidFill>
                    <w14:schemeClr w14:val="tx1"/>
                  </w14:solidFill>
                </w14:textFill>
              </w:rPr>
              <w:t>万元。</w:t>
            </w:r>
          </w:p>
          <w:p>
            <w:pPr>
              <w:adjustRightInd/>
              <w:spacing w:line="360" w:lineRule="auto"/>
              <w:ind w:firstLine="422" w:firstLineChars="200"/>
              <w:textAlignment w:val="auto"/>
              <w:rPr>
                <w:rFonts w:hint="default" w:ascii="宋体" w:hAnsi="宋体" w:eastAsia="宋体" w:cs="宋体"/>
                <w:b/>
                <w:bCs/>
                <w:i w:val="0"/>
                <w:color w:val="000000" w:themeColor="text1"/>
                <w:kern w:val="2"/>
                <w:sz w:val="21"/>
                <w:szCs w:val="22"/>
                <w:highlight w:val="none"/>
                <w:lang w:val="en-US" w:eastAsia="zh-CN" w:bidi="ar-SA"/>
                <w14:textFill>
                  <w14:solidFill>
                    <w14:schemeClr w14:val="tx1"/>
                  </w14:solidFill>
                </w14:textFill>
              </w:rPr>
            </w:pPr>
            <w:r>
              <w:rPr>
                <w:rFonts w:hint="eastAsia" w:ascii="宋体" w:hAnsi="宋体" w:eastAsia="宋体" w:cs="宋体"/>
                <w:b/>
                <w:bCs/>
                <w:i w:val="0"/>
                <w:color w:val="000000" w:themeColor="text1"/>
                <w:kern w:val="2"/>
                <w:sz w:val="21"/>
                <w:szCs w:val="22"/>
                <w:highlight w:val="none"/>
                <w:lang w:val="en-US" w:eastAsia="zh-CN" w:bidi="ar-SA"/>
                <w14:textFill>
                  <w14:solidFill>
                    <w14:schemeClr w14:val="tx1"/>
                  </w14:solidFill>
                </w14:textFill>
              </w:rPr>
              <w:t>4.规划投产时间：</w:t>
            </w:r>
            <w:r>
              <w:rPr>
                <w:rFonts w:hint="eastAsia" w:ascii="宋体" w:hAnsi="宋体" w:eastAsia="宋体" w:cs="宋体"/>
                <w:b w:val="0"/>
                <w:bCs w:val="0"/>
                <w:color w:val="000000" w:themeColor="text1"/>
                <w:kern w:val="0"/>
                <w:sz w:val="21"/>
                <w:szCs w:val="21"/>
                <w:highlight w:val="none"/>
                <w:lang w:val="en-US" w:eastAsia="zh-CN" w:bidi="ar-SA"/>
                <w14:textFill>
                  <w14:solidFill>
                    <w14:schemeClr w14:val="tx1"/>
                  </w14:solidFill>
                </w14:textFill>
              </w:rPr>
              <w:t>规划投产时间202</w:t>
            </w:r>
            <w:r>
              <w:rPr>
                <w:rFonts w:hint="eastAsia" w:ascii="宋体" w:hAnsi="宋体" w:cs="宋体"/>
                <w:b w:val="0"/>
                <w:bCs w:val="0"/>
                <w:color w:val="000000" w:themeColor="text1"/>
                <w:kern w:val="0"/>
                <w:sz w:val="21"/>
                <w:szCs w:val="21"/>
                <w:highlight w:val="none"/>
                <w:lang w:val="en-US" w:eastAsia="zh-CN" w:bidi="ar-SA"/>
                <w14:textFill>
                  <w14:solidFill>
                    <w14:schemeClr w14:val="tx1"/>
                  </w14:solidFill>
                </w14:textFill>
              </w:rPr>
              <w:t>8</w:t>
            </w:r>
            <w:r>
              <w:rPr>
                <w:rFonts w:hint="eastAsia" w:ascii="宋体" w:hAnsi="宋体" w:eastAsia="宋体" w:cs="宋体"/>
                <w:b w:val="0"/>
                <w:bCs w:val="0"/>
                <w:color w:val="000000" w:themeColor="text1"/>
                <w:kern w:val="0"/>
                <w:sz w:val="21"/>
                <w:szCs w:val="21"/>
                <w:highlight w:val="none"/>
                <w:lang w:val="en-US" w:eastAsia="zh-CN" w:bidi="ar-SA"/>
                <w14:textFill>
                  <w14:solidFill>
                    <w14:schemeClr w14:val="tx1"/>
                  </w14:solidFill>
                </w14:textFill>
              </w:rPr>
              <w:t>年。</w:t>
            </w:r>
          </w:p>
          <w:p>
            <w:pPr>
              <w:pStyle w:val="5"/>
              <w:numPr>
                <w:ilvl w:val="0"/>
                <w:numId w:val="0"/>
              </w:numPr>
              <w:spacing w:line="360" w:lineRule="auto"/>
              <w:ind w:left="420" w:leftChars="0"/>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lang w:eastAsia="zh-CN"/>
                <w14:textFill>
                  <w14:solidFill>
                    <w14:schemeClr w14:val="tx1"/>
                  </w14:solidFill>
                </w14:textFill>
              </w:rPr>
              <w:t>（</w:t>
            </w:r>
            <w:r>
              <w:rPr>
                <w:rFonts w:hint="eastAsia" w:ascii="宋体" w:hAnsi="宋体" w:eastAsia="宋体" w:cs="宋体"/>
                <w:b/>
                <w:bCs/>
                <w:color w:val="000000" w:themeColor="text1"/>
                <w:sz w:val="21"/>
                <w:szCs w:val="21"/>
                <w:highlight w:val="none"/>
                <w:lang w:val="en-US" w:eastAsia="zh-CN"/>
                <w14:textFill>
                  <w14:solidFill>
                    <w14:schemeClr w14:val="tx1"/>
                  </w14:solidFill>
                </w14:textFill>
              </w:rPr>
              <w:t>二）</w:t>
            </w:r>
            <w:r>
              <w:rPr>
                <w:rFonts w:hint="eastAsia" w:ascii="宋体" w:hAnsi="宋体" w:eastAsia="宋体" w:cs="宋体"/>
                <w:b/>
                <w:bCs/>
                <w:color w:val="000000" w:themeColor="text1"/>
                <w:sz w:val="21"/>
                <w:szCs w:val="21"/>
                <w:highlight w:val="none"/>
                <w14:textFill>
                  <w14:solidFill>
                    <w14:schemeClr w14:val="tx1"/>
                  </w14:solidFill>
                </w14:textFill>
              </w:rPr>
              <w:t>采购范围：</w:t>
            </w:r>
          </w:p>
          <w:p>
            <w:pPr>
              <w:pStyle w:val="5"/>
              <w:spacing w:line="360" w:lineRule="auto"/>
              <w:ind w:firstLine="420" w:firstLineChars="200"/>
              <w:rPr>
                <w:rFonts w:hint="eastAsia" w:ascii="宋体" w:hAnsi="宋体" w:eastAsia="宋体" w:cs="宋体"/>
                <w:color w:val="auto"/>
                <w:kern w:val="2"/>
                <w:sz w:val="21"/>
                <w:szCs w:val="21"/>
                <w:highlight w:val="none"/>
                <w:u w:val="none"/>
                <w:vertAlign w:val="baseline"/>
                <w:lang w:val="en-US" w:eastAsia="zh-CN" w:bidi="ar-SA"/>
              </w:rPr>
            </w:pPr>
            <w:r>
              <w:rPr>
                <w:rFonts w:hint="eastAsia" w:hAnsi="宋体" w:cs="宋体"/>
                <w:color w:val="000000" w:themeColor="text1"/>
                <w:sz w:val="21"/>
                <w:szCs w:val="21"/>
                <w:highlight w:val="none"/>
                <w:lang w:val="en-US" w:eastAsia="zh-CN"/>
                <w14:textFill>
                  <w14:solidFill>
                    <w14:schemeClr w14:val="tx1"/>
                  </w14:solidFill>
                </w14:textFill>
              </w:rPr>
              <w:t>湛江220千伏合州站扩建第三台主变工程</w:t>
            </w:r>
            <w:r>
              <w:rPr>
                <w:rFonts w:hint="eastAsia" w:ascii="宋体" w:hAnsi="宋体" w:eastAsia="宋体" w:cs="宋体"/>
                <w:color w:val="000000" w:themeColor="text1"/>
                <w:sz w:val="21"/>
                <w:szCs w:val="21"/>
                <w:highlight w:val="none"/>
                <w14:textFill>
                  <w14:solidFill>
                    <w14:schemeClr w14:val="tx1"/>
                  </w14:solidFill>
                </w14:textFill>
              </w:rPr>
              <w:t>可研勘察设计：</w:t>
            </w:r>
            <w:r>
              <w:rPr>
                <w:rFonts w:hint="eastAsia" w:ascii="宋体" w:hAnsi="宋体" w:eastAsia="宋体" w:cs="宋体"/>
                <w:color w:val="000000" w:themeColor="text1"/>
                <w:sz w:val="21"/>
                <w:szCs w:val="21"/>
                <w:highlight w:val="none"/>
                <w:lang w:eastAsia="zh-CN"/>
                <w14:textFill>
                  <w14:solidFill>
                    <w14:schemeClr w14:val="tx1"/>
                  </w14:solidFill>
                </w14:textFill>
              </w:rPr>
              <w:t>可研</w:t>
            </w:r>
            <w:r>
              <w:rPr>
                <w:rFonts w:hint="eastAsia" w:hAnsi="宋体" w:cs="宋体"/>
                <w:color w:val="000000" w:themeColor="text1"/>
                <w:sz w:val="21"/>
                <w:szCs w:val="21"/>
                <w:highlight w:val="none"/>
                <w:lang w:val="en-US" w:eastAsia="zh-CN"/>
                <w14:textFill>
                  <w14:solidFill>
                    <w14:schemeClr w14:val="tx1"/>
                  </w14:solidFill>
                </w14:textFill>
              </w:rPr>
              <w:t>与</w:t>
            </w:r>
            <w:r>
              <w:rPr>
                <w:rFonts w:hint="eastAsia" w:ascii="宋体" w:hAnsi="宋体" w:eastAsia="宋体" w:cs="宋体"/>
                <w:color w:val="000000" w:themeColor="text1"/>
                <w:sz w:val="21"/>
                <w:szCs w:val="21"/>
                <w:highlight w:val="none"/>
                <w:lang w:eastAsia="zh-CN"/>
                <w14:textFill>
                  <w14:solidFill>
                    <w14:schemeClr w14:val="tx1"/>
                  </w14:solidFill>
                </w14:textFill>
              </w:rPr>
              <w:t>勘察设计</w:t>
            </w:r>
            <w:r>
              <w:rPr>
                <w:rFonts w:hint="eastAsia" w:hAnsi="宋体" w:cs="宋体"/>
                <w:color w:val="000000" w:themeColor="text1"/>
                <w:sz w:val="21"/>
                <w:szCs w:val="21"/>
                <w:highlight w:val="none"/>
                <w:lang w:eastAsia="zh-CN"/>
                <w14:textFill>
                  <w14:solidFill>
                    <w14:schemeClr w14:val="tx1"/>
                  </w14:solidFill>
                </w14:textFill>
              </w:rPr>
              <w:t>（</w:t>
            </w:r>
            <w:r>
              <w:rPr>
                <w:rFonts w:hint="eastAsia" w:hAnsi="宋体" w:cs="宋体"/>
                <w:color w:val="000000" w:themeColor="text1"/>
                <w:sz w:val="21"/>
                <w:szCs w:val="21"/>
                <w:highlight w:val="none"/>
                <w:lang w:val="en-US" w:eastAsia="zh-CN"/>
                <w14:textFill>
                  <w14:solidFill>
                    <w14:schemeClr w14:val="tx1"/>
                  </w14:solidFill>
                </w14:textFill>
              </w:rPr>
              <w:t>含施工图</w:t>
            </w:r>
            <w:r>
              <w:rPr>
                <w:rFonts w:hint="eastAsia" w:hAnsi="宋体" w:cs="宋体"/>
                <w:color w:val="000000" w:themeColor="text1"/>
                <w:sz w:val="21"/>
                <w:szCs w:val="21"/>
                <w:highlight w:val="none"/>
                <w:lang w:eastAsia="zh-CN"/>
                <w14:textFill>
                  <w14:solidFill>
                    <w14:schemeClr w14:val="tx1"/>
                  </w14:solidFill>
                </w14:textFill>
              </w:rPr>
              <w:t>）</w:t>
            </w:r>
            <w:r>
              <w:rPr>
                <w:rFonts w:hint="eastAsia" w:hAnsi="宋体" w:cs="宋体"/>
                <w:color w:val="000000" w:themeColor="text1"/>
                <w:sz w:val="21"/>
                <w:szCs w:val="21"/>
                <w:highlight w:val="none"/>
                <w:lang w:val="en-US" w:eastAsia="zh-CN"/>
                <w14:textFill>
                  <w14:solidFill>
                    <w14:schemeClr w14:val="tx1"/>
                  </w14:solidFill>
                </w14:textFill>
              </w:rPr>
              <w:t>捆绑</w:t>
            </w:r>
            <w:r>
              <w:rPr>
                <w:rFonts w:hint="eastAsia" w:ascii="宋体" w:hAnsi="宋体" w:eastAsia="宋体" w:cs="宋体"/>
                <w:color w:val="000000" w:themeColor="text1"/>
                <w:sz w:val="21"/>
                <w:szCs w:val="21"/>
                <w:highlight w:val="none"/>
                <w14:textFill>
                  <w14:solidFill>
                    <w14:schemeClr w14:val="tx1"/>
                  </w14:solidFill>
                </w14:textFill>
              </w:rPr>
              <w:t>招标</w:t>
            </w:r>
            <w:r>
              <w:rPr>
                <w:rFonts w:hint="eastAsia" w:ascii="宋体" w:hAnsi="宋体" w:eastAsia="宋体" w:cs="宋体"/>
                <w:b w:val="0"/>
                <w:bCs w:val="0"/>
                <w:color w:val="auto"/>
                <w:kern w:val="0"/>
                <w:sz w:val="21"/>
                <w:szCs w:val="21"/>
                <w:highlight w:val="none"/>
                <w:lang w:val="en-US" w:eastAsia="zh-CN" w:bidi="ar-SA"/>
              </w:rPr>
              <w:t>。</w:t>
            </w:r>
          </w:p>
        </w:tc>
      </w:tr>
    </w:tbl>
    <w:p/>
    <w:p>
      <w:pPr>
        <w:pStyle w:val="2"/>
      </w:pPr>
    </w:p>
    <w:p>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outlineLvl w:val="0"/>
        <w:rPr>
          <w:rFonts w:hint="eastAsia" w:ascii="宋体" w:hAnsi="宋体" w:cs="宋体"/>
          <w:b/>
          <w:bCs/>
          <w:color w:val="auto"/>
          <w:sz w:val="24"/>
          <w:szCs w:val="24"/>
          <w:highlight w:val="none"/>
          <w:u w:val="none"/>
          <w:lang w:val="en-US" w:eastAsia="zh-CN"/>
        </w:rPr>
      </w:pPr>
      <w:r>
        <w:rPr>
          <w:rFonts w:hint="eastAsia" w:ascii="宋体" w:hAnsi="宋体" w:cs="宋体"/>
          <w:b/>
          <w:bCs/>
          <w:color w:val="auto"/>
          <w:sz w:val="24"/>
          <w:szCs w:val="24"/>
          <w:highlight w:val="none"/>
          <w:u w:val="none"/>
          <w:lang w:val="en-US" w:eastAsia="zh-CN"/>
        </w:rPr>
        <w:t>项目名称：</w:t>
      </w:r>
      <w:r>
        <w:rPr>
          <w:rFonts w:hint="eastAsia" w:asciiTheme="minorEastAsia" w:hAnsiTheme="minorEastAsia" w:eastAsiaTheme="minorEastAsia" w:cstheme="minorEastAsia"/>
          <w:b/>
          <w:bCs/>
          <w:snapToGrid w:val="0"/>
          <w:color w:val="000000" w:themeColor="text1"/>
          <w:sz w:val="24"/>
          <w:szCs w:val="24"/>
          <w:highlight w:val="none"/>
          <w:u w:val="none"/>
          <w:lang w:val="en-US" w:eastAsia="zh-CN"/>
          <w14:textFill>
            <w14:solidFill>
              <w14:schemeClr w14:val="tx1"/>
            </w14:solidFill>
          </w14:textFill>
        </w:rPr>
        <w:t>湛江220千伏伏波站扩建第三台主变工程</w:t>
      </w:r>
      <w:r>
        <w:rPr>
          <w:rFonts w:hint="eastAsia" w:asciiTheme="minorEastAsia" w:hAnsiTheme="minorEastAsia" w:eastAsiaTheme="minorEastAsia" w:cstheme="minorEastAsia"/>
          <w:b/>
          <w:bCs/>
          <w:snapToGrid w:val="0"/>
          <w:color w:val="000000" w:themeColor="text1"/>
          <w:sz w:val="24"/>
          <w:szCs w:val="24"/>
          <w:highlight w:val="none"/>
          <w:u w:val="none"/>
          <w14:textFill>
            <w14:solidFill>
              <w14:schemeClr w14:val="tx1"/>
            </w14:solidFill>
          </w14:textFill>
        </w:rPr>
        <w:t>可研勘察设计</w:t>
      </w:r>
    </w:p>
    <w:tbl>
      <w:tblPr>
        <w:tblStyle w:val="7"/>
        <w:tblW w:w="910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57" w:type="dxa"/>
          <w:bottom w:w="0" w:type="dxa"/>
          <w:right w:w="57" w:type="dxa"/>
        </w:tblCellMar>
      </w:tblPr>
      <w:tblGrid>
        <w:gridCol w:w="679"/>
        <w:gridCol w:w="1464"/>
        <w:gridCol w:w="696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jc w:val="center"/>
        </w:trPr>
        <w:tc>
          <w:tcPr>
            <w:tcW w:w="679" w:type="dxa"/>
            <w:vAlign w:val="center"/>
          </w:tcPr>
          <w:p>
            <w:pPr>
              <w:pStyle w:val="5"/>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snapToGrid w:val="0"/>
                <w:color w:val="auto"/>
                <w:kern w:val="0"/>
                <w:sz w:val="21"/>
                <w:szCs w:val="21"/>
                <w:highlight w:val="none"/>
                <w:u w:val="none"/>
                <w:vertAlign w:val="baseline"/>
                <w:lang w:val="en-US" w:eastAsia="zh-CN"/>
              </w:rPr>
            </w:pPr>
            <w:r>
              <w:rPr>
                <w:rFonts w:hint="eastAsia" w:hAnsi="宋体" w:cs="宋体"/>
                <w:b/>
                <w:bCs/>
                <w:snapToGrid w:val="0"/>
                <w:color w:val="auto"/>
                <w:kern w:val="0"/>
                <w:sz w:val="21"/>
                <w:szCs w:val="21"/>
                <w:highlight w:val="none"/>
                <w:u w:val="none"/>
                <w:vertAlign w:val="baseline"/>
                <w:lang w:val="en-US" w:eastAsia="zh-CN"/>
              </w:rPr>
              <w:t>序号</w:t>
            </w:r>
          </w:p>
        </w:tc>
        <w:tc>
          <w:tcPr>
            <w:tcW w:w="1464" w:type="dxa"/>
            <w:vAlign w:val="center"/>
          </w:tcPr>
          <w:p>
            <w:pPr>
              <w:pStyle w:val="5"/>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snapToGrid w:val="0"/>
                <w:color w:val="auto"/>
                <w:kern w:val="0"/>
                <w:sz w:val="21"/>
                <w:szCs w:val="21"/>
                <w:highlight w:val="none"/>
                <w:u w:val="none"/>
                <w:vertAlign w:val="baseline"/>
                <w:lang w:val="en-US" w:eastAsia="zh-CN"/>
              </w:rPr>
            </w:pPr>
            <w:r>
              <w:rPr>
                <w:rFonts w:hint="eastAsia" w:hAnsi="宋体" w:cs="宋体"/>
                <w:b/>
                <w:bCs/>
                <w:snapToGrid w:val="0"/>
                <w:color w:val="auto"/>
                <w:kern w:val="0"/>
                <w:sz w:val="21"/>
                <w:szCs w:val="21"/>
                <w:highlight w:val="none"/>
                <w:u w:val="none"/>
                <w:vertAlign w:val="baseline"/>
                <w:lang w:val="en-US" w:eastAsia="zh-CN"/>
              </w:rPr>
              <w:t>名称</w:t>
            </w:r>
          </w:p>
        </w:tc>
        <w:tc>
          <w:tcPr>
            <w:tcW w:w="6965" w:type="dxa"/>
            <w:vAlign w:val="center"/>
          </w:tcPr>
          <w:p>
            <w:pPr>
              <w:pStyle w:val="5"/>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snapToGrid w:val="0"/>
                <w:color w:val="auto"/>
                <w:kern w:val="0"/>
                <w:sz w:val="21"/>
                <w:szCs w:val="21"/>
                <w:highlight w:val="none"/>
                <w:u w:val="none"/>
                <w:vertAlign w:val="baseline"/>
                <w:lang w:val="en-US" w:eastAsia="zh-CN"/>
              </w:rPr>
            </w:pPr>
            <w:r>
              <w:rPr>
                <w:rFonts w:hint="eastAsia" w:hAnsi="宋体" w:cs="宋体"/>
                <w:b/>
                <w:bCs/>
                <w:snapToGrid w:val="0"/>
                <w:color w:val="auto"/>
                <w:kern w:val="0"/>
                <w:sz w:val="21"/>
                <w:szCs w:val="21"/>
                <w:highlight w:val="none"/>
                <w:u w:val="none"/>
                <w:vertAlign w:val="baseline"/>
                <w:lang w:val="en-US" w:eastAsia="zh-CN"/>
              </w:rPr>
              <w:t>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jc w:val="center"/>
        </w:trPr>
        <w:tc>
          <w:tcPr>
            <w:tcW w:w="679" w:type="dxa"/>
            <w:vAlign w:val="center"/>
          </w:tcPr>
          <w:p>
            <w:pPr>
              <w:pStyle w:val="5"/>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hAnsi="宋体" w:cs="宋体"/>
                <w:b/>
                <w:bCs/>
                <w:snapToGrid w:val="0"/>
                <w:color w:val="auto"/>
                <w:kern w:val="0"/>
                <w:sz w:val="21"/>
                <w:szCs w:val="21"/>
                <w:highlight w:val="none"/>
                <w:u w:val="none"/>
                <w:vertAlign w:val="baseline"/>
                <w:lang w:val="en-US" w:eastAsia="zh-CN"/>
              </w:rPr>
            </w:pPr>
            <w:r>
              <w:rPr>
                <w:rFonts w:hint="eastAsia" w:hAnsi="宋体" w:cs="宋体"/>
                <w:b/>
                <w:bCs/>
                <w:snapToGrid w:val="0"/>
                <w:color w:val="auto"/>
                <w:kern w:val="0"/>
                <w:sz w:val="21"/>
                <w:szCs w:val="21"/>
                <w:highlight w:val="none"/>
                <w:u w:val="none"/>
                <w:vertAlign w:val="baseline"/>
                <w:lang w:val="en-US" w:eastAsia="zh-CN"/>
              </w:rPr>
              <w:t>1</w:t>
            </w:r>
          </w:p>
        </w:tc>
        <w:tc>
          <w:tcPr>
            <w:tcW w:w="1464" w:type="dxa"/>
            <w:vAlign w:val="center"/>
          </w:tcPr>
          <w:p>
            <w:pPr>
              <w:pStyle w:val="5"/>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color w:val="auto"/>
                <w:sz w:val="21"/>
                <w:szCs w:val="21"/>
                <w:highlight w:val="none"/>
                <w:u w:val="none"/>
                <w:vertAlign w:val="baseline"/>
                <w:lang w:val="en-US" w:eastAsia="zh-CN"/>
              </w:rPr>
            </w:pPr>
            <w:r>
              <w:rPr>
                <w:rFonts w:hint="eastAsia" w:hAnsi="宋体" w:cs="宋体"/>
                <w:b/>
                <w:bCs/>
                <w:color w:val="auto"/>
                <w:sz w:val="21"/>
                <w:szCs w:val="21"/>
                <w:highlight w:val="none"/>
                <w:u w:val="none"/>
                <w:vertAlign w:val="baseline"/>
                <w:lang w:val="en-US" w:eastAsia="zh-CN"/>
              </w:rPr>
              <w:t>项目建设单位</w:t>
            </w:r>
          </w:p>
        </w:tc>
        <w:tc>
          <w:tcPr>
            <w:tcW w:w="6965" w:type="dxa"/>
            <w:vAlign w:val="center"/>
          </w:tcPr>
          <w:p>
            <w:pPr>
              <w:pStyle w:val="5"/>
              <w:keepNext w:val="0"/>
              <w:keepLines w:val="0"/>
              <w:pageBreakBefore w:val="0"/>
              <w:widowControl w:val="0"/>
              <w:kinsoku/>
              <w:wordWrap/>
              <w:overflowPunct/>
              <w:topLinePunct w:val="0"/>
              <w:autoSpaceDE/>
              <w:autoSpaceDN/>
              <w:bidi w:val="0"/>
              <w:adjustRightInd/>
              <w:snapToGrid/>
              <w:spacing w:after="0" w:line="240" w:lineRule="exact"/>
              <w:jc w:val="center"/>
              <w:textAlignment w:val="auto"/>
              <w:rPr>
                <w:rFonts w:hint="eastAsia" w:ascii="宋体" w:hAnsi="宋体" w:eastAsia="宋体" w:cs="宋体"/>
                <w:kern w:val="0"/>
                <w:sz w:val="21"/>
                <w:szCs w:val="21"/>
                <w:lang w:val="en-US" w:eastAsia="zh-CN" w:bidi="ar-SA"/>
              </w:rPr>
            </w:pPr>
            <w:r>
              <w:rPr>
                <w:rFonts w:hint="eastAsia" w:ascii="Arial" w:hAnsi="Arial" w:cs="Arial"/>
                <w:color w:val="000000" w:themeColor="text1"/>
                <w:sz w:val="21"/>
                <w:szCs w:val="21"/>
                <w14:textFill>
                  <w14:solidFill>
                    <w14:schemeClr w14:val="tx1"/>
                  </w14:solidFill>
                </w14:textFill>
              </w:rPr>
              <w:t>广东</w:t>
            </w:r>
            <w:r>
              <w:rPr>
                <w:rFonts w:hint="eastAsia" w:hAnsi="宋体" w:cs="宋体"/>
                <w:color w:val="000000" w:themeColor="text1"/>
                <w:sz w:val="21"/>
                <w:szCs w:val="21"/>
                <w14:textFill>
                  <w14:solidFill>
                    <w14:schemeClr w14:val="tx1"/>
                  </w14:solidFill>
                </w14:textFill>
              </w:rPr>
              <w:t>电网公司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jc w:val="center"/>
        </w:trPr>
        <w:tc>
          <w:tcPr>
            <w:tcW w:w="679" w:type="dxa"/>
            <w:vAlign w:val="center"/>
          </w:tcPr>
          <w:p>
            <w:pPr>
              <w:pStyle w:val="5"/>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hAnsi="宋体" w:cs="宋体"/>
                <w:b/>
                <w:bCs/>
                <w:snapToGrid w:val="0"/>
                <w:color w:val="auto"/>
                <w:kern w:val="0"/>
                <w:sz w:val="21"/>
                <w:szCs w:val="21"/>
                <w:highlight w:val="none"/>
                <w:u w:val="none"/>
                <w:vertAlign w:val="baseline"/>
                <w:lang w:val="en-US" w:eastAsia="zh-CN"/>
              </w:rPr>
            </w:pPr>
            <w:r>
              <w:rPr>
                <w:rFonts w:hint="eastAsia" w:hAnsi="宋体" w:cs="宋体"/>
                <w:b/>
                <w:bCs/>
                <w:snapToGrid w:val="0"/>
                <w:color w:val="auto"/>
                <w:kern w:val="0"/>
                <w:sz w:val="21"/>
                <w:szCs w:val="21"/>
                <w:highlight w:val="none"/>
                <w:u w:val="none"/>
                <w:vertAlign w:val="baseline"/>
                <w:lang w:val="en-US" w:eastAsia="zh-CN"/>
              </w:rPr>
              <w:t>2</w:t>
            </w:r>
          </w:p>
        </w:tc>
        <w:tc>
          <w:tcPr>
            <w:tcW w:w="1464" w:type="dxa"/>
            <w:vAlign w:val="center"/>
          </w:tcPr>
          <w:p>
            <w:pPr>
              <w:pStyle w:val="5"/>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color w:val="auto"/>
                <w:sz w:val="21"/>
                <w:szCs w:val="21"/>
                <w:highlight w:val="none"/>
                <w:u w:val="none"/>
                <w:vertAlign w:val="baseline"/>
                <w:lang w:val="en-US" w:eastAsia="zh-CN"/>
              </w:rPr>
            </w:pPr>
            <w:r>
              <w:rPr>
                <w:rFonts w:hint="eastAsia" w:hAnsi="宋体" w:cs="宋体"/>
                <w:b/>
                <w:bCs/>
                <w:color w:val="auto"/>
                <w:sz w:val="21"/>
                <w:szCs w:val="21"/>
                <w:highlight w:val="none"/>
                <w:u w:val="none"/>
                <w:vertAlign w:val="baseline"/>
                <w:lang w:val="en-US" w:eastAsia="zh-CN"/>
              </w:rPr>
              <w:t>项目建设地点</w:t>
            </w:r>
          </w:p>
        </w:tc>
        <w:tc>
          <w:tcPr>
            <w:tcW w:w="6965" w:type="dxa"/>
            <w:vAlign w:val="center"/>
          </w:tcPr>
          <w:p>
            <w:pPr>
              <w:pStyle w:val="5"/>
              <w:keepNext w:val="0"/>
              <w:keepLines w:val="0"/>
              <w:pageBreakBefore w:val="0"/>
              <w:widowControl w:val="0"/>
              <w:kinsoku/>
              <w:wordWrap/>
              <w:overflowPunct/>
              <w:topLinePunct w:val="0"/>
              <w:autoSpaceDE/>
              <w:autoSpaceDN/>
              <w:bidi w:val="0"/>
              <w:adjustRightInd/>
              <w:snapToGrid/>
              <w:spacing w:after="0" w:line="240" w:lineRule="exact"/>
              <w:jc w:val="center"/>
              <w:textAlignment w:val="auto"/>
              <w:rPr>
                <w:rFonts w:hint="eastAsia" w:ascii="宋体" w:hAnsi="宋体" w:eastAsia="宋体" w:cs="宋体"/>
                <w:kern w:val="0"/>
                <w:sz w:val="21"/>
                <w:szCs w:val="21"/>
                <w:lang w:val="en-US" w:eastAsia="zh-CN" w:bidi="ar-SA"/>
              </w:rPr>
            </w:pPr>
            <w:r>
              <w:rPr>
                <w:rFonts w:hint="eastAsia" w:hAnsi="宋体" w:cs="宋体"/>
                <w:color w:val="000000" w:themeColor="text1"/>
                <w:sz w:val="21"/>
                <w:szCs w:val="21"/>
                <w:lang w:val="en-US" w:eastAsia="zh-CN"/>
                <w14:textFill>
                  <w14:solidFill>
                    <w14:schemeClr w14:val="tx1"/>
                  </w14:solidFill>
                </w14:textFill>
              </w:rPr>
              <w:t>广东省湛江市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1093" w:hRule="atLeast"/>
          <w:jc w:val="center"/>
        </w:trPr>
        <w:tc>
          <w:tcPr>
            <w:tcW w:w="679" w:type="dxa"/>
            <w:vAlign w:val="center"/>
          </w:tcPr>
          <w:p>
            <w:pPr>
              <w:pStyle w:val="5"/>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hAnsi="宋体" w:cs="宋体"/>
                <w:b/>
                <w:bCs/>
                <w:snapToGrid w:val="0"/>
                <w:color w:val="auto"/>
                <w:kern w:val="0"/>
                <w:sz w:val="21"/>
                <w:szCs w:val="21"/>
                <w:highlight w:val="none"/>
                <w:u w:val="none"/>
                <w:vertAlign w:val="baseline"/>
                <w:lang w:val="en-US" w:eastAsia="zh-CN"/>
              </w:rPr>
            </w:pPr>
            <w:r>
              <w:rPr>
                <w:rFonts w:hint="eastAsia" w:hAnsi="宋体" w:cs="宋体"/>
                <w:b/>
                <w:bCs/>
                <w:snapToGrid w:val="0"/>
                <w:color w:val="auto"/>
                <w:kern w:val="0"/>
                <w:sz w:val="21"/>
                <w:szCs w:val="21"/>
                <w:highlight w:val="none"/>
                <w:u w:val="none"/>
                <w:vertAlign w:val="baseline"/>
                <w:lang w:val="en-US" w:eastAsia="zh-CN"/>
              </w:rPr>
              <w:t>3</w:t>
            </w:r>
          </w:p>
        </w:tc>
        <w:tc>
          <w:tcPr>
            <w:tcW w:w="1464" w:type="dxa"/>
            <w:vAlign w:val="center"/>
          </w:tcPr>
          <w:p>
            <w:pPr>
              <w:pStyle w:val="5"/>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default" w:hAnsi="宋体" w:cs="宋体"/>
                <w:b/>
                <w:bCs/>
                <w:color w:val="auto"/>
                <w:sz w:val="21"/>
                <w:szCs w:val="21"/>
                <w:highlight w:val="none"/>
                <w:u w:val="none"/>
                <w:vertAlign w:val="baseline"/>
                <w:lang w:val="en-US" w:eastAsia="zh-CN"/>
              </w:rPr>
            </w:pPr>
            <w:r>
              <w:rPr>
                <w:rFonts w:hint="eastAsia" w:ascii="宋体" w:hAnsi="宋体" w:eastAsia="宋体" w:cs="宋体"/>
                <w:b/>
                <w:bCs/>
                <w:color w:val="auto"/>
                <w:sz w:val="21"/>
                <w:szCs w:val="21"/>
                <w:highlight w:val="none"/>
                <w:u w:val="none"/>
                <w:lang w:val="en-US" w:eastAsia="zh-CN"/>
              </w:rPr>
              <w:t>项目</w:t>
            </w:r>
            <w:r>
              <w:rPr>
                <w:rFonts w:hint="eastAsia" w:hAnsi="宋体" w:cs="宋体"/>
                <w:b/>
                <w:bCs/>
                <w:color w:val="auto"/>
                <w:sz w:val="21"/>
                <w:szCs w:val="21"/>
                <w:highlight w:val="none"/>
                <w:u w:val="none"/>
                <w:lang w:val="en-US" w:eastAsia="zh-CN"/>
              </w:rPr>
              <w:t>信息</w:t>
            </w:r>
          </w:p>
        </w:tc>
        <w:tc>
          <w:tcPr>
            <w:tcW w:w="6965" w:type="dxa"/>
            <w:vAlign w:val="center"/>
          </w:tcPr>
          <w:p>
            <w:pPr>
              <w:pStyle w:val="5"/>
              <w:keepNext w:val="0"/>
              <w:keepLines w:val="0"/>
              <w:pageBreakBefore w:val="0"/>
              <w:widowControl w:val="0"/>
              <w:numPr>
                <w:ilvl w:val="0"/>
                <w:numId w:val="0"/>
              </w:numPr>
              <w:kinsoku/>
              <w:wordWrap/>
              <w:overflowPunct/>
              <w:topLinePunct w:val="0"/>
              <w:autoSpaceDE/>
              <w:autoSpaceDN/>
              <w:bidi w:val="0"/>
              <w:adjustRightInd/>
              <w:snapToGrid/>
              <w:spacing w:before="157" w:beforeLines="50" w:line="360" w:lineRule="auto"/>
              <w:ind w:left="420" w:leftChars="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b/>
                <w:bCs/>
                <w:color w:val="000000" w:themeColor="text1"/>
                <w:sz w:val="21"/>
                <w:szCs w:val="21"/>
                <w:lang w:eastAsia="zh-CN"/>
                <w14:textFill>
                  <w14:solidFill>
                    <w14:schemeClr w14:val="tx1"/>
                  </w14:solidFill>
                </w14:textFill>
              </w:rPr>
              <w:t>（</w:t>
            </w:r>
            <w:r>
              <w:rPr>
                <w:rFonts w:hint="eastAsia" w:ascii="宋体" w:hAnsi="宋体" w:eastAsia="宋体" w:cs="宋体"/>
                <w:b/>
                <w:bCs/>
                <w:color w:val="000000" w:themeColor="text1"/>
                <w:sz w:val="21"/>
                <w:szCs w:val="21"/>
                <w:lang w:val="en-US" w:eastAsia="zh-CN"/>
                <w14:textFill>
                  <w14:solidFill>
                    <w14:schemeClr w14:val="tx1"/>
                  </w14:solidFill>
                </w14:textFill>
              </w:rPr>
              <w:t>一）</w:t>
            </w:r>
            <w:r>
              <w:rPr>
                <w:rFonts w:hint="eastAsia" w:ascii="宋体" w:hAnsi="宋体" w:eastAsia="宋体" w:cs="宋体"/>
                <w:b/>
                <w:bCs/>
                <w:color w:val="000000" w:themeColor="text1"/>
                <w:sz w:val="21"/>
                <w:szCs w:val="21"/>
                <w14:textFill>
                  <w14:solidFill>
                    <w14:schemeClr w14:val="tx1"/>
                  </w14:solidFill>
                </w14:textFill>
              </w:rPr>
              <w:t>项目概况</w:t>
            </w:r>
            <w:r>
              <w:rPr>
                <w:rFonts w:hint="eastAsia" w:ascii="宋体" w:hAnsi="宋体" w:eastAsia="宋体" w:cs="宋体"/>
                <w:color w:val="000000" w:themeColor="text1"/>
                <w:sz w:val="21"/>
                <w:szCs w:val="21"/>
                <w14:textFill>
                  <w14:solidFill>
                    <w14:schemeClr w14:val="tx1"/>
                  </w14:solidFill>
                </w14:textFill>
              </w:rPr>
              <w:t>：</w:t>
            </w:r>
          </w:p>
          <w:p>
            <w:pPr>
              <w:pStyle w:val="5"/>
              <w:spacing w:line="360" w:lineRule="auto"/>
              <w:ind w:firstLine="422" w:firstLineChars="200"/>
              <w:rPr>
                <w:rFonts w:hint="eastAsia" w:ascii="宋体" w:hAnsi="宋体" w:eastAsia="宋体" w:cs="宋体"/>
                <w:b w:val="0"/>
                <w:bCs w:val="0"/>
                <w:color w:val="000000" w:themeColor="text1"/>
                <w:sz w:val="21"/>
                <w:szCs w:val="21"/>
                <w:highlight w:val="none"/>
                <w14:textFill>
                  <w14:solidFill>
                    <w14:schemeClr w14:val="tx1"/>
                  </w14:solidFill>
                </w14:textFill>
              </w:rPr>
            </w:pPr>
            <w:r>
              <w:rPr>
                <w:rFonts w:hint="eastAsia" w:hAnsi="宋体" w:cs="宋体"/>
                <w:b/>
                <w:bCs/>
                <w:color w:val="000000" w:themeColor="text1"/>
                <w:sz w:val="21"/>
                <w:szCs w:val="21"/>
                <w:highlight w:val="none"/>
                <w:lang w:val="en-US" w:eastAsia="zh-CN"/>
                <w14:textFill>
                  <w14:solidFill>
                    <w14:schemeClr w14:val="tx1"/>
                  </w14:solidFill>
                </w14:textFill>
              </w:rPr>
              <w:t>1.建设背景：</w:t>
            </w:r>
            <w:r>
              <w:rPr>
                <w:rFonts w:hint="eastAsia" w:hAnsi="宋体" w:cs="宋体"/>
                <w:b w:val="0"/>
                <w:bCs w:val="0"/>
                <w:color w:val="000000" w:themeColor="text1"/>
                <w:sz w:val="21"/>
                <w:szCs w:val="21"/>
                <w:highlight w:val="none"/>
                <w:lang w:val="en-US" w:eastAsia="zh-CN"/>
                <w14:textFill>
                  <w14:solidFill>
                    <w14:schemeClr w14:val="tx1"/>
                  </w14:solidFill>
                </w14:textFill>
              </w:rPr>
              <w:t>满足电源送出需求，有必要建设湛江220千伏伏波站扩建第三台主变工程可研勘察设计</w:t>
            </w: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t>。</w:t>
            </w:r>
          </w:p>
          <w:p>
            <w:pPr>
              <w:adjustRightInd/>
              <w:spacing w:line="360" w:lineRule="auto"/>
              <w:ind w:firstLine="422" w:firstLineChars="200"/>
              <w:textAlignment w:val="auto"/>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cs="宋体"/>
                <w:b/>
                <w:bCs/>
                <w:color w:val="000000" w:themeColor="text1"/>
                <w:highlight w:val="none"/>
                <w:lang w:val="en-US" w:eastAsia="zh-CN"/>
                <w14:textFill>
                  <w14:solidFill>
                    <w14:schemeClr w14:val="tx1"/>
                  </w14:solidFill>
                </w14:textFill>
              </w:rPr>
              <w:t>2.建设规模：</w:t>
            </w:r>
            <w:r>
              <w:rPr>
                <w:rFonts w:hint="eastAsia" w:ascii="宋体" w:hAnsi="宋体" w:eastAsia="宋体" w:cs="宋体"/>
                <w:b w:val="0"/>
                <w:bCs w:val="0"/>
                <w:color w:val="000000" w:themeColor="text1"/>
                <w:kern w:val="0"/>
                <w:sz w:val="21"/>
                <w:szCs w:val="21"/>
                <w:highlight w:val="none"/>
                <w:lang w:val="en-US" w:eastAsia="zh-CN" w:bidi="ar-SA"/>
                <w14:textFill>
                  <w14:solidFill>
                    <w14:schemeClr w14:val="tx1"/>
                  </w14:solidFill>
                </w14:textFill>
              </w:rPr>
              <w:t>扩建220千伏</w:t>
            </w:r>
            <w:r>
              <w:rPr>
                <w:rFonts w:hint="eastAsia" w:ascii="宋体" w:hAnsi="宋体" w:cs="宋体"/>
                <w:b w:val="0"/>
                <w:bCs w:val="0"/>
                <w:color w:val="000000" w:themeColor="text1"/>
                <w:kern w:val="0"/>
                <w:sz w:val="21"/>
                <w:szCs w:val="21"/>
                <w:highlight w:val="none"/>
                <w:lang w:val="en-US" w:eastAsia="zh-CN" w:bidi="ar-SA"/>
                <w14:textFill>
                  <w14:solidFill>
                    <w14:schemeClr w14:val="tx1"/>
                  </w14:solidFill>
                </w14:textFill>
              </w:rPr>
              <w:t>伏波</w:t>
            </w:r>
            <w:r>
              <w:rPr>
                <w:rFonts w:hint="eastAsia" w:ascii="宋体" w:hAnsi="宋体" w:eastAsia="宋体" w:cs="宋体"/>
                <w:b w:val="0"/>
                <w:bCs w:val="0"/>
                <w:color w:val="000000" w:themeColor="text1"/>
                <w:kern w:val="0"/>
                <w:sz w:val="21"/>
                <w:szCs w:val="21"/>
                <w:highlight w:val="none"/>
                <w:lang w:val="en-US" w:eastAsia="zh-CN" w:bidi="ar-SA"/>
                <w14:textFill>
                  <w14:solidFill>
                    <w14:schemeClr w14:val="tx1"/>
                  </w14:solidFill>
                </w14:textFill>
              </w:rPr>
              <w:t>变电站第三台主变，新增主变容量1×</w:t>
            </w:r>
            <w:r>
              <w:rPr>
                <w:rFonts w:hint="eastAsia" w:ascii="宋体" w:hAnsi="宋体" w:cs="宋体"/>
                <w:b w:val="0"/>
                <w:bCs w:val="0"/>
                <w:color w:val="000000" w:themeColor="text1"/>
                <w:kern w:val="0"/>
                <w:sz w:val="21"/>
                <w:szCs w:val="21"/>
                <w:highlight w:val="none"/>
                <w:lang w:val="en-US" w:eastAsia="zh-CN" w:bidi="ar-SA"/>
                <w14:textFill>
                  <w14:solidFill>
                    <w14:schemeClr w14:val="tx1"/>
                  </w14:solidFill>
                </w14:textFill>
              </w:rPr>
              <w:t>18</w:t>
            </w:r>
            <w:r>
              <w:rPr>
                <w:rFonts w:hint="eastAsia" w:ascii="宋体" w:hAnsi="宋体" w:eastAsia="宋体" w:cs="宋体"/>
                <w:b w:val="0"/>
                <w:bCs w:val="0"/>
                <w:color w:val="000000" w:themeColor="text1"/>
                <w:kern w:val="0"/>
                <w:sz w:val="21"/>
                <w:szCs w:val="21"/>
                <w:highlight w:val="none"/>
                <w:lang w:val="en-US" w:eastAsia="zh-CN" w:bidi="ar-SA"/>
                <w14:textFill>
                  <w14:solidFill>
                    <w14:schemeClr w14:val="tx1"/>
                  </w14:solidFill>
                </w14:textFill>
              </w:rPr>
              <w:t>万千伏安。</w:t>
            </w:r>
          </w:p>
          <w:p>
            <w:pPr>
              <w:pStyle w:val="2"/>
              <w:ind w:firstLine="422" w:firstLineChars="200"/>
              <w:rPr>
                <w:rFonts w:hint="eastAsia" w:ascii="宋体" w:hAnsi="宋体" w:eastAsia="宋体" w:cs="宋体"/>
                <w:b w:val="0"/>
                <w:i w:val="0"/>
                <w:color w:val="000000" w:themeColor="text1"/>
                <w:kern w:val="2"/>
                <w:sz w:val="21"/>
                <w:szCs w:val="21"/>
                <w:highlight w:val="none"/>
                <w:lang w:val="en-US" w:eastAsia="zh-CN" w:bidi="ar-SA"/>
                <w14:textFill>
                  <w14:solidFill>
                    <w14:schemeClr w14:val="tx1"/>
                  </w14:solidFill>
                </w14:textFill>
              </w:rPr>
            </w:pPr>
            <w:r>
              <w:rPr>
                <w:rFonts w:hint="eastAsia" w:ascii="宋体" w:hAnsi="宋体" w:eastAsia="宋体" w:cs="宋体"/>
                <w:b/>
                <w:bCs/>
                <w:i w:val="0"/>
                <w:color w:val="000000" w:themeColor="text1"/>
                <w:kern w:val="2"/>
                <w:sz w:val="21"/>
                <w:szCs w:val="22"/>
                <w:highlight w:val="none"/>
                <w:lang w:val="en-US" w:eastAsia="zh-CN" w:bidi="ar-SA"/>
                <w14:textFill>
                  <w14:solidFill>
                    <w14:schemeClr w14:val="tx1"/>
                  </w14:solidFill>
                </w14:textFill>
              </w:rPr>
              <w:t>3.预估投资：</w:t>
            </w:r>
            <w:r>
              <w:rPr>
                <w:rFonts w:hint="eastAsia" w:ascii="宋体" w:hAnsi="宋体" w:eastAsia="宋体" w:cs="宋体"/>
                <w:b w:val="0"/>
                <w:bCs w:val="0"/>
                <w:i w:val="0"/>
                <w:color w:val="000000" w:themeColor="text1"/>
                <w:kern w:val="0"/>
                <w:sz w:val="21"/>
                <w:szCs w:val="21"/>
                <w:highlight w:val="none"/>
                <w:lang w:val="en-US" w:eastAsia="zh-CN" w:bidi="ar-SA"/>
                <w14:textFill>
                  <w14:solidFill>
                    <w14:schemeClr w14:val="tx1"/>
                  </w14:solidFill>
                </w14:textFill>
              </w:rPr>
              <w:t>项目投资约</w:t>
            </w:r>
            <w:r>
              <w:rPr>
                <w:rFonts w:hint="eastAsia" w:ascii="宋体" w:hAnsi="宋体" w:cs="宋体"/>
                <w:b w:val="0"/>
                <w:bCs w:val="0"/>
                <w:i w:val="0"/>
                <w:color w:val="000000" w:themeColor="text1"/>
                <w:kern w:val="0"/>
                <w:sz w:val="21"/>
                <w:szCs w:val="21"/>
                <w:highlight w:val="none"/>
                <w:lang w:val="en-US" w:eastAsia="zh-CN" w:bidi="ar-SA"/>
                <w14:textFill>
                  <w14:solidFill>
                    <w14:schemeClr w14:val="tx1"/>
                  </w14:solidFill>
                </w14:textFill>
              </w:rPr>
              <w:t>2394</w:t>
            </w:r>
            <w:r>
              <w:rPr>
                <w:rFonts w:hint="eastAsia" w:ascii="宋体" w:hAnsi="宋体" w:eastAsia="宋体" w:cs="宋体"/>
                <w:b w:val="0"/>
                <w:bCs w:val="0"/>
                <w:i w:val="0"/>
                <w:color w:val="000000" w:themeColor="text1"/>
                <w:kern w:val="0"/>
                <w:sz w:val="21"/>
                <w:szCs w:val="21"/>
                <w:highlight w:val="none"/>
                <w:lang w:val="en-US" w:eastAsia="zh-CN" w:bidi="ar-SA"/>
                <w14:textFill>
                  <w14:solidFill>
                    <w14:schemeClr w14:val="tx1"/>
                  </w14:solidFill>
                </w14:textFill>
              </w:rPr>
              <w:t>万元。</w:t>
            </w:r>
          </w:p>
          <w:p>
            <w:pPr>
              <w:adjustRightInd/>
              <w:spacing w:line="360" w:lineRule="auto"/>
              <w:ind w:firstLine="422" w:firstLineChars="200"/>
              <w:textAlignment w:val="auto"/>
              <w:rPr>
                <w:rFonts w:hint="default" w:ascii="宋体" w:hAnsi="宋体" w:eastAsia="宋体" w:cs="宋体"/>
                <w:b/>
                <w:bCs/>
                <w:i w:val="0"/>
                <w:color w:val="000000" w:themeColor="text1"/>
                <w:kern w:val="2"/>
                <w:sz w:val="21"/>
                <w:szCs w:val="22"/>
                <w:highlight w:val="none"/>
                <w:lang w:val="en-US" w:eastAsia="zh-CN" w:bidi="ar-SA"/>
                <w14:textFill>
                  <w14:solidFill>
                    <w14:schemeClr w14:val="tx1"/>
                  </w14:solidFill>
                </w14:textFill>
              </w:rPr>
            </w:pPr>
            <w:r>
              <w:rPr>
                <w:rFonts w:hint="eastAsia" w:ascii="宋体" w:hAnsi="宋体" w:eastAsia="宋体" w:cs="宋体"/>
                <w:b/>
                <w:bCs/>
                <w:i w:val="0"/>
                <w:color w:val="000000" w:themeColor="text1"/>
                <w:kern w:val="2"/>
                <w:sz w:val="21"/>
                <w:szCs w:val="22"/>
                <w:highlight w:val="none"/>
                <w:lang w:val="en-US" w:eastAsia="zh-CN" w:bidi="ar-SA"/>
                <w14:textFill>
                  <w14:solidFill>
                    <w14:schemeClr w14:val="tx1"/>
                  </w14:solidFill>
                </w14:textFill>
              </w:rPr>
              <w:t>4.规划投产时间：</w:t>
            </w:r>
            <w:r>
              <w:rPr>
                <w:rFonts w:hint="eastAsia" w:ascii="宋体" w:hAnsi="宋体" w:eastAsia="宋体" w:cs="宋体"/>
                <w:b w:val="0"/>
                <w:bCs w:val="0"/>
                <w:color w:val="000000" w:themeColor="text1"/>
                <w:kern w:val="0"/>
                <w:sz w:val="21"/>
                <w:szCs w:val="21"/>
                <w:highlight w:val="none"/>
                <w:lang w:val="en-US" w:eastAsia="zh-CN" w:bidi="ar-SA"/>
                <w14:textFill>
                  <w14:solidFill>
                    <w14:schemeClr w14:val="tx1"/>
                  </w14:solidFill>
                </w14:textFill>
              </w:rPr>
              <w:t>规划投产时间202</w:t>
            </w:r>
            <w:r>
              <w:rPr>
                <w:rFonts w:hint="eastAsia" w:ascii="宋体" w:hAnsi="宋体" w:cs="宋体"/>
                <w:b w:val="0"/>
                <w:bCs w:val="0"/>
                <w:color w:val="000000" w:themeColor="text1"/>
                <w:kern w:val="0"/>
                <w:sz w:val="21"/>
                <w:szCs w:val="21"/>
                <w:highlight w:val="none"/>
                <w:lang w:val="en-US" w:eastAsia="zh-CN" w:bidi="ar-SA"/>
                <w14:textFill>
                  <w14:solidFill>
                    <w14:schemeClr w14:val="tx1"/>
                  </w14:solidFill>
                </w14:textFill>
              </w:rPr>
              <w:t>8</w:t>
            </w:r>
            <w:r>
              <w:rPr>
                <w:rFonts w:hint="eastAsia" w:ascii="宋体" w:hAnsi="宋体" w:eastAsia="宋体" w:cs="宋体"/>
                <w:b w:val="0"/>
                <w:bCs w:val="0"/>
                <w:color w:val="000000" w:themeColor="text1"/>
                <w:kern w:val="0"/>
                <w:sz w:val="21"/>
                <w:szCs w:val="21"/>
                <w:highlight w:val="none"/>
                <w:lang w:val="en-US" w:eastAsia="zh-CN" w:bidi="ar-SA"/>
                <w14:textFill>
                  <w14:solidFill>
                    <w14:schemeClr w14:val="tx1"/>
                  </w14:solidFill>
                </w14:textFill>
              </w:rPr>
              <w:t>年。</w:t>
            </w:r>
          </w:p>
          <w:p>
            <w:pPr>
              <w:pStyle w:val="5"/>
              <w:numPr>
                <w:ilvl w:val="0"/>
                <w:numId w:val="0"/>
              </w:numPr>
              <w:spacing w:line="360" w:lineRule="auto"/>
              <w:ind w:left="420" w:leftChars="0"/>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lang w:eastAsia="zh-CN"/>
                <w14:textFill>
                  <w14:solidFill>
                    <w14:schemeClr w14:val="tx1"/>
                  </w14:solidFill>
                </w14:textFill>
              </w:rPr>
              <w:t>（</w:t>
            </w:r>
            <w:r>
              <w:rPr>
                <w:rFonts w:hint="eastAsia" w:ascii="宋体" w:hAnsi="宋体" w:eastAsia="宋体" w:cs="宋体"/>
                <w:b/>
                <w:bCs/>
                <w:color w:val="000000" w:themeColor="text1"/>
                <w:sz w:val="21"/>
                <w:szCs w:val="21"/>
                <w:highlight w:val="none"/>
                <w:lang w:val="en-US" w:eastAsia="zh-CN"/>
                <w14:textFill>
                  <w14:solidFill>
                    <w14:schemeClr w14:val="tx1"/>
                  </w14:solidFill>
                </w14:textFill>
              </w:rPr>
              <w:t>二）</w:t>
            </w:r>
            <w:r>
              <w:rPr>
                <w:rFonts w:hint="eastAsia" w:ascii="宋体" w:hAnsi="宋体" w:eastAsia="宋体" w:cs="宋体"/>
                <w:b/>
                <w:bCs/>
                <w:color w:val="000000" w:themeColor="text1"/>
                <w:sz w:val="21"/>
                <w:szCs w:val="21"/>
                <w:highlight w:val="none"/>
                <w14:textFill>
                  <w14:solidFill>
                    <w14:schemeClr w14:val="tx1"/>
                  </w14:solidFill>
                </w14:textFill>
              </w:rPr>
              <w:t>采购范围：</w:t>
            </w:r>
          </w:p>
          <w:p>
            <w:pPr>
              <w:pStyle w:val="5"/>
              <w:spacing w:line="360" w:lineRule="auto"/>
              <w:ind w:firstLine="420" w:firstLineChars="200"/>
              <w:rPr>
                <w:rFonts w:hint="eastAsia" w:ascii="宋体" w:hAnsi="宋体" w:eastAsia="宋体" w:cs="宋体"/>
                <w:color w:val="auto"/>
                <w:kern w:val="2"/>
                <w:sz w:val="21"/>
                <w:szCs w:val="21"/>
                <w:highlight w:val="none"/>
                <w:u w:val="none"/>
                <w:vertAlign w:val="baseline"/>
                <w:lang w:val="en-US" w:eastAsia="zh-CN" w:bidi="ar-SA"/>
              </w:rPr>
            </w:pPr>
            <w:r>
              <w:rPr>
                <w:rFonts w:hint="eastAsia" w:hAnsi="宋体" w:cs="宋体"/>
                <w:color w:val="000000" w:themeColor="text1"/>
                <w:sz w:val="21"/>
                <w:szCs w:val="21"/>
                <w:highlight w:val="none"/>
                <w:lang w:val="en-US" w:eastAsia="zh-CN"/>
                <w14:textFill>
                  <w14:solidFill>
                    <w14:schemeClr w14:val="tx1"/>
                  </w14:solidFill>
                </w14:textFill>
              </w:rPr>
              <w:t>湛江220千伏伏波站扩建第三台主变工程</w:t>
            </w:r>
            <w:r>
              <w:rPr>
                <w:rFonts w:hint="eastAsia" w:ascii="宋体" w:hAnsi="宋体" w:eastAsia="宋体" w:cs="宋体"/>
                <w:color w:val="000000" w:themeColor="text1"/>
                <w:sz w:val="21"/>
                <w:szCs w:val="21"/>
                <w:highlight w:val="none"/>
                <w14:textFill>
                  <w14:solidFill>
                    <w14:schemeClr w14:val="tx1"/>
                  </w14:solidFill>
                </w14:textFill>
              </w:rPr>
              <w:t>可研勘察设计：</w:t>
            </w:r>
            <w:r>
              <w:rPr>
                <w:rFonts w:hint="eastAsia" w:ascii="宋体" w:hAnsi="宋体" w:eastAsia="宋体" w:cs="宋体"/>
                <w:color w:val="000000" w:themeColor="text1"/>
                <w:sz w:val="21"/>
                <w:szCs w:val="21"/>
                <w:highlight w:val="none"/>
                <w:lang w:eastAsia="zh-CN"/>
                <w14:textFill>
                  <w14:solidFill>
                    <w14:schemeClr w14:val="tx1"/>
                  </w14:solidFill>
                </w14:textFill>
              </w:rPr>
              <w:t>可研</w:t>
            </w:r>
            <w:r>
              <w:rPr>
                <w:rFonts w:hint="eastAsia" w:hAnsi="宋体" w:cs="宋体"/>
                <w:color w:val="000000" w:themeColor="text1"/>
                <w:sz w:val="21"/>
                <w:szCs w:val="21"/>
                <w:highlight w:val="none"/>
                <w:lang w:val="en-US" w:eastAsia="zh-CN"/>
                <w14:textFill>
                  <w14:solidFill>
                    <w14:schemeClr w14:val="tx1"/>
                  </w14:solidFill>
                </w14:textFill>
              </w:rPr>
              <w:t>与</w:t>
            </w:r>
            <w:r>
              <w:rPr>
                <w:rFonts w:hint="eastAsia" w:ascii="宋体" w:hAnsi="宋体" w:eastAsia="宋体" w:cs="宋体"/>
                <w:color w:val="000000" w:themeColor="text1"/>
                <w:sz w:val="21"/>
                <w:szCs w:val="21"/>
                <w:highlight w:val="none"/>
                <w:lang w:eastAsia="zh-CN"/>
                <w14:textFill>
                  <w14:solidFill>
                    <w14:schemeClr w14:val="tx1"/>
                  </w14:solidFill>
                </w14:textFill>
              </w:rPr>
              <w:t>勘察设计</w:t>
            </w:r>
            <w:r>
              <w:rPr>
                <w:rFonts w:hint="eastAsia" w:hAnsi="宋体" w:cs="宋体"/>
                <w:color w:val="000000" w:themeColor="text1"/>
                <w:sz w:val="21"/>
                <w:szCs w:val="21"/>
                <w:highlight w:val="none"/>
                <w:lang w:eastAsia="zh-CN"/>
                <w14:textFill>
                  <w14:solidFill>
                    <w14:schemeClr w14:val="tx1"/>
                  </w14:solidFill>
                </w14:textFill>
              </w:rPr>
              <w:t>（</w:t>
            </w:r>
            <w:r>
              <w:rPr>
                <w:rFonts w:hint="eastAsia" w:hAnsi="宋体" w:cs="宋体"/>
                <w:color w:val="000000" w:themeColor="text1"/>
                <w:sz w:val="21"/>
                <w:szCs w:val="21"/>
                <w:highlight w:val="none"/>
                <w:lang w:val="en-US" w:eastAsia="zh-CN"/>
                <w14:textFill>
                  <w14:solidFill>
                    <w14:schemeClr w14:val="tx1"/>
                  </w14:solidFill>
                </w14:textFill>
              </w:rPr>
              <w:t>含施工图</w:t>
            </w:r>
            <w:r>
              <w:rPr>
                <w:rFonts w:hint="eastAsia" w:hAnsi="宋体" w:cs="宋体"/>
                <w:color w:val="000000" w:themeColor="text1"/>
                <w:sz w:val="21"/>
                <w:szCs w:val="21"/>
                <w:highlight w:val="none"/>
                <w:lang w:eastAsia="zh-CN"/>
                <w14:textFill>
                  <w14:solidFill>
                    <w14:schemeClr w14:val="tx1"/>
                  </w14:solidFill>
                </w14:textFill>
              </w:rPr>
              <w:t>）</w:t>
            </w:r>
            <w:r>
              <w:rPr>
                <w:rFonts w:hint="eastAsia" w:hAnsi="宋体" w:cs="宋体"/>
                <w:color w:val="000000" w:themeColor="text1"/>
                <w:sz w:val="21"/>
                <w:szCs w:val="21"/>
                <w:highlight w:val="none"/>
                <w:lang w:val="en-US" w:eastAsia="zh-CN"/>
                <w14:textFill>
                  <w14:solidFill>
                    <w14:schemeClr w14:val="tx1"/>
                  </w14:solidFill>
                </w14:textFill>
              </w:rPr>
              <w:t>捆绑</w:t>
            </w:r>
            <w:r>
              <w:rPr>
                <w:rFonts w:hint="eastAsia" w:ascii="宋体" w:hAnsi="宋体" w:eastAsia="宋体" w:cs="宋体"/>
                <w:color w:val="000000" w:themeColor="text1"/>
                <w:sz w:val="21"/>
                <w:szCs w:val="21"/>
                <w:highlight w:val="none"/>
                <w14:textFill>
                  <w14:solidFill>
                    <w14:schemeClr w14:val="tx1"/>
                  </w14:solidFill>
                </w14:textFill>
              </w:rPr>
              <w:t>招标。</w:t>
            </w:r>
          </w:p>
        </w:tc>
      </w:tr>
    </w:tbl>
    <w:p/>
    <w:p>
      <w:pPr>
        <w:pStyle w:val="2"/>
      </w:pPr>
    </w:p>
    <w:p>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outlineLvl w:val="0"/>
        <w:rPr>
          <w:rFonts w:hint="eastAsia" w:ascii="宋体" w:hAnsi="宋体" w:cs="宋体"/>
          <w:b/>
          <w:bCs/>
          <w:color w:val="auto"/>
          <w:sz w:val="24"/>
          <w:szCs w:val="24"/>
          <w:highlight w:val="none"/>
          <w:u w:val="none"/>
          <w:lang w:val="en-US" w:eastAsia="zh-CN"/>
        </w:rPr>
      </w:pPr>
      <w:r>
        <w:rPr>
          <w:rFonts w:hint="eastAsia" w:ascii="宋体" w:hAnsi="宋体" w:cs="宋体"/>
          <w:b/>
          <w:bCs/>
          <w:color w:val="auto"/>
          <w:sz w:val="24"/>
          <w:szCs w:val="24"/>
          <w:highlight w:val="none"/>
          <w:u w:val="none"/>
          <w:lang w:val="en-US" w:eastAsia="zh-CN"/>
        </w:rPr>
        <w:t>项目名称：</w:t>
      </w:r>
      <w:r>
        <w:rPr>
          <w:rFonts w:hint="eastAsia" w:asciiTheme="minorEastAsia" w:hAnsiTheme="minorEastAsia" w:eastAsiaTheme="minorEastAsia" w:cstheme="minorEastAsia"/>
          <w:b/>
          <w:bCs/>
          <w:snapToGrid w:val="0"/>
          <w:color w:val="000000" w:themeColor="text1"/>
          <w:sz w:val="24"/>
          <w:szCs w:val="24"/>
          <w:highlight w:val="none"/>
          <w:u w:val="none"/>
          <w:lang w:val="en-US" w:eastAsia="zh-CN"/>
          <w14:textFill>
            <w14:solidFill>
              <w14:schemeClr w14:val="tx1"/>
            </w14:solidFill>
          </w14:textFill>
        </w:rPr>
        <w:t>湛江220千伏港城至雷州北第二回线路工程</w:t>
      </w:r>
      <w:r>
        <w:rPr>
          <w:rFonts w:hint="eastAsia" w:asciiTheme="minorEastAsia" w:hAnsiTheme="minorEastAsia" w:eastAsiaTheme="minorEastAsia" w:cstheme="minorEastAsia"/>
          <w:b/>
          <w:bCs/>
          <w:snapToGrid w:val="0"/>
          <w:color w:val="000000" w:themeColor="text1"/>
          <w:sz w:val="24"/>
          <w:szCs w:val="24"/>
          <w:highlight w:val="none"/>
          <w:u w:val="none"/>
          <w14:textFill>
            <w14:solidFill>
              <w14:schemeClr w14:val="tx1"/>
            </w14:solidFill>
          </w14:textFill>
        </w:rPr>
        <w:t>可研勘察设计</w:t>
      </w:r>
    </w:p>
    <w:tbl>
      <w:tblPr>
        <w:tblStyle w:val="7"/>
        <w:tblW w:w="910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57" w:type="dxa"/>
          <w:bottom w:w="0" w:type="dxa"/>
          <w:right w:w="57" w:type="dxa"/>
        </w:tblCellMar>
      </w:tblPr>
      <w:tblGrid>
        <w:gridCol w:w="679"/>
        <w:gridCol w:w="1464"/>
        <w:gridCol w:w="696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jc w:val="center"/>
        </w:trPr>
        <w:tc>
          <w:tcPr>
            <w:tcW w:w="679" w:type="dxa"/>
            <w:vAlign w:val="center"/>
          </w:tcPr>
          <w:p>
            <w:pPr>
              <w:pStyle w:val="5"/>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snapToGrid w:val="0"/>
                <w:color w:val="auto"/>
                <w:kern w:val="0"/>
                <w:sz w:val="21"/>
                <w:szCs w:val="21"/>
                <w:highlight w:val="none"/>
                <w:u w:val="none"/>
                <w:vertAlign w:val="baseline"/>
                <w:lang w:val="en-US" w:eastAsia="zh-CN"/>
              </w:rPr>
            </w:pPr>
            <w:r>
              <w:rPr>
                <w:rFonts w:hint="eastAsia" w:hAnsi="宋体" w:cs="宋体"/>
                <w:b/>
                <w:bCs/>
                <w:snapToGrid w:val="0"/>
                <w:color w:val="auto"/>
                <w:kern w:val="0"/>
                <w:sz w:val="21"/>
                <w:szCs w:val="21"/>
                <w:highlight w:val="none"/>
                <w:u w:val="none"/>
                <w:vertAlign w:val="baseline"/>
                <w:lang w:val="en-US" w:eastAsia="zh-CN"/>
              </w:rPr>
              <w:t>序号</w:t>
            </w:r>
          </w:p>
        </w:tc>
        <w:tc>
          <w:tcPr>
            <w:tcW w:w="1464" w:type="dxa"/>
            <w:vAlign w:val="center"/>
          </w:tcPr>
          <w:p>
            <w:pPr>
              <w:pStyle w:val="5"/>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snapToGrid w:val="0"/>
                <w:color w:val="auto"/>
                <w:kern w:val="0"/>
                <w:sz w:val="21"/>
                <w:szCs w:val="21"/>
                <w:highlight w:val="none"/>
                <w:u w:val="none"/>
                <w:vertAlign w:val="baseline"/>
                <w:lang w:val="en-US" w:eastAsia="zh-CN"/>
              </w:rPr>
            </w:pPr>
            <w:r>
              <w:rPr>
                <w:rFonts w:hint="eastAsia" w:hAnsi="宋体" w:cs="宋体"/>
                <w:b/>
                <w:bCs/>
                <w:snapToGrid w:val="0"/>
                <w:color w:val="auto"/>
                <w:kern w:val="0"/>
                <w:sz w:val="21"/>
                <w:szCs w:val="21"/>
                <w:highlight w:val="none"/>
                <w:u w:val="none"/>
                <w:vertAlign w:val="baseline"/>
                <w:lang w:val="en-US" w:eastAsia="zh-CN"/>
              </w:rPr>
              <w:t>名称</w:t>
            </w:r>
          </w:p>
        </w:tc>
        <w:tc>
          <w:tcPr>
            <w:tcW w:w="6965" w:type="dxa"/>
            <w:vAlign w:val="center"/>
          </w:tcPr>
          <w:p>
            <w:pPr>
              <w:pStyle w:val="5"/>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snapToGrid w:val="0"/>
                <w:color w:val="auto"/>
                <w:kern w:val="0"/>
                <w:sz w:val="21"/>
                <w:szCs w:val="21"/>
                <w:highlight w:val="none"/>
                <w:u w:val="none"/>
                <w:vertAlign w:val="baseline"/>
                <w:lang w:val="en-US" w:eastAsia="zh-CN"/>
              </w:rPr>
            </w:pPr>
            <w:r>
              <w:rPr>
                <w:rFonts w:hint="eastAsia" w:hAnsi="宋体" w:cs="宋体"/>
                <w:b/>
                <w:bCs/>
                <w:snapToGrid w:val="0"/>
                <w:color w:val="auto"/>
                <w:kern w:val="0"/>
                <w:sz w:val="21"/>
                <w:szCs w:val="21"/>
                <w:highlight w:val="none"/>
                <w:u w:val="none"/>
                <w:vertAlign w:val="baseline"/>
                <w:lang w:val="en-US" w:eastAsia="zh-CN"/>
              </w:rPr>
              <w:t>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jc w:val="center"/>
        </w:trPr>
        <w:tc>
          <w:tcPr>
            <w:tcW w:w="679" w:type="dxa"/>
            <w:vAlign w:val="center"/>
          </w:tcPr>
          <w:p>
            <w:pPr>
              <w:pStyle w:val="5"/>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hAnsi="宋体" w:cs="宋体"/>
                <w:b/>
                <w:bCs/>
                <w:snapToGrid w:val="0"/>
                <w:color w:val="auto"/>
                <w:kern w:val="0"/>
                <w:sz w:val="21"/>
                <w:szCs w:val="21"/>
                <w:highlight w:val="none"/>
                <w:u w:val="none"/>
                <w:vertAlign w:val="baseline"/>
                <w:lang w:val="en-US" w:eastAsia="zh-CN"/>
              </w:rPr>
            </w:pPr>
            <w:r>
              <w:rPr>
                <w:rFonts w:hint="eastAsia" w:hAnsi="宋体" w:cs="宋体"/>
                <w:b/>
                <w:bCs/>
                <w:snapToGrid w:val="0"/>
                <w:color w:val="auto"/>
                <w:kern w:val="0"/>
                <w:sz w:val="21"/>
                <w:szCs w:val="21"/>
                <w:highlight w:val="none"/>
                <w:u w:val="none"/>
                <w:vertAlign w:val="baseline"/>
                <w:lang w:val="en-US" w:eastAsia="zh-CN"/>
              </w:rPr>
              <w:t>1</w:t>
            </w:r>
          </w:p>
        </w:tc>
        <w:tc>
          <w:tcPr>
            <w:tcW w:w="1464" w:type="dxa"/>
            <w:vAlign w:val="center"/>
          </w:tcPr>
          <w:p>
            <w:pPr>
              <w:pStyle w:val="5"/>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color w:val="auto"/>
                <w:sz w:val="21"/>
                <w:szCs w:val="21"/>
                <w:highlight w:val="none"/>
                <w:u w:val="none"/>
                <w:vertAlign w:val="baseline"/>
                <w:lang w:val="en-US" w:eastAsia="zh-CN"/>
              </w:rPr>
            </w:pPr>
            <w:r>
              <w:rPr>
                <w:rFonts w:hint="eastAsia" w:hAnsi="宋体" w:cs="宋体"/>
                <w:b/>
                <w:bCs/>
                <w:color w:val="auto"/>
                <w:sz w:val="21"/>
                <w:szCs w:val="21"/>
                <w:highlight w:val="none"/>
                <w:u w:val="none"/>
                <w:vertAlign w:val="baseline"/>
                <w:lang w:val="en-US" w:eastAsia="zh-CN"/>
              </w:rPr>
              <w:t>项目建设单位</w:t>
            </w:r>
          </w:p>
        </w:tc>
        <w:tc>
          <w:tcPr>
            <w:tcW w:w="6965" w:type="dxa"/>
            <w:vAlign w:val="center"/>
          </w:tcPr>
          <w:p>
            <w:pPr>
              <w:pStyle w:val="5"/>
              <w:keepNext w:val="0"/>
              <w:keepLines w:val="0"/>
              <w:pageBreakBefore w:val="0"/>
              <w:widowControl w:val="0"/>
              <w:kinsoku/>
              <w:wordWrap/>
              <w:overflowPunct/>
              <w:topLinePunct w:val="0"/>
              <w:autoSpaceDE/>
              <w:autoSpaceDN/>
              <w:bidi w:val="0"/>
              <w:adjustRightInd/>
              <w:snapToGrid/>
              <w:spacing w:after="0" w:line="240" w:lineRule="exact"/>
              <w:jc w:val="center"/>
              <w:textAlignment w:val="auto"/>
              <w:rPr>
                <w:rFonts w:hint="eastAsia" w:ascii="宋体" w:hAnsi="宋体" w:eastAsia="宋体" w:cs="宋体"/>
                <w:kern w:val="0"/>
                <w:sz w:val="21"/>
                <w:szCs w:val="21"/>
                <w:lang w:val="en-US" w:eastAsia="zh-CN" w:bidi="ar-SA"/>
              </w:rPr>
            </w:pPr>
            <w:r>
              <w:rPr>
                <w:rFonts w:hint="eastAsia" w:ascii="Arial" w:hAnsi="Arial" w:cs="Arial"/>
                <w:color w:val="000000" w:themeColor="text1"/>
                <w:sz w:val="21"/>
                <w:szCs w:val="21"/>
                <w14:textFill>
                  <w14:solidFill>
                    <w14:schemeClr w14:val="tx1"/>
                  </w14:solidFill>
                </w14:textFill>
              </w:rPr>
              <w:t>广东</w:t>
            </w:r>
            <w:r>
              <w:rPr>
                <w:rFonts w:hint="eastAsia" w:hAnsi="宋体" w:cs="宋体"/>
                <w:color w:val="000000" w:themeColor="text1"/>
                <w:sz w:val="21"/>
                <w:szCs w:val="21"/>
                <w14:textFill>
                  <w14:solidFill>
                    <w14:schemeClr w14:val="tx1"/>
                  </w14:solidFill>
                </w14:textFill>
              </w:rPr>
              <w:t>电网公司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jc w:val="center"/>
        </w:trPr>
        <w:tc>
          <w:tcPr>
            <w:tcW w:w="679" w:type="dxa"/>
            <w:vAlign w:val="center"/>
          </w:tcPr>
          <w:p>
            <w:pPr>
              <w:pStyle w:val="5"/>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hAnsi="宋体" w:cs="宋体"/>
                <w:b/>
                <w:bCs/>
                <w:snapToGrid w:val="0"/>
                <w:color w:val="auto"/>
                <w:kern w:val="0"/>
                <w:sz w:val="21"/>
                <w:szCs w:val="21"/>
                <w:highlight w:val="none"/>
                <w:u w:val="none"/>
                <w:vertAlign w:val="baseline"/>
                <w:lang w:val="en-US" w:eastAsia="zh-CN"/>
              </w:rPr>
            </w:pPr>
            <w:r>
              <w:rPr>
                <w:rFonts w:hint="eastAsia" w:hAnsi="宋体" w:cs="宋体"/>
                <w:b/>
                <w:bCs/>
                <w:snapToGrid w:val="0"/>
                <w:color w:val="auto"/>
                <w:kern w:val="0"/>
                <w:sz w:val="21"/>
                <w:szCs w:val="21"/>
                <w:highlight w:val="none"/>
                <w:u w:val="none"/>
                <w:vertAlign w:val="baseline"/>
                <w:lang w:val="en-US" w:eastAsia="zh-CN"/>
              </w:rPr>
              <w:t>2</w:t>
            </w:r>
          </w:p>
        </w:tc>
        <w:tc>
          <w:tcPr>
            <w:tcW w:w="1464" w:type="dxa"/>
            <w:vAlign w:val="center"/>
          </w:tcPr>
          <w:p>
            <w:pPr>
              <w:pStyle w:val="5"/>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color w:val="auto"/>
                <w:sz w:val="21"/>
                <w:szCs w:val="21"/>
                <w:highlight w:val="none"/>
                <w:u w:val="none"/>
                <w:vertAlign w:val="baseline"/>
                <w:lang w:val="en-US" w:eastAsia="zh-CN"/>
              </w:rPr>
            </w:pPr>
            <w:r>
              <w:rPr>
                <w:rFonts w:hint="eastAsia" w:hAnsi="宋体" w:cs="宋体"/>
                <w:b/>
                <w:bCs/>
                <w:color w:val="auto"/>
                <w:sz w:val="21"/>
                <w:szCs w:val="21"/>
                <w:highlight w:val="none"/>
                <w:u w:val="none"/>
                <w:vertAlign w:val="baseline"/>
                <w:lang w:val="en-US" w:eastAsia="zh-CN"/>
              </w:rPr>
              <w:t>项目建设地点</w:t>
            </w:r>
          </w:p>
        </w:tc>
        <w:tc>
          <w:tcPr>
            <w:tcW w:w="6965" w:type="dxa"/>
            <w:vAlign w:val="center"/>
          </w:tcPr>
          <w:p>
            <w:pPr>
              <w:pStyle w:val="5"/>
              <w:keepNext w:val="0"/>
              <w:keepLines w:val="0"/>
              <w:pageBreakBefore w:val="0"/>
              <w:widowControl w:val="0"/>
              <w:kinsoku/>
              <w:wordWrap/>
              <w:overflowPunct/>
              <w:topLinePunct w:val="0"/>
              <w:autoSpaceDE/>
              <w:autoSpaceDN/>
              <w:bidi w:val="0"/>
              <w:adjustRightInd/>
              <w:snapToGrid/>
              <w:spacing w:after="0" w:line="240" w:lineRule="exact"/>
              <w:jc w:val="center"/>
              <w:textAlignment w:val="auto"/>
              <w:rPr>
                <w:rFonts w:hint="eastAsia" w:ascii="宋体" w:hAnsi="宋体" w:eastAsia="宋体" w:cs="宋体"/>
                <w:kern w:val="0"/>
                <w:sz w:val="21"/>
                <w:szCs w:val="21"/>
                <w:lang w:val="en-US" w:eastAsia="zh-CN" w:bidi="ar-SA"/>
              </w:rPr>
            </w:pPr>
            <w:r>
              <w:rPr>
                <w:rFonts w:hint="eastAsia" w:hAnsi="宋体" w:cs="宋体"/>
                <w:color w:val="000000" w:themeColor="text1"/>
                <w:sz w:val="21"/>
                <w:szCs w:val="21"/>
                <w:lang w:val="en-US" w:eastAsia="zh-CN"/>
                <w14:textFill>
                  <w14:solidFill>
                    <w14:schemeClr w14:val="tx1"/>
                  </w14:solidFill>
                </w14:textFill>
              </w:rPr>
              <w:t>广东省湛江市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1093" w:hRule="atLeast"/>
          <w:jc w:val="center"/>
        </w:trPr>
        <w:tc>
          <w:tcPr>
            <w:tcW w:w="679" w:type="dxa"/>
            <w:vAlign w:val="center"/>
          </w:tcPr>
          <w:p>
            <w:pPr>
              <w:pStyle w:val="5"/>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hAnsi="宋体" w:cs="宋体"/>
                <w:b/>
                <w:bCs/>
                <w:snapToGrid w:val="0"/>
                <w:color w:val="auto"/>
                <w:kern w:val="0"/>
                <w:sz w:val="21"/>
                <w:szCs w:val="21"/>
                <w:highlight w:val="none"/>
                <w:u w:val="none"/>
                <w:vertAlign w:val="baseline"/>
                <w:lang w:val="en-US" w:eastAsia="zh-CN"/>
              </w:rPr>
            </w:pPr>
            <w:r>
              <w:rPr>
                <w:rFonts w:hint="eastAsia" w:hAnsi="宋体" w:cs="宋体"/>
                <w:b/>
                <w:bCs/>
                <w:snapToGrid w:val="0"/>
                <w:color w:val="auto"/>
                <w:kern w:val="0"/>
                <w:sz w:val="21"/>
                <w:szCs w:val="21"/>
                <w:highlight w:val="none"/>
                <w:u w:val="none"/>
                <w:vertAlign w:val="baseline"/>
                <w:lang w:val="en-US" w:eastAsia="zh-CN"/>
              </w:rPr>
              <w:t>3</w:t>
            </w:r>
          </w:p>
        </w:tc>
        <w:tc>
          <w:tcPr>
            <w:tcW w:w="1464" w:type="dxa"/>
            <w:vAlign w:val="center"/>
          </w:tcPr>
          <w:p>
            <w:pPr>
              <w:pStyle w:val="5"/>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default" w:hAnsi="宋体" w:cs="宋体"/>
                <w:b/>
                <w:bCs/>
                <w:color w:val="auto"/>
                <w:sz w:val="21"/>
                <w:szCs w:val="21"/>
                <w:highlight w:val="none"/>
                <w:u w:val="none"/>
                <w:vertAlign w:val="baseline"/>
                <w:lang w:val="en-US" w:eastAsia="zh-CN"/>
              </w:rPr>
            </w:pPr>
            <w:r>
              <w:rPr>
                <w:rFonts w:hint="eastAsia" w:ascii="宋体" w:hAnsi="宋体" w:eastAsia="宋体" w:cs="宋体"/>
                <w:b/>
                <w:bCs/>
                <w:color w:val="auto"/>
                <w:sz w:val="21"/>
                <w:szCs w:val="21"/>
                <w:highlight w:val="none"/>
                <w:u w:val="none"/>
                <w:lang w:val="en-US" w:eastAsia="zh-CN"/>
              </w:rPr>
              <w:t>项目</w:t>
            </w:r>
            <w:r>
              <w:rPr>
                <w:rFonts w:hint="eastAsia" w:hAnsi="宋体" w:cs="宋体"/>
                <w:b/>
                <w:bCs/>
                <w:color w:val="auto"/>
                <w:sz w:val="21"/>
                <w:szCs w:val="21"/>
                <w:highlight w:val="none"/>
                <w:u w:val="none"/>
                <w:lang w:val="en-US" w:eastAsia="zh-CN"/>
              </w:rPr>
              <w:t>信息</w:t>
            </w:r>
          </w:p>
        </w:tc>
        <w:tc>
          <w:tcPr>
            <w:tcW w:w="6965" w:type="dxa"/>
            <w:vAlign w:val="center"/>
          </w:tcPr>
          <w:p>
            <w:pPr>
              <w:pStyle w:val="5"/>
              <w:keepNext w:val="0"/>
              <w:keepLines w:val="0"/>
              <w:pageBreakBefore w:val="0"/>
              <w:widowControl w:val="0"/>
              <w:numPr>
                <w:ilvl w:val="0"/>
                <w:numId w:val="0"/>
              </w:numPr>
              <w:kinsoku/>
              <w:wordWrap/>
              <w:overflowPunct/>
              <w:topLinePunct w:val="0"/>
              <w:autoSpaceDE/>
              <w:autoSpaceDN/>
              <w:bidi w:val="0"/>
              <w:adjustRightInd/>
              <w:snapToGrid/>
              <w:spacing w:before="157" w:beforeLines="50" w:line="360" w:lineRule="auto"/>
              <w:ind w:left="420" w:leftChars="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b/>
                <w:bCs/>
                <w:color w:val="000000" w:themeColor="text1"/>
                <w:sz w:val="21"/>
                <w:szCs w:val="21"/>
                <w:lang w:eastAsia="zh-CN"/>
                <w14:textFill>
                  <w14:solidFill>
                    <w14:schemeClr w14:val="tx1"/>
                  </w14:solidFill>
                </w14:textFill>
              </w:rPr>
              <w:t>（</w:t>
            </w:r>
            <w:r>
              <w:rPr>
                <w:rFonts w:hint="eastAsia" w:ascii="宋体" w:hAnsi="宋体" w:eastAsia="宋体" w:cs="宋体"/>
                <w:b/>
                <w:bCs/>
                <w:color w:val="000000" w:themeColor="text1"/>
                <w:sz w:val="21"/>
                <w:szCs w:val="21"/>
                <w:lang w:val="en-US" w:eastAsia="zh-CN"/>
                <w14:textFill>
                  <w14:solidFill>
                    <w14:schemeClr w14:val="tx1"/>
                  </w14:solidFill>
                </w14:textFill>
              </w:rPr>
              <w:t>一）</w:t>
            </w:r>
            <w:r>
              <w:rPr>
                <w:rFonts w:hint="eastAsia" w:ascii="宋体" w:hAnsi="宋体" w:eastAsia="宋体" w:cs="宋体"/>
                <w:b/>
                <w:bCs/>
                <w:color w:val="000000" w:themeColor="text1"/>
                <w:sz w:val="21"/>
                <w:szCs w:val="21"/>
                <w14:textFill>
                  <w14:solidFill>
                    <w14:schemeClr w14:val="tx1"/>
                  </w14:solidFill>
                </w14:textFill>
              </w:rPr>
              <w:t>项目概况</w:t>
            </w:r>
            <w:r>
              <w:rPr>
                <w:rFonts w:hint="eastAsia" w:ascii="宋体" w:hAnsi="宋体" w:eastAsia="宋体" w:cs="宋体"/>
                <w:color w:val="000000" w:themeColor="text1"/>
                <w:sz w:val="21"/>
                <w:szCs w:val="21"/>
                <w14:textFill>
                  <w14:solidFill>
                    <w14:schemeClr w14:val="tx1"/>
                  </w14:solidFill>
                </w14:textFill>
              </w:rPr>
              <w:t>：</w:t>
            </w:r>
          </w:p>
          <w:p>
            <w:pPr>
              <w:pStyle w:val="5"/>
              <w:spacing w:line="360" w:lineRule="auto"/>
              <w:ind w:firstLine="422" w:firstLineChars="200"/>
              <w:rPr>
                <w:rFonts w:hint="eastAsia" w:ascii="宋体" w:hAnsi="宋体" w:eastAsia="宋体" w:cs="宋体"/>
                <w:b w:val="0"/>
                <w:bCs w:val="0"/>
                <w:color w:val="000000" w:themeColor="text1"/>
                <w:sz w:val="21"/>
                <w:szCs w:val="21"/>
                <w:highlight w:val="none"/>
                <w14:textFill>
                  <w14:solidFill>
                    <w14:schemeClr w14:val="tx1"/>
                  </w14:solidFill>
                </w14:textFill>
              </w:rPr>
            </w:pPr>
            <w:r>
              <w:rPr>
                <w:rFonts w:hint="eastAsia" w:hAnsi="宋体" w:cs="宋体"/>
                <w:b/>
                <w:bCs/>
                <w:color w:val="000000" w:themeColor="text1"/>
                <w:sz w:val="21"/>
                <w:szCs w:val="21"/>
                <w:highlight w:val="none"/>
                <w:lang w:val="en-US" w:eastAsia="zh-CN"/>
                <w14:textFill>
                  <w14:solidFill>
                    <w14:schemeClr w14:val="tx1"/>
                  </w14:solidFill>
                </w14:textFill>
              </w:rPr>
              <w:t>1.建设背景：</w:t>
            </w:r>
            <w:r>
              <w:rPr>
                <w:rFonts w:hint="eastAsia" w:hAnsi="宋体" w:cs="宋体"/>
                <w:b w:val="0"/>
                <w:bCs w:val="0"/>
                <w:color w:val="000000" w:themeColor="text1"/>
                <w:sz w:val="21"/>
                <w:szCs w:val="21"/>
                <w:highlight w:val="none"/>
                <w:lang w:val="en-US" w:eastAsia="zh-CN"/>
                <w14:textFill>
                  <w14:solidFill>
                    <w14:schemeClr w14:val="tx1"/>
                  </w14:solidFill>
                </w14:textFill>
              </w:rPr>
              <w:t>为消除220千伏雷州北站投产后引起的同塔线路故障后导致变电站失压的二级事件基准风险，提升网架安全裕度，有必要建设湛江220千伏港城至雷州北第二回线路工程</w:t>
            </w: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t>。</w:t>
            </w:r>
          </w:p>
          <w:p>
            <w:pPr>
              <w:adjustRightInd/>
              <w:spacing w:line="360" w:lineRule="auto"/>
              <w:ind w:firstLine="422" w:firstLineChars="200"/>
              <w:textAlignment w:val="auto"/>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cs="宋体"/>
                <w:b/>
                <w:bCs/>
                <w:color w:val="000000" w:themeColor="text1"/>
                <w:highlight w:val="none"/>
                <w:lang w:val="en-US" w:eastAsia="zh-CN"/>
                <w14:textFill>
                  <w14:solidFill>
                    <w14:schemeClr w14:val="tx1"/>
                  </w14:solidFill>
                </w14:textFill>
              </w:rPr>
              <w:t>2.建设规模：</w:t>
            </w:r>
            <w:r>
              <w:rPr>
                <w:rFonts w:hint="eastAsia" w:ascii="宋体" w:hAnsi="宋体" w:eastAsia="宋体" w:cs="宋体"/>
                <w:b w:val="0"/>
                <w:bCs w:val="0"/>
                <w:color w:val="000000" w:themeColor="text1"/>
                <w:kern w:val="0"/>
                <w:sz w:val="21"/>
                <w:szCs w:val="21"/>
                <w:highlight w:val="none"/>
                <w:lang w:val="en-US" w:eastAsia="zh-CN" w:bidi="ar-SA"/>
                <w14:textFill>
                  <w14:solidFill>
                    <w14:schemeClr w14:val="tx1"/>
                  </w14:solidFill>
                </w14:textFill>
              </w:rPr>
              <w:t>新建220千伏雷州北站至港城站的第二</w:t>
            </w:r>
            <w:r>
              <w:rPr>
                <w:rFonts w:hint="eastAsia" w:ascii="宋体" w:hAnsi="宋体" w:cs="宋体"/>
                <w:b w:val="0"/>
                <w:bCs w:val="0"/>
                <w:color w:val="000000" w:themeColor="text1"/>
                <w:kern w:val="0"/>
                <w:sz w:val="21"/>
                <w:szCs w:val="21"/>
                <w:highlight w:val="none"/>
                <w:lang w:val="en-US" w:eastAsia="zh-CN" w:bidi="ar-SA"/>
                <w14:textFill>
                  <w14:solidFill>
                    <w14:schemeClr w14:val="tx1"/>
                  </w14:solidFill>
                </w14:textFill>
              </w:rPr>
              <w:t>回</w:t>
            </w:r>
            <w:r>
              <w:rPr>
                <w:rFonts w:hint="eastAsia" w:ascii="宋体" w:hAnsi="宋体" w:eastAsia="宋体" w:cs="宋体"/>
                <w:b w:val="0"/>
                <w:bCs w:val="0"/>
                <w:color w:val="000000" w:themeColor="text1"/>
                <w:kern w:val="0"/>
                <w:sz w:val="21"/>
                <w:szCs w:val="21"/>
                <w:highlight w:val="none"/>
                <w:lang w:val="en-US" w:eastAsia="zh-CN" w:bidi="ar-SA"/>
                <w14:textFill>
                  <w14:solidFill>
                    <w14:schemeClr w14:val="tx1"/>
                  </w14:solidFill>
                </w14:textFill>
              </w:rPr>
              <w:t>线路，新增线路长度50公里。</w:t>
            </w:r>
          </w:p>
          <w:p>
            <w:pPr>
              <w:pStyle w:val="2"/>
              <w:ind w:firstLine="422" w:firstLineChars="200"/>
              <w:rPr>
                <w:rFonts w:hint="eastAsia" w:ascii="宋体" w:hAnsi="宋体" w:eastAsia="宋体" w:cs="宋体"/>
                <w:b w:val="0"/>
                <w:i w:val="0"/>
                <w:color w:val="000000" w:themeColor="text1"/>
                <w:kern w:val="2"/>
                <w:sz w:val="21"/>
                <w:szCs w:val="21"/>
                <w:highlight w:val="none"/>
                <w:lang w:val="en-US" w:eastAsia="zh-CN" w:bidi="ar-SA"/>
                <w14:textFill>
                  <w14:solidFill>
                    <w14:schemeClr w14:val="tx1"/>
                  </w14:solidFill>
                </w14:textFill>
              </w:rPr>
            </w:pPr>
            <w:r>
              <w:rPr>
                <w:rFonts w:hint="eastAsia" w:ascii="宋体" w:hAnsi="宋体" w:eastAsia="宋体" w:cs="宋体"/>
                <w:b/>
                <w:bCs/>
                <w:i w:val="0"/>
                <w:color w:val="000000" w:themeColor="text1"/>
                <w:kern w:val="2"/>
                <w:sz w:val="21"/>
                <w:szCs w:val="22"/>
                <w:highlight w:val="none"/>
                <w:lang w:val="en-US" w:eastAsia="zh-CN" w:bidi="ar-SA"/>
                <w14:textFill>
                  <w14:solidFill>
                    <w14:schemeClr w14:val="tx1"/>
                  </w14:solidFill>
                </w14:textFill>
              </w:rPr>
              <w:t>3.预估投资：</w:t>
            </w:r>
            <w:r>
              <w:rPr>
                <w:rFonts w:hint="eastAsia" w:ascii="宋体" w:hAnsi="宋体" w:eastAsia="宋体" w:cs="宋体"/>
                <w:b w:val="0"/>
                <w:bCs w:val="0"/>
                <w:i w:val="0"/>
                <w:color w:val="000000" w:themeColor="text1"/>
                <w:kern w:val="0"/>
                <w:sz w:val="21"/>
                <w:szCs w:val="21"/>
                <w:highlight w:val="none"/>
                <w:lang w:val="en-US" w:eastAsia="zh-CN" w:bidi="ar-SA"/>
                <w14:textFill>
                  <w14:solidFill>
                    <w14:schemeClr w14:val="tx1"/>
                  </w14:solidFill>
                </w14:textFill>
              </w:rPr>
              <w:t>项目投资约</w:t>
            </w:r>
            <w:r>
              <w:rPr>
                <w:rFonts w:hint="eastAsia" w:ascii="宋体" w:hAnsi="宋体" w:cs="宋体"/>
                <w:b w:val="0"/>
                <w:bCs w:val="0"/>
                <w:i w:val="0"/>
                <w:color w:val="000000" w:themeColor="text1"/>
                <w:kern w:val="0"/>
                <w:sz w:val="21"/>
                <w:szCs w:val="21"/>
                <w:highlight w:val="none"/>
                <w:lang w:val="en-US" w:eastAsia="zh-CN" w:bidi="ar-SA"/>
                <w14:textFill>
                  <w14:solidFill>
                    <w14:schemeClr w14:val="tx1"/>
                  </w14:solidFill>
                </w14:textFill>
              </w:rPr>
              <w:t>8600</w:t>
            </w:r>
            <w:r>
              <w:rPr>
                <w:rFonts w:hint="eastAsia" w:ascii="宋体" w:hAnsi="宋体" w:eastAsia="宋体" w:cs="宋体"/>
                <w:b w:val="0"/>
                <w:bCs w:val="0"/>
                <w:i w:val="0"/>
                <w:color w:val="000000" w:themeColor="text1"/>
                <w:kern w:val="0"/>
                <w:sz w:val="21"/>
                <w:szCs w:val="21"/>
                <w:highlight w:val="none"/>
                <w:lang w:val="en-US" w:eastAsia="zh-CN" w:bidi="ar-SA"/>
                <w14:textFill>
                  <w14:solidFill>
                    <w14:schemeClr w14:val="tx1"/>
                  </w14:solidFill>
                </w14:textFill>
              </w:rPr>
              <w:t>万元。</w:t>
            </w:r>
          </w:p>
          <w:p>
            <w:pPr>
              <w:adjustRightInd/>
              <w:spacing w:line="360" w:lineRule="auto"/>
              <w:ind w:firstLine="422" w:firstLineChars="200"/>
              <w:textAlignment w:val="auto"/>
              <w:rPr>
                <w:rFonts w:hint="default" w:ascii="宋体" w:hAnsi="宋体" w:eastAsia="宋体" w:cs="宋体"/>
                <w:b/>
                <w:bCs/>
                <w:i w:val="0"/>
                <w:color w:val="000000" w:themeColor="text1"/>
                <w:kern w:val="2"/>
                <w:sz w:val="21"/>
                <w:szCs w:val="22"/>
                <w:highlight w:val="none"/>
                <w:lang w:val="en-US" w:eastAsia="zh-CN" w:bidi="ar-SA"/>
                <w14:textFill>
                  <w14:solidFill>
                    <w14:schemeClr w14:val="tx1"/>
                  </w14:solidFill>
                </w14:textFill>
              </w:rPr>
            </w:pPr>
            <w:r>
              <w:rPr>
                <w:rFonts w:hint="eastAsia" w:ascii="宋体" w:hAnsi="宋体" w:eastAsia="宋体" w:cs="宋体"/>
                <w:b/>
                <w:bCs/>
                <w:i w:val="0"/>
                <w:color w:val="000000" w:themeColor="text1"/>
                <w:kern w:val="2"/>
                <w:sz w:val="21"/>
                <w:szCs w:val="22"/>
                <w:highlight w:val="none"/>
                <w:lang w:val="en-US" w:eastAsia="zh-CN" w:bidi="ar-SA"/>
                <w14:textFill>
                  <w14:solidFill>
                    <w14:schemeClr w14:val="tx1"/>
                  </w14:solidFill>
                </w14:textFill>
              </w:rPr>
              <w:t>4.规划投产时间：</w:t>
            </w:r>
            <w:r>
              <w:rPr>
                <w:rFonts w:hint="eastAsia" w:ascii="宋体" w:hAnsi="宋体" w:eastAsia="宋体" w:cs="宋体"/>
                <w:b w:val="0"/>
                <w:bCs w:val="0"/>
                <w:color w:val="000000" w:themeColor="text1"/>
                <w:kern w:val="0"/>
                <w:sz w:val="21"/>
                <w:szCs w:val="21"/>
                <w:highlight w:val="none"/>
                <w:lang w:val="en-US" w:eastAsia="zh-CN" w:bidi="ar-SA"/>
                <w14:textFill>
                  <w14:solidFill>
                    <w14:schemeClr w14:val="tx1"/>
                  </w14:solidFill>
                </w14:textFill>
              </w:rPr>
              <w:t>规划投产时间202</w:t>
            </w:r>
            <w:r>
              <w:rPr>
                <w:rFonts w:hint="eastAsia" w:ascii="宋体" w:hAnsi="宋体" w:cs="宋体"/>
                <w:b w:val="0"/>
                <w:bCs w:val="0"/>
                <w:color w:val="000000" w:themeColor="text1"/>
                <w:kern w:val="0"/>
                <w:sz w:val="21"/>
                <w:szCs w:val="21"/>
                <w:highlight w:val="none"/>
                <w:lang w:val="en-US" w:eastAsia="zh-CN" w:bidi="ar-SA"/>
                <w14:textFill>
                  <w14:solidFill>
                    <w14:schemeClr w14:val="tx1"/>
                  </w14:solidFill>
                </w14:textFill>
              </w:rPr>
              <w:t>8</w:t>
            </w:r>
            <w:r>
              <w:rPr>
                <w:rFonts w:hint="eastAsia" w:ascii="宋体" w:hAnsi="宋体" w:eastAsia="宋体" w:cs="宋体"/>
                <w:b w:val="0"/>
                <w:bCs w:val="0"/>
                <w:color w:val="000000" w:themeColor="text1"/>
                <w:kern w:val="0"/>
                <w:sz w:val="21"/>
                <w:szCs w:val="21"/>
                <w:highlight w:val="none"/>
                <w:lang w:val="en-US" w:eastAsia="zh-CN" w:bidi="ar-SA"/>
                <w14:textFill>
                  <w14:solidFill>
                    <w14:schemeClr w14:val="tx1"/>
                  </w14:solidFill>
                </w14:textFill>
              </w:rPr>
              <w:t>年。</w:t>
            </w:r>
          </w:p>
          <w:p>
            <w:pPr>
              <w:pStyle w:val="5"/>
              <w:numPr>
                <w:ilvl w:val="0"/>
                <w:numId w:val="0"/>
              </w:numPr>
              <w:spacing w:line="360" w:lineRule="auto"/>
              <w:ind w:left="420" w:leftChars="0"/>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lang w:eastAsia="zh-CN"/>
                <w14:textFill>
                  <w14:solidFill>
                    <w14:schemeClr w14:val="tx1"/>
                  </w14:solidFill>
                </w14:textFill>
              </w:rPr>
              <w:t>（</w:t>
            </w:r>
            <w:r>
              <w:rPr>
                <w:rFonts w:hint="eastAsia" w:ascii="宋体" w:hAnsi="宋体" w:eastAsia="宋体" w:cs="宋体"/>
                <w:b/>
                <w:bCs/>
                <w:color w:val="000000" w:themeColor="text1"/>
                <w:sz w:val="21"/>
                <w:szCs w:val="21"/>
                <w:highlight w:val="none"/>
                <w:lang w:val="en-US" w:eastAsia="zh-CN"/>
                <w14:textFill>
                  <w14:solidFill>
                    <w14:schemeClr w14:val="tx1"/>
                  </w14:solidFill>
                </w14:textFill>
              </w:rPr>
              <w:t>二）</w:t>
            </w:r>
            <w:r>
              <w:rPr>
                <w:rFonts w:hint="eastAsia" w:ascii="宋体" w:hAnsi="宋体" w:eastAsia="宋体" w:cs="宋体"/>
                <w:b/>
                <w:bCs/>
                <w:color w:val="000000" w:themeColor="text1"/>
                <w:sz w:val="21"/>
                <w:szCs w:val="21"/>
                <w:highlight w:val="none"/>
                <w14:textFill>
                  <w14:solidFill>
                    <w14:schemeClr w14:val="tx1"/>
                  </w14:solidFill>
                </w14:textFill>
              </w:rPr>
              <w:t>采购范围：</w:t>
            </w:r>
          </w:p>
          <w:p>
            <w:pPr>
              <w:pStyle w:val="5"/>
              <w:spacing w:line="360" w:lineRule="auto"/>
              <w:ind w:firstLine="420" w:firstLineChars="200"/>
              <w:rPr>
                <w:rFonts w:hint="eastAsia" w:ascii="宋体" w:hAnsi="宋体" w:eastAsia="宋体" w:cs="宋体"/>
                <w:color w:val="auto"/>
                <w:kern w:val="2"/>
                <w:sz w:val="21"/>
                <w:szCs w:val="21"/>
                <w:highlight w:val="none"/>
                <w:u w:val="none"/>
                <w:vertAlign w:val="baseline"/>
                <w:lang w:val="en-US" w:eastAsia="zh-CN" w:bidi="ar-SA"/>
              </w:rPr>
            </w:pPr>
            <w:r>
              <w:rPr>
                <w:rFonts w:hint="eastAsia" w:hAnsi="宋体" w:cs="宋体"/>
                <w:color w:val="000000" w:themeColor="text1"/>
                <w:sz w:val="21"/>
                <w:szCs w:val="21"/>
                <w:highlight w:val="none"/>
                <w:lang w:val="en-US" w:eastAsia="zh-CN"/>
                <w14:textFill>
                  <w14:solidFill>
                    <w14:schemeClr w14:val="tx1"/>
                  </w14:solidFill>
                </w14:textFill>
              </w:rPr>
              <w:t>湛江220千伏港城至雷州北第二回线路工程</w:t>
            </w:r>
            <w:r>
              <w:rPr>
                <w:rFonts w:hint="eastAsia" w:ascii="宋体" w:hAnsi="宋体" w:eastAsia="宋体" w:cs="宋体"/>
                <w:color w:val="000000" w:themeColor="text1"/>
                <w:sz w:val="21"/>
                <w:szCs w:val="21"/>
                <w:highlight w:val="none"/>
                <w14:textFill>
                  <w14:solidFill>
                    <w14:schemeClr w14:val="tx1"/>
                  </w14:solidFill>
                </w14:textFill>
              </w:rPr>
              <w:t>可研勘察设计：</w:t>
            </w:r>
            <w:r>
              <w:rPr>
                <w:rFonts w:hint="eastAsia" w:ascii="宋体" w:hAnsi="宋体" w:eastAsia="宋体" w:cs="宋体"/>
                <w:color w:val="000000" w:themeColor="text1"/>
                <w:sz w:val="21"/>
                <w:szCs w:val="21"/>
                <w:highlight w:val="none"/>
                <w:lang w:eastAsia="zh-CN"/>
                <w14:textFill>
                  <w14:solidFill>
                    <w14:schemeClr w14:val="tx1"/>
                  </w14:solidFill>
                </w14:textFill>
              </w:rPr>
              <w:t>可研</w:t>
            </w:r>
            <w:r>
              <w:rPr>
                <w:rFonts w:hint="eastAsia" w:hAnsi="宋体" w:cs="宋体"/>
                <w:color w:val="000000" w:themeColor="text1"/>
                <w:sz w:val="21"/>
                <w:szCs w:val="21"/>
                <w:highlight w:val="none"/>
                <w:lang w:val="en-US" w:eastAsia="zh-CN"/>
                <w14:textFill>
                  <w14:solidFill>
                    <w14:schemeClr w14:val="tx1"/>
                  </w14:solidFill>
                </w14:textFill>
              </w:rPr>
              <w:t>与</w:t>
            </w:r>
            <w:r>
              <w:rPr>
                <w:rFonts w:hint="eastAsia" w:ascii="宋体" w:hAnsi="宋体" w:eastAsia="宋体" w:cs="宋体"/>
                <w:color w:val="000000" w:themeColor="text1"/>
                <w:sz w:val="21"/>
                <w:szCs w:val="21"/>
                <w:highlight w:val="none"/>
                <w:lang w:eastAsia="zh-CN"/>
                <w14:textFill>
                  <w14:solidFill>
                    <w14:schemeClr w14:val="tx1"/>
                  </w14:solidFill>
                </w14:textFill>
              </w:rPr>
              <w:t>勘察设计</w:t>
            </w:r>
            <w:r>
              <w:rPr>
                <w:rFonts w:hint="eastAsia" w:hAnsi="宋体" w:cs="宋体"/>
                <w:color w:val="000000" w:themeColor="text1"/>
                <w:sz w:val="21"/>
                <w:szCs w:val="21"/>
                <w:highlight w:val="none"/>
                <w:lang w:eastAsia="zh-CN"/>
                <w14:textFill>
                  <w14:solidFill>
                    <w14:schemeClr w14:val="tx1"/>
                  </w14:solidFill>
                </w14:textFill>
              </w:rPr>
              <w:t>（</w:t>
            </w:r>
            <w:r>
              <w:rPr>
                <w:rFonts w:hint="eastAsia" w:hAnsi="宋体" w:cs="宋体"/>
                <w:color w:val="000000" w:themeColor="text1"/>
                <w:sz w:val="21"/>
                <w:szCs w:val="21"/>
                <w:highlight w:val="none"/>
                <w:lang w:val="en-US" w:eastAsia="zh-CN"/>
                <w14:textFill>
                  <w14:solidFill>
                    <w14:schemeClr w14:val="tx1"/>
                  </w14:solidFill>
                </w14:textFill>
              </w:rPr>
              <w:t>含施工图</w:t>
            </w:r>
            <w:r>
              <w:rPr>
                <w:rFonts w:hint="eastAsia" w:hAnsi="宋体" w:cs="宋体"/>
                <w:color w:val="000000" w:themeColor="text1"/>
                <w:sz w:val="21"/>
                <w:szCs w:val="21"/>
                <w:highlight w:val="none"/>
                <w:lang w:eastAsia="zh-CN"/>
                <w14:textFill>
                  <w14:solidFill>
                    <w14:schemeClr w14:val="tx1"/>
                  </w14:solidFill>
                </w14:textFill>
              </w:rPr>
              <w:t>）</w:t>
            </w:r>
            <w:r>
              <w:rPr>
                <w:rFonts w:hint="eastAsia" w:hAnsi="宋体" w:cs="宋体"/>
                <w:color w:val="000000" w:themeColor="text1"/>
                <w:sz w:val="21"/>
                <w:szCs w:val="21"/>
                <w:highlight w:val="none"/>
                <w:lang w:val="en-US" w:eastAsia="zh-CN"/>
                <w14:textFill>
                  <w14:solidFill>
                    <w14:schemeClr w14:val="tx1"/>
                  </w14:solidFill>
                </w14:textFill>
              </w:rPr>
              <w:t>捆绑</w:t>
            </w:r>
            <w:r>
              <w:rPr>
                <w:rFonts w:hint="eastAsia" w:ascii="宋体" w:hAnsi="宋体" w:eastAsia="宋体" w:cs="宋体"/>
                <w:color w:val="000000" w:themeColor="text1"/>
                <w:sz w:val="21"/>
                <w:szCs w:val="21"/>
                <w:highlight w:val="none"/>
                <w14:textFill>
                  <w14:solidFill>
                    <w14:schemeClr w14:val="tx1"/>
                  </w14:solidFill>
                </w14:textFill>
              </w:rPr>
              <w:t>招标。</w:t>
            </w:r>
          </w:p>
        </w:tc>
      </w:tr>
    </w:tbl>
    <w:p/>
    <w:p>
      <w:pPr>
        <w:pStyle w:val="2"/>
      </w:pPr>
    </w:p>
    <w:p>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outlineLvl w:val="0"/>
        <w:rPr>
          <w:rFonts w:hint="eastAsia" w:ascii="宋体" w:hAnsi="宋体" w:cs="宋体"/>
          <w:b/>
          <w:bCs/>
          <w:color w:val="auto"/>
          <w:sz w:val="24"/>
          <w:szCs w:val="24"/>
          <w:highlight w:val="none"/>
          <w:u w:val="none"/>
          <w:lang w:val="en-US" w:eastAsia="zh-CN"/>
        </w:rPr>
      </w:pPr>
      <w:r>
        <w:rPr>
          <w:rFonts w:hint="eastAsia" w:ascii="宋体" w:hAnsi="宋体" w:cs="宋体"/>
          <w:b/>
          <w:bCs/>
          <w:color w:val="auto"/>
          <w:sz w:val="24"/>
          <w:szCs w:val="24"/>
          <w:highlight w:val="none"/>
          <w:u w:val="none"/>
          <w:lang w:val="en-US" w:eastAsia="zh-CN"/>
        </w:rPr>
        <w:t>项目名称：</w:t>
      </w:r>
      <w:bookmarkStart w:id="0" w:name="OLE_LINK2"/>
      <w:r>
        <w:rPr>
          <w:rFonts w:hint="eastAsia" w:asciiTheme="minorEastAsia" w:hAnsiTheme="minorEastAsia" w:eastAsiaTheme="minorEastAsia" w:cstheme="minorEastAsia"/>
          <w:b/>
          <w:bCs/>
          <w:snapToGrid w:val="0"/>
          <w:color w:val="000000" w:themeColor="text1"/>
          <w:sz w:val="24"/>
          <w:szCs w:val="24"/>
          <w:highlight w:val="none"/>
          <w:u w:val="none"/>
          <w:lang w:val="en-US" w:eastAsia="zh-CN"/>
          <w14:textFill>
            <w14:solidFill>
              <w14:schemeClr w14:val="tx1"/>
            </w14:solidFill>
          </w14:textFill>
        </w:rPr>
        <w:t>江门新会220千伏黄茅输变电工程</w:t>
      </w:r>
      <w:bookmarkEnd w:id="0"/>
      <w:r>
        <w:rPr>
          <w:rFonts w:hint="eastAsia" w:asciiTheme="minorEastAsia" w:hAnsiTheme="minorEastAsia" w:eastAsiaTheme="minorEastAsia" w:cstheme="minorEastAsia"/>
          <w:b/>
          <w:bCs/>
          <w:snapToGrid w:val="0"/>
          <w:color w:val="000000" w:themeColor="text1"/>
          <w:sz w:val="24"/>
          <w:szCs w:val="24"/>
          <w:highlight w:val="none"/>
          <w:u w:val="none"/>
          <w14:textFill>
            <w14:solidFill>
              <w14:schemeClr w14:val="tx1"/>
            </w14:solidFill>
          </w14:textFill>
        </w:rPr>
        <w:t>选址选线可研勘察设计</w:t>
      </w:r>
    </w:p>
    <w:tbl>
      <w:tblPr>
        <w:tblStyle w:val="7"/>
        <w:tblW w:w="910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57" w:type="dxa"/>
          <w:bottom w:w="0" w:type="dxa"/>
          <w:right w:w="57" w:type="dxa"/>
        </w:tblCellMar>
      </w:tblPr>
      <w:tblGrid>
        <w:gridCol w:w="679"/>
        <w:gridCol w:w="1464"/>
        <w:gridCol w:w="696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jc w:val="center"/>
        </w:trPr>
        <w:tc>
          <w:tcPr>
            <w:tcW w:w="679" w:type="dxa"/>
            <w:vAlign w:val="center"/>
          </w:tcPr>
          <w:p>
            <w:pPr>
              <w:pStyle w:val="5"/>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snapToGrid w:val="0"/>
                <w:color w:val="auto"/>
                <w:kern w:val="0"/>
                <w:sz w:val="21"/>
                <w:szCs w:val="21"/>
                <w:highlight w:val="none"/>
                <w:u w:val="none"/>
                <w:vertAlign w:val="baseline"/>
                <w:lang w:val="en-US" w:eastAsia="zh-CN"/>
              </w:rPr>
            </w:pPr>
            <w:r>
              <w:rPr>
                <w:rFonts w:hint="eastAsia" w:hAnsi="宋体" w:cs="宋体"/>
                <w:b/>
                <w:bCs/>
                <w:snapToGrid w:val="0"/>
                <w:color w:val="auto"/>
                <w:kern w:val="0"/>
                <w:sz w:val="21"/>
                <w:szCs w:val="21"/>
                <w:highlight w:val="none"/>
                <w:u w:val="none"/>
                <w:vertAlign w:val="baseline"/>
                <w:lang w:val="en-US" w:eastAsia="zh-CN"/>
              </w:rPr>
              <w:t>序号</w:t>
            </w:r>
          </w:p>
        </w:tc>
        <w:tc>
          <w:tcPr>
            <w:tcW w:w="1464" w:type="dxa"/>
            <w:vAlign w:val="center"/>
          </w:tcPr>
          <w:p>
            <w:pPr>
              <w:pStyle w:val="5"/>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snapToGrid w:val="0"/>
                <w:color w:val="auto"/>
                <w:kern w:val="0"/>
                <w:sz w:val="21"/>
                <w:szCs w:val="21"/>
                <w:highlight w:val="none"/>
                <w:u w:val="none"/>
                <w:vertAlign w:val="baseline"/>
                <w:lang w:val="en-US" w:eastAsia="zh-CN"/>
              </w:rPr>
            </w:pPr>
            <w:r>
              <w:rPr>
                <w:rFonts w:hint="eastAsia" w:hAnsi="宋体" w:cs="宋体"/>
                <w:b/>
                <w:bCs/>
                <w:snapToGrid w:val="0"/>
                <w:color w:val="auto"/>
                <w:kern w:val="0"/>
                <w:sz w:val="21"/>
                <w:szCs w:val="21"/>
                <w:highlight w:val="none"/>
                <w:u w:val="none"/>
                <w:vertAlign w:val="baseline"/>
                <w:lang w:val="en-US" w:eastAsia="zh-CN"/>
              </w:rPr>
              <w:t>名称</w:t>
            </w:r>
          </w:p>
        </w:tc>
        <w:tc>
          <w:tcPr>
            <w:tcW w:w="6965" w:type="dxa"/>
            <w:vAlign w:val="center"/>
          </w:tcPr>
          <w:p>
            <w:pPr>
              <w:pStyle w:val="5"/>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snapToGrid w:val="0"/>
                <w:color w:val="auto"/>
                <w:kern w:val="0"/>
                <w:sz w:val="21"/>
                <w:szCs w:val="21"/>
                <w:highlight w:val="none"/>
                <w:u w:val="none"/>
                <w:vertAlign w:val="baseline"/>
                <w:lang w:val="en-US" w:eastAsia="zh-CN"/>
              </w:rPr>
            </w:pPr>
            <w:r>
              <w:rPr>
                <w:rFonts w:hint="eastAsia" w:hAnsi="宋体" w:cs="宋体"/>
                <w:b/>
                <w:bCs/>
                <w:snapToGrid w:val="0"/>
                <w:color w:val="auto"/>
                <w:kern w:val="0"/>
                <w:sz w:val="21"/>
                <w:szCs w:val="21"/>
                <w:highlight w:val="none"/>
                <w:u w:val="none"/>
                <w:vertAlign w:val="baseline"/>
                <w:lang w:val="en-US" w:eastAsia="zh-CN"/>
              </w:rPr>
              <w:t>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jc w:val="center"/>
        </w:trPr>
        <w:tc>
          <w:tcPr>
            <w:tcW w:w="679" w:type="dxa"/>
            <w:vAlign w:val="center"/>
          </w:tcPr>
          <w:p>
            <w:pPr>
              <w:pStyle w:val="5"/>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hAnsi="宋体" w:cs="宋体"/>
                <w:b/>
                <w:bCs/>
                <w:snapToGrid w:val="0"/>
                <w:color w:val="auto"/>
                <w:kern w:val="0"/>
                <w:sz w:val="21"/>
                <w:szCs w:val="21"/>
                <w:highlight w:val="none"/>
                <w:u w:val="none"/>
                <w:vertAlign w:val="baseline"/>
                <w:lang w:val="en-US" w:eastAsia="zh-CN"/>
              </w:rPr>
            </w:pPr>
            <w:r>
              <w:rPr>
                <w:rFonts w:hint="eastAsia" w:hAnsi="宋体" w:cs="宋体"/>
                <w:b/>
                <w:bCs/>
                <w:snapToGrid w:val="0"/>
                <w:color w:val="auto"/>
                <w:kern w:val="0"/>
                <w:sz w:val="21"/>
                <w:szCs w:val="21"/>
                <w:highlight w:val="none"/>
                <w:u w:val="none"/>
                <w:vertAlign w:val="baseline"/>
                <w:lang w:val="en-US" w:eastAsia="zh-CN"/>
              </w:rPr>
              <w:t>1</w:t>
            </w:r>
          </w:p>
        </w:tc>
        <w:tc>
          <w:tcPr>
            <w:tcW w:w="1464" w:type="dxa"/>
            <w:vAlign w:val="center"/>
          </w:tcPr>
          <w:p>
            <w:pPr>
              <w:pStyle w:val="5"/>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color w:val="auto"/>
                <w:sz w:val="21"/>
                <w:szCs w:val="21"/>
                <w:highlight w:val="none"/>
                <w:u w:val="none"/>
                <w:vertAlign w:val="baseline"/>
                <w:lang w:val="en-US" w:eastAsia="zh-CN"/>
              </w:rPr>
            </w:pPr>
            <w:r>
              <w:rPr>
                <w:rFonts w:hint="eastAsia" w:hAnsi="宋体" w:cs="宋体"/>
                <w:b/>
                <w:bCs/>
                <w:color w:val="auto"/>
                <w:sz w:val="21"/>
                <w:szCs w:val="21"/>
                <w:highlight w:val="none"/>
                <w:u w:val="none"/>
                <w:vertAlign w:val="baseline"/>
                <w:lang w:val="en-US" w:eastAsia="zh-CN"/>
              </w:rPr>
              <w:t>项目建设单位</w:t>
            </w:r>
          </w:p>
        </w:tc>
        <w:tc>
          <w:tcPr>
            <w:tcW w:w="6965" w:type="dxa"/>
            <w:vAlign w:val="top"/>
          </w:tcPr>
          <w:p>
            <w:pPr>
              <w:pStyle w:val="5"/>
              <w:spacing w:line="360" w:lineRule="auto"/>
              <w:jc w:val="center"/>
              <w:rPr>
                <w:rFonts w:hint="eastAsia" w:ascii="宋体" w:hAnsi="宋体" w:eastAsia="宋体" w:cs="宋体"/>
                <w:kern w:val="0"/>
                <w:sz w:val="21"/>
                <w:szCs w:val="21"/>
                <w:lang w:val="en-US" w:eastAsia="zh-CN" w:bidi="ar-SA"/>
              </w:rPr>
            </w:pPr>
            <w:r>
              <w:rPr>
                <w:rFonts w:hint="eastAsia" w:hAnsi="宋体" w:cs="宋体"/>
                <w:sz w:val="21"/>
                <w:szCs w:val="21"/>
                <w:highlight w:val="none"/>
                <w:u w:val="none"/>
                <w:lang w:val="en-US" w:eastAsia="zh-CN"/>
              </w:rPr>
              <w:t>广东电网有限责任公司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jc w:val="center"/>
        </w:trPr>
        <w:tc>
          <w:tcPr>
            <w:tcW w:w="679" w:type="dxa"/>
            <w:vAlign w:val="center"/>
          </w:tcPr>
          <w:p>
            <w:pPr>
              <w:pStyle w:val="5"/>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hAnsi="宋体" w:cs="宋体"/>
                <w:b/>
                <w:bCs/>
                <w:snapToGrid w:val="0"/>
                <w:color w:val="auto"/>
                <w:kern w:val="0"/>
                <w:sz w:val="21"/>
                <w:szCs w:val="21"/>
                <w:highlight w:val="none"/>
                <w:u w:val="none"/>
                <w:vertAlign w:val="baseline"/>
                <w:lang w:val="en-US" w:eastAsia="zh-CN"/>
              </w:rPr>
            </w:pPr>
            <w:r>
              <w:rPr>
                <w:rFonts w:hint="eastAsia" w:hAnsi="宋体" w:cs="宋体"/>
                <w:b/>
                <w:bCs/>
                <w:snapToGrid w:val="0"/>
                <w:color w:val="auto"/>
                <w:kern w:val="0"/>
                <w:sz w:val="21"/>
                <w:szCs w:val="21"/>
                <w:highlight w:val="none"/>
                <w:u w:val="none"/>
                <w:vertAlign w:val="baseline"/>
                <w:lang w:val="en-US" w:eastAsia="zh-CN"/>
              </w:rPr>
              <w:t>2</w:t>
            </w:r>
          </w:p>
        </w:tc>
        <w:tc>
          <w:tcPr>
            <w:tcW w:w="1464" w:type="dxa"/>
            <w:vAlign w:val="center"/>
          </w:tcPr>
          <w:p>
            <w:pPr>
              <w:pStyle w:val="5"/>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color w:val="auto"/>
                <w:sz w:val="21"/>
                <w:szCs w:val="21"/>
                <w:highlight w:val="none"/>
                <w:u w:val="none"/>
                <w:vertAlign w:val="baseline"/>
                <w:lang w:val="en-US" w:eastAsia="zh-CN"/>
              </w:rPr>
            </w:pPr>
            <w:r>
              <w:rPr>
                <w:rFonts w:hint="eastAsia" w:hAnsi="宋体" w:cs="宋体"/>
                <w:b/>
                <w:bCs/>
                <w:color w:val="auto"/>
                <w:sz w:val="21"/>
                <w:szCs w:val="21"/>
                <w:highlight w:val="none"/>
                <w:u w:val="none"/>
                <w:vertAlign w:val="baseline"/>
                <w:lang w:val="en-US" w:eastAsia="zh-CN"/>
              </w:rPr>
              <w:t>项目建设地点</w:t>
            </w:r>
          </w:p>
        </w:tc>
        <w:tc>
          <w:tcPr>
            <w:tcW w:w="6965" w:type="dxa"/>
            <w:vAlign w:val="top"/>
          </w:tcPr>
          <w:p>
            <w:pPr>
              <w:pStyle w:val="5"/>
              <w:spacing w:line="360" w:lineRule="auto"/>
              <w:jc w:val="center"/>
              <w:rPr>
                <w:rFonts w:hint="eastAsia" w:ascii="宋体" w:hAnsi="宋体" w:eastAsia="宋体" w:cs="宋体"/>
                <w:kern w:val="0"/>
                <w:sz w:val="21"/>
                <w:szCs w:val="21"/>
                <w:lang w:val="en-US" w:eastAsia="zh-CN" w:bidi="ar-SA"/>
              </w:rPr>
            </w:pPr>
            <w:r>
              <w:rPr>
                <w:rFonts w:hint="eastAsia" w:hAnsi="宋体" w:cs="宋体"/>
                <w:sz w:val="21"/>
                <w:szCs w:val="21"/>
                <w:highlight w:val="none"/>
                <w:u w:val="none"/>
                <w:lang w:val="en-US" w:eastAsia="zh-CN"/>
              </w:rPr>
              <w:t>广东省江门市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1093" w:hRule="atLeast"/>
          <w:jc w:val="center"/>
        </w:trPr>
        <w:tc>
          <w:tcPr>
            <w:tcW w:w="679" w:type="dxa"/>
            <w:vAlign w:val="center"/>
          </w:tcPr>
          <w:p>
            <w:pPr>
              <w:pStyle w:val="5"/>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hAnsi="宋体" w:cs="宋体"/>
                <w:b/>
                <w:bCs/>
                <w:snapToGrid w:val="0"/>
                <w:color w:val="auto"/>
                <w:kern w:val="0"/>
                <w:sz w:val="21"/>
                <w:szCs w:val="21"/>
                <w:highlight w:val="none"/>
                <w:u w:val="none"/>
                <w:vertAlign w:val="baseline"/>
                <w:lang w:val="en-US" w:eastAsia="zh-CN"/>
              </w:rPr>
            </w:pPr>
            <w:r>
              <w:rPr>
                <w:rFonts w:hint="eastAsia" w:hAnsi="宋体" w:cs="宋体"/>
                <w:b/>
                <w:bCs/>
                <w:snapToGrid w:val="0"/>
                <w:color w:val="auto"/>
                <w:kern w:val="0"/>
                <w:sz w:val="21"/>
                <w:szCs w:val="21"/>
                <w:highlight w:val="none"/>
                <w:u w:val="none"/>
                <w:vertAlign w:val="baseline"/>
                <w:lang w:val="en-US" w:eastAsia="zh-CN"/>
              </w:rPr>
              <w:t>3</w:t>
            </w:r>
          </w:p>
        </w:tc>
        <w:tc>
          <w:tcPr>
            <w:tcW w:w="1464" w:type="dxa"/>
            <w:vAlign w:val="center"/>
          </w:tcPr>
          <w:p>
            <w:pPr>
              <w:pStyle w:val="5"/>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default" w:hAnsi="宋体" w:cs="宋体"/>
                <w:b/>
                <w:bCs/>
                <w:color w:val="auto"/>
                <w:sz w:val="21"/>
                <w:szCs w:val="21"/>
                <w:highlight w:val="none"/>
                <w:u w:val="none"/>
                <w:vertAlign w:val="baseline"/>
                <w:lang w:val="en-US" w:eastAsia="zh-CN"/>
              </w:rPr>
            </w:pPr>
            <w:r>
              <w:rPr>
                <w:rFonts w:hint="eastAsia" w:ascii="宋体" w:hAnsi="宋体" w:eastAsia="宋体" w:cs="宋体"/>
                <w:b/>
                <w:bCs/>
                <w:color w:val="auto"/>
                <w:sz w:val="21"/>
                <w:szCs w:val="21"/>
                <w:highlight w:val="none"/>
                <w:u w:val="none"/>
                <w:lang w:val="en-US" w:eastAsia="zh-CN"/>
              </w:rPr>
              <w:t>项目</w:t>
            </w:r>
            <w:r>
              <w:rPr>
                <w:rFonts w:hint="eastAsia" w:hAnsi="宋体" w:cs="宋体"/>
                <w:b/>
                <w:bCs/>
                <w:color w:val="auto"/>
                <w:sz w:val="21"/>
                <w:szCs w:val="21"/>
                <w:highlight w:val="none"/>
                <w:u w:val="none"/>
                <w:lang w:val="en-US" w:eastAsia="zh-CN"/>
              </w:rPr>
              <w:t>信息</w:t>
            </w:r>
          </w:p>
        </w:tc>
        <w:tc>
          <w:tcPr>
            <w:tcW w:w="6965" w:type="dxa"/>
            <w:vAlign w:val="center"/>
          </w:tcPr>
          <w:p>
            <w:pPr>
              <w:pStyle w:val="5"/>
              <w:keepNext w:val="0"/>
              <w:keepLines w:val="0"/>
              <w:pageBreakBefore w:val="0"/>
              <w:widowControl w:val="0"/>
              <w:numPr>
                <w:ilvl w:val="0"/>
                <w:numId w:val="0"/>
              </w:numPr>
              <w:kinsoku/>
              <w:wordWrap/>
              <w:overflowPunct/>
              <w:topLinePunct w:val="0"/>
              <w:autoSpaceDE/>
              <w:autoSpaceDN/>
              <w:bidi w:val="0"/>
              <w:adjustRightInd/>
              <w:snapToGrid/>
              <w:spacing w:before="157" w:beforeLines="50" w:line="360" w:lineRule="auto"/>
              <w:ind w:left="420" w:leftChars="0"/>
              <w:textAlignment w:val="auto"/>
              <w:rPr>
                <w:rFonts w:hint="eastAsia" w:ascii="宋体" w:hAnsi="宋体" w:eastAsia="宋体" w:cs="宋体"/>
                <w:sz w:val="21"/>
                <w:szCs w:val="21"/>
              </w:rPr>
            </w:pPr>
            <w:r>
              <w:rPr>
                <w:rFonts w:hint="eastAsia" w:ascii="宋体" w:hAnsi="宋体" w:eastAsia="宋体" w:cs="宋体"/>
                <w:b/>
                <w:bCs/>
                <w:sz w:val="21"/>
                <w:szCs w:val="21"/>
                <w:lang w:eastAsia="zh-CN"/>
              </w:rPr>
              <w:t>（</w:t>
            </w:r>
            <w:r>
              <w:rPr>
                <w:rFonts w:hint="eastAsia" w:ascii="宋体" w:hAnsi="宋体" w:eastAsia="宋体" w:cs="宋体"/>
                <w:b/>
                <w:bCs/>
                <w:sz w:val="21"/>
                <w:szCs w:val="21"/>
                <w:lang w:val="en-US" w:eastAsia="zh-CN"/>
              </w:rPr>
              <w:t>一）</w:t>
            </w:r>
            <w:r>
              <w:rPr>
                <w:rFonts w:hint="eastAsia" w:ascii="宋体" w:hAnsi="宋体" w:eastAsia="宋体" w:cs="宋体"/>
                <w:b/>
                <w:bCs/>
                <w:sz w:val="21"/>
                <w:szCs w:val="21"/>
              </w:rPr>
              <w:t>项目概况</w:t>
            </w:r>
            <w:r>
              <w:rPr>
                <w:rFonts w:hint="eastAsia" w:ascii="宋体" w:hAnsi="宋体" w:eastAsia="宋体" w:cs="宋体"/>
                <w:sz w:val="21"/>
                <w:szCs w:val="21"/>
              </w:rPr>
              <w:t>：</w:t>
            </w:r>
          </w:p>
          <w:p>
            <w:pPr>
              <w:pStyle w:val="5"/>
              <w:spacing w:line="360" w:lineRule="auto"/>
              <w:ind w:firstLine="422" w:firstLineChars="200"/>
              <w:rPr>
                <w:rFonts w:hint="eastAsia" w:ascii="宋体" w:hAnsi="宋体" w:eastAsia="宋体" w:cs="宋体"/>
                <w:b w:val="0"/>
                <w:bCs w:val="0"/>
                <w:color w:val="auto"/>
                <w:sz w:val="21"/>
                <w:szCs w:val="21"/>
                <w:highlight w:val="none"/>
              </w:rPr>
            </w:pPr>
            <w:r>
              <w:rPr>
                <w:rFonts w:hint="eastAsia" w:hAnsi="宋体" w:cs="宋体"/>
                <w:b/>
                <w:bCs/>
                <w:color w:val="auto"/>
                <w:sz w:val="21"/>
                <w:szCs w:val="21"/>
                <w:highlight w:val="none"/>
                <w:lang w:val="en-US" w:eastAsia="zh-CN"/>
              </w:rPr>
              <w:t>1.建设背景：</w:t>
            </w:r>
            <w:r>
              <w:rPr>
                <w:rFonts w:hint="eastAsia" w:hAnsi="宋体" w:cs="宋体"/>
                <w:b w:val="0"/>
                <w:bCs w:val="0"/>
                <w:color w:val="auto"/>
                <w:sz w:val="21"/>
                <w:szCs w:val="21"/>
                <w:highlight w:val="none"/>
                <w:lang w:val="en-US" w:eastAsia="zh-CN"/>
              </w:rPr>
              <w:t>为解决220千伏能达站预不满足“N-1”导则问题，优化完善近区110千伏电网结构，建设江门220千伏黄茅输变电工程</w:t>
            </w:r>
            <w:r>
              <w:rPr>
                <w:rFonts w:hint="eastAsia" w:ascii="宋体" w:hAnsi="宋体" w:eastAsia="宋体" w:cs="宋体"/>
                <w:b w:val="0"/>
                <w:bCs w:val="0"/>
                <w:color w:val="auto"/>
                <w:sz w:val="21"/>
                <w:szCs w:val="21"/>
                <w:highlight w:val="none"/>
                <w:lang w:val="en-US" w:eastAsia="zh-CN"/>
              </w:rPr>
              <w:t>。</w:t>
            </w:r>
          </w:p>
          <w:p>
            <w:pPr>
              <w:adjustRightInd/>
              <w:spacing w:line="360" w:lineRule="auto"/>
              <w:ind w:firstLine="422" w:firstLineChars="200"/>
              <w:textAlignment w:val="auto"/>
              <w:rPr>
                <w:rFonts w:hint="eastAsia" w:ascii="宋体" w:hAnsi="宋体" w:eastAsia="宋体" w:cs="宋体"/>
                <w:color w:val="FF0000"/>
                <w:sz w:val="21"/>
                <w:szCs w:val="21"/>
                <w:highlight w:val="none"/>
                <w:lang w:val="en-US" w:eastAsia="zh-CN"/>
              </w:rPr>
            </w:pPr>
            <w:r>
              <w:rPr>
                <w:rFonts w:hint="eastAsia" w:ascii="宋体" w:hAnsi="宋体" w:cs="宋体"/>
                <w:b/>
                <w:bCs/>
                <w:color w:val="auto"/>
                <w:highlight w:val="none"/>
                <w:lang w:val="en-US" w:eastAsia="zh-CN"/>
              </w:rPr>
              <w:t>2.建设规模：</w:t>
            </w:r>
            <w:r>
              <w:rPr>
                <w:rFonts w:hint="eastAsia" w:ascii="宋体" w:hAnsi="宋体" w:eastAsia="宋体" w:cs="宋体"/>
                <w:b w:val="0"/>
                <w:bCs w:val="0"/>
                <w:color w:val="000000" w:themeColor="text1"/>
                <w:kern w:val="0"/>
                <w:sz w:val="21"/>
                <w:szCs w:val="21"/>
                <w:highlight w:val="none"/>
                <w:lang w:val="en-US" w:eastAsia="zh-CN" w:bidi="ar-SA"/>
                <w14:textFill>
                  <w14:solidFill>
                    <w14:schemeClr w14:val="tx1"/>
                  </w14:solidFill>
                </w14:textFill>
              </w:rPr>
              <w:t>规划新建1座220千伏变电站，新增变电容量2×24万千伏安；新建220千伏线路4回，合计长约12千米，形成“圭峰=古井=黄茅-能达=石名=江门”不完全双回路链式结构；新建110千伏线路6回，合计长约10千米。</w:t>
            </w:r>
          </w:p>
          <w:p>
            <w:pPr>
              <w:pStyle w:val="2"/>
              <w:ind w:firstLine="422" w:firstLineChars="200"/>
              <w:rPr>
                <w:rFonts w:hint="eastAsia" w:ascii="宋体" w:hAnsi="宋体" w:eastAsia="宋体" w:cs="宋体"/>
                <w:b w:val="0"/>
                <w:i w:val="0"/>
                <w:color w:val="auto"/>
                <w:kern w:val="2"/>
                <w:sz w:val="21"/>
                <w:szCs w:val="21"/>
                <w:highlight w:val="none"/>
                <w:lang w:val="en-US" w:eastAsia="zh-CN" w:bidi="ar-SA"/>
              </w:rPr>
            </w:pPr>
            <w:r>
              <w:rPr>
                <w:rFonts w:hint="eastAsia" w:ascii="宋体" w:hAnsi="宋体" w:eastAsia="宋体" w:cs="宋体"/>
                <w:b/>
                <w:bCs/>
                <w:i w:val="0"/>
                <w:color w:val="auto"/>
                <w:kern w:val="2"/>
                <w:sz w:val="21"/>
                <w:szCs w:val="22"/>
                <w:highlight w:val="none"/>
                <w:lang w:val="en-US" w:eastAsia="zh-CN" w:bidi="ar-SA"/>
              </w:rPr>
              <w:t>3.预估投资：</w:t>
            </w:r>
            <w:r>
              <w:rPr>
                <w:rFonts w:hint="eastAsia" w:ascii="宋体" w:hAnsi="宋体" w:eastAsia="宋体" w:cs="宋体"/>
                <w:b w:val="0"/>
                <w:bCs w:val="0"/>
                <w:i w:val="0"/>
                <w:color w:val="000000" w:themeColor="text1"/>
                <w:kern w:val="0"/>
                <w:sz w:val="21"/>
                <w:szCs w:val="21"/>
                <w:highlight w:val="none"/>
                <w:lang w:val="en-US" w:eastAsia="zh-CN" w:bidi="ar-SA"/>
                <w14:textFill>
                  <w14:solidFill>
                    <w14:schemeClr w14:val="tx1"/>
                  </w14:solidFill>
                </w14:textFill>
              </w:rPr>
              <w:t>21732万元。</w:t>
            </w:r>
          </w:p>
          <w:p>
            <w:pPr>
              <w:adjustRightInd/>
              <w:spacing w:line="360" w:lineRule="auto"/>
              <w:ind w:firstLine="422" w:firstLineChars="200"/>
              <w:textAlignment w:val="auto"/>
              <w:rPr>
                <w:rFonts w:hint="default" w:ascii="宋体" w:hAnsi="宋体" w:eastAsia="宋体" w:cs="宋体"/>
                <w:b/>
                <w:bCs/>
                <w:i w:val="0"/>
                <w:color w:val="auto"/>
                <w:kern w:val="2"/>
                <w:sz w:val="21"/>
                <w:szCs w:val="22"/>
                <w:highlight w:val="none"/>
                <w:lang w:val="en-US" w:eastAsia="zh-CN" w:bidi="ar-SA"/>
              </w:rPr>
            </w:pPr>
            <w:r>
              <w:rPr>
                <w:rFonts w:hint="eastAsia" w:ascii="宋体" w:hAnsi="宋体" w:eastAsia="宋体" w:cs="宋体"/>
                <w:b/>
                <w:bCs/>
                <w:i w:val="0"/>
                <w:color w:val="auto"/>
                <w:kern w:val="2"/>
                <w:sz w:val="21"/>
                <w:szCs w:val="22"/>
                <w:highlight w:val="none"/>
                <w:lang w:val="en-US" w:eastAsia="zh-CN" w:bidi="ar-SA"/>
              </w:rPr>
              <w:t>4.规划投产时间：</w:t>
            </w:r>
            <w:r>
              <w:rPr>
                <w:rFonts w:hint="eastAsia" w:ascii="宋体" w:hAnsi="宋体" w:cs="宋体"/>
                <w:b w:val="0"/>
                <w:bCs w:val="0"/>
                <w:color w:val="auto"/>
                <w:kern w:val="0"/>
                <w:sz w:val="21"/>
                <w:szCs w:val="21"/>
                <w:highlight w:val="none"/>
                <w:lang w:val="en-US" w:eastAsia="zh-CN" w:bidi="ar-SA"/>
              </w:rPr>
              <w:t>2028年12月</w:t>
            </w:r>
            <w:r>
              <w:rPr>
                <w:rFonts w:hint="eastAsia" w:ascii="宋体" w:hAnsi="宋体" w:eastAsia="宋体" w:cs="宋体"/>
                <w:b w:val="0"/>
                <w:bCs w:val="0"/>
                <w:color w:val="auto"/>
                <w:kern w:val="0"/>
                <w:sz w:val="21"/>
                <w:szCs w:val="21"/>
                <w:highlight w:val="none"/>
                <w:lang w:val="en-US" w:eastAsia="zh-CN" w:bidi="ar-SA"/>
              </w:rPr>
              <w:t>。</w:t>
            </w:r>
          </w:p>
          <w:p>
            <w:pPr>
              <w:pStyle w:val="5"/>
              <w:numPr>
                <w:ilvl w:val="0"/>
                <w:numId w:val="0"/>
              </w:numPr>
              <w:spacing w:line="360" w:lineRule="auto"/>
              <w:ind w:left="420" w:leftChars="0"/>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eastAsia="zh-CN"/>
              </w:rPr>
              <w:t>（</w:t>
            </w:r>
            <w:r>
              <w:rPr>
                <w:rFonts w:hint="eastAsia" w:ascii="宋体" w:hAnsi="宋体" w:eastAsia="宋体" w:cs="宋体"/>
                <w:b/>
                <w:bCs/>
                <w:color w:val="auto"/>
                <w:sz w:val="21"/>
                <w:szCs w:val="21"/>
                <w:highlight w:val="none"/>
                <w:lang w:val="en-US" w:eastAsia="zh-CN"/>
              </w:rPr>
              <w:t>二）</w:t>
            </w:r>
            <w:r>
              <w:rPr>
                <w:rFonts w:hint="eastAsia" w:ascii="宋体" w:hAnsi="宋体" w:eastAsia="宋体" w:cs="宋体"/>
                <w:b/>
                <w:bCs/>
                <w:color w:val="auto"/>
                <w:sz w:val="21"/>
                <w:szCs w:val="21"/>
                <w:highlight w:val="none"/>
              </w:rPr>
              <w:t>采购范围：</w:t>
            </w:r>
          </w:p>
          <w:p>
            <w:pPr>
              <w:pStyle w:val="5"/>
              <w:spacing w:line="360" w:lineRule="auto"/>
              <w:ind w:firstLine="420" w:firstLineChars="200"/>
              <w:rPr>
                <w:rFonts w:hint="eastAsia" w:ascii="宋体" w:hAnsi="宋体" w:eastAsia="宋体" w:cs="宋体"/>
                <w:color w:val="auto"/>
                <w:kern w:val="2"/>
                <w:sz w:val="21"/>
                <w:szCs w:val="21"/>
                <w:highlight w:val="none"/>
                <w:u w:val="none"/>
                <w:vertAlign w:val="baseline"/>
                <w:lang w:val="en-US" w:eastAsia="zh-CN" w:bidi="ar-SA"/>
              </w:rPr>
            </w:pPr>
            <w:r>
              <w:rPr>
                <w:rFonts w:hint="eastAsia" w:hAnsi="宋体" w:cs="宋体"/>
                <w:color w:val="auto"/>
                <w:sz w:val="21"/>
                <w:szCs w:val="21"/>
                <w:highlight w:val="none"/>
                <w:lang w:val="en-US" w:eastAsia="zh-CN"/>
              </w:rPr>
              <w:t>江门新会220千伏黄茅输变电工程</w:t>
            </w:r>
            <w:r>
              <w:rPr>
                <w:rFonts w:hint="eastAsia" w:ascii="宋体" w:hAnsi="宋体" w:eastAsia="宋体" w:cs="宋体"/>
                <w:color w:val="auto"/>
                <w:sz w:val="21"/>
                <w:szCs w:val="21"/>
                <w:highlight w:val="none"/>
              </w:rPr>
              <w:t>可研勘察设计：</w:t>
            </w:r>
            <w:r>
              <w:rPr>
                <w:rFonts w:hint="eastAsia" w:ascii="宋体" w:hAnsi="宋体" w:eastAsia="宋体" w:cs="宋体"/>
                <w:color w:val="000000" w:themeColor="text1"/>
                <w:sz w:val="21"/>
                <w:szCs w:val="21"/>
                <w:highlight w:val="none"/>
                <w:lang w:eastAsia="zh-CN"/>
                <w14:textFill>
                  <w14:solidFill>
                    <w14:schemeClr w14:val="tx1"/>
                  </w14:solidFill>
                </w14:textFill>
              </w:rPr>
              <w:t>可研</w:t>
            </w:r>
            <w:r>
              <w:rPr>
                <w:rFonts w:hint="eastAsia" w:hAnsi="宋体" w:cs="宋体"/>
                <w:color w:val="000000" w:themeColor="text1"/>
                <w:sz w:val="21"/>
                <w:szCs w:val="21"/>
                <w:highlight w:val="none"/>
                <w:lang w:eastAsia="zh-CN"/>
                <w14:textFill>
                  <w14:solidFill>
                    <w14:schemeClr w14:val="tx1"/>
                  </w14:solidFill>
                </w14:textFill>
              </w:rPr>
              <w:t>（</w:t>
            </w:r>
            <w:r>
              <w:rPr>
                <w:rFonts w:hint="eastAsia" w:hAnsi="宋体" w:cs="宋体"/>
                <w:color w:val="000000" w:themeColor="text1"/>
                <w:sz w:val="21"/>
                <w:szCs w:val="21"/>
                <w:highlight w:val="none"/>
                <w:lang w:val="en-US" w:eastAsia="zh-CN"/>
                <w14:textFill>
                  <w14:solidFill>
                    <w14:schemeClr w14:val="tx1"/>
                  </w14:solidFill>
                </w14:textFill>
              </w:rPr>
              <w:t>含选址选线</w:t>
            </w:r>
            <w:r>
              <w:rPr>
                <w:rFonts w:hint="eastAsia" w:hAnsi="宋体" w:cs="宋体"/>
                <w:color w:val="000000" w:themeColor="text1"/>
                <w:sz w:val="21"/>
                <w:szCs w:val="21"/>
                <w:highlight w:val="none"/>
                <w:lang w:eastAsia="zh-CN"/>
                <w14:textFill>
                  <w14:solidFill>
                    <w14:schemeClr w14:val="tx1"/>
                  </w14:solidFill>
                </w14:textFill>
              </w:rPr>
              <w:t>）</w:t>
            </w:r>
            <w:r>
              <w:rPr>
                <w:rFonts w:hint="eastAsia" w:hAnsi="宋体" w:cs="宋体"/>
                <w:color w:val="000000" w:themeColor="text1"/>
                <w:sz w:val="21"/>
                <w:szCs w:val="21"/>
                <w:highlight w:val="none"/>
                <w:lang w:val="en-US" w:eastAsia="zh-CN"/>
                <w14:textFill>
                  <w14:solidFill>
                    <w14:schemeClr w14:val="tx1"/>
                  </w14:solidFill>
                </w14:textFill>
              </w:rPr>
              <w:t>与</w:t>
            </w:r>
            <w:r>
              <w:rPr>
                <w:rFonts w:hint="eastAsia" w:ascii="宋体" w:hAnsi="宋体" w:eastAsia="宋体" w:cs="宋体"/>
                <w:color w:val="000000" w:themeColor="text1"/>
                <w:sz w:val="21"/>
                <w:szCs w:val="21"/>
                <w:highlight w:val="none"/>
                <w:lang w:eastAsia="zh-CN"/>
                <w14:textFill>
                  <w14:solidFill>
                    <w14:schemeClr w14:val="tx1"/>
                  </w14:solidFill>
                </w14:textFill>
              </w:rPr>
              <w:t>勘察设计</w:t>
            </w:r>
            <w:r>
              <w:rPr>
                <w:rFonts w:hint="eastAsia" w:hAnsi="宋体" w:cs="宋体"/>
                <w:color w:val="000000" w:themeColor="text1"/>
                <w:sz w:val="21"/>
                <w:szCs w:val="21"/>
                <w:highlight w:val="none"/>
                <w:lang w:eastAsia="zh-CN"/>
                <w14:textFill>
                  <w14:solidFill>
                    <w14:schemeClr w14:val="tx1"/>
                  </w14:solidFill>
                </w14:textFill>
              </w:rPr>
              <w:t>（</w:t>
            </w:r>
            <w:r>
              <w:rPr>
                <w:rFonts w:hint="eastAsia" w:hAnsi="宋体" w:cs="宋体"/>
                <w:color w:val="000000" w:themeColor="text1"/>
                <w:sz w:val="21"/>
                <w:szCs w:val="21"/>
                <w:highlight w:val="none"/>
                <w:lang w:val="en-US" w:eastAsia="zh-CN"/>
                <w14:textFill>
                  <w14:solidFill>
                    <w14:schemeClr w14:val="tx1"/>
                  </w14:solidFill>
                </w14:textFill>
              </w:rPr>
              <w:t>含施工图</w:t>
            </w:r>
            <w:r>
              <w:rPr>
                <w:rFonts w:hint="eastAsia" w:hAnsi="宋体" w:cs="宋体"/>
                <w:color w:val="000000" w:themeColor="text1"/>
                <w:sz w:val="21"/>
                <w:szCs w:val="21"/>
                <w:highlight w:val="none"/>
                <w:lang w:eastAsia="zh-CN"/>
                <w14:textFill>
                  <w14:solidFill>
                    <w14:schemeClr w14:val="tx1"/>
                  </w14:solidFill>
                </w14:textFill>
              </w:rPr>
              <w:t>）</w:t>
            </w:r>
            <w:r>
              <w:rPr>
                <w:rFonts w:hint="eastAsia" w:hAnsi="宋体" w:cs="宋体"/>
                <w:color w:val="000000" w:themeColor="text1"/>
                <w:sz w:val="21"/>
                <w:szCs w:val="21"/>
                <w:highlight w:val="none"/>
                <w:lang w:val="en-US" w:eastAsia="zh-CN"/>
                <w14:textFill>
                  <w14:solidFill>
                    <w14:schemeClr w14:val="tx1"/>
                  </w14:solidFill>
                </w14:textFill>
              </w:rPr>
              <w:t>捆绑</w:t>
            </w:r>
            <w:r>
              <w:rPr>
                <w:rFonts w:hint="eastAsia" w:ascii="宋体" w:hAnsi="宋体" w:eastAsia="宋体" w:cs="宋体"/>
                <w:color w:val="000000" w:themeColor="text1"/>
                <w:sz w:val="21"/>
                <w:szCs w:val="21"/>
                <w:highlight w:val="none"/>
                <w14:textFill>
                  <w14:solidFill>
                    <w14:schemeClr w14:val="tx1"/>
                  </w14:solidFill>
                </w14:textFill>
              </w:rPr>
              <w:t>招标。</w:t>
            </w:r>
          </w:p>
        </w:tc>
      </w:tr>
    </w:tbl>
    <w:p/>
    <w:p>
      <w:pPr>
        <w:pStyle w:val="2"/>
      </w:pPr>
    </w:p>
    <w:p>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outlineLvl w:val="0"/>
        <w:rPr>
          <w:rFonts w:hint="eastAsia" w:ascii="宋体" w:hAnsi="宋体" w:cs="宋体"/>
          <w:b/>
          <w:bCs/>
          <w:color w:val="auto"/>
          <w:sz w:val="24"/>
          <w:szCs w:val="24"/>
          <w:highlight w:val="none"/>
          <w:u w:val="none"/>
          <w:lang w:val="en-US" w:eastAsia="zh-CN"/>
        </w:rPr>
      </w:pPr>
      <w:r>
        <w:rPr>
          <w:rFonts w:hint="eastAsia" w:ascii="宋体" w:hAnsi="宋体" w:cs="宋体"/>
          <w:b/>
          <w:bCs/>
          <w:color w:val="auto"/>
          <w:sz w:val="24"/>
          <w:szCs w:val="24"/>
          <w:highlight w:val="none"/>
          <w:u w:val="none"/>
          <w:lang w:val="en-US" w:eastAsia="zh-CN"/>
        </w:rPr>
        <w:t>项目名称：</w:t>
      </w:r>
      <w:r>
        <w:rPr>
          <w:rFonts w:hint="eastAsia" w:asciiTheme="minorEastAsia" w:hAnsiTheme="minorEastAsia" w:eastAsiaTheme="minorEastAsia" w:cstheme="minorEastAsia"/>
          <w:b/>
          <w:bCs/>
          <w:snapToGrid w:val="0"/>
          <w:color w:val="000000" w:themeColor="text1"/>
          <w:sz w:val="24"/>
          <w:szCs w:val="24"/>
          <w:highlight w:val="none"/>
          <w:u w:val="none"/>
          <w:lang w:val="en-US" w:eastAsia="zh-CN"/>
          <w14:textFill>
            <w14:solidFill>
              <w14:schemeClr w14:val="tx1"/>
            </w14:solidFill>
          </w14:textFill>
        </w:rPr>
        <w:t>江门开平220千伏百合站扩建第三台主变工程</w:t>
      </w:r>
      <w:r>
        <w:rPr>
          <w:rFonts w:hint="eastAsia" w:asciiTheme="minorEastAsia" w:hAnsiTheme="minorEastAsia" w:eastAsiaTheme="minorEastAsia" w:cstheme="minorEastAsia"/>
          <w:b/>
          <w:bCs/>
          <w:snapToGrid w:val="0"/>
          <w:color w:val="000000" w:themeColor="text1"/>
          <w:sz w:val="24"/>
          <w:szCs w:val="24"/>
          <w:highlight w:val="none"/>
          <w:u w:val="none"/>
          <w14:textFill>
            <w14:solidFill>
              <w14:schemeClr w14:val="tx1"/>
            </w14:solidFill>
          </w14:textFill>
        </w:rPr>
        <w:t>可研勘察设计</w:t>
      </w:r>
    </w:p>
    <w:tbl>
      <w:tblPr>
        <w:tblStyle w:val="7"/>
        <w:tblW w:w="910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57" w:type="dxa"/>
          <w:bottom w:w="0" w:type="dxa"/>
          <w:right w:w="57" w:type="dxa"/>
        </w:tblCellMar>
      </w:tblPr>
      <w:tblGrid>
        <w:gridCol w:w="679"/>
        <w:gridCol w:w="1464"/>
        <w:gridCol w:w="696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jc w:val="center"/>
        </w:trPr>
        <w:tc>
          <w:tcPr>
            <w:tcW w:w="679" w:type="dxa"/>
            <w:vAlign w:val="center"/>
          </w:tcPr>
          <w:p>
            <w:pPr>
              <w:pStyle w:val="5"/>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snapToGrid w:val="0"/>
                <w:color w:val="auto"/>
                <w:kern w:val="0"/>
                <w:sz w:val="21"/>
                <w:szCs w:val="21"/>
                <w:highlight w:val="none"/>
                <w:u w:val="none"/>
                <w:vertAlign w:val="baseline"/>
                <w:lang w:val="en-US" w:eastAsia="zh-CN"/>
              </w:rPr>
            </w:pPr>
            <w:r>
              <w:rPr>
                <w:rFonts w:hint="eastAsia" w:hAnsi="宋体" w:cs="宋体"/>
                <w:b/>
                <w:bCs/>
                <w:snapToGrid w:val="0"/>
                <w:color w:val="auto"/>
                <w:kern w:val="0"/>
                <w:sz w:val="21"/>
                <w:szCs w:val="21"/>
                <w:highlight w:val="none"/>
                <w:u w:val="none"/>
                <w:vertAlign w:val="baseline"/>
                <w:lang w:val="en-US" w:eastAsia="zh-CN"/>
              </w:rPr>
              <w:t>序号</w:t>
            </w:r>
          </w:p>
        </w:tc>
        <w:tc>
          <w:tcPr>
            <w:tcW w:w="1464" w:type="dxa"/>
            <w:vAlign w:val="center"/>
          </w:tcPr>
          <w:p>
            <w:pPr>
              <w:pStyle w:val="5"/>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snapToGrid w:val="0"/>
                <w:color w:val="auto"/>
                <w:kern w:val="0"/>
                <w:sz w:val="21"/>
                <w:szCs w:val="21"/>
                <w:highlight w:val="none"/>
                <w:u w:val="none"/>
                <w:vertAlign w:val="baseline"/>
                <w:lang w:val="en-US" w:eastAsia="zh-CN"/>
              </w:rPr>
            </w:pPr>
            <w:r>
              <w:rPr>
                <w:rFonts w:hint="eastAsia" w:hAnsi="宋体" w:cs="宋体"/>
                <w:b/>
                <w:bCs/>
                <w:snapToGrid w:val="0"/>
                <w:color w:val="auto"/>
                <w:kern w:val="0"/>
                <w:sz w:val="21"/>
                <w:szCs w:val="21"/>
                <w:highlight w:val="none"/>
                <w:u w:val="none"/>
                <w:vertAlign w:val="baseline"/>
                <w:lang w:val="en-US" w:eastAsia="zh-CN"/>
              </w:rPr>
              <w:t>名称</w:t>
            </w:r>
          </w:p>
        </w:tc>
        <w:tc>
          <w:tcPr>
            <w:tcW w:w="6965" w:type="dxa"/>
            <w:vAlign w:val="center"/>
          </w:tcPr>
          <w:p>
            <w:pPr>
              <w:pStyle w:val="5"/>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snapToGrid w:val="0"/>
                <w:color w:val="auto"/>
                <w:kern w:val="0"/>
                <w:sz w:val="21"/>
                <w:szCs w:val="21"/>
                <w:highlight w:val="none"/>
                <w:u w:val="none"/>
                <w:vertAlign w:val="baseline"/>
                <w:lang w:val="en-US" w:eastAsia="zh-CN"/>
              </w:rPr>
            </w:pPr>
            <w:r>
              <w:rPr>
                <w:rFonts w:hint="eastAsia" w:hAnsi="宋体" w:cs="宋体"/>
                <w:b/>
                <w:bCs/>
                <w:snapToGrid w:val="0"/>
                <w:color w:val="auto"/>
                <w:kern w:val="0"/>
                <w:sz w:val="21"/>
                <w:szCs w:val="21"/>
                <w:highlight w:val="none"/>
                <w:u w:val="none"/>
                <w:vertAlign w:val="baseline"/>
                <w:lang w:val="en-US" w:eastAsia="zh-CN"/>
              </w:rPr>
              <w:t>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jc w:val="center"/>
        </w:trPr>
        <w:tc>
          <w:tcPr>
            <w:tcW w:w="679" w:type="dxa"/>
            <w:vAlign w:val="center"/>
          </w:tcPr>
          <w:p>
            <w:pPr>
              <w:pStyle w:val="5"/>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hAnsi="宋体" w:cs="宋体"/>
                <w:b/>
                <w:bCs/>
                <w:snapToGrid w:val="0"/>
                <w:color w:val="auto"/>
                <w:kern w:val="0"/>
                <w:sz w:val="21"/>
                <w:szCs w:val="21"/>
                <w:highlight w:val="none"/>
                <w:u w:val="none"/>
                <w:vertAlign w:val="baseline"/>
                <w:lang w:val="en-US" w:eastAsia="zh-CN"/>
              </w:rPr>
            </w:pPr>
            <w:r>
              <w:rPr>
                <w:rFonts w:hint="eastAsia" w:hAnsi="宋体" w:cs="宋体"/>
                <w:b/>
                <w:bCs/>
                <w:snapToGrid w:val="0"/>
                <w:color w:val="auto"/>
                <w:kern w:val="0"/>
                <w:sz w:val="21"/>
                <w:szCs w:val="21"/>
                <w:highlight w:val="none"/>
                <w:u w:val="none"/>
                <w:vertAlign w:val="baseline"/>
                <w:lang w:val="en-US" w:eastAsia="zh-CN"/>
              </w:rPr>
              <w:t>1</w:t>
            </w:r>
          </w:p>
        </w:tc>
        <w:tc>
          <w:tcPr>
            <w:tcW w:w="1464" w:type="dxa"/>
            <w:vAlign w:val="center"/>
          </w:tcPr>
          <w:p>
            <w:pPr>
              <w:pStyle w:val="5"/>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color w:val="auto"/>
                <w:sz w:val="21"/>
                <w:szCs w:val="21"/>
                <w:highlight w:val="none"/>
                <w:u w:val="none"/>
                <w:vertAlign w:val="baseline"/>
                <w:lang w:val="en-US" w:eastAsia="zh-CN"/>
              </w:rPr>
            </w:pPr>
            <w:r>
              <w:rPr>
                <w:rFonts w:hint="eastAsia" w:hAnsi="宋体" w:cs="宋体"/>
                <w:b/>
                <w:bCs/>
                <w:color w:val="auto"/>
                <w:sz w:val="21"/>
                <w:szCs w:val="21"/>
                <w:highlight w:val="none"/>
                <w:u w:val="none"/>
                <w:vertAlign w:val="baseline"/>
                <w:lang w:val="en-US" w:eastAsia="zh-CN"/>
              </w:rPr>
              <w:t>项目建设单位</w:t>
            </w:r>
          </w:p>
        </w:tc>
        <w:tc>
          <w:tcPr>
            <w:tcW w:w="6965" w:type="dxa"/>
            <w:vAlign w:val="top"/>
          </w:tcPr>
          <w:p>
            <w:pPr>
              <w:pStyle w:val="5"/>
              <w:spacing w:line="360" w:lineRule="auto"/>
              <w:jc w:val="center"/>
              <w:rPr>
                <w:rFonts w:hint="eastAsia" w:ascii="宋体" w:hAnsi="宋体" w:eastAsia="宋体" w:cs="宋体"/>
                <w:kern w:val="0"/>
                <w:sz w:val="21"/>
                <w:szCs w:val="21"/>
                <w:lang w:val="en-US" w:eastAsia="zh-CN" w:bidi="ar-SA"/>
              </w:rPr>
            </w:pPr>
            <w:r>
              <w:rPr>
                <w:rFonts w:hint="eastAsia" w:hAnsi="宋体" w:cs="宋体"/>
                <w:sz w:val="21"/>
                <w:szCs w:val="21"/>
                <w:highlight w:val="none"/>
                <w:u w:val="none"/>
                <w:lang w:val="en-US" w:eastAsia="zh-CN"/>
              </w:rPr>
              <w:t>广东电网公司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jc w:val="center"/>
        </w:trPr>
        <w:tc>
          <w:tcPr>
            <w:tcW w:w="679" w:type="dxa"/>
            <w:vAlign w:val="center"/>
          </w:tcPr>
          <w:p>
            <w:pPr>
              <w:pStyle w:val="5"/>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hAnsi="宋体" w:cs="宋体"/>
                <w:b/>
                <w:bCs/>
                <w:snapToGrid w:val="0"/>
                <w:color w:val="auto"/>
                <w:kern w:val="0"/>
                <w:sz w:val="21"/>
                <w:szCs w:val="21"/>
                <w:highlight w:val="none"/>
                <w:u w:val="none"/>
                <w:vertAlign w:val="baseline"/>
                <w:lang w:val="en-US" w:eastAsia="zh-CN"/>
              </w:rPr>
            </w:pPr>
            <w:r>
              <w:rPr>
                <w:rFonts w:hint="eastAsia" w:hAnsi="宋体" w:cs="宋体"/>
                <w:b/>
                <w:bCs/>
                <w:snapToGrid w:val="0"/>
                <w:color w:val="auto"/>
                <w:kern w:val="0"/>
                <w:sz w:val="21"/>
                <w:szCs w:val="21"/>
                <w:highlight w:val="none"/>
                <w:u w:val="none"/>
                <w:vertAlign w:val="baseline"/>
                <w:lang w:val="en-US" w:eastAsia="zh-CN"/>
              </w:rPr>
              <w:t>2</w:t>
            </w:r>
          </w:p>
        </w:tc>
        <w:tc>
          <w:tcPr>
            <w:tcW w:w="1464" w:type="dxa"/>
            <w:vAlign w:val="center"/>
          </w:tcPr>
          <w:p>
            <w:pPr>
              <w:pStyle w:val="5"/>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color w:val="auto"/>
                <w:sz w:val="21"/>
                <w:szCs w:val="21"/>
                <w:highlight w:val="none"/>
                <w:u w:val="none"/>
                <w:vertAlign w:val="baseline"/>
                <w:lang w:val="en-US" w:eastAsia="zh-CN"/>
              </w:rPr>
            </w:pPr>
            <w:r>
              <w:rPr>
                <w:rFonts w:hint="eastAsia" w:hAnsi="宋体" w:cs="宋体"/>
                <w:b/>
                <w:bCs/>
                <w:color w:val="auto"/>
                <w:sz w:val="21"/>
                <w:szCs w:val="21"/>
                <w:highlight w:val="none"/>
                <w:u w:val="none"/>
                <w:vertAlign w:val="baseline"/>
                <w:lang w:val="en-US" w:eastAsia="zh-CN"/>
              </w:rPr>
              <w:t>项目建设地点</w:t>
            </w:r>
          </w:p>
        </w:tc>
        <w:tc>
          <w:tcPr>
            <w:tcW w:w="6965" w:type="dxa"/>
            <w:vAlign w:val="top"/>
          </w:tcPr>
          <w:p>
            <w:pPr>
              <w:pStyle w:val="5"/>
              <w:spacing w:line="360" w:lineRule="auto"/>
              <w:jc w:val="center"/>
              <w:rPr>
                <w:rFonts w:hint="eastAsia" w:ascii="宋体" w:hAnsi="宋体" w:eastAsia="宋体" w:cs="宋体"/>
                <w:kern w:val="0"/>
                <w:sz w:val="21"/>
                <w:szCs w:val="21"/>
                <w:lang w:val="en-US" w:eastAsia="zh-CN" w:bidi="ar-SA"/>
              </w:rPr>
            </w:pPr>
            <w:r>
              <w:rPr>
                <w:rFonts w:hint="eastAsia" w:hAnsi="宋体" w:cs="宋体"/>
                <w:sz w:val="21"/>
                <w:szCs w:val="21"/>
                <w:highlight w:val="none"/>
                <w:u w:val="none"/>
                <w:lang w:val="en-US" w:eastAsia="zh-CN"/>
              </w:rPr>
              <w:t>广东省江门市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1093" w:hRule="atLeast"/>
          <w:jc w:val="center"/>
        </w:trPr>
        <w:tc>
          <w:tcPr>
            <w:tcW w:w="679" w:type="dxa"/>
            <w:vAlign w:val="center"/>
          </w:tcPr>
          <w:p>
            <w:pPr>
              <w:pStyle w:val="5"/>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hAnsi="宋体" w:cs="宋体"/>
                <w:b/>
                <w:bCs/>
                <w:snapToGrid w:val="0"/>
                <w:color w:val="auto"/>
                <w:kern w:val="0"/>
                <w:sz w:val="21"/>
                <w:szCs w:val="21"/>
                <w:highlight w:val="none"/>
                <w:u w:val="none"/>
                <w:vertAlign w:val="baseline"/>
                <w:lang w:val="en-US" w:eastAsia="zh-CN"/>
              </w:rPr>
            </w:pPr>
            <w:r>
              <w:rPr>
                <w:rFonts w:hint="eastAsia" w:hAnsi="宋体" w:cs="宋体"/>
                <w:b/>
                <w:bCs/>
                <w:snapToGrid w:val="0"/>
                <w:color w:val="auto"/>
                <w:kern w:val="0"/>
                <w:sz w:val="21"/>
                <w:szCs w:val="21"/>
                <w:highlight w:val="none"/>
                <w:u w:val="none"/>
                <w:vertAlign w:val="baseline"/>
                <w:lang w:val="en-US" w:eastAsia="zh-CN"/>
              </w:rPr>
              <w:t>3</w:t>
            </w:r>
          </w:p>
        </w:tc>
        <w:tc>
          <w:tcPr>
            <w:tcW w:w="1464" w:type="dxa"/>
            <w:vAlign w:val="center"/>
          </w:tcPr>
          <w:p>
            <w:pPr>
              <w:pStyle w:val="5"/>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default" w:hAnsi="宋体" w:cs="宋体"/>
                <w:b/>
                <w:bCs/>
                <w:color w:val="auto"/>
                <w:sz w:val="21"/>
                <w:szCs w:val="21"/>
                <w:highlight w:val="none"/>
                <w:u w:val="none"/>
                <w:vertAlign w:val="baseline"/>
                <w:lang w:val="en-US" w:eastAsia="zh-CN"/>
              </w:rPr>
            </w:pPr>
            <w:r>
              <w:rPr>
                <w:rFonts w:hint="eastAsia" w:ascii="宋体" w:hAnsi="宋体" w:eastAsia="宋体" w:cs="宋体"/>
                <w:b/>
                <w:bCs/>
                <w:color w:val="auto"/>
                <w:sz w:val="21"/>
                <w:szCs w:val="21"/>
                <w:highlight w:val="none"/>
                <w:u w:val="none"/>
                <w:lang w:val="en-US" w:eastAsia="zh-CN"/>
              </w:rPr>
              <w:t>项目</w:t>
            </w:r>
            <w:r>
              <w:rPr>
                <w:rFonts w:hint="eastAsia" w:hAnsi="宋体" w:cs="宋体"/>
                <w:b/>
                <w:bCs/>
                <w:color w:val="auto"/>
                <w:sz w:val="21"/>
                <w:szCs w:val="21"/>
                <w:highlight w:val="none"/>
                <w:u w:val="none"/>
                <w:lang w:val="en-US" w:eastAsia="zh-CN"/>
              </w:rPr>
              <w:t>信息</w:t>
            </w:r>
          </w:p>
        </w:tc>
        <w:tc>
          <w:tcPr>
            <w:tcW w:w="6965" w:type="dxa"/>
            <w:vAlign w:val="center"/>
          </w:tcPr>
          <w:p>
            <w:pPr>
              <w:pStyle w:val="5"/>
              <w:keepNext w:val="0"/>
              <w:keepLines w:val="0"/>
              <w:pageBreakBefore w:val="0"/>
              <w:widowControl w:val="0"/>
              <w:numPr>
                <w:ilvl w:val="0"/>
                <w:numId w:val="0"/>
              </w:numPr>
              <w:kinsoku/>
              <w:wordWrap/>
              <w:overflowPunct/>
              <w:topLinePunct w:val="0"/>
              <w:autoSpaceDE/>
              <w:autoSpaceDN/>
              <w:bidi w:val="0"/>
              <w:adjustRightInd/>
              <w:snapToGrid/>
              <w:spacing w:before="157" w:beforeLines="50" w:line="360" w:lineRule="auto"/>
              <w:ind w:left="420" w:leftChars="0"/>
              <w:textAlignment w:val="auto"/>
              <w:rPr>
                <w:rFonts w:hint="eastAsia" w:ascii="宋体" w:hAnsi="宋体" w:eastAsia="宋体" w:cs="宋体"/>
                <w:sz w:val="21"/>
                <w:szCs w:val="21"/>
              </w:rPr>
            </w:pPr>
            <w:r>
              <w:rPr>
                <w:rFonts w:hint="eastAsia" w:ascii="宋体" w:hAnsi="宋体" w:eastAsia="宋体" w:cs="宋体"/>
                <w:b/>
                <w:bCs/>
                <w:sz w:val="21"/>
                <w:szCs w:val="21"/>
                <w:lang w:eastAsia="zh-CN"/>
              </w:rPr>
              <w:t>（</w:t>
            </w:r>
            <w:r>
              <w:rPr>
                <w:rFonts w:hint="eastAsia" w:ascii="宋体" w:hAnsi="宋体" w:eastAsia="宋体" w:cs="宋体"/>
                <w:b/>
                <w:bCs/>
                <w:sz w:val="21"/>
                <w:szCs w:val="21"/>
                <w:lang w:val="en-US" w:eastAsia="zh-CN"/>
              </w:rPr>
              <w:t>一）</w:t>
            </w:r>
            <w:r>
              <w:rPr>
                <w:rFonts w:hint="eastAsia" w:ascii="宋体" w:hAnsi="宋体" w:eastAsia="宋体" w:cs="宋体"/>
                <w:b/>
                <w:bCs/>
                <w:sz w:val="21"/>
                <w:szCs w:val="21"/>
              </w:rPr>
              <w:t>项目概况</w:t>
            </w:r>
            <w:r>
              <w:rPr>
                <w:rFonts w:hint="eastAsia" w:ascii="宋体" w:hAnsi="宋体" w:eastAsia="宋体" w:cs="宋体"/>
                <w:sz w:val="21"/>
                <w:szCs w:val="21"/>
              </w:rPr>
              <w:t>：</w:t>
            </w:r>
          </w:p>
          <w:p>
            <w:pPr>
              <w:pStyle w:val="5"/>
              <w:spacing w:line="360" w:lineRule="auto"/>
              <w:ind w:firstLine="422" w:firstLineChars="200"/>
              <w:rPr>
                <w:rFonts w:hint="eastAsia" w:ascii="宋体" w:hAnsi="宋体" w:eastAsia="宋体" w:cs="宋体"/>
                <w:b w:val="0"/>
                <w:bCs w:val="0"/>
                <w:color w:val="auto"/>
                <w:sz w:val="21"/>
                <w:szCs w:val="21"/>
                <w:highlight w:val="none"/>
              </w:rPr>
            </w:pPr>
            <w:r>
              <w:rPr>
                <w:rFonts w:hint="eastAsia" w:hAnsi="宋体" w:cs="宋体"/>
                <w:b/>
                <w:bCs/>
                <w:color w:val="auto"/>
                <w:sz w:val="21"/>
                <w:szCs w:val="21"/>
                <w:highlight w:val="none"/>
                <w:lang w:val="en-US" w:eastAsia="zh-CN"/>
              </w:rPr>
              <w:t>1.建设背景：</w:t>
            </w:r>
            <w:r>
              <w:rPr>
                <w:rFonts w:hint="eastAsia" w:hAnsi="宋体" w:cs="宋体"/>
                <w:b w:val="0"/>
                <w:bCs w:val="0"/>
                <w:color w:val="auto"/>
                <w:sz w:val="21"/>
                <w:szCs w:val="21"/>
                <w:highlight w:val="none"/>
                <w:lang w:val="en-US" w:eastAsia="zh-CN"/>
              </w:rPr>
              <w:t>为解决百合站主变上送“N-1”不满足导则问题，满足区域新能源上送需求，建设江门220千伏百合站扩建第三台主变工程</w:t>
            </w:r>
            <w:r>
              <w:rPr>
                <w:rFonts w:hint="eastAsia" w:ascii="宋体" w:hAnsi="宋体" w:eastAsia="宋体" w:cs="宋体"/>
                <w:b w:val="0"/>
                <w:bCs w:val="0"/>
                <w:color w:val="auto"/>
                <w:sz w:val="21"/>
                <w:szCs w:val="21"/>
                <w:highlight w:val="none"/>
                <w:lang w:val="en-US" w:eastAsia="zh-CN"/>
              </w:rPr>
              <w:t>。</w:t>
            </w:r>
          </w:p>
          <w:p>
            <w:pPr>
              <w:adjustRightInd/>
              <w:spacing w:line="360" w:lineRule="auto"/>
              <w:ind w:firstLine="422" w:firstLineChars="200"/>
              <w:textAlignment w:val="auto"/>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cs="宋体"/>
                <w:b/>
                <w:bCs/>
                <w:color w:val="auto"/>
                <w:highlight w:val="none"/>
                <w:lang w:val="en-US" w:eastAsia="zh-CN"/>
              </w:rPr>
              <w:t>2.建设规模</w:t>
            </w:r>
            <w:r>
              <w:rPr>
                <w:rFonts w:hint="eastAsia" w:ascii="宋体" w:hAnsi="宋体" w:cs="宋体"/>
                <w:b/>
                <w:bCs/>
                <w:color w:val="000000" w:themeColor="text1"/>
                <w:highlight w:val="none"/>
                <w:lang w:val="en-US" w:eastAsia="zh-CN"/>
                <w14:textFill>
                  <w14:solidFill>
                    <w14:schemeClr w14:val="tx1"/>
                  </w14:solidFill>
                </w14:textFill>
              </w:rPr>
              <w:t>：</w:t>
            </w:r>
            <w:r>
              <w:rPr>
                <w:rFonts w:hint="eastAsia" w:ascii="宋体" w:hAnsi="宋体" w:eastAsia="宋体" w:cs="宋体"/>
                <w:b w:val="0"/>
                <w:bCs w:val="0"/>
                <w:color w:val="000000" w:themeColor="text1"/>
                <w:kern w:val="0"/>
                <w:sz w:val="21"/>
                <w:szCs w:val="21"/>
                <w:highlight w:val="none"/>
                <w:lang w:val="en-US" w:eastAsia="zh-CN" w:bidi="ar-SA"/>
                <w14:textFill>
                  <w14:solidFill>
                    <w14:schemeClr w14:val="tx1"/>
                  </w14:solidFill>
                </w14:textFill>
              </w:rPr>
              <w:t>规划220千伏百合站扩建1台主变，新增主变容量18万千伏安。</w:t>
            </w:r>
          </w:p>
          <w:p>
            <w:pPr>
              <w:pStyle w:val="2"/>
              <w:ind w:firstLine="422" w:firstLineChars="200"/>
              <w:rPr>
                <w:rFonts w:hint="eastAsia" w:ascii="宋体" w:hAnsi="宋体" w:eastAsia="宋体" w:cs="宋体"/>
                <w:b w:val="0"/>
                <w:i w:val="0"/>
                <w:color w:val="000000" w:themeColor="text1"/>
                <w:kern w:val="2"/>
                <w:sz w:val="21"/>
                <w:szCs w:val="21"/>
                <w:highlight w:val="none"/>
                <w:lang w:val="en-US" w:eastAsia="zh-CN" w:bidi="ar-SA"/>
                <w14:textFill>
                  <w14:solidFill>
                    <w14:schemeClr w14:val="tx1"/>
                  </w14:solidFill>
                </w14:textFill>
              </w:rPr>
            </w:pPr>
            <w:r>
              <w:rPr>
                <w:rFonts w:hint="eastAsia" w:ascii="宋体" w:hAnsi="宋体" w:eastAsia="宋体" w:cs="宋体"/>
                <w:b/>
                <w:bCs/>
                <w:i w:val="0"/>
                <w:color w:val="000000" w:themeColor="text1"/>
                <w:kern w:val="2"/>
                <w:sz w:val="21"/>
                <w:szCs w:val="22"/>
                <w:highlight w:val="none"/>
                <w:lang w:val="en-US" w:eastAsia="zh-CN" w:bidi="ar-SA"/>
                <w14:textFill>
                  <w14:solidFill>
                    <w14:schemeClr w14:val="tx1"/>
                  </w14:solidFill>
                </w14:textFill>
              </w:rPr>
              <w:t>3.预估投资：</w:t>
            </w:r>
            <w:r>
              <w:rPr>
                <w:rFonts w:hint="eastAsia" w:ascii="宋体" w:hAnsi="宋体" w:eastAsia="宋体" w:cs="宋体"/>
                <w:b w:val="0"/>
                <w:bCs w:val="0"/>
                <w:i w:val="0"/>
                <w:color w:val="000000" w:themeColor="text1"/>
                <w:kern w:val="0"/>
                <w:sz w:val="21"/>
                <w:szCs w:val="21"/>
                <w:highlight w:val="none"/>
                <w:lang w:val="en-US" w:eastAsia="zh-CN" w:bidi="ar-SA"/>
                <w14:textFill>
                  <w14:solidFill>
                    <w14:schemeClr w14:val="tx1"/>
                  </w14:solidFill>
                </w14:textFill>
              </w:rPr>
              <w:t>2736万元。</w:t>
            </w:r>
          </w:p>
          <w:p>
            <w:pPr>
              <w:adjustRightInd/>
              <w:spacing w:line="360" w:lineRule="auto"/>
              <w:ind w:firstLine="422" w:firstLineChars="200"/>
              <w:textAlignment w:val="auto"/>
              <w:rPr>
                <w:rFonts w:hint="default" w:ascii="宋体" w:hAnsi="宋体" w:eastAsia="宋体" w:cs="宋体"/>
                <w:b/>
                <w:bCs/>
                <w:i w:val="0"/>
                <w:color w:val="auto"/>
                <w:kern w:val="2"/>
                <w:sz w:val="21"/>
                <w:szCs w:val="22"/>
                <w:highlight w:val="none"/>
                <w:lang w:val="en-US" w:eastAsia="zh-CN" w:bidi="ar-SA"/>
              </w:rPr>
            </w:pPr>
            <w:r>
              <w:rPr>
                <w:rFonts w:hint="eastAsia" w:ascii="宋体" w:hAnsi="宋体" w:eastAsia="宋体" w:cs="宋体"/>
                <w:b/>
                <w:bCs/>
                <w:i w:val="0"/>
                <w:color w:val="auto"/>
                <w:kern w:val="2"/>
                <w:sz w:val="21"/>
                <w:szCs w:val="22"/>
                <w:highlight w:val="none"/>
                <w:lang w:val="en-US" w:eastAsia="zh-CN" w:bidi="ar-SA"/>
              </w:rPr>
              <w:t>4.规划投产时间：</w:t>
            </w:r>
            <w:r>
              <w:rPr>
                <w:rFonts w:hint="eastAsia" w:ascii="宋体" w:hAnsi="宋体" w:cs="宋体"/>
                <w:b w:val="0"/>
                <w:bCs w:val="0"/>
                <w:color w:val="auto"/>
                <w:kern w:val="0"/>
                <w:sz w:val="21"/>
                <w:szCs w:val="21"/>
                <w:highlight w:val="none"/>
                <w:lang w:val="en-US" w:eastAsia="zh-CN" w:bidi="ar-SA"/>
              </w:rPr>
              <w:t>2028年12月</w:t>
            </w:r>
            <w:r>
              <w:rPr>
                <w:rFonts w:hint="eastAsia" w:ascii="宋体" w:hAnsi="宋体" w:eastAsia="宋体" w:cs="宋体"/>
                <w:b w:val="0"/>
                <w:bCs w:val="0"/>
                <w:color w:val="auto"/>
                <w:kern w:val="0"/>
                <w:sz w:val="21"/>
                <w:szCs w:val="21"/>
                <w:highlight w:val="none"/>
                <w:lang w:val="en-US" w:eastAsia="zh-CN" w:bidi="ar-SA"/>
              </w:rPr>
              <w:t>。</w:t>
            </w:r>
          </w:p>
          <w:p>
            <w:pPr>
              <w:pStyle w:val="5"/>
              <w:numPr>
                <w:ilvl w:val="0"/>
                <w:numId w:val="0"/>
              </w:numPr>
              <w:spacing w:line="360" w:lineRule="auto"/>
              <w:ind w:left="420" w:leftChars="0"/>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eastAsia="zh-CN"/>
              </w:rPr>
              <w:t>（</w:t>
            </w:r>
            <w:r>
              <w:rPr>
                <w:rFonts w:hint="eastAsia" w:ascii="宋体" w:hAnsi="宋体" w:eastAsia="宋体" w:cs="宋体"/>
                <w:b/>
                <w:bCs/>
                <w:color w:val="auto"/>
                <w:sz w:val="21"/>
                <w:szCs w:val="21"/>
                <w:highlight w:val="none"/>
                <w:lang w:val="en-US" w:eastAsia="zh-CN"/>
              </w:rPr>
              <w:t>二）</w:t>
            </w:r>
            <w:r>
              <w:rPr>
                <w:rFonts w:hint="eastAsia" w:ascii="宋体" w:hAnsi="宋体" w:eastAsia="宋体" w:cs="宋体"/>
                <w:b/>
                <w:bCs/>
                <w:color w:val="auto"/>
                <w:sz w:val="21"/>
                <w:szCs w:val="21"/>
                <w:highlight w:val="none"/>
              </w:rPr>
              <w:t>采购范围：</w:t>
            </w:r>
          </w:p>
          <w:p>
            <w:pPr>
              <w:pStyle w:val="5"/>
              <w:spacing w:line="360" w:lineRule="auto"/>
              <w:ind w:firstLine="420" w:firstLineChars="200"/>
              <w:rPr>
                <w:rFonts w:hint="eastAsia" w:ascii="宋体" w:hAnsi="宋体" w:eastAsia="宋体" w:cs="宋体"/>
                <w:color w:val="auto"/>
                <w:kern w:val="2"/>
                <w:sz w:val="21"/>
                <w:szCs w:val="21"/>
                <w:highlight w:val="none"/>
                <w:u w:val="none"/>
                <w:vertAlign w:val="baseline"/>
                <w:lang w:val="en-US" w:eastAsia="zh-CN" w:bidi="ar-SA"/>
              </w:rPr>
            </w:pPr>
            <w:r>
              <w:rPr>
                <w:rFonts w:hint="eastAsia" w:hAnsi="宋体" w:cs="宋体"/>
                <w:color w:val="auto"/>
                <w:sz w:val="21"/>
                <w:szCs w:val="21"/>
                <w:highlight w:val="none"/>
                <w:lang w:val="en-US" w:eastAsia="zh-CN"/>
              </w:rPr>
              <w:t>江门开平220千伏百合站扩建第三台主变工程</w:t>
            </w:r>
            <w:r>
              <w:rPr>
                <w:rFonts w:hint="eastAsia" w:ascii="宋体" w:hAnsi="宋体" w:eastAsia="宋体" w:cs="宋体"/>
                <w:color w:val="auto"/>
                <w:sz w:val="21"/>
                <w:szCs w:val="21"/>
                <w:highlight w:val="none"/>
              </w:rPr>
              <w:t>可研勘察设计：</w:t>
            </w:r>
            <w:r>
              <w:rPr>
                <w:rFonts w:hint="eastAsia" w:ascii="宋体" w:hAnsi="宋体" w:eastAsia="宋体" w:cs="宋体"/>
                <w:color w:val="000000" w:themeColor="text1"/>
                <w:sz w:val="21"/>
                <w:szCs w:val="21"/>
                <w:highlight w:val="none"/>
                <w:lang w:eastAsia="zh-CN"/>
                <w14:textFill>
                  <w14:solidFill>
                    <w14:schemeClr w14:val="tx1"/>
                  </w14:solidFill>
                </w14:textFill>
              </w:rPr>
              <w:t>可研</w:t>
            </w:r>
            <w:r>
              <w:rPr>
                <w:rFonts w:hint="eastAsia" w:hAnsi="宋体" w:cs="宋体"/>
                <w:color w:val="000000" w:themeColor="text1"/>
                <w:sz w:val="21"/>
                <w:szCs w:val="21"/>
                <w:highlight w:val="none"/>
                <w:lang w:val="en-US" w:eastAsia="zh-CN"/>
                <w14:textFill>
                  <w14:solidFill>
                    <w14:schemeClr w14:val="tx1"/>
                  </w14:solidFill>
                </w14:textFill>
              </w:rPr>
              <w:t>与</w:t>
            </w:r>
            <w:r>
              <w:rPr>
                <w:rFonts w:hint="eastAsia" w:ascii="宋体" w:hAnsi="宋体" w:eastAsia="宋体" w:cs="宋体"/>
                <w:color w:val="000000" w:themeColor="text1"/>
                <w:sz w:val="21"/>
                <w:szCs w:val="21"/>
                <w:highlight w:val="none"/>
                <w:lang w:eastAsia="zh-CN"/>
                <w14:textFill>
                  <w14:solidFill>
                    <w14:schemeClr w14:val="tx1"/>
                  </w14:solidFill>
                </w14:textFill>
              </w:rPr>
              <w:t>勘察设计</w:t>
            </w:r>
            <w:r>
              <w:rPr>
                <w:rFonts w:hint="eastAsia" w:hAnsi="宋体" w:cs="宋体"/>
                <w:color w:val="000000" w:themeColor="text1"/>
                <w:sz w:val="21"/>
                <w:szCs w:val="21"/>
                <w:highlight w:val="none"/>
                <w:lang w:eastAsia="zh-CN"/>
                <w14:textFill>
                  <w14:solidFill>
                    <w14:schemeClr w14:val="tx1"/>
                  </w14:solidFill>
                </w14:textFill>
              </w:rPr>
              <w:t>（</w:t>
            </w:r>
            <w:r>
              <w:rPr>
                <w:rFonts w:hint="eastAsia" w:hAnsi="宋体" w:cs="宋体"/>
                <w:color w:val="000000" w:themeColor="text1"/>
                <w:sz w:val="21"/>
                <w:szCs w:val="21"/>
                <w:highlight w:val="none"/>
                <w:lang w:val="en-US" w:eastAsia="zh-CN"/>
                <w14:textFill>
                  <w14:solidFill>
                    <w14:schemeClr w14:val="tx1"/>
                  </w14:solidFill>
                </w14:textFill>
              </w:rPr>
              <w:t>含施工图</w:t>
            </w:r>
            <w:r>
              <w:rPr>
                <w:rFonts w:hint="eastAsia" w:hAnsi="宋体" w:cs="宋体"/>
                <w:color w:val="000000" w:themeColor="text1"/>
                <w:sz w:val="21"/>
                <w:szCs w:val="21"/>
                <w:highlight w:val="none"/>
                <w:lang w:eastAsia="zh-CN"/>
                <w14:textFill>
                  <w14:solidFill>
                    <w14:schemeClr w14:val="tx1"/>
                  </w14:solidFill>
                </w14:textFill>
              </w:rPr>
              <w:t>）</w:t>
            </w:r>
            <w:r>
              <w:rPr>
                <w:rFonts w:hint="eastAsia" w:hAnsi="宋体" w:cs="宋体"/>
                <w:color w:val="000000" w:themeColor="text1"/>
                <w:sz w:val="21"/>
                <w:szCs w:val="21"/>
                <w:highlight w:val="none"/>
                <w:lang w:val="en-US" w:eastAsia="zh-CN"/>
                <w14:textFill>
                  <w14:solidFill>
                    <w14:schemeClr w14:val="tx1"/>
                  </w14:solidFill>
                </w14:textFill>
              </w:rPr>
              <w:t>捆绑</w:t>
            </w:r>
            <w:r>
              <w:rPr>
                <w:rFonts w:hint="eastAsia" w:ascii="宋体" w:hAnsi="宋体" w:eastAsia="宋体" w:cs="宋体"/>
                <w:color w:val="000000" w:themeColor="text1"/>
                <w:sz w:val="21"/>
                <w:szCs w:val="21"/>
                <w:highlight w:val="none"/>
                <w14:textFill>
                  <w14:solidFill>
                    <w14:schemeClr w14:val="tx1"/>
                  </w14:solidFill>
                </w14:textFill>
              </w:rPr>
              <w:t>招标。</w:t>
            </w:r>
          </w:p>
        </w:tc>
      </w:tr>
    </w:tbl>
    <w:p/>
    <w:p>
      <w:pPr>
        <w:pStyle w:val="2"/>
      </w:pPr>
    </w:p>
    <w:p>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outlineLvl w:val="0"/>
        <w:rPr>
          <w:rFonts w:hint="eastAsia" w:ascii="宋体" w:hAnsi="宋体" w:cs="宋体"/>
          <w:b/>
          <w:bCs/>
          <w:color w:val="auto"/>
          <w:sz w:val="24"/>
          <w:szCs w:val="24"/>
          <w:highlight w:val="none"/>
          <w:u w:val="none"/>
          <w:lang w:val="en-US" w:eastAsia="zh-CN"/>
        </w:rPr>
      </w:pPr>
      <w:r>
        <w:rPr>
          <w:rFonts w:hint="eastAsia" w:ascii="宋体" w:hAnsi="宋体" w:cs="宋体"/>
          <w:b/>
          <w:bCs/>
          <w:color w:val="auto"/>
          <w:sz w:val="24"/>
          <w:szCs w:val="24"/>
          <w:highlight w:val="none"/>
          <w:u w:val="none"/>
          <w:lang w:val="en-US" w:eastAsia="zh-CN"/>
        </w:rPr>
        <w:t>项目名称：</w:t>
      </w:r>
      <w:r>
        <w:rPr>
          <w:rFonts w:hint="eastAsia" w:asciiTheme="minorEastAsia" w:hAnsiTheme="minorEastAsia" w:eastAsiaTheme="minorEastAsia" w:cstheme="minorEastAsia"/>
          <w:b/>
          <w:bCs/>
          <w:snapToGrid w:val="0"/>
          <w:color w:val="000000" w:themeColor="text1"/>
          <w:sz w:val="24"/>
          <w:szCs w:val="24"/>
          <w:highlight w:val="none"/>
          <w:u w:val="none"/>
          <w:lang w:val="en-US" w:eastAsia="zh-CN"/>
          <w14:textFill>
            <w14:solidFill>
              <w14:schemeClr w14:val="tx1"/>
            </w14:solidFill>
          </w14:textFill>
        </w:rPr>
        <w:t>江门恩平220千伏塘洲输变电工程</w:t>
      </w:r>
      <w:r>
        <w:rPr>
          <w:rFonts w:hint="eastAsia" w:asciiTheme="minorEastAsia" w:hAnsiTheme="minorEastAsia" w:eastAsiaTheme="minorEastAsia" w:cstheme="minorEastAsia"/>
          <w:b/>
          <w:bCs/>
          <w:snapToGrid w:val="0"/>
          <w:color w:val="000000" w:themeColor="text1"/>
          <w:sz w:val="24"/>
          <w:szCs w:val="24"/>
          <w:highlight w:val="none"/>
          <w:u w:val="none"/>
          <w14:textFill>
            <w14:solidFill>
              <w14:schemeClr w14:val="tx1"/>
            </w14:solidFill>
          </w14:textFill>
        </w:rPr>
        <w:t>选址选线可研勘察设计</w:t>
      </w:r>
    </w:p>
    <w:tbl>
      <w:tblPr>
        <w:tblStyle w:val="7"/>
        <w:tblW w:w="910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57" w:type="dxa"/>
          <w:bottom w:w="0" w:type="dxa"/>
          <w:right w:w="57" w:type="dxa"/>
        </w:tblCellMar>
      </w:tblPr>
      <w:tblGrid>
        <w:gridCol w:w="679"/>
        <w:gridCol w:w="1464"/>
        <w:gridCol w:w="696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jc w:val="center"/>
        </w:trPr>
        <w:tc>
          <w:tcPr>
            <w:tcW w:w="679" w:type="dxa"/>
            <w:vAlign w:val="center"/>
          </w:tcPr>
          <w:p>
            <w:pPr>
              <w:pStyle w:val="5"/>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snapToGrid w:val="0"/>
                <w:color w:val="auto"/>
                <w:kern w:val="0"/>
                <w:sz w:val="21"/>
                <w:szCs w:val="21"/>
                <w:highlight w:val="none"/>
                <w:u w:val="none"/>
                <w:vertAlign w:val="baseline"/>
                <w:lang w:val="en-US" w:eastAsia="zh-CN"/>
              </w:rPr>
            </w:pPr>
            <w:r>
              <w:rPr>
                <w:rFonts w:hint="eastAsia" w:hAnsi="宋体" w:cs="宋体"/>
                <w:b/>
                <w:bCs/>
                <w:snapToGrid w:val="0"/>
                <w:color w:val="auto"/>
                <w:kern w:val="0"/>
                <w:sz w:val="21"/>
                <w:szCs w:val="21"/>
                <w:highlight w:val="none"/>
                <w:u w:val="none"/>
                <w:vertAlign w:val="baseline"/>
                <w:lang w:val="en-US" w:eastAsia="zh-CN"/>
              </w:rPr>
              <w:t>序号</w:t>
            </w:r>
          </w:p>
        </w:tc>
        <w:tc>
          <w:tcPr>
            <w:tcW w:w="1464" w:type="dxa"/>
            <w:vAlign w:val="center"/>
          </w:tcPr>
          <w:p>
            <w:pPr>
              <w:pStyle w:val="5"/>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snapToGrid w:val="0"/>
                <w:color w:val="auto"/>
                <w:kern w:val="0"/>
                <w:sz w:val="21"/>
                <w:szCs w:val="21"/>
                <w:highlight w:val="none"/>
                <w:u w:val="none"/>
                <w:vertAlign w:val="baseline"/>
                <w:lang w:val="en-US" w:eastAsia="zh-CN"/>
              </w:rPr>
            </w:pPr>
            <w:r>
              <w:rPr>
                <w:rFonts w:hint="eastAsia" w:hAnsi="宋体" w:cs="宋体"/>
                <w:b/>
                <w:bCs/>
                <w:snapToGrid w:val="0"/>
                <w:color w:val="auto"/>
                <w:kern w:val="0"/>
                <w:sz w:val="21"/>
                <w:szCs w:val="21"/>
                <w:highlight w:val="none"/>
                <w:u w:val="none"/>
                <w:vertAlign w:val="baseline"/>
                <w:lang w:val="en-US" w:eastAsia="zh-CN"/>
              </w:rPr>
              <w:t>名称</w:t>
            </w:r>
          </w:p>
        </w:tc>
        <w:tc>
          <w:tcPr>
            <w:tcW w:w="6965" w:type="dxa"/>
            <w:vAlign w:val="center"/>
          </w:tcPr>
          <w:p>
            <w:pPr>
              <w:pStyle w:val="5"/>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snapToGrid w:val="0"/>
                <w:color w:val="auto"/>
                <w:kern w:val="0"/>
                <w:sz w:val="21"/>
                <w:szCs w:val="21"/>
                <w:highlight w:val="none"/>
                <w:u w:val="none"/>
                <w:vertAlign w:val="baseline"/>
                <w:lang w:val="en-US" w:eastAsia="zh-CN"/>
              </w:rPr>
            </w:pPr>
            <w:r>
              <w:rPr>
                <w:rFonts w:hint="eastAsia" w:hAnsi="宋体" w:cs="宋体"/>
                <w:b/>
                <w:bCs/>
                <w:snapToGrid w:val="0"/>
                <w:color w:val="auto"/>
                <w:kern w:val="0"/>
                <w:sz w:val="21"/>
                <w:szCs w:val="21"/>
                <w:highlight w:val="none"/>
                <w:u w:val="none"/>
                <w:vertAlign w:val="baseline"/>
                <w:lang w:val="en-US" w:eastAsia="zh-CN"/>
              </w:rPr>
              <w:t>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jc w:val="center"/>
        </w:trPr>
        <w:tc>
          <w:tcPr>
            <w:tcW w:w="679" w:type="dxa"/>
            <w:vAlign w:val="center"/>
          </w:tcPr>
          <w:p>
            <w:pPr>
              <w:pStyle w:val="5"/>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hAnsi="宋体" w:cs="宋体"/>
                <w:b/>
                <w:bCs/>
                <w:snapToGrid w:val="0"/>
                <w:color w:val="auto"/>
                <w:kern w:val="0"/>
                <w:sz w:val="21"/>
                <w:szCs w:val="21"/>
                <w:highlight w:val="none"/>
                <w:u w:val="none"/>
                <w:vertAlign w:val="baseline"/>
                <w:lang w:val="en-US" w:eastAsia="zh-CN"/>
              </w:rPr>
            </w:pPr>
            <w:r>
              <w:rPr>
                <w:rFonts w:hint="eastAsia" w:hAnsi="宋体" w:cs="宋体"/>
                <w:b/>
                <w:bCs/>
                <w:snapToGrid w:val="0"/>
                <w:color w:val="auto"/>
                <w:kern w:val="0"/>
                <w:sz w:val="21"/>
                <w:szCs w:val="21"/>
                <w:highlight w:val="none"/>
                <w:u w:val="none"/>
                <w:vertAlign w:val="baseline"/>
                <w:lang w:val="en-US" w:eastAsia="zh-CN"/>
              </w:rPr>
              <w:t>1</w:t>
            </w:r>
          </w:p>
        </w:tc>
        <w:tc>
          <w:tcPr>
            <w:tcW w:w="1464" w:type="dxa"/>
            <w:vAlign w:val="center"/>
          </w:tcPr>
          <w:p>
            <w:pPr>
              <w:pStyle w:val="5"/>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color w:val="auto"/>
                <w:sz w:val="21"/>
                <w:szCs w:val="21"/>
                <w:highlight w:val="none"/>
                <w:u w:val="none"/>
                <w:vertAlign w:val="baseline"/>
                <w:lang w:val="en-US" w:eastAsia="zh-CN"/>
              </w:rPr>
            </w:pPr>
            <w:r>
              <w:rPr>
                <w:rFonts w:hint="eastAsia" w:hAnsi="宋体" w:cs="宋体"/>
                <w:b/>
                <w:bCs/>
                <w:color w:val="auto"/>
                <w:sz w:val="21"/>
                <w:szCs w:val="21"/>
                <w:highlight w:val="none"/>
                <w:u w:val="none"/>
                <w:vertAlign w:val="baseline"/>
                <w:lang w:val="en-US" w:eastAsia="zh-CN"/>
              </w:rPr>
              <w:t>项目建设单位</w:t>
            </w:r>
          </w:p>
        </w:tc>
        <w:tc>
          <w:tcPr>
            <w:tcW w:w="6965" w:type="dxa"/>
            <w:vAlign w:val="top"/>
          </w:tcPr>
          <w:p>
            <w:pPr>
              <w:pStyle w:val="5"/>
              <w:spacing w:line="360" w:lineRule="auto"/>
              <w:jc w:val="center"/>
              <w:rPr>
                <w:rFonts w:hint="eastAsia" w:ascii="宋体" w:hAnsi="宋体" w:eastAsia="宋体" w:cs="宋体"/>
                <w:kern w:val="0"/>
                <w:sz w:val="21"/>
                <w:szCs w:val="21"/>
                <w:lang w:val="en-US" w:eastAsia="zh-CN" w:bidi="ar-SA"/>
              </w:rPr>
            </w:pPr>
            <w:r>
              <w:rPr>
                <w:rFonts w:hint="eastAsia" w:hAnsi="宋体" w:cs="宋体"/>
                <w:sz w:val="21"/>
                <w:szCs w:val="21"/>
                <w:highlight w:val="none"/>
                <w:u w:val="none"/>
                <w:lang w:val="en-US" w:eastAsia="zh-CN"/>
              </w:rPr>
              <w:t>广东电网公司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jc w:val="center"/>
        </w:trPr>
        <w:tc>
          <w:tcPr>
            <w:tcW w:w="679" w:type="dxa"/>
            <w:vAlign w:val="center"/>
          </w:tcPr>
          <w:p>
            <w:pPr>
              <w:pStyle w:val="5"/>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hAnsi="宋体" w:cs="宋体"/>
                <w:b/>
                <w:bCs/>
                <w:snapToGrid w:val="0"/>
                <w:color w:val="auto"/>
                <w:kern w:val="0"/>
                <w:sz w:val="21"/>
                <w:szCs w:val="21"/>
                <w:highlight w:val="none"/>
                <w:u w:val="none"/>
                <w:vertAlign w:val="baseline"/>
                <w:lang w:val="en-US" w:eastAsia="zh-CN"/>
              </w:rPr>
            </w:pPr>
            <w:r>
              <w:rPr>
                <w:rFonts w:hint="eastAsia" w:hAnsi="宋体" w:cs="宋体"/>
                <w:b/>
                <w:bCs/>
                <w:snapToGrid w:val="0"/>
                <w:color w:val="auto"/>
                <w:kern w:val="0"/>
                <w:sz w:val="21"/>
                <w:szCs w:val="21"/>
                <w:highlight w:val="none"/>
                <w:u w:val="none"/>
                <w:vertAlign w:val="baseline"/>
                <w:lang w:val="en-US" w:eastAsia="zh-CN"/>
              </w:rPr>
              <w:t>2</w:t>
            </w:r>
          </w:p>
        </w:tc>
        <w:tc>
          <w:tcPr>
            <w:tcW w:w="1464" w:type="dxa"/>
            <w:vAlign w:val="center"/>
          </w:tcPr>
          <w:p>
            <w:pPr>
              <w:pStyle w:val="5"/>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color w:val="auto"/>
                <w:sz w:val="21"/>
                <w:szCs w:val="21"/>
                <w:highlight w:val="none"/>
                <w:u w:val="none"/>
                <w:vertAlign w:val="baseline"/>
                <w:lang w:val="en-US" w:eastAsia="zh-CN"/>
              </w:rPr>
            </w:pPr>
            <w:r>
              <w:rPr>
                <w:rFonts w:hint="eastAsia" w:hAnsi="宋体" w:cs="宋体"/>
                <w:b/>
                <w:bCs/>
                <w:color w:val="auto"/>
                <w:sz w:val="21"/>
                <w:szCs w:val="21"/>
                <w:highlight w:val="none"/>
                <w:u w:val="none"/>
                <w:vertAlign w:val="baseline"/>
                <w:lang w:val="en-US" w:eastAsia="zh-CN"/>
              </w:rPr>
              <w:t>项目建设地点</w:t>
            </w:r>
          </w:p>
        </w:tc>
        <w:tc>
          <w:tcPr>
            <w:tcW w:w="6965" w:type="dxa"/>
            <w:vAlign w:val="top"/>
          </w:tcPr>
          <w:p>
            <w:pPr>
              <w:pStyle w:val="5"/>
              <w:spacing w:line="360" w:lineRule="auto"/>
              <w:jc w:val="center"/>
              <w:rPr>
                <w:rFonts w:hint="eastAsia" w:ascii="宋体" w:hAnsi="宋体" w:eastAsia="宋体" w:cs="宋体"/>
                <w:kern w:val="0"/>
                <w:sz w:val="21"/>
                <w:szCs w:val="21"/>
                <w:lang w:val="en-US" w:eastAsia="zh-CN" w:bidi="ar-SA"/>
              </w:rPr>
            </w:pPr>
            <w:r>
              <w:rPr>
                <w:rFonts w:hint="eastAsia" w:hAnsi="宋体" w:cs="宋体"/>
                <w:sz w:val="21"/>
                <w:szCs w:val="21"/>
                <w:highlight w:val="none"/>
                <w:u w:val="none"/>
                <w:lang w:val="en-US" w:eastAsia="zh-CN"/>
              </w:rPr>
              <w:t>广东省江门市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1093" w:hRule="atLeast"/>
          <w:jc w:val="center"/>
        </w:trPr>
        <w:tc>
          <w:tcPr>
            <w:tcW w:w="679" w:type="dxa"/>
            <w:vAlign w:val="center"/>
          </w:tcPr>
          <w:p>
            <w:pPr>
              <w:pStyle w:val="5"/>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hAnsi="宋体" w:cs="宋体"/>
                <w:b/>
                <w:bCs/>
                <w:snapToGrid w:val="0"/>
                <w:color w:val="auto"/>
                <w:kern w:val="0"/>
                <w:sz w:val="21"/>
                <w:szCs w:val="21"/>
                <w:highlight w:val="none"/>
                <w:u w:val="none"/>
                <w:vertAlign w:val="baseline"/>
                <w:lang w:val="en-US" w:eastAsia="zh-CN"/>
              </w:rPr>
            </w:pPr>
            <w:r>
              <w:rPr>
                <w:rFonts w:hint="eastAsia" w:hAnsi="宋体" w:cs="宋体"/>
                <w:b/>
                <w:bCs/>
                <w:snapToGrid w:val="0"/>
                <w:color w:val="auto"/>
                <w:kern w:val="0"/>
                <w:sz w:val="21"/>
                <w:szCs w:val="21"/>
                <w:highlight w:val="none"/>
                <w:u w:val="none"/>
                <w:vertAlign w:val="baseline"/>
                <w:lang w:val="en-US" w:eastAsia="zh-CN"/>
              </w:rPr>
              <w:t>3</w:t>
            </w:r>
          </w:p>
        </w:tc>
        <w:tc>
          <w:tcPr>
            <w:tcW w:w="1464" w:type="dxa"/>
            <w:vAlign w:val="center"/>
          </w:tcPr>
          <w:p>
            <w:pPr>
              <w:pStyle w:val="5"/>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default" w:hAnsi="宋体" w:cs="宋体"/>
                <w:b/>
                <w:bCs/>
                <w:color w:val="auto"/>
                <w:sz w:val="21"/>
                <w:szCs w:val="21"/>
                <w:highlight w:val="none"/>
                <w:u w:val="none"/>
                <w:vertAlign w:val="baseline"/>
                <w:lang w:val="en-US" w:eastAsia="zh-CN"/>
              </w:rPr>
            </w:pPr>
            <w:r>
              <w:rPr>
                <w:rFonts w:hint="eastAsia" w:ascii="宋体" w:hAnsi="宋体" w:eastAsia="宋体" w:cs="宋体"/>
                <w:b/>
                <w:bCs/>
                <w:color w:val="auto"/>
                <w:sz w:val="21"/>
                <w:szCs w:val="21"/>
                <w:highlight w:val="none"/>
                <w:u w:val="none"/>
                <w:lang w:val="en-US" w:eastAsia="zh-CN"/>
              </w:rPr>
              <w:t>项目</w:t>
            </w:r>
            <w:r>
              <w:rPr>
                <w:rFonts w:hint="eastAsia" w:hAnsi="宋体" w:cs="宋体"/>
                <w:b/>
                <w:bCs/>
                <w:color w:val="auto"/>
                <w:sz w:val="21"/>
                <w:szCs w:val="21"/>
                <w:highlight w:val="none"/>
                <w:u w:val="none"/>
                <w:lang w:val="en-US" w:eastAsia="zh-CN"/>
              </w:rPr>
              <w:t>信息</w:t>
            </w:r>
          </w:p>
        </w:tc>
        <w:tc>
          <w:tcPr>
            <w:tcW w:w="6965" w:type="dxa"/>
            <w:vAlign w:val="center"/>
          </w:tcPr>
          <w:p>
            <w:pPr>
              <w:pStyle w:val="5"/>
              <w:keepNext w:val="0"/>
              <w:keepLines w:val="0"/>
              <w:pageBreakBefore w:val="0"/>
              <w:widowControl w:val="0"/>
              <w:numPr>
                <w:ilvl w:val="0"/>
                <w:numId w:val="0"/>
              </w:numPr>
              <w:kinsoku/>
              <w:wordWrap/>
              <w:overflowPunct/>
              <w:topLinePunct w:val="0"/>
              <w:autoSpaceDE/>
              <w:autoSpaceDN/>
              <w:bidi w:val="0"/>
              <w:adjustRightInd/>
              <w:snapToGrid/>
              <w:spacing w:before="157" w:beforeLines="50" w:line="360" w:lineRule="auto"/>
              <w:ind w:left="420" w:leftChars="0"/>
              <w:textAlignment w:val="auto"/>
              <w:rPr>
                <w:rFonts w:hint="eastAsia" w:ascii="宋体" w:hAnsi="宋体" w:eastAsia="宋体" w:cs="宋体"/>
                <w:sz w:val="21"/>
                <w:szCs w:val="21"/>
              </w:rPr>
            </w:pPr>
            <w:r>
              <w:rPr>
                <w:rFonts w:hint="eastAsia" w:ascii="宋体" w:hAnsi="宋体" w:eastAsia="宋体" w:cs="宋体"/>
                <w:b/>
                <w:bCs/>
                <w:sz w:val="21"/>
                <w:szCs w:val="21"/>
                <w:lang w:eastAsia="zh-CN"/>
              </w:rPr>
              <w:t>（</w:t>
            </w:r>
            <w:r>
              <w:rPr>
                <w:rFonts w:hint="eastAsia" w:ascii="宋体" w:hAnsi="宋体" w:eastAsia="宋体" w:cs="宋体"/>
                <w:b/>
                <w:bCs/>
                <w:sz w:val="21"/>
                <w:szCs w:val="21"/>
                <w:lang w:val="en-US" w:eastAsia="zh-CN"/>
              </w:rPr>
              <w:t>一）</w:t>
            </w:r>
            <w:r>
              <w:rPr>
                <w:rFonts w:hint="eastAsia" w:ascii="宋体" w:hAnsi="宋体" w:eastAsia="宋体" w:cs="宋体"/>
                <w:b/>
                <w:bCs/>
                <w:sz w:val="21"/>
                <w:szCs w:val="21"/>
              </w:rPr>
              <w:t>项目概况</w:t>
            </w:r>
            <w:r>
              <w:rPr>
                <w:rFonts w:hint="eastAsia" w:ascii="宋体" w:hAnsi="宋体" w:eastAsia="宋体" w:cs="宋体"/>
                <w:sz w:val="21"/>
                <w:szCs w:val="21"/>
              </w:rPr>
              <w:t>：</w:t>
            </w:r>
          </w:p>
          <w:p>
            <w:pPr>
              <w:pStyle w:val="5"/>
              <w:spacing w:line="360" w:lineRule="auto"/>
              <w:ind w:firstLine="422" w:firstLineChars="200"/>
              <w:rPr>
                <w:rFonts w:hint="eastAsia" w:ascii="宋体" w:hAnsi="宋体" w:eastAsia="宋体" w:cs="宋体"/>
                <w:b w:val="0"/>
                <w:bCs w:val="0"/>
                <w:color w:val="auto"/>
                <w:sz w:val="21"/>
                <w:szCs w:val="21"/>
                <w:highlight w:val="none"/>
              </w:rPr>
            </w:pPr>
            <w:r>
              <w:rPr>
                <w:rFonts w:hint="eastAsia" w:hAnsi="宋体" w:cs="宋体"/>
                <w:b/>
                <w:bCs/>
                <w:color w:val="auto"/>
                <w:sz w:val="21"/>
                <w:szCs w:val="21"/>
                <w:highlight w:val="none"/>
                <w:lang w:val="en-US" w:eastAsia="zh-CN"/>
              </w:rPr>
              <w:t>1.建设背景：</w:t>
            </w:r>
            <w:r>
              <w:rPr>
                <w:rFonts w:hint="eastAsia" w:hAnsi="宋体" w:cs="宋体"/>
                <w:b w:val="0"/>
                <w:bCs w:val="0"/>
                <w:color w:val="auto"/>
                <w:sz w:val="21"/>
                <w:szCs w:val="21"/>
                <w:highlight w:val="none"/>
                <w:lang w:val="en-US" w:eastAsia="zh-CN"/>
              </w:rPr>
              <w:t>为解决220千伏恩平站预不满足“N-1”导则问题，优化完善近区110千伏电网结构，建设江门220千伏塘洲输变电工程</w:t>
            </w:r>
            <w:r>
              <w:rPr>
                <w:rFonts w:hint="eastAsia" w:ascii="宋体" w:hAnsi="宋体" w:eastAsia="宋体" w:cs="宋体"/>
                <w:b w:val="0"/>
                <w:bCs w:val="0"/>
                <w:color w:val="auto"/>
                <w:sz w:val="21"/>
                <w:szCs w:val="21"/>
                <w:highlight w:val="none"/>
                <w:lang w:val="en-US" w:eastAsia="zh-CN"/>
              </w:rPr>
              <w:t>。</w:t>
            </w:r>
          </w:p>
          <w:p>
            <w:pPr>
              <w:adjustRightInd/>
              <w:spacing w:line="360" w:lineRule="auto"/>
              <w:ind w:firstLine="422" w:firstLineChars="200"/>
              <w:textAlignment w:val="auto"/>
              <w:rPr>
                <w:rFonts w:hint="eastAsia" w:ascii="宋体" w:hAnsi="宋体" w:eastAsia="宋体" w:cs="宋体"/>
                <w:color w:val="FF0000"/>
                <w:sz w:val="21"/>
                <w:szCs w:val="21"/>
                <w:highlight w:val="none"/>
                <w:lang w:val="en-US" w:eastAsia="zh-CN"/>
              </w:rPr>
            </w:pPr>
            <w:r>
              <w:rPr>
                <w:rFonts w:hint="eastAsia" w:ascii="宋体" w:hAnsi="宋体" w:cs="宋体"/>
                <w:b/>
                <w:bCs/>
                <w:color w:val="auto"/>
                <w:highlight w:val="none"/>
                <w:lang w:val="en-US" w:eastAsia="zh-CN"/>
              </w:rPr>
              <w:t>2.建设规模：</w:t>
            </w:r>
            <w:r>
              <w:rPr>
                <w:rFonts w:hint="eastAsia" w:ascii="宋体" w:hAnsi="宋体" w:eastAsia="宋体" w:cs="宋体"/>
                <w:b w:val="0"/>
                <w:bCs w:val="0"/>
                <w:color w:val="000000" w:themeColor="text1"/>
                <w:kern w:val="0"/>
                <w:sz w:val="21"/>
                <w:szCs w:val="21"/>
                <w:highlight w:val="none"/>
                <w:lang w:val="en-US" w:eastAsia="zh-CN" w:bidi="ar-SA"/>
                <w14:textFill>
                  <w14:solidFill>
                    <w14:schemeClr w14:val="tx1"/>
                  </w14:solidFill>
                </w14:textFill>
              </w:rPr>
              <w:t>规划新建1座220千伏变电站，新增变电容量2×24万千伏安；新建220千伏线路6回，合计长约78千米，形成“鳌峰=塘洲=恩平=孟槐=鳌峰”、“鳌峰=百合=五邑”完全双回路链式结构；新建110千伏线路6回，合计长约48千米。</w:t>
            </w:r>
          </w:p>
          <w:p>
            <w:pPr>
              <w:pStyle w:val="2"/>
              <w:ind w:firstLine="422" w:firstLineChars="200"/>
              <w:rPr>
                <w:rFonts w:hint="eastAsia" w:ascii="宋体" w:hAnsi="宋体" w:eastAsia="宋体" w:cs="宋体"/>
                <w:b w:val="0"/>
                <w:i w:val="0"/>
                <w:color w:val="auto"/>
                <w:kern w:val="2"/>
                <w:sz w:val="21"/>
                <w:szCs w:val="21"/>
                <w:highlight w:val="none"/>
                <w:lang w:val="en-US" w:eastAsia="zh-CN" w:bidi="ar-SA"/>
              </w:rPr>
            </w:pPr>
            <w:r>
              <w:rPr>
                <w:rFonts w:hint="eastAsia" w:ascii="宋体" w:hAnsi="宋体" w:eastAsia="宋体" w:cs="宋体"/>
                <w:b/>
                <w:bCs/>
                <w:i w:val="0"/>
                <w:color w:val="auto"/>
                <w:kern w:val="2"/>
                <w:sz w:val="21"/>
                <w:szCs w:val="22"/>
                <w:highlight w:val="none"/>
                <w:lang w:val="en-US" w:eastAsia="zh-CN" w:bidi="ar-SA"/>
              </w:rPr>
              <w:t>3.预估投资：</w:t>
            </w:r>
            <w:r>
              <w:rPr>
                <w:rFonts w:hint="eastAsia" w:ascii="宋体" w:hAnsi="宋体" w:eastAsia="宋体" w:cs="宋体"/>
                <w:b w:val="0"/>
                <w:bCs w:val="0"/>
                <w:i w:val="0"/>
                <w:color w:val="000000" w:themeColor="text1"/>
                <w:kern w:val="0"/>
                <w:sz w:val="21"/>
                <w:szCs w:val="21"/>
                <w:highlight w:val="none"/>
                <w:lang w:val="en-US" w:eastAsia="zh-CN" w:bidi="ar-SA"/>
                <w14:textFill>
                  <w14:solidFill>
                    <w14:schemeClr w14:val="tx1"/>
                  </w14:solidFill>
                </w14:textFill>
              </w:rPr>
              <w:t>33432</w:t>
            </w:r>
            <w:r>
              <w:rPr>
                <w:rFonts w:hint="eastAsia" w:ascii="宋体" w:hAnsi="宋体" w:cs="宋体"/>
                <w:b w:val="0"/>
                <w:bCs w:val="0"/>
                <w:i w:val="0"/>
                <w:color w:val="000000" w:themeColor="text1"/>
                <w:kern w:val="0"/>
                <w:sz w:val="21"/>
                <w:szCs w:val="21"/>
                <w:highlight w:val="none"/>
                <w:lang w:val="en-US" w:eastAsia="zh-CN" w:bidi="ar-SA"/>
                <w14:textFill>
                  <w14:solidFill>
                    <w14:schemeClr w14:val="tx1"/>
                  </w14:solidFill>
                </w14:textFill>
              </w:rPr>
              <w:t>万元</w:t>
            </w:r>
            <w:r>
              <w:rPr>
                <w:rFonts w:hint="eastAsia" w:ascii="宋体" w:hAnsi="宋体" w:eastAsia="宋体" w:cs="宋体"/>
                <w:b w:val="0"/>
                <w:bCs w:val="0"/>
                <w:i w:val="0"/>
                <w:color w:val="000000" w:themeColor="text1"/>
                <w:kern w:val="0"/>
                <w:sz w:val="21"/>
                <w:szCs w:val="21"/>
                <w:highlight w:val="none"/>
                <w:lang w:val="en-US" w:eastAsia="zh-CN" w:bidi="ar-SA"/>
                <w14:textFill>
                  <w14:solidFill>
                    <w14:schemeClr w14:val="tx1"/>
                  </w14:solidFill>
                </w14:textFill>
              </w:rPr>
              <w:t>。</w:t>
            </w:r>
          </w:p>
          <w:p>
            <w:pPr>
              <w:adjustRightInd/>
              <w:spacing w:line="360" w:lineRule="auto"/>
              <w:ind w:firstLine="422" w:firstLineChars="200"/>
              <w:textAlignment w:val="auto"/>
              <w:rPr>
                <w:rFonts w:hint="default" w:ascii="宋体" w:hAnsi="宋体" w:eastAsia="宋体" w:cs="宋体"/>
                <w:b/>
                <w:bCs/>
                <w:i w:val="0"/>
                <w:color w:val="auto"/>
                <w:kern w:val="2"/>
                <w:sz w:val="21"/>
                <w:szCs w:val="22"/>
                <w:highlight w:val="none"/>
                <w:lang w:val="en-US" w:eastAsia="zh-CN" w:bidi="ar-SA"/>
              </w:rPr>
            </w:pPr>
            <w:r>
              <w:rPr>
                <w:rFonts w:hint="eastAsia" w:ascii="宋体" w:hAnsi="宋体" w:eastAsia="宋体" w:cs="宋体"/>
                <w:b/>
                <w:bCs/>
                <w:i w:val="0"/>
                <w:color w:val="auto"/>
                <w:kern w:val="2"/>
                <w:sz w:val="21"/>
                <w:szCs w:val="22"/>
                <w:highlight w:val="none"/>
                <w:lang w:val="en-US" w:eastAsia="zh-CN" w:bidi="ar-SA"/>
              </w:rPr>
              <w:t>4.规划投产时间：</w:t>
            </w:r>
            <w:r>
              <w:rPr>
                <w:rFonts w:hint="eastAsia" w:ascii="宋体" w:hAnsi="宋体" w:cs="宋体"/>
                <w:b w:val="0"/>
                <w:bCs w:val="0"/>
                <w:color w:val="auto"/>
                <w:kern w:val="0"/>
                <w:sz w:val="21"/>
                <w:szCs w:val="21"/>
                <w:highlight w:val="none"/>
                <w:lang w:val="en-US" w:eastAsia="zh-CN" w:bidi="ar-SA"/>
              </w:rPr>
              <w:t>2028年12月</w:t>
            </w:r>
            <w:r>
              <w:rPr>
                <w:rFonts w:hint="eastAsia" w:ascii="宋体" w:hAnsi="宋体" w:eastAsia="宋体" w:cs="宋体"/>
                <w:b w:val="0"/>
                <w:bCs w:val="0"/>
                <w:color w:val="auto"/>
                <w:kern w:val="0"/>
                <w:sz w:val="21"/>
                <w:szCs w:val="21"/>
                <w:highlight w:val="none"/>
                <w:lang w:val="en-US" w:eastAsia="zh-CN" w:bidi="ar-SA"/>
              </w:rPr>
              <w:t>。</w:t>
            </w:r>
          </w:p>
          <w:p>
            <w:pPr>
              <w:pStyle w:val="5"/>
              <w:numPr>
                <w:ilvl w:val="0"/>
                <w:numId w:val="0"/>
              </w:numPr>
              <w:spacing w:line="360" w:lineRule="auto"/>
              <w:ind w:left="420" w:leftChars="0"/>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eastAsia="zh-CN"/>
              </w:rPr>
              <w:t>（</w:t>
            </w:r>
            <w:r>
              <w:rPr>
                <w:rFonts w:hint="eastAsia" w:ascii="宋体" w:hAnsi="宋体" w:eastAsia="宋体" w:cs="宋体"/>
                <w:b/>
                <w:bCs/>
                <w:color w:val="auto"/>
                <w:sz w:val="21"/>
                <w:szCs w:val="21"/>
                <w:highlight w:val="none"/>
                <w:lang w:val="en-US" w:eastAsia="zh-CN"/>
              </w:rPr>
              <w:t>二）</w:t>
            </w:r>
            <w:r>
              <w:rPr>
                <w:rFonts w:hint="eastAsia" w:ascii="宋体" w:hAnsi="宋体" w:eastAsia="宋体" w:cs="宋体"/>
                <w:b/>
                <w:bCs/>
                <w:color w:val="auto"/>
                <w:sz w:val="21"/>
                <w:szCs w:val="21"/>
                <w:highlight w:val="none"/>
              </w:rPr>
              <w:t>采购范围：</w:t>
            </w:r>
          </w:p>
          <w:p>
            <w:pPr>
              <w:pStyle w:val="5"/>
              <w:spacing w:line="360" w:lineRule="auto"/>
              <w:ind w:firstLine="420" w:firstLineChars="200"/>
              <w:rPr>
                <w:rFonts w:hint="eastAsia" w:ascii="宋体" w:hAnsi="宋体" w:eastAsia="宋体" w:cs="宋体"/>
                <w:color w:val="auto"/>
                <w:kern w:val="2"/>
                <w:sz w:val="21"/>
                <w:szCs w:val="21"/>
                <w:highlight w:val="none"/>
                <w:u w:val="none"/>
                <w:vertAlign w:val="baseline"/>
                <w:lang w:val="en-US" w:eastAsia="zh-CN" w:bidi="ar-SA"/>
              </w:rPr>
            </w:pPr>
            <w:r>
              <w:rPr>
                <w:rFonts w:hint="eastAsia" w:hAnsi="宋体" w:cs="宋体"/>
                <w:color w:val="auto"/>
                <w:sz w:val="21"/>
                <w:szCs w:val="21"/>
                <w:highlight w:val="none"/>
                <w:lang w:val="en-US" w:eastAsia="zh-CN"/>
              </w:rPr>
              <w:t>江门恩平220千伏塘洲输变电工程</w:t>
            </w:r>
            <w:r>
              <w:rPr>
                <w:rFonts w:hint="eastAsia" w:ascii="宋体" w:hAnsi="宋体" w:eastAsia="宋体" w:cs="宋体"/>
                <w:color w:val="auto"/>
                <w:sz w:val="21"/>
                <w:szCs w:val="21"/>
                <w:highlight w:val="none"/>
              </w:rPr>
              <w:t>可研勘察设计：</w:t>
            </w:r>
            <w:r>
              <w:rPr>
                <w:rFonts w:hint="eastAsia" w:ascii="宋体" w:hAnsi="宋体" w:eastAsia="宋体" w:cs="宋体"/>
                <w:color w:val="000000" w:themeColor="text1"/>
                <w:sz w:val="21"/>
                <w:szCs w:val="21"/>
                <w:highlight w:val="none"/>
                <w:lang w:eastAsia="zh-CN"/>
                <w14:textFill>
                  <w14:solidFill>
                    <w14:schemeClr w14:val="tx1"/>
                  </w14:solidFill>
                </w14:textFill>
              </w:rPr>
              <w:t>可研</w:t>
            </w:r>
            <w:r>
              <w:rPr>
                <w:rFonts w:hint="eastAsia" w:hAnsi="宋体" w:cs="宋体"/>
                <w:color w:val="000000" w:themeColor="text1"/>
                <w:sz w:val="21"/>
                <w:szCs w:val="21"/>
                <w:highlight w:val="none"/>
                <w:lang w:eastAsia="zh-CN"/>
                <w14:textFill>
                  <w14:solidFill>
                    <w14:schemeClr w14:val="tx1"/>
                  </w14:solidFill>
                </w14:textFill>
              </w:rPr>
              <w:t>（</w:t>
            </w:r>
            <w:r>
              <w:rPr>
                <w:rFonts w:hint="eastAsia" w:hAnsi="宋体" w:cs="宋体"/>
                <w:color w:val="000000" w:themeColor="text1"/>
                <w:sz w:val="21"/>
                <w:szCs w:val="21"/>
                <w:highlight w:val="none"/>
                <w:lang w:val="en-US" w:eastAsia="zh-CN"/>
                <w14:textFill>
                  <w14:solidFill>
                    <w14:schemeClr w14:val="tx1"/>
                  </w14:solidFill>
                </w14:textFill>
              </w:rPr>
              <w:t>含选址选线</w:t>
            </w:r>
            <w:r>
              <w:rPr>
                <w:rFonts w:hint="eastAsia" w:hAnsi="宋体" w:cs="宋体"/>
                <w:color w:val="000000" w:themeColor="text1"/>
                <w:sz w:val="21"/>
                <w:szCs w:val="21"/>
                <w:highlight w:val="none"/>
                <w:lang w:eastAsia="zh-CN"/>
                <w14:textFill>
                  <w14:solidFill>
                    <w14:schemeClr w14:val="tx1"/>
                  </w14:solidFill>
                </w14:textFill>
              </w:rPr>
              <w:t>）</w:t>
            </w:r>
            <w:r>
              <w:rPr>
                <w:rFonts w:hint="eastAsia" w:hAnsi="宋体" w:cs="宋体"/>
                <w:color w:val="000000" w:themeColor="text1"/>
                <w:sz w:val="21"/>
                <w:szCs w:val="21"/>
                <w:highlight w:val="none"/>
                <w:lang w:val="en-US" w:eastAsia="zh-CN"/>
                <w14:textFill>
                  <w14:solidFill>
                    <w14:schemeClr w14:val="tx1"/>
                  </w14:solidFill>
                </w14:textFill>
              </w:rPr>
              <w:t>与</w:t>
            </w:r>
            <w:r>
              <w:rPr>
                <w:rFonts w:hint="eastAsia" w:ascii="宋体" w:hAnsi="宋体" w:eastAsia="宋体" w:cs="宋体"/>
                <w:color w:val="000000" w:themeColor="text1"/>
                <w:sz w:val="21"/>
                <w:szCs w:val="21"/>
                <w:highlight w:val="none"/>
                <w:lang w:eastAsia="zh-CN"/>
                <w14:textFill>
                  <w14:solidFill>
                    <w14:schemeClr w14:val="tx1"/>
                  </w14:solidFill>
                </w14:textFill>
              </w:rPr>
              <w:t>勘察设计</w:t>
            </w:r>
            <w:r>
              <w:rPr>
                <w:rFonts w:hint="eastAsia" w:hAnsi="宋体" w:cs="宋体"/>
                <w:color w:val="000000" w:themeColor="text1"/>
                <w:sz w:val="21"/>
                <w:szCs w:val="21"/>
                <w:highlight w:val="none"/>
                <w:lang w:eastAsia="zh-CN"/>
                <w14:textFill>
                  <w14:solidFill>
                    <w14:schemeClr w14:val="tx1"/>
                  </w14:solidFill>
                </w14:textFill>
              </w:rPr>
              <w:t>（</w:t>
            </w:r>
            <w:r>
              <w:rPr>
                <w:rFonts w:hint="eastAsia" w:hAnsi="宋体" w:cs="宋体"/>
                <w:color w:val="000000" w:themeColor="text1"/>
                <w:sz w:val="21"/>
                <w:szCs w:val="21"/>
                <w:highlight w:val="none"/>
                <w:lang w:val="en-US" w:eastAsia="zh-CN"/>
                <w14:textFill>
                  <w14:solidFill>
                    <w14:schemeClr w14:val="tx1"/>
                  </w14:solidFill>
                </w14:textFill>
              </w:rPr>
              <w:t>含施工图</w:t>
            </w:r>
            <w:r>
              <w:rPr>
                <w:rFonts w:hint="eastAsia" w:hAnsi="宋体" w:cs="宋体"/>
                <w:color w:val="000000" w:themeColor="text1"/>
                <w:sz w:val="21"/>
                <w:szCs w:val="21"/>
                <w:highlight w:val="none"/>
                <w:lang w:eastAsia="zh-CN"/>
                <w14:textFill>
                  <w14:solidFill>
                    <w14:schemeClr w14:val="tx1"/>
                  </w14:solidFill>
                </w14:textFill>
              </w:rPr>
              <w:t>）</w:t>
            </w:r>
            <w:r>
              <w:rPr>
                <w:rFonts w:hint="eastAsia" w:hAnsi="宋体" w:cs="宋体"/>
                <w:color w:val="000000" w:themeColor="text1"/>
                <w:sz w:val="21"/>
                <w:szCs w:val="21"/>
                <w:highlight w:val="none"/>
                <w:lang w:val="en-US" w:eastAsia="zh-CN"/>
                <w14:textFill>
                  <w14:solidFill>
                    <w14:schemeClr w14:val="tx1"/>
                  </w14:solidFill>
                </w14:textFill>
              </w:rPr>
              <w:t>捆绑</w:t>
            </w:r>
            <w:r>
              <w:rPr>
                <w:rFonts w:hint="eastAsia" w:ascii="宋体" w:hAnsi="宋体" w:eastAsia="宋体" w:cs="宋体"/>
                <w:color w:val="000000" w:themeColor="text1"/>
                <w:sz w:val="21"/>
                <w:szCs w:val="21"/>
                <w:highlight w:val="none"/>
                <w14:textFill>
                  <w14:solidFill>
                    <w14:schemeClr w14:val="tx1"/>
                  </w14:solidFill>
                </w14:textFill>
              </w:rPr>
              <w:t>招标。</w:t>
            </w:r>
          </w:p>
        </w:tc>
      </w:tr>
    </w:tbl>
    <w:p/>
    <w:p>
      <w:pPr>
        <w:pStyle w:val="2"/>
      </w:pPr>
    </w:p>
    <w:p>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outlineLvl w:val="0"/>
        <w:rPr>
          <w:rFonts w:hint="eastAsia" w:ascii="宋体" w:hAnsi="宋体" w:cs="宋体"/>
          <w:b/>
          <w:bCs/>
          <w:color w:val="auto"/>
          <w:sz w:val="24"/>
          <w:szCs w:val="24"/>
          <w:highlight w:val="none"/>
          <w:u w:val="none"/>
          <w:lang w:val="en-US" w:eastAsia="zh-CN"/>
        </w:rPr>
      </w:pPr>
      <w:r>
        <w:rPr>
          <w:rFonts w:hint="eastAsia" w:ascii="宋体" w:hAnsi="宋体" w:cs="宋体"/>
          <w:b/>
          <w:bCs/>
          <w:color w:val="auto"/>
          <w:sz w:val="24"/>
          <w:szCs w:val="24"/>
          <w:highlight w:val="none"/>
          <w:u w:val="none"/>
          <w:lang w:val="en-US" w:eastAsia="zh-CN"/>
        </w:rPr>
        <w:t>项目名称：</w:t>
      </w:r>
      <w:r>
        <w:rPr>
          <w:rFonts w:hint="eastAsia" w:asciiTheme="minorEastAsia" w:hAnsiTheme="minorEastAsia" w:eastAsiaTheme="minorEastAsia" w:cstheme="minorEastAsia"/>
          <w:b/>
          <w:bCs/>
          <w:snapToGrid w:val="0"/>
          <w:color w:val="auto"/>
          <w:sz w:val="24"/>
          <w:szCs w:val="24"/>
        </w:rPr>
        <w:t>高埗电厂改扩建2号机组接入系统工程可研勘察设计</w:t>
      </w:r>
    </w:p>
    <w:tbl>
      <w:tblPr>
        <w:tblStyle w:val="7"/>
        <w:tblW w:w="910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57" w:type="dxa"/>
          <w:bottom w:w="0" w:type="dxa"/>
          <w:right w:w="57" w:type="dxa"/>
        </w:tblCellMar>
      </w:tblPr>
      <w:tblGrid>
        <w:gridCol w:w="679"/>
        <w:gridCol w:w="1464"/>
        <w:gridCol w:w="696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jc w:val="center"/>
        </w:trPr>
        <w:tc>
          <w:tcPr>
            <w:tcW w:w="679" w:type="dxa"/>
            <w:vAlign w:val="center"/>
          </w:tcPr>
          <w:p>
            <w:pPr>
              <w:pStyle w:val="5"/>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snapToGrid w:val="0"/>
                <w:color w:val="auto"/>
                <w:kern w:val="0"/>
                <w:sz w:val="21"/>
                <w:szCs w:val="21"/>
                <w:highlight w:val="none"/>
                <w:u w:val="none"/>
                <w:vertAlign w:val="baseline"/>
                <w:lang w:val="en-US" w:eastAsia="zh-CN"/>
              </w:rPr>
            </w:pPr>
            <w:r>
              <w:rPr>
                <w:rFonts w:hint="eastAsia" w:hAnsi="宋体" w:cs="宋体"/>
                <w:b/>
                <w:bCs/>
                <w:snapToGrid w:val="0"/>
                <w:color w:val="auto"/>
                <w:kern w:val="0"/>
                <w:sz w:val="21"/>
                <w:szCs w:val="21"/>
                <w:highlight w:val="none"/>
                <w:u w:val="none"/>
                <w:vertAlign w:val="baseline"/>
                <w:lang w:val="en-US" w:eastAsia="zh-CN"/>
              </w:rPr>
              <w:t>序号</w:t>
            </w:r>
          </w:p>
        </w:tc>
        <w:tc>
          <w:tcPr>
            <w:tcW w:w="1464" w:type="dxa"/>
            <w:vAlign w:val="center"/>
          </w:tcPr>
          <w:p>
            <w:pPr>
              <w:pStyle w:val="5"/>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snapToGrid w:val="0"/>
                <w:color w:val="auto"/>
                <w:kern w:val="0"/>
                <w:sz w:val="21"/>
                <w:szCs w:val="21"/>
                <w:highlight w:val="none"/>
                <w:u w:val="none"/>
                <w:vertAlign w:val="baseline"/>
                <w:lang w:val="en-US" w:eastAsia="zh-CN"/>
              </w:rPr>
            </w:pPr>
            <w:r>
              <w:rPr>
                <w:rFonts w:hint="eastAsia" w:hAnsi="宋体" w:cs="宋体"/>
                <w:b/>
                <w:bCs/>
                <w:snapToGrid w:val="0"/>
                <w:color w:val="auto"/>
                <w:kern w:val="0"/>
                <w:sz w:val="21"/>
                <w:szCs w:val="21"/>
                <w:highlight w:val="none"/>
                <w:u w:val="none"/>
                <w:vertAlign w:val="baseline"/>
                <w:lang w:val="en-US" w:eastAsia="zh-CN"/>
              </w:rPr>
              <w:t>名称</w:t>
            </w:r>
          </w:p>
        </w:tc>
        <w:tc>
          <w:tcPr>
            <w:tcW w:w="6965" w:type="dxa"/>
            <w:vAlign w:val="center"/>
          </w:tcPr>
          <w:p>
            <w:pPr>
              <w:pStyle w:val="5"/>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snapToGrid w:val="0"/>
                <w:color w:val="auto"/>
                <w:kern w:val="0"/>
                <w:sz w:val="21"/>
                <w:szCs w:val="21"/>
                <w:highlight w:val="none"/>
                <w:u w:val="none"/>
                <w:vertAlign w:val="baseline"/>
                <w:lang w:val="en-US" w:eastAsia="zh-CN"/>
              </w:rPr>
            </w:pPr>
            <w:r>
              <w:rPr>
                <w:rFonts w:hint="eastAsia" w:hAnsi="宋体" w:cs="宋体"/>
                <w:b/>
                <w:bCs/>
                <w:snapToGrid w:val="0"/>
                <w:color w:val="auto"/>
                <w:kern w:val="0"/>
                <w:sz w:val="21"/>
                <w:szCs w:val="21"/>
                <w:highlight w:val="none"/>
                <w:u w:val="none"/>
                <w:vertAlign w:val="baseline"/>
                <w:lang w:val="en-US" w:eastAsia="zh-CN"/>
              </w:rPr>
              <w:t>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jc w:val="center"/>
        </w:trPr>
        <w:tc>
          <w:tcPr>
            <w:tcW w:w="679" w:type="dxa"/>
            <w:vAlign w:val="center"/>
          </w:tcPr>
          <w:p>
            <w:pPr>
              <w:pStyle w:val="5"/>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hAnsi="宋体" w:cs="宋体"/>
                <w:b/>
                <w:bCs/>
                <w:snapToGrid w:val="0"/>
                <w:color w:val="auto"/>
                <w:kern w:val="0"/>
                <w:sz w:val="21"/>
                <w:szCs w:val="21"/>
                <w:highlight w:val="none"/>
                <w:u w:val="none"/>
                <w:vertAlign w:val="baseline"/>
                <w:lang w:val="en-US" w:eastAsia="zh-CN"/>
              </w:rPr>
            </w:pPr>
            <w:r>
              <w:rPr>
                <w:rFonts w:hint="eastAsia" w:hAnsi="宋体" w:cs="宋体"/>
                <w:b/>
                <w:bCs/>
                <w:snapToGrid w:val="0"/>
                <w:color w:val="auto"/>
                <w:kern w:val="0"/>
                <w:sz w:val="21"/>
                <w:szCs w:val="21"/>
                <w:highlight w:val="none"/>
                <w:u w:val="none"/>
                <w:vertAlign w:val="baseline"/>
                <w:lang w:val="en-US" w:eastAsia="zh-CN"/>
              </w:rPr>
              <w:t>1</w:t>
            </w:r>
          </w:p>
        </w:tc>
        <w:tc>
          <w:tcPr>
            <w:tcW w:w="1464" w:type="dxa"/>
            <w:vAlign w:val="center"/>
          </w:tcPr>
          <w:p>
            <w:pPr>
              <w:pStyle w:val="5"/>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color w:val="auto"/>
                <w:sz w:val="21"/>
                <w:szCs w:val="21"/>
                <w:highlight w:val="none"/>
                <w:u w:val="none"/>
                <w:vertAlign w:val="baseline"/>
                <w:lang w:val="en-US" w:eastAsia="zh-CN"/>
              </w:rPr>
            </w:pPr>
            <w:r>
              <w:rPr>
                <w:rFonts w:hint="eastAsia" w:hAnsi="宋体" w:cs="宋体"/>
                <w:b/>
                <w:bCs/>
                <w:color w:val="auto"/>
                <w:sz w:val="21"/>
                <w:szCs w:val="21"/>
                <w:highlight w:val="none"/>
                <w:u w:val="none"/>
                <w:vertAlign w:val="baseline"/>
                <w:lang w:val="en-US" w:eastAsia="zh-CN"/>
              </w:rPr>
              <w:t>项目建设单位</w:t>
            </w:r>
          </w:p>
        </w:tc>
        <w:tc>
          <w:tcPr>
            <w:tcW w:w="6965" w:type="dxa"/>
            <w:vAlign w:val="top"/>
          </w:tcPr>
          <w:p>
            <w:pPr>
              <w:pStyle w:val="5"/>
              <w:spacing w:line="360" w:lineRule="auto"/>
              <w:jc w:val="center"/>
              <w:rPr>
                <w:rFonts w:hint="eastAsia" w:ascii="宋体" w:hAnsi="宋体" w:eastAsia="宋体" w:cs="宋体"/>
                <w:kern w:val="0"/>
                <w:sz w:val="21"/>
                <w:szCs w:val="21"/>
                <w:lang w:val="en-US" w:eastAsia="zh-CN" w:bidi="ar-SA"/>
              </w:rPr>
            </w:pPr>
            <w:r>
              <w:rPr>
                <w:rFonts w:hint="eastAsia" w:hAnsi="宋体" w:cs="宋体"/>
                <w:color w:val="auto"/>
                <w:sz w:val="21"/>
                <w:szCs w:val="21"/>
              </w:rPr>
              <w:t>广东电网公司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jc w:val="center"/>
        </w:trPr>
        <w:tc>
          <w:tcPr>
            <w:tcW w:w="679" w:type="dxa"/>
            <w:vAlign w:val="center"/>
          </w:tcPr>
          <w:p>
            <w:pPr>
              <w:pStyle w:val="5"/>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hAnsi="宋体" w:cs="宋体"/>
                <w:b/>
                <w:bCs/>
                <w:snapToGrid w:val="0"/>
                <w:color w:val="auto"/>
                <w:kern w:val="0"/>
                <w:sz w:val="21"/>
                <w:szCs w:val="21"/>
                <w:highlight w:val="none"/>
                <w:u w:val="none"/>
                <w:vertAlign w:val="baseline"/>
                <w:lang w:val="en-US" w:eastAsia="zh-CN"/>
              </w:rPr>
            </w:pPr>
            <w:r>
              <w:rPr>
                <w:rFonts w:hint="eastAsia" w:hAnsi="宋体" w:cs="宋体"/>
                <w:b/>
                <w:bCs/>
                <w:snapToGrid w:val="0"/>
                <w:color w:val="auto"/>
                <w:kern w:val="0"/>
                <w:sz w:val="21"/>
                <w:szCs w:val="21"/>
                <w:highlight w:val="none"/>
                <w:u w:val="none"/>
                <w:vertAlign w:val="baseline"/>
                <w:lang w:val="en-US" w:eastAsia="zh-CN"/>
              </w:rPr>
              <w:t>2</w:t>
            </w:r>
          </w:p>
        </w:tc>
        <w:tc>
          <w:tcPr>
            <w:tcW w:w="1464" w:type="dxa"/>
            <w:vAlign w:val="center"/>
          </w:tcPr>
          <w:p>
            <w:pPr>
              <w:pStyle w:val="5"/>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color w:val="auto"/>
                <w:sz w:val="21"/>
                <w:szCs w:val="21"/>
                <w:highlight w:val="none"/>
                <w:u w:val="none"/>
                <w:vertAlign w:val="baseline"/>
                <w:lang w:val="en-US" w:eastAsia="zh-CN"/>
              </w:rPr>
            </w:pPr>
            <w:r>
              <w:rPr>
                <w:rFonts w:hint="eastAsia" w:hAnsi="宋体" w:cs="宋体"/>
                <w:b/>
                <w:bCs/>
                <w:color w:val="auto"/>
                <w:sz w:val="21"/>
                <w:szCs w:val="21"/>
                <w:highlight w:val="none"/>
                <w:u w:val="none"/>
                <w:vertAlign w:val="baseline"/>
                <w:lang w:val="en-US" w:eastAsia="zh-CN"/>
              </w:rPr>
              <w:t>项目建设地点</w:t>
            </w:r>
          </w:p>
        </w:tc>
        <w:tc>
          <w:tcPr>
            <w:tcW w:w="6965" w:type="dxa"/>
            <w:vAlign w:val="top"/>
          </w:tcPr>
          <w:p>
            <w:pPr>
              <w:pStyle w:val="5"/>
              <w:spacing w:line="360" w:lineRule="auto"/>
              <w:jc w:val="center"/>
              <w:rPr>
                <w:rFonts w:hint="eastAsia" w:ascii="宋体" w:hAnsi="宋体" w:eastAsia="宋体" w:cs="宋体"/>
                <w:kern w:val="0"/>
                <w:sz w:val="21"/>
                <w:szCs w:val="21"/>
                <w:lang w:val="en-US" w:eastAsia="zh-CN" w:bidi="ar-SA"/>
              </w:rPr>
            </w:pPr>
            <w:r>
              <w:rPr>
                <w:rFonts w:hint="eastAsia" w:hAnsi="宋体" w:cs="宋体"/>
                <w:color w:val="auto"/>
                <w:sz w:val="21"/>
                <w:szCs w:val="21"/>
                <w:lang w:val="en-US" w:eastAsia="zh-CN"/>
              </w:rPr>
              <w:t>广东省东莞市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1093" w:hRule="atLeast"/>
          <w:jc w:val="center"/>
        </w:trPr>
        <w:tc>
          <w:tcPr>
            <w:tcW w:w="679" w:type="dxa"/>
            <w:vAlign w:val="center"/>
          </w:tcPr>
          <w:p>
            <w:pPr>
              <w:pStyle w:val="5"/>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hAnsi="宋体" w:cs="宋体"/>
                <w:b/>
                <w:bCs/>
                <w:snapToGrid w:val="0"/>
                <w:color w:val="auto"/>
                <w:kern w:val="0"/>
                <w:sz w:val="21"/>
                <w:szCs w:val="21"/>
                <w:highlight w:val="none"/>
                <w:u w:val="none"/>
                <w:vertAlign w:val="baseline"/>
                <w:lang w:val="en-US" w:eastAsia="zh-CN"/>
              </w:rPr>
            </w:pPr>
            <w:r>
              <w:rPr>
                <w:rFonts w:hint="eastAsia" w:hAnsi="宋体" w:cs="宋体"/>
                <w:b/>
                <w:bCs/>
                <w:snapToGrid w:val="0"/>
                <w:color w:val="auto"/>
                <w:kern w:val="0"/>
                <w:sz w:val="21"/>
                <w:szCs w:val="21"/>
                <w:highlight w:val="none"/>
                <w:u w:val="none"/>
                <w:vertAlign w:val="baseline"/>
                <w:lang w:val="en-US" w:eastAsia="zh-CN"/>
              </w:rPr>
              <w:t>3</w:t>
            </w:r>
          </w:p>
        </w:tc>
        <w:tc>
          <w:tcPr>
            <w:tcW w:w="1464" w:type="dxa"/>
            <w:vAlign w:val="center"/>
          </w:tcPr>
          <w:p>
            <w:pPr>
              <w:pStyle w:val="5"/>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default" w:hAnsi="宋体" w:cs="宋体"/>
                <w:b/>
                <w:bCs/>
                <w:color w:val="auto"/>
                <w:sz w:val="21"/>
                <w:szCs w:val="21"/>
                <w:highlight w:val="none"/>
                <w:u w:val="none"/>
                <w:vertAlign w:val="baseline"/>
                <w:lang w:val="en-US" w:eastAsia="zh-CN"/>
              </w:rPr>
            </w:pPr>
            <w:r>
              <w:rPr>
                <w:rFonts w:hint="eastAsia" w:ascii="宋体" w:hAnsi="宋体" w:eastAsia="宋体" w:cs="宋体"/>
                <w:b/>
                <w:bCs/>
                <w:color w:val="auto"/>
                <w:sz w:val="21"/>
                <w:szCs w:val="21"/>
                <w:highlight w:val="none"/>
                <w:u w:val="none"/>
                <w:lang w:val="en-US" w:eastAsia="zh-CN"/>
              </w:rPr>
              <w:t>项目</w:t>
            </w:r>
            <w:r>
              <w:rPr>
                <w:rFonts w:hint="eastAsia" w:hAnsi="宋体" w:cs="宋体"/>
                <w:b/>
                <w:bCs/>
                <w:color w:val="auto"/>
                <w:sz w:val="21"/>
                <w:szCs w:val="21"/>
                <w:highlight w:val="none"/>
                <w:u w:val="none"/>
                <w:lang w:val="en-US" w:eastAsia="zh-CN"/>
              </w:rPr>
              <w:t>信息</w:t>
            </w:r>
          </w:p>
        </w:tc>
        <w:tc>
          <w:tcPr>
            <w:tcW w:w="6965" w:type="dxa"/>
            <w:vAlign w:val="center"/>
          </w:tcPr>
          <w:p>
            <w:pPr>
              <w:pStyle w:val="5"/>
              <w:spacing w:before="156" w:beforeLines="50" w:line="360" w:lineRule="auto"/>
              <w:ind w:left="420"/>
              <w:rPr>
                <w:rFonts w:hAnsi="宋体" w:cs="宋体"/>
                <w:color w:val="auto"/>
                <w:sz w:val="21"/>
                <w:szCs w:val="21"/>
              </w:rPr>
            </w:pPr>
            <w:r>
              <w:rPr>
                <w:rFonts w:hint="eastAsia" w:hAnsi="宋体" w:cs="宋体"/>
                <w:b/>
                <w:bCs/>
                <w:color w:val="auto"/>
                <w:sz w:val="21"/>
                <w:szCs w:val="21"/>
              </w:rPr>
              <w:t>（一）项目概况</w:t>
            </w:r>
            <w:r>
              <w:rPr>
                <w:rFonts w:hint="eastAsia" w:hAnsi="宋体" w:cs="宋体"/>
                <w:color w:val="auto"/>
                <w:sz w:val="21"/>
                <w:szCs w:val="21"/>
              </w:rPr>
              <w:t>：</w:t>
            </w:r>
          </w:p>
          <w:p>
            <w:pPr>
              <w:pStyle w:val="5"/>
              <w:spacing w:line="360" w:lineRule="auto"/>
              <w:ind w:firstLine="422" w:firstLineChars="200"/>
              <w:rPr>
                <w:rFonts w:hAnsi="宋体" w:cs="宋体"/>
                <w:color w:val="auto"/>
                <w:sz w:val="21"/>
                <w:szCs w:val="21"/>
              </w:rPr>
            </w:pPr>
            <w:r>
              <w:rPr>
                <w:rFonts w:hint="eastAsia" w:hAnsi="宋体" w:cs="宋体"/>
                <w:b/>
                <w:bCs/>
                <w:color w:val="auto"/>
                <w:sz w:val="21"/>
                <w:szCs w:val="21"/>
              </w:rPr>
              <w:t>1.建设背景：</w:t>
            </w:r>
            <w:r>
              <w:rPr>
                <w:rFonts w:hint="eastAsia" w:hAnsi="宋体" w:cs="宋体"/>
                <w:color w:val="auto"/>
                <w:sz w:val="21"/>
                <w:szCs w:val="21"/>
              </w:rPr>
              <w:t>为了满足东莞深燃天然气热电有限公司高埗电厂燃气热电联产改扩建项目（2号机）的电力送出，规划建设高埗电厂改扩建2号机组接入系统工程。</w:t>
            </w:r>
          </w:p>
          <w:p>
            <w:pPr>
              <w:spacing w:line="360" w:lineRule="auto"/>
              <w:ind w:firstLine="422" w:firstLineChars="200"/>
              <w:rPr>
                <w:rFonts w:ascii="宋体" w:hAnsi="宋体" w:cs="宋体"/>
                <w:color w:val="auto"/>
                <w:szCs w:val="21"/>
              </w:rPr>
            </w:pPr>
            <w:r>
              <w:rPr>
                <w:rFonts w:hint="eastAsia" w:ascii="宋体" w:hAnsi="宋体" w:cs="宋体"/>
                <w:b/>
                <w:bCs/>
                <w:color w:val="auto"/>
              </w:rPr>
              <w:t>2.建设规模：</w:t>
            </w:r>
            <w:r>
              <w:rPr>
                <w:rFonts w:hint="eastAsia" w:ascii="宋体" w:hAnsi="宋体" w:cs="宋体"/>
                <w:color w:val="auto"/>
                <w:kern w:val="0"/>
                <w:szCs w:val="21"/>
              </w:rPr>
              <w:t>新建1回220千伏线路</w:t>
            </w:r>
            <w:r>
              <w:rPr>
                <w:rFonts w:hint="eastAsia" w:ascii="宋体" w:hAnsi="宋体" w:cs="宋体"/>
                <w:b/>
                <w:bCs/>
                <w:color w:val="auto"/>
              </w:rPr>
              <w:t>，</w:t>
            </w:r>
            <w:r>
              <w:rPr>
                <w:rFonts w:hint="eastAsia" w:ascii="宋体" w:hAnsi="宋体" w:cs="宋体"/>
                <w:color w:val="auto"/>
                <w:kern w:val="0"/>
                <w:szCs w:val="21"/>
              </w:rPr>
              <w:t>形成高埗电厂至陈屋站线路1回</w:t>
            </w:r>
            <w:r>
              <w:rPr>
                <w:rFonts w:hint="eastAsia" w:ascii="宋体" w:hAnsi="宋体" w:cs="宋体"/>
                <w:b/>
                <w:bCs/>
                <w:color w:val="auto"/>
              </w:rPr>
              <w:t>，</w:t>
            </w:r>
            <w:r>
              <w:rPr>
                <w:rFonts w:hint="eastAsia" w:ascii="宋体" w:hAnsi="宋体" w:cs="宋体"/>
                <w:color w:val="auto"/>
                <w:kern w:val="0"/>
                <w:szCs w:val="21"/>
              </w:rPr>
              <w:t>新建线路长度约1×1.7千米。</w:t>
            </w:r>
          </w:p>
          <w:p>
            <w:pPr>
              <w:pStyle w:val="2"/>
              <w:ind w:firstLine="422" w:firstLineChars="200"/>
              <w:rPr>
                <w:rFonts w:ascii="宋体" w:hAnsi="宋体" w:cs="宋体"/>
                <w:b w:val="0"/>
                <w:i w:val="0"/>
                <w:color w:val="auto"/>
                <w:sz w:val="21"/>
                <w:szCs w:val="21"/>
              </w:rPr>
            </w:pPr>
            <w:r>
              <w:rPr>
                <w:rFonts w:hint="eastAsia" w:ascii="宋体" w:hAnsi="宋体" w:cs="宋体"/>
                <w:bCs/>
                <w:i w:val="0"/>
                <w:color w:val="auto"/>
                <w:sz w:val="21"/>
              </w:rPr>
              <w:t>3.预估投资：</w:t>
            </w:r>
            <w:r>
              <w:rPr>
                <w:rFonts w:hint="eastAsia" w:ascii="宋体" w:hAnsi="宋体" w:cs="宋体"/>
                <w:b w:val="0"/>
                <w:i w:val="0"/>
                <w:color w:val="auto"/>
                <w:kern w:val="0"/>
                <w:sz w:val="21"/>
                <w:szCs w:val="21"/>
              </w:rPr>
              <w:t>项目投资约0</w:t>
            </w:r>
            <w:r>
              <w:rPr>
                <w:rFonts w:ascii="宋体" w:hAnsi="宋体" w:cs="宋体"/>
                <w:b w:val="0"/>
                <w:i w:val="0"/>
                <w:color w:val="auto"/>
                <w:kern w:val="0"/>
                <w:sz w:val="21"/>
                <w:szCs w:val="21"/>
              </w:rPr>
              <w:t>.255亿</w:t>
            </w:r>
          </w:p>
          <w:p>
            <w:pPr>
              <w:spacing w:line="360" w:lineRule="auto"/>
              <w:ind w:firstLine="422" w:firstLineChars="200"/>
              <w:rPr>
                <w:rFonts w:ascii="宋体" w:hAnsi="宋体" w:cs="宋体"/>
                <w:b/>
                <w:bCs/>
                <w:color w:val="auto"/>
              </w:rPr>
            </w:pPr>
            <w:r>
              <w:rPr>
                <w:rFonts w:hint="eastAsia" w:ascii="宋体" w:hAnsi="宋体" w:cs="宋体"/>
                <w:b/>
                <w:bCs/>
                <w:color w:val="auto"/>
              </w:rPr>
              <w:t>4.规划投产时间：</w:t>
            </w:r>
            <w:r>
              <w:rPr>
                <w:rFonts w:hint="eastAsia" w:ascii="宋体" w:hAnsi="宋体" w:cs="宋体"/>
                <w:color w:val="auto"/>
                <w:szCs w:val="21"/>
              </w:rPr>
              <w:t>规划2027年投产</w:t>
            </w:r>
            <w:r>
              <w:rPr>
                <w:rFonts w:hint="eastAsia" w:ascii="宋体" w:hAnsi="宋体" w:cs="宋体"/>
                <w:color w:val="auto"/>
                <w:kern w:val="0"/>
                <w:szCs w:val="21"/>
              </w:rPr>
              <w:t>。</w:t>
            </w:r>
          </w:p>
          <w:p>
            <w:pPr>
              <w:pStyle w:val="5"/>
              <w:spacing w:line="360" w:lineRule="auto"/>
              <w:ind w:left="420"/>
              <w:rPr>
                <w:rFonts w:hAnsi="宋体" w:cs="宋体"/>
                <w:b/>
                <w:bCs/>
                <w:color w:val="auto"/>
                <w:sz w:val="21"/>
                <w:szCs w:val="21"/>
              </w:rPr>
            </w:pPr>
            <w:r>
              <w:rPr>
                <w:rFonts w:hint="eastAsia" w:hAnsi="宋体" w:cs="宋体"/>
                <w:b/>
                <w:bCs/>
                <w:color w:val="auto"/>
                <w:sz w:val="21"/>
                <w:szCs w:val="21"/>
              </w:rPr>
              <w:t>（二）采购范围：</w:t>
            </w:r>
          </w:p>
          <w:p>
            <w:pPr>
              <w:pStyle w:val="5"/>
              <w:spacing w:line="360" w:lineRule="auto"/>
              <w:ind w:firstLine="420" w:firstLineChars="200"/>
              <w:rPr>
                <w:rFonts w:hint="eastAsia" w:ascii="宋体" w:hAnsi="宋体" w:eastAsia="宋体" w:cs="宋体"/>
                <w:color w:val="auto"/>
                <w:kern w:val="2"/>
                <w:sz w:val="21"/>
                <w:szCs w:val="21"/>
                <w:highlight w:val="none"/>
                <w:u w:val="none"/>
                <w:vertAlign w:val="baseline"/>
                <w:lang w:val="en-US" w:eastAsia="zh-CN" w:bidi="ar-SA"/>
              </w:rPr>
            </w:pPr>
            <w:r>
              <w:rPr>
                <w:rFonts w:hint="eastAsia" w:hAnsi="宋体" w:cs="宋体"/>
                <w:color w:val="auto"/>
                <w:sz w:val="21"/>
                <w:szCs w:val="21"/>
              </w:rPr>
              <w:t>高埗电厂改扩建2号机组接入系统工程可研勘察设计：可研与勘察设计（含施工图）捆绑招标。</w:t>
            </w:r>
          </w:p>
        </w:tc>
      </w:tr>
    </w:tbl>
    <w:p/>
    <w:p>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outlineLvl w:val="0"/>
        <w:rPr>
          <w:rFonts w:hint="eastAsia" w:ascii="宋体" w:hAnsi="宋体" w:cs="宋体"/>
          <w:b/>
          <w:bCs/>
          <w:color w:val="auto"/>
          <w:sz w:val="24"/>
          <w:szCs w:val="24"/>
          <w:highlight w:val="none"/>
          <w:u w:val="none"/>
          <w:lang w:val="en-US" w:eastAsia="zh-CN"/>
        </w:rPr>
      </w:pPr>
      <w:r>
        <w:rPr>
          <w:rFonts w:hint="eastAsia" w:ascii="宋体" w:hAnsi="宋体" w:cs="宋体"/>
          <w:b/>
          <w:bCs/>
          <w:color w:val="auto"/>
          <w:sz w:val="24"/>
          <w:szCs w:val="24"/>
          <w:highlight w:val="none"/>
          <w:u w:val="none"/>
          <w:lang w:val="en-US" w:eastAsia="zh-CN"/>
        </w:rPr>
        <w:t>项目名称：</w:t>
      </w:r>
      <w:r>
        <w:rPr>
          <w:rFonts w:hint="eastAsia" w:asciiTheme="minorEastAsia" w:hAnsiTheme="minorEastAsia" w:eastAsiaTheme="minorEastAsia" w:cstheme="minorEastAsia"/>
          <w:b/>
          <w:bCs/>
          <w:snapToGrid w:val="0"/>
          <w:color w:val="auto"/>
          <w:sz w:val="24"/>
          <w:szCs w:val="24"/>
          <w:highlight w:val="none"/>
        </w:rPr>
        <w:t>东莞220千伏公岩输变电工程选址选线可研勘察设计</w:t>
      </w:r>
    </w:p>
    <w:tbl>
      <w:tblPr>
        <w:tblStyle w:val="7"/>
        <w:tblW w:w="910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57" w:type="dxa"/>
          <w:bottom w:w="0" w:type="dxa"/>
          <w:right w:w="57" w:type="dxa"/>
        </w:tblCellMar>
      </w:tblPr>
      <w:tblGrid>
        <w:gridCol w:w="679"/>
        <w:gridCol w:w="1464"/>
        <w:gridCol w:w="696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jc w:val="center"/>
        </w:trPr>
        <w:tc>
          <w:tcPr>
            <w:tcW w:w="679" w:type="dxa"/>
            <w:vAlign w:val="center"/>
          </w:tcPr>
          <w:p>
            <w:pPr>
              <w:pStyle w:val="5"/>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snapToGrid w:val="0"/>
                <w:color w:val="auto"/>
                <w:kern w:val="0"/>
                <w:sz w:val="21"/>
                <w:szCs w:val="21"/>
                <w:highlight w:val="none"/>
                <w:u w:val="none"/>
                <w:vertAlign w:val="baseline"/>
                <w:lang w:val="en-US" w:eastAsia="zh-CN"/>
              </w:rPr>
            </w:pPr>
            <w:r>
              <w:rPr>
                <w:rFonts w:hint="eastAsia" w:hAnsi="宋体" w:cs="宋体"/>
                <w:b/>
                <w:bCs/>
                <w:snapToGrid w:val="0"/>
                <w:color w:val="auto"/>
                <w:kern w:val="0"/>
                <w:sz w:val="21"/>
                <w:szCs w:val="21"/>
                <w:highlight w:val="none"/>
                <w:u w:val="none"/>
                <w:vertAlign w:val="baseline"/>
                <w:lang w:val="en-US" w:eastAsia="zh-CN"/>
              </w:rPr>
              <w:t>序号</w:t>
            </w:r>
          </w:p>
        </w:tc>
        <w:tc>
          <w:tcPr>
            <w:tcW w:w="1464" w:type="dxa"/>
            <w:vAlign w:val="center"/>
          </w:tcPr>
          <w:p>
            <w:pPr>
              <w:pStyle w:val="5"/>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snapToGrid w:val="0"/>
                <w:color w:val="auto"/>
                <w:kern w:val="0"/>
                <w:sz w:val="21"/>
                <w:szCs w:val="21"/>
                <w:highlight w:val="none"/>
                <w:u w:val="none"/>
                <w:vertAlign w:val="baseline"/>
                <w:lang w:val="en-US" w:eastAsia="zh-CN"/>
              </w:rPr>
            </w:pPr>
            <w:r>
              <w:rPr>
                <w:rFonts w:hint="eastAsia" w:hAnsi="宋体" w:cs="宋体"/>
                <w:b/>
                <w:bCs/>
                <w:snapToGrid w:val="0"/>
                <w:color w:val="auto"/>
                <w:kern w:val="0"/>
                <w:sz w:val="21"/>
                <w:szCs w:val="21"/>
                <w:highlight w:val="none"/>
                <w:u w:val="none"/>
                <w:vertAlign w:val="baseline"/>
                <w:lang w:val="en-US" w:eastAsia="zh-CN"/>
              </w:rPr>
              <w:t>名称</w:t>
            </w:r>
          </w:p>
        </w:tc>
        <w:tc>
          <w:tcPr>
            <w:tcW w:w="6965" w:type="dxa"/>
            <w:vAlign w:val="center"/>
          </w:tcPr>
          <w:p>
            <w:pPr>
              <w:pStyle w:val="5"/>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snapToGrid w:val="0"/>
                <w:color w:val="auto"/>
                <w:kern w:val="0"/>
                <w:sz w:val="21"/>
                <w:szCs w:val="21"/>
                <w:highlight w:val="none"/>
                <w:u w:val="none"/>
                <w:vertAlign w:val="baseline"/>
                <w:lang w:val="en-US" w:eastAsia="zh-CN"/>
              </w:rPr>
            </w:pPr>
            <w:r>
              <w:rPr>
                <w:rFonts w:hint="eastAsia" w:hAnsi="宋体" w:cs="宋体"/>
                <w:b/>
                <w:bCs/>
                <w:snapToGrid w:val="0"/>
                <w:color w:val="auto"/>
                <w:kern w:val="0"/>
                <w:sz w:val="21"/>
                <w:szCs w:val="21"/>
                <w:highlight w:val="none"/>
                <w:u w:val="none"/>
                <w:vertAlign w:val="baseline"/>
                <w:lang w:val="en-US" w:eastAsia="zh-CN"/>
              </w:rPr>
              <w:t>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jc w:val="center"/>
        </w:trPr>
        <w:tc>
          <w:tcPr>
            <w:tcW w:w="679" w:type="dxa"/>
            <w:vAlign w:val="center"/>
          </w:tcPr>
          <w:p>
            <w:pPr>
              <w:pStyle w:val="5"/>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hAnsi="宋体" w:cs="宋体"/>
                <w:b/>
                <w:bCs/>
                <w:snapToGrid w:val="0"/>
                <w:color w:val="auto"/>
                <w:kern w:val="0"/>
                <w:sz w:val="21"/>
                <w:szCs w:val="21"/>
                <w:highlight w:val="none"/>
                <w:u w:val="none"/>
                <w:vertAlign w:val="baseline"/>
                <w:lang w:val="en-US" w:eastAsia="zh-CN"/>
              </w:rPr>
            </w:pPr>
            <w:r>
              <w:rPr>
                <w:rFonts w:hint="eastAsia" w:hAnsi="宋体" w:cs="宋体"/>
                <w:b/>
                <w:bCs/>
                <w:snapToGrid w:val="0"/>
                <w:color w:val="auto"/>
                <w:kern w:val="0"/>
                <w:sz w:val="21"/>
                <w:szCs w:val="21"/>
                <w:highlight w:val="none"/>
                <w:u w:val="none"/>
                <w:vertAlign w:val="baseline"/>
                <w:lang w:val="en-US" w:eastAsia="zh-CN"/>
              </w:rPr>
              <w:t>1</w:t>
            </w:r>
          </w:p>
        </w:tc>
        <w:tc>
          <w:tcPr>
            <w:tcW w:w="1464" w:type="dxa"/>
            <w:vAlign w:val="center"/>
          </w:tcPr>
          <w:p>
            <w:pPr>
              <w:pStyle w:val="5"/>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color w:val="auto"/>
                <w:sz w:val="21"/>
                <w:szCs w:val="21"/>
                <w:highlight w:val="none"/>
                <w:u w:val="none"/>
                <w:vertAlign w:val="baseline"/>
                <w:lang w:val="en-US" w:eastAsia="zh-CN"/>
              </w:rPr>
            </w:pPr>
            <w:r>
              <w:rPr>
                <w:rFonts w:hint="eastAsia" w:hAnsi="宋体" w:cs="宋体"/>
                <w:b/>
                <w:bCs/>
                <w:color w:val="auto"/>
                <w:sz w:val="21"/>
                <w:szCs w:val="21"/>
                <w:highlight w:val="none"/>
                <w:u w:val="none"/>
                <w:vertAlign w:val="baseline"/>
                <w:lang w:val="en-US" w:eastAsia="zh-CN"/>
              </w:rPr>
              <w:t>项目建设单位</w:t>
            </w:r>
          </w:p>
        </w:tc>
        <w:tc>
          <w:tcPr>
            <w:tcW w:w="6965" w:type="dxa"/>
            <w:vAlign w:val="top"/>
          </w:tcPr>
          <w:p>
            <w:pPr>
              <w:pStyle w:val="5"/>
              <w:spacing w:line="360" w:lineRule="auto"/>
              <w:jc w:val="center"/>
              <w:rPr>
                <w:rFonts w:hint="eastAsia" w:ascii="宋体" w:hAnsi="宋体" w:eastAsia="宋体" w:cs="宋体"/>
                <w:kern w:val="0"/>
                <w:sz w:val="21"/>
                <w:szCs w:val="21"/>
                <w:lang w:val="en-US" w:eastAsia="zh-CN" w:bidi="ar-SA"/>
              </w:rPr>
            </w:pPr>
            <w:r>
              <w:rPr>
                <w:rFonts w:hint="eastAsia" w:hAnsi="宋体" w:cs="宋体"/>
                <w:color w:val="auto"/>
                <w:sz w:val="21"/>
                <w:szCs w:val="21"/>
              </w:rPr>
              <w:t>广东电网公司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jc w:val="center"/>
        </w:trPr>
        <w:tc>
          <w:tcPr>
            <w:tcW w:w="679" w:type="dxa"/>
            <w:vAlign w:val="center"/>
          </w:tcPr>
          <w:p>
            <w:pPr>
              <w:pStyle w:val="5"/>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hAnsi="宋体" w:cs="宋体"/>
                <w:b/>
                <w:bCs/>
                <w:snapToGrid w:val="0"/>
                <w:color w:val="auto"/>
                <w:kern w:val="0"/>
                <w:sz w:val="21"/>
                <w:szCs w:val="21"/>
                <w:highlight w:val="none"/>
                <w:u w:val="none"/>
                <w:vertAlign w:val="baseline"/>
                <w:lang w:val="en-US" w:eastAsia="zh-CN"/>
              </w:rPr>
            </w:pPr>
            <w:r>
              <w:rPr>
                <w:rFonts w:hint="eastAsia" w:hAnsi="宋体" w:cs="宋体"/>
                <w:b/>
                <w:bCs/>
                <w:snapToGrid w:val="0"/>
                <w:color w:val="auto"/>
                <w:kern w:val="0"/>
                <w:sz w:val="21"/>
                <w:szCs w:val="21"/>
                <w:highlight w:val="none"/>
                <w:u w:val="none"/>
                <w:vertAlign w:val="baseline"/>
                <w:lang w:val="en-US" w:eastAsia="zh-CN"/>
              </w:rPr>
              <w:t>2</w:t>
            </w:r>
          </w:p>
        </w:tc>
        <w:tc>
          <w:tcPr>
            <w:tcW w:w="1464" w:type="dxa"/>
            <w:vAlign w:val="center"/>
          </w:tcPr>
          <w:p>
            <w:pPr>
              <w:pStyle w:val="5"/>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color w:val="auto"/>
                <w:sz w:val="21"/>
                <w:szCs w:val="21"/>
                <w:highlight w:val="none"/>
                <w:u w:val="none"/>
                <w:vertAlign w:val="baseline"/>
                <w:lang w:val="en-US" w:eastAsia="zh-CN"/>
              </w:rPr>
            </w:pPr>
            <w:r>
              <w:rPr>
                <w:rFonts w:hint="eastAsia" w:hAnsi="宋体" w:cs="宋体"/>
                <w:b/>
                <w:bCs/>
                <w:color w:val="auto"/>
                <w:sz w:val="21"/>
                <w:szCs w:val="21"/>
                <w:highlight w:val="none"/>
                <w:u w:val="none"/>
                <w:vertAlign w:val="baseline"/>
                <w:lang w:val="en-US" w:eastAsia="zh-CN"/>
              </w:rPr>
              <w:t>项目建设地点</w:t>
            </w:r>
          </w:p>
        </w:tc>
        <w:tc>
          <w:tcPr>
            <w:tcW w:w="6965" w:type="dxa"/>
            <w:vAlign w:val="top"/>
          </w:tcPr>
          <w:p>
            <w:pPr>
              <w:pStyle w:val="5"/>
              <w:spacing w:line="360" w:lineRule="auto"/>
              <w:jc w:val="center"/>
              <w:rPr>
                <w:rFonts w:hint="eastAsia" w:ascii="宋体" w:hAnsi="宋体" w:eastAsia="宋体" w:cs="宋体"/>
                <w:kern w:val="0"/>
                <w:sz w:val="21"/>
                <w:szCs w:val="21"/>
                <w:lang w:val="en-US" w:eastAsia="zh-CN" w:bidi="ar-SA"/>
              </w:rPr>
            </w:pPr>
            <w:r>
              <w:rPr>
                <w:rFonts w:hint="eastAsia" w:hAnsi="宋体" w:cs="宋体"/>
                <w:color w:val="auto"/>
                <w:sz w:val="21"/>
                <w:szCs w:val="21"/>
                <w:highlight w:val="none"/>
                <w:lang w:val="en-US" w:eastAsia="zh-CN"/>
              </w:rPr>
              <w:t>广东省</w:t>
            </w:r>
            <w:r>
              <w:rPr>
                <w:rFonts w:hint="eastAsia" w:hAnsi="宋体" w:cs="宋体"/>
                <w:color w:val="auto"/>
                <w:sz w:val="21"/>
                <w:szCs w:val="21"/>
                <w:highlight w:val="none"/>
              </w:rPr>
              <w:t>东莞市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1093" w:hRule="atLeast"/>
          <w:jc w:val="center"/>
        </w:trPr>
        <w:tc>
          <w:tcPr>
            <w:tcW w:w="679" w:type="dxa"/>
            <w:vAlign w:val="center"/>
          </w:tcPr>
          <w:p>
            <w:pPr>
              <w:pStyle w:val="5"/>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hAnsi="宋体" w:cs="宋体"/>
                <w:b/>
                <w:bCs/>
                <w:snapToGrid w:val="0"/>
                <w:color w:val="auto"/>
                <w:kern w:val="0"/>
                <w:sz w:val="21"/>
                <w:szCs w:val="21"/>
                <w:highlight w:val="none"/>
                <w:u w:val="none"/>
                <w:vertAlign w:val="baseline"/>
                <w:lang w:val="en-US" w:eastAsia="zh-CN"/>
              </w:rPr>
            </w:pPr>
            <w:r>
              <w:rPr>
                <w:rFonts w:hint="eastAsia" w:hAnsi="宋体" w:cs="宋体"/>
                <w:b/>
                <w:bCs/>
                <w:snapToGrid w:val="0"/>
                <w:color w:val="auto"/>
                <w:kern w:val="0"/>
                <w:sz w:val="21"/>
                <w:szCs w:val="21"/>
                <w:highlight w:val="none"/>
                <w:u w:val="none"/>
                <w:vertAlign w:val="baseline"/>
                <w:lang w:val="en-US" w:eastAsia="zh-CN"/>
              </w:rPr>
              <w:t>3</w:t>
            </w:r>
          </w:p>
        </w:tc>
        <w:tc>
          <w:tcPr>
            <w:tcW w:w="1464" w:type="dxa"/>
            <w:vAlign w:val="center"/>
          </w:tcPr>
          <w:p>
            <w:pPr>
              <w:pStyle w:val="5"/>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default" w:hAnsi="宋体" w:cs="宋体"/>
                <w:b/>
                <w:bCs/>
                <w:color w:val="auto"/>
                <w:sz w:val="21"/>
                <w:szCs w:val="21"/>
                <w:highlight w:val="none"/>
                <w:u w:val="none"/>
                <w:vertAlign w:val="baseline"/>
                <w:lang w:val="en-US" w:eastAsia="zh-CN"/>
              </w:rPr>
            </w:pPr>
            <w:r>
              <w:rPr>
                <w:rFonts w:hint="eastAsia" w:ascii="宋体" w:hAnsi="宋体" w:eastAsia="宋体" w:cs="宋体"/>
                <w:b/>
                <w:bCs/>
                <w:color w:val="auto"/>
                <w:sz w:val="21"/>
                <w:szCs w:val="21"/>
                <w:highlight w:val="none"/>
                <w:u w:val="none"/>
                <w:lang w:val="en-US" w:eastAsia="zh-CN"/>
              </w:rPr>
              <w:t>项目</w:t>
            </w:r>
            <w:r>
              <w:rPr>
                <w:rFonts w:hint="eastAsia" w:hAnsi="宋体" w:cs="宋体"/>
                <w:b/>
                <w:bCs/>
                <w:color w:val="auto"/>
                <w:sz w:val="21"/>
                <w:szCs w:val="21"/>
                <w:highlight w:val="none"/>
                <w:u w:val="none"/>
                <w:lang w:val="en-US" w:eastAsia="zh-CN"/>
              </w:rPr>
              <w:t>信息</w:t>
            </w:r>
          </w:p>
        </w:tc>
        <w:tc>
          <w:tcPr>
            <w:tcW w:w="6965" w:type="dxa"/>
            <w:vAlign w:val="center"/>
          </w:tcPr>
          <w:p>
            <w:pPr>
              <w:pStyle w:val="5"/>
              <w:spacing w:before="156" w:beforeLines="50" w:line="360" w:lineRule="auto"/>
              <w:ind w:left="420"/>
              <w:rPr>
                <w:rFonts w:hAnsi="宋体" w:cs="宋体"/>
                <w:color w:val="auto"/>
                <w:sz w:val="21"/>
                <w:szCs w:val="21"/>
                <w:highlight w:val="none"/>
              </w:rPr>
            </w:pPr>
            <w:r>
              <w:rPr>
                <w:rFonts w:hint="eastAsia" w:hAnsi="宋体" w:cs="宋体"/>
                <w:b/>
                <w:bCs/>
                <w:color w:val="auto"/>
                <w:sz w:val="21"/>
                <w:szCs w:val="21"/>
                <w:highlight w:val="none"/>
              </w:rPr>
              <w:t>（一）项目概况</w:t>
            </w:r>
            <w:r>
              <w:rPr>
                <w:rFonts w:hint="eastAsia" w:hAnsi="宋体" w:cs="宋体"/>
                <w:color w:val="auto"/>
                <w:sz w:val="21"/>
                <w:szCs w:val="21"/>
                <w:highlight w:val="none"/>
              </w:rPr>
              <w:t>：</w:t>
            </w:r>
          </w:p>
          <w:p>
            <w:pPr>
              <w:pStyle w:val="5"/>
              <w:spacing w:line="360" w:lineRule="auto"/>
              <w:ind w:firstLine="422" w:firstLineChars="200"/>
              <w:rPr>
                <w:rFonts w:hAnsi="宋体" w:cs="宋体"/>
                <w:color w:val="auto"/>
                <w:sz w:val="21"/>
                <w:szCs w:val="21"/>
                <w:highlight w:val="none"/>
              </w:rPr>
            </w:pPr>
            <w:r>
              <w:rPr>
                <w:rFonts w:hint="eastAsia" w:hAnsi="宋体" w:cs="宋体"/>
                <w:b/>
                <w:bCs/>
                <w:color w:val="auto"/>
                <w:sz w:val="21"/>
                <w:szCs w:val="21"/>
                <w:highlight w:val="none"/>
              </w:rPr>
              <w:t>1.建设背景：</w:t>
            </w:r>
            <w:r>
              <w:rPr>
                <w:rFonts w:hint="eastAsia" w:hAnsi="宋体" w:cs="宋体"/>
                <w:b w:val="0"/>
                <w:bCs w:val="0"/>
                <w:color w:val="auto"/>
                <w:sz w:val="21"/>
                <w:szCs w:val="21"/>
                <w:highlight w:val="none"/>
              </w:rPr>
              <w:t>为满足塘厦镇负荷增长需求，缓解莆心站、冠和站的供电压力，有必要建设东莞220千伏公岩输变电工程。</w:t>
            </w:r>
          </w:p>
          <w:p>
            <w:pPr>
              <w:spacing w:line="360" w:lineRule="auto"/>
              <w:ind w:firstLine="422" w:firstLineChars="200"/>
              <w:rPr>
                <w:rFonts w:ascii="宋体" w:hAnsi="宋体" w:cs="宋体"/>
                <w:color w:val="auto"/>
                <w:szCs w:val="21"/>
                <w:highlight w:val="none"/>
              </w:rPr>
            </w:pPr>
            <w:r>
              <w:rPr>
                <w:rFonts w:hint="eastAsia" w:ascii="宋体" w:hAnsi="宋体" w:cs="宋体"/>
                <w:b/>
                <w:bCs/>
                <w:color w:val="auto"/>
                <w:highlight w:val="none"/>
              </w:rPr>
              <w:t>2.建设规模：</w:t>
            </w:r>
            <w:r>
              <w:rPr>
                <w:rFonts w:hint="eastAsia" w:ascii="宋体" w:hAnsi="宋体" w:cs="宋体"/>
                <w:color w:val="auto"/>
                <w:kern w:val="0"/>
                <w:szCs w:val="21"/>
                <w:highlight w:val="none"/>
              </w:rPr>
              <w:t>新建1座220千伏变电站，新增主变容量2×24万千伏安;新建220千伏最终出线8回，本期4回(新建公岩至东南2回线路，公岩至高端2回线路)，线路长度约</w:t>
            </w:r>
            <w:r>
              <w:rPr>
                <w:rFonts w:ascii="宋体" w:hAnsi="宋体" w:cs="宋体"/>
                <w:color w:val="auto"/>
                <w:kern w:val="0"/>
                <w:szCs w:val="21"/>
                <w:highlight w:val="none"/>
              </w:rPr>
              <w:t>2×</w:t>
            </w:r>
            <w:r>
              <w:rPr>
                <w:rFonts w:hint="eastAsia" w:ascii="宋体" w:hAnsi="宋体" w:cs="宋体"/>
                <w:color w:val="auto"/>
                <w:kern w:val="0"/>
                <w:szCs w:val="21"/>
                <w:highlight w:val="none"/>
                <w:lang w:val="en-US" w:eastAsia="zh-CN"/>
              </w:rPr>
              <w:t>24.7</w:t>
            </w:r>
            <w:r>
              <w:rPr>
                <w:rFonts w:hint="eastAsia" w:ascii="宋体" w:hAnsi="宋体" w:cs="宋体"/>
                <w:color w:val="auto"/>
                <w:kern w:val="0"/>
                <w:szCs w:val="21"/>
                <w:highlight w:val="none"/>
              </w:rPr>
              <w:t>千米。新建110千伏线路8回，新建110千伏线路长约</w:t>
            </w:r>
            <w:r>
              <w:rPr>
                <w:rFonts w:ascii="宋体" w:hAnsi="宋体" w:cs="宋体"/>
                <w:color w:val="auto"/>
                <w:kern w:val="0"/>
                <w:szCs w:val="21"/>
                <w:highlight w:val="none"/>
              </w:rPr>
              <w:t>2×</w:t>
            </w:r>
            <w:r>
              <w:rPr>
                <w:rFonts w:hint="eastAsia" w:ascii="宋体" w:hAnsi="宋体" w:cs="宋体"/>
                <w:color w:val="auto"/>
                <w:kern w:val="0"/>
                <w:szCs w:val="21"/>
                <w:highlight w:val="none"/>
                <w:lang w:val="en-US" w:eastAsia="zh-CN"/>
              </w:rPr>
              <w:t>6.5</w:t>
            </w:r>
            <w:r>
              <w:rPr>
                <w:rFonts w:hint="eastAsia" w:ascii="宋体" w:hAnsi="宋体" w:cs="宋体"/>
                <w:color w:val="auto"/>
                <w:kern w:val="0"/>
                <w:szCs w:val="21"/>
                <w:highlight w:val="none"/>
              </w:rPr>
              <w:t>千米。</w:t>
            </w:r>
          </w:p>
          <w:p>
            <w:pPr>
              <w:pStyle w:val="2"/>
              <w:ind w:firstLine="422" w:firstLineChars="200"/>
              <w:rPr>
                <w:rFonts w:ascii="宋体" w:hAnsi="宋体" w:cs="宋体"/>
                <w:b w:val="0"/>
                <w:i w:val="0"/>
                <w:color w:val="auto"/>
                <w:sz w:val="21"/>
                <w:szCs w:val="21"/>
                <w:highlight w:val="none"/>
              </w:rPr>
            </w:pPr>
            <w:r>
              <w:rPr>
                <w:rFonts w:hint="eastAsia" w:ascii="宋体" w:hAnsi="宋体" w:cs="宋体"/>
                <w:bCs/>
                <w:i w:val="0"/>
                <w:color w:val="auto"/>
                <w:sz w:val="21"/>
                <w:highlight w:val="none"/>
              </w:rPr>
              <w:t>3.预估投资：</w:t>
            </w:r>
            <w:r>
              <w:rPr>
                <w:rFonts w:hint="eastAsia" w:ascii="宋体" w:hAnsi="宋体" w:cs="宋体"/>
                <w:b w:val="0"/>
                <w:bCs w:val="0"/>
                <w:i w:val="0"/>
                <w:color w:val="auto"/>
                <w:sz w:val="21"/>
                <w:highlight w:val="none"/>
              </w:rPr>
              <w:t>5亿</w:t>
            </w:r>
            <w:r>
              <w:rPr>
                <w:rFonts w:hint="eastAsia" w:ascii="宋体" w:hAnsi="宋体" w:cs="宋体"/>
                <w:b w:val="0"/>
                <w:bCs w:val="0"/>
                <w:i w:val="0"/>
                <w:color w:val="auto"/>
                <w:kern w:val="0"/>
                <w:sz w:val="21"/>
                <w:szCs w:val="21"/>
                <w:highlight w:val="none"/>
              </w:rPr>
              <w:t>。</w:t>
            </w:r>
          </w:p>
          <w:p>
            <w:pPr>
              <w:spacing w:line="360" w:lineRule="auto"/>
              <w:ind w:firstLine="422" w:firstLineChars="200"/>
              <w:rPr>
                <w:rFonts w:ascii="宋体" w:hAnsi="宋体" w:cs="宋体"/>
                <w:b/>
                <w:bCs/>
                <w:color w:val="auto"/>
                <w:highlight w:val="none"/>
              </w:rPr>
            </w:pPr>
            <w:r>
              <w:rPr>
                <w:rFonts w:hint="eastAsia" w:ascii="宋体" w:hAnsi="宋体" w:cs="宋体"/>
                <w:b/>
                <w:bCs/>
                <w:color w:val="auto"/>
                <w:highlight w:val="none"/>
              </w:rPr>
              <w:t>4.规划投产时间：</w:t>
            </w:r>
            <w:r>
              <w:rPr>
                <w:rFonts w:hint="eastAsia" w:ascii="宋体" w:hAnsi="宋体" w:cs="宋体"/>
                <w:color w:val="auto"/>
                <w:kern w:val="0"/>
                <w:szCs w:val="21"/>
                <w:highlight w:val="none"/>
              </w:rPr>
              <w:t>2028年6月。</w:t>
            </w:r>
          </w:p>
          <w:p>
            <w:pPr>
              <w:pStyle w:val="5"/>
              <w:spacing w:line="360" w:lineRule="auto"/>
              <w:ind w:left="420"/>
              <w:rPr>
                <w:rFonts w:hAnsi="宋体" w:cs="宋体"/>
                <w:b/>
                <w:bCs/>
                <w:color w:val="auto"/>
                <w:sz w:val="21"/>
                <w:szCs w:val="21"/>
                <w:highlight w:val="none"/>
              </w:rPr>
            </w:pPr>
            <w:r>
              <w:rPr>
                <w:rFonts w:hint="eastAsia" w:hAnsi="宋体" w:cs="宋体"/>
                <w:b/>
                <w:bCs/>
                <w:color w:val="auto"/>
                <w:sz w:val="21"/>
                <w:szCs w:val="21"/>
                <w:highlight w:val="none"/>
              </w:rPr>
              <w:t>（二）采购范围：</w:t>
            </w:r>
          </w:p>
          <w:p>
            <w:pPr>
              <w:pStyle w:val="5"/>
              <w:spacing w:line="360" w:lineRule="auto"/>
              <w:ind w:firstLine="420" w:firstLineChars="200"/>
              <w:rPr>
                <w:rFonts w:hint="eastAsia" w:ascii="宋体" w:hAnsi="宋体" w:eastAsia="宋体" w:cs="宋体"/>
                <w:color w:val="auto"/>
                <w:kern w:val="2"/>
                <w:sz w:val="21"/>
                <w:szCs w:val="21"/>
                <w:highlight w:val="none"/>
                <w:u w:val="none"/>
                <w:vertAlign w:val="baseline"/>
                <w:lang w:val="en-US" w:eastAsia="zh-CN" w:bidi="ar-SA"/>
              </w:rPr>
            </w:pPr>
            <w:r>
              <w:rPr>
                <w:rFonts w:hint="eastAsia" w:hAnsi="宋体" w:cs="宋体"/>
                <w:color w:val="auto"/>
                <w:sz w:val="21"/>
                <w:szCs w:val="21"/>
                <w:highlight w:val="none"/>
              </w:rPr>
              <w:t>东莞220千伏公岩输变电工程：可研（含选址选线）与勘察设计（含施工图）捆绑招标。</w:t>
            </w:r>
          </w:p>
        </w:tc>
      </w:tr>
    </w:tbl>
    <w:p/>
    <w:p>
      <w:pPr>
        <w:pStyle w:val="2"/>
      </w:pPr>
    </w:p>
    <w:p>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outlineLvl w:val="0"/>
        <w:rPr>
          <w:rFonts w:hint="eastAsia" w:ascii="宋体" w:hAnsi="宋体" w:cs="宋体"/>
          <w:b/>
          <w:bCs/>
          <w:color w:val="auto"/>
          <w:sz w:val="24"/>
          <w:szCs w:val="24"/>
          <w:highlight w:val="none"/>
          <w:u w:val="none"/>
          <w:lang w:val="en-US" w:eastAsia="zh-CN"/>
        </w:rPr>
      </w:pPr>
      <w:r>
        <w:rPr>
          <w:rFonts w:hint="eastAsia" w:ascii="宋体" w:hAnsi="宋体" w:cs="宋体"/>
          <w:b/>
          <w:bCs/>
          <w:color w:val="auto"/>
          <w:sz w:val="24"/>
          <w:szCs w:val="24"/>
          <w:highlight w:val="none"/>
          <w:u w:val="none"/>
          <w:lang w:val="en-US" w:eastAsia="zh-CN"/>
        </w:rPr>
        <w:t>项目名称：</w:t>
      </w:r>
      <w:r>
        <w:rPr>
          <w:rFonts w:hint="eastAsia" w:hAnsi="宋体" w:cs="宋体"/>
          <w:b/>
          <w:bCs/>
          <w:snapToGrid w:val="0"/>
          <w:color w:val="auto"/>
          <w:sz w:val="24"/>
          <w:szCs w:val="24"/>
        </w:rPr>
        <w:t>东莞2</w:t>
      </w:r>
      <w:r>
        <w:rPr>
          <w:rFonts w:hAnsi="宋体" w:cs="宋体"/>
          <w:b/>
          <w:bCs/>
          <w:snapToGrid w:val="0"/>
          <w:color w:val="auto"/>
          <w:sz w:val="24"/>
          <w:szCs w:val="24"/>
        </w:rPr>
        <w:t>20</w:t>
      </w:r>
      <w:r>
        <w:rPr>
          <w:rFonts w:hint="eastAsia" w:hAnsi="宋体" w:cs="宋体"/>
          <w:b/>
          <w:bCs/>
          <w:snapToGrid w:val="0"/>
          <w:color w:val="auto"/>
          <w:sz w:val="24"/>
          <w:szCs w:val="24"/>
        </w:rPr>
        <w:t>千伏芙蓉输变电工程选址选线可研勘察设计</w:t>
      </w:r>
    </w:p>
    <w:tbl>
      <w:tblPr>
        <w:tblStyle w:val="7"/>
        <w:tblW w:w="910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57" w:type="dxa"/>
          <w:bottom w:w="0" w:type="dxa"/>
          <w:right w:w="57" w:type="dxa"/>
        </w:tblCellMar>
      </w:tblPr>
      <w:tblGrid>
        <w:gridCol w:w="679"/>
        <w:gridCol w:w="1464"/>
        <w:gridCol w:w="696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jc w:val="center"/>
        </w:trPr>
        <w:tc>
          <w:tcPr>
            <w:tcW w:w="679" w:type="dxa"/>
            <w:vAlign w:val="center"/>
          </w:tcPr>
          <w:p>
            <w:pPr>
              <w:pStyle w:val="5"/>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snapToGrid w:val="0"/>
                <w:color w:val="auto"/>
                <w:kern w:val="0"/>
                <w:sz w:val="21"/>
                <w:szCs w:val="21"/>
                <w:highlight w:val="none"/>
                <w:u w:val="none"/>
                <w:vertAlign w:val="baseline"/>
                <w:lang w:val="en-US" w:eastAsia="zh-CN"/>
              </w:rPr>
            </w:pPr>
            <w:r>
              <w:rPr>
                <w:rFonts w:hint="eastAsia" w:hAnsi="宋体" w:cs="宋体"/>
                <w:b/>
                <w:bCs/>
                <w:snapToGrid w:val="0"/>
                <w:color w:val="auto"/>
                <w:kern w:val="0"/>
                <w:sz w:val="21"/>
                <w:szCs w:val="21"/>
                <w:highlight w:val="none"/>
                <w:u w:val="none"/>
                <w:vertAlign w:val="baseline"/>
                <w:lang w:val="en-US" w:eastAsia="zh-CN"/>
              </w:rPr>
              <w:t>序号</w:t>
            </w:r>
          </w:p>
        </w:tc>
        <w:tc>
          <w:tcPr>
            <w:tcW w:w="1464" w:type="dxa"/>
            <w:vAlign w:val="center"/>
          </w:tcPr>
          <w:p>
            <w:pPr>
              <w:pStyle w:val="5"/>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snapToGrid w:val="0"/>
                <w:color w:val="auto"/>
                <w:kern w:val="0"/>
                <w:sz w:val="21"/>
                <w:szCs w:val="21"/>
                <w:highlight w:val="none"/>
                <w:u w:val="none"/>
                <w:vertAlign w:val="baseline"/>
                <w:lang w:val="en-US" w:eastAsia="zh-CN"/>
              </w:rPr>
            </w:pPr>
            <w:r>
              <w:rPr>
                <w:rFonts w:hint="eastAsia" w:hAnsi="宋体" w:cs="宋体"/>
                <w:b/>
                <w:bCs/>
                <w:snapToGrid w:val="0"/>
                <w:color w:val="auto"/>
                <w:kern w:val="0"/>
                <w:sz w:val="21"/>
                <w:szCs w:val="21"/>
                <w:highlight w:val="none"/>
                <w:u w:val="none"/>
                <w:vertAlign w:val="baseline"/>
                <w:lang w:val="en-US" w:eastAsia="zh-CN"/>
              </w:rPr>
              <w:t>名称</w:t>
            </w:r>
          </w:p>
        </w:tc>
        <w:tc>
          <w:tcPr>
            <w:tcW w:w="6965" w:type="dxa"/>
            <w:vAlign w:val="center"/>
          </w:tcPr>
          <w:p>
            <w:pPr>
              <w:pStyle w:val="5"/>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snapToGrid w:val="0"/>
                <w:color w:val="auto"/>
                <w:kern w:val="0"/>
                <w:sz w:val="21"/>
                <w:szCs w:val="21"/>
                <w:highlight w:val="none"/>
                <w:u w:val="none"/>
                <w:vertAlign w:val="baseline"/>
                <w:lang w:val="en-US" w:eastAsia="zh-CN"/>
              </w:rPr>
            </w:pPr>
            <w:r>
              <w:rPr>
                <w:rFonts w:hint="eastAsia" w:hAnsi="宋体" w:cs="宋体"/>
                <w:b/>
                <w:bCs/>
                <w:snapToGrid w:val="0"/>
                <w:color w:val="auto"/>
                <w:kern w:val="0"/>
                <w:sz w:val="21"/>
                <w:szCs w:val="21"/>
                <w:highlight w:val="none"/>
                <w:u w:val="none"/>
                <w:vertAlign w:val="baseline"/>
                <w:lang w:val="en-US" w:eastAsia="zh-CN"/>
              </w:rPr>
              <w:t>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jc w:val="center"/>
        </w:trPr>
        <w:tc>
          <w:tcPr>
            <w:tcW w:w="679" w:type="dxa"/>
            <w:vAlign w:val="center"/>
          </w:tcPr>
          <w:p>
            <w:pPr>
              <w:pStyle w:val="5"/>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hAnsi="宋体" w:cs="宋体"/>
                <w:b/>
                <w:bCs/>
                <w:snapToGrid w:val="0"/>
                <w:color w:val="auto"/>
                <w:kern w:val="0"/>
                <w:sz w:val="21"/>
                <w:szCs w:val="21"/>
                <w:highlight w:val="none"/>
                <w:u w:val="none"/>
                <w:vertAlign w:val="baseline"/>
                <w:lang w:val="en-US" w:eastAsia="zh-CN"/>
              </w:rPr>
            </w:pPr>
            <w:r>
              <w:rPr>
                <w:rFonts w:hint="eastAsia" w:hAnsi="宋体" w:cs="宋体"/>
                <w:b/>
                <w:bCs/>
                <w:snapToGrid w:val="0"/>
                <w:color w:val="auto"/>
                <w:kern w:val="0"/>
                <w:sz w:val="21"/>
                <w:szCs w:val="21"/>
                <w:highlight w:val="none"/>
                <w:u w:val="none"/>
                <w:vertAlign w:val="baseline"/>
                <w:lang w:val="en-US" w:eastAsia="zh-CN"/>
              </w:rPr>
              <w:t>1</w:t>
            </w:r>
          </w:p>
        </w:tc>
        <w:tc>
          <w:tcPr>
            <w:tcW w:w="1464" w:type="dxa"/>
            <w:vAlign w:val="center"/>
          </w:tcPr>
          <w:p>
            <w:pPr>
              <w:pStyle w:val="5"/>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color w:val="auto"/>
                <w:sz w:val="21"/>
                <w:szCs w:val="21"/>
                <w:highlight w:val="none"/>
                <w:u w:val="none"/>
                <w:vertAlign w:val="baseline"/>
                <w:lang w:val="en-US" w:eastAsia="zh-CN"/>
              </w:rPr>
            </w:pPr>
            <w:r>
              <w:rPr>
                <w:rFonts w:hint="eastAsia" w:hAnsi="宋体" w:cs="宋体"/>
                <w:b/>
                <w:bCs/>
                <w:color w:val="auto"/>
                <w:sz w:val="21"/>
                <w:szCs w:val="21"/>
                <w:highlight w:val="none"/>
                <w:u w:val="none"/>
                <w:vertAlign w:val="baseline"/>
                <w:lang w:val="en-US" w:eastAsia="zh-CN"/>
              </w:rPr>
              <w:t>项目建设单位</w:t>
            </w:r>
          </w:p>
        </w:tc>
        <w:tc>
          <w:tcPr>
            <w:tcW w:w="6965" w:type="dxa"/>
            <w:vAlign w:val="top"/>
          </w:tcPr>
          <w:p>
            <w:pPr>
              <w:pStyle w:val="5"/>
              <w:spacing w:line="360" w:lineRule="auto"/>
              <w:jc w:val="center"/>
              <w:rPr>
                <w:rFonts w:hint="eastAsia" w:ascii="宋体" w:hAnsi="宋体" w:eastAsia="宋体" w:cs="宋体"/>
                <w:kern w:val="0"/>
                <w:sz w:val="21"/>
                <w:szCs w:val="21"/>
                <w:lang w:val="en-US" w:eastAsia="zh-CN" w:bidi="ar-SA"/>
              </w:rPr>
            </w:pPr>
            <w:r>
              <w:rPr>
                <w:rFonts w:hint="eastAsia" w:hAnsi="宋体" w:cs="宋体"/>
                <w:color w:val="auto"/>
                <w:sz w:val="21"/>
                <w:szCs w:val="21"/>
              </w:rPr>
              <w:t>广东电网公司东莞供电局</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jc w:val="center"/>
        </w:trPr>
        <w:tc>
          <w:tcPr>
            <w:tcW w:w="679" w:type="dxa"/>
            <w:vAlign w:val="center"/>
          </w:tcPr>
          <w:p>
            <w:pPr>
              <w:pStyle w:val="5"/>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hAnsi="宋体" w:cs="宋体"/>
                <w:b/>
                <w:bCs/>
                <w:snapToGrid w:val="0"/>
                <w:color w:val="auto"/>
                <w:kern w:val="0"/>
                <w:sz w:val="21"/>
                <w:szCs w:val="21"/>
                <w:highlight w:val="none"/>
                <w:u w:val="none"/>
                <w:vertAlign w:val="baseline"/>
                <w:lang w:val="en-US" w:eastAsia="zh-CN"/>
              </w:rPr>
            </w:pPr>
            <w:r>
              <w:rPr>
                <w:rFonts w:hint="eastAsia" w:hAnsi="宋体" w:cs="宋体"/>
                <w:b/>
                <w:bCs/>
                <w:snapToGrid w:val="0"/>
                <w:color w:val="auto"/>
                <w:kern w:val="0"/>
                <w:sz w:val="21"/>
                <w:szCs w:val="21"/>
                <w:highlight w:val="none"/>
                <w:u w:val="none"/>
                <w:vertAlign w:val="baseline"/>
                <w:lang w:val="en-US" w:eastAsia="zh-CN"/>
              </w:rPr>
              <w:t>2</w:t>
            </w:r>
          </w:p>
        </w:tc>
        <w:tc>
          <w:tcPr>
            <w:tcW w:w="1464" w:type="dxa"/>
            <w:vAlign w:val="center"/>
          </w:tcPr>
          <w:p>
            <w:pPr>
              <w:pStyle w:val="5"/>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color w:val="auto"/>
                <w:sz w:val="21"/>
                <w:szCs w:val="21"/>
                <w:highlight w:val="none"/>
                <w:u w:val="none"/>
                <w:vertAlign w:val="baseline"/>
                <w:lang w:val="en-US" w:eastAsia="zh-CN"/>
              </w:rPr>
            </w:pPr>
            <w:r>
              <w:rPr>
                <w:rFonts w:hint="eastAsia" w:hAnsi="宋体" w:cs="宋体"/>
                <w:b/>
                <w:bCs/>
                <w:color w:val="auto"/>
                <w:sz w:val="21"/>
                <w:szCs w:val="21"/>
                <w:highlight w:val="none"/>
                <w:u w:val="none"/>
                <w:vertAlign w:val="baseline"/>
                <w:lang w:val="en-US" w:eastAsia="zh-CN"/>
              </w:rPr>
              <w:t>项目建设地点</w:t>
            </w:r>
          </w:p>
        </w:tc>
        <w:tc>
          <w:tcPr>
            <w:tcW w:w="6965" w:type="dxa"/>
            <w:vAlign w:val="top"/>
          </w:tcPr>
          <w:p>
            <w:pPr>
              <w:pStyle w:val="5"/>
              <w:spacing w:line="360" w:lineRule="auto"/>
              <w:jc w:val="center"/>
              <w:rPr>
                <w:rFonts w:hint="eastAsia" w:ascii="宋体" w:hAnsi="宋体" w:eastAsia="宋体" w:cs="宋体"/>
                <w:kern w:val="0"/>
                <w:sz w:val="21"/>
                <w:szCs w:val="21"/>
                <w:lang w:val="en-US" w:eastAsia="zh-CN" w:bidi="ar-SA"/>
              </w:rPr>
            </w:pPr>
            <w:r>
              <w:rPr>
                <w:rFonts w:hint="eastAsia" w:hAnsi="宋体" w:cs="宋体"/>
                <w:color w:val="auto"/>
                <w:sz w:val="21"/>
                <w:szCs w:val="21"/>
              </w:rPr>
              <w:t>广东省东莞市望牛墩镇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4602" w:hRule="atLeast"/>
          <w:jc w:val="center"/>
        </w:trPr>
        <w:tc>
          <w:tcPr>
            <w:tcW w:w="679" w:type="dxa"/>
            <w:vAlign w:val="center"/>
          </w:tcPr>
          <w:p>
            <w:pPr>
              <w:pStyle w:val="5"/>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hAnsi="宋体" w:cs="宋体"/>
                <w:b/>
                <w:bCs/>
                <w:snapToGrid w:val="0"/>
                <w:color w:val="auto"/>
                <w:kern w:val="0"/>
                <w:sz w:val="21"/>
                <w:szCs w:val="21"/>
                <w:highlight w:val="none"/>
                <w:u w:val="none"/>
                <w:vertAlign w:val="baseline"/>
                <w:lang w:val="en-US" w:eastAsia="zh-CN"/>
              </w:rPr>
            </w:pPr>
            <w:r>
              <w:rPr>
                <w:rFonts w:hint="eastAsia" w:hAnsi="宋体" w:cs="宋体"/>
                <w:b/>
                <w:bCs/>
                <w:snapToGrid w:val="0"/>
                <w:color w:val="auto"/>
                <w:kern w:val="0"/>
                <w:sz w:val="21"/>
                <w:szCs w:val="21"/>
                <w:highlight w:val="none"/>
                <w:u w:val="none"/>
                <w:vertAlign w:val="baseline"/>
                <w:lang w:val="en-US" w:eastAsia="zh-CN"/>
              </w:rPr>
              <w:t>3</w:t>
            </w:r>
          </w:p>
        </w:tc>
        <w:tc>
          <w:tcPr>
            <w:tcW w:w="1464" w:type="dxa"/>
            <w:vAlign w:val="center"/>
          </w:tcPr>
          <w:p>
            <w:pPr>
              <w:pStyle w:val="5"/>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default" w:hAnsi="宋体" w:cs="宋体"/>
                <w:b/>
                <w:bCs/>
                <w:color w:val="auto"/>
                <w:sz w:val="21"/>
                <w:szCs w:val="21"/>
                <w:highlight w:val="none"/>
                <w:u w:val="none"/>
                <w:vertAlign w:val="baseline"/>
                <w:lang w:val="en-US" w:eastAsia="zh-CN"/>
              </w:rPr>
            </w:pPr>
            <w:r>
              <w:rPr>
                <w:rFonts w:hint="eastAsia" w:ascii="宋体" w:hAnsi="宋体" w:eastAsia="宋体" w:cs="宋体"/>
                <w:b/>
                <w:bCs/>
                <w:color w:val="auto"/>
                <w:sz w:val="21"/>
                <w:szCs w:val="21"/>
                <w:highlight w:val="none"/>
                <w:u w:val="none"/>
                <w:lang w:val="en-US" w:eastAsia="zh-CN"/>
              </w:rPr>
              <w:t>项目</w:t>
            </w:r>
            <w:r>
              <w:rPr>
                <w:rFonts w:hint="eastAsia" w:hAnsi="宋体" w:cs="宋体"/>
                <w:b/>
                <w:bCs/>
                <w:color w:val="auto"/>
                <w:sz w:val="21"/>
                <w:szCs w:val="21"/>
                <w:highlight w:val="none"/>
                <w:u w:val="none"/>
                <w:lang w:val="en-US" w:eastAsia="zh-CN"/>
              </w:rPr>
              <w:t>信息</w:t>
            </w:r>
          </w:p>
        </w:tc>
        <w:tc>
          <w:tcPr>
            <w:tcW w:w="6965" w:type="dxa"/>
            <w:vAlign w:val="center"/>
          </w:tcPr>
          <w:p>
            <w:pPr>
              <w:pStyle w:val="5"/>
              <w:spacing w:before="156" w:beforeLines="50" w:line="360" w:lineRule="auto"/>
              <w:ind w:left="420"/>
              <w:rPr>
                <w:rFonts w:hAnsi="宋体" w:cs="宋体"/>
                <w:color w:val="auto"/>
                <w:sz w:val="21"/>
                <w:szCs w:val="21"/>
              </w:rPr>
            </w:pPr>
            <w:r>
              <w:rPr>
                <w:rFonts w:hint="eastAsia" w:hAnsi="宋体" w:cs="宋体"/>
                <w:b/>
                <w:bCs/>
                <w:color w:val="auto"/>
                <w:sz w:val="21"/>
                <w:szCs w:val="21"/>
              </w:rPr>
              <w:t>（一）项目概况</w:t>
            </w:r>
            <w:r>
              <w:rPr>
                <w:rFonts w:hint="eastAsia" w:hAnsi="宋体" w:cs="宋体"/>
                <w:color w:val="auto"/>
                <w:sz w:val="21"/>
                <w:szCs w:val="21"/>
              </w:rPr>
              <w:t>：</w:t>
            </w:r>
          </w:p>
          <w:p>
            <w:pPr>
              <w:pStyle w:val="5"/>
              <w:spacing w:line="360" w:lineRule="auto"/>
              <w:ind w:firstLine="422" w:firstLineChars="200"/>
              <w:rPr>
                <w:rFonts w:hAnsi="宋体" w:cs="宋体"/>
                <w:color w:val="auto"/>
                <w:sz w:val="21"/>
                <w:szCs w:val="21"/>
              </w:rPr>
            </w:pPr>
            <w:r>
              <w:rPr>
                <w:rFonts w:hint="eastAsia" w:hAnsi="宋体" w:cs="宋体"/>
                <w:b/>
                <w:bCs/>
                <w:color w:val="auto"/>
                <w:sz w:val="21"/>
                <w:szCs w:val="21"/>
              </w:rPr>
              <w:t>1.建设背景：</w:t>
            </w:r>
            <w:r>
              <w:rPr>
                <w:rFonts w:hint="eastAsia" w:hAnsi="宋体" w:cs="宋体"/>
                <w:color w:val="auto"/>
                <w:sz w:val="21"/>
                <w:szCs w:val="21"/>
              </w:rPr>
              <w:t>为满足东莞市西北部用电负荷发展需要，解决进埔站近区负荷增长导致供电能力不足，提高供电可靠性。</w:t>
            </w:r>
          </w:p>
          <w:p>
            <w:pPr>
              <w:spacing w:line="360" w:lineRule="auto"/>
              <w:ind w:firstLine="422" w:firstLineChars="200"/>
              <w:rPr>
                <w:rFonts w:ascii="宋体" w:hAnsi="宋体" w:cs="宋体"/>
                <w:color w:val="auto"/>
                <w:kern w:val="0"/>
                <w:szCs w:val="21"/>
              </w:rPr>
            </w:pPr>
            <w:r>
              <w:rPr>
                <w:rFonts w:hint="eastAsia" w:ascii="宋体" w:hAnsi="宋体" w:cs="宋体"/>
                <w:b/>
                <w:bCs/>
                <w:color w:val="auto"/>
              </w:rPr>
              <w:t>2.建设规模：</w:t>
            </w:r>
            <w:r>
              <w:rPr>
                <w:rFonts w:hint="eastAsia" w:ascii="宋体" w:hAnsi="宋体" w:cs="宋体"/>
                <w:color w:val="auto"/>
                <w:kern w:val="0"/>
                <w:szCs w:val="21"/>
              </w:rPr>
              <w:t>规划新建</w:t>
            </w:r>
            <w:r>
              <w:rPr>
                <w:rFonts w:ascii="宋体" w:hAnsi="宋体" w:cs="宋体"/>
                <w:color w:val="auto"/>
                <w:kern w:val="0"/>
                <w:szCs w:val="21"/>
              </w:rPr>
              <w:t>220</w:t>
            </w:r>
            <w:r>
              <w:rPr>
                <w:rFonts w:hint="eastAsia" w:ascii="宋体" w:hAnsi="宋体" w:cs="宋体"/>
                <w:color w:val="auto"/>
                <w:kern w:val="0"/>
                <w:szCs w:val="21"/>
              </w:rPr>
              <w:t>千伏芙蓉变电站，新增主变容量 2×</w:t>
            </w:r>
            <w:r>
              <w:rPr>
                <w:rFonts w:ascii="宋体" w:hAnsi="宋体" w:cs="宋体"/>
                <w:color w:val="auto"/>
                <w:kern w:val="0"/>
                <w:szCs w:val="21"/>
              </w:rPr>
              <w:t>24</w:t>
            </w:r>
            <w:r>
              <w:rPr>
                <w:rFonts w:hint="eastAsia" w:ascii="宋体" w:hAnsi="宋体" w:cs="宋体"/>
                <w:color w:val="auto"/>
                <w:kern w:val="0"/>
                <w:szCs w:val="21"/>
              </w:rPr>
              <w:t>万千伏安，新建</w:t>
            </w:r>
            <w:r>
              <w:rPr>
                <w:rFonts w:ascii="宋体" w:hAnsi="宋体" w:cs="宋体"/>
                <w:color w:val="auto"/>
                <w:kern w:val="0"/>
                <w:szCs w:val="21"/>
              </w:rPr>
              <w:t>220</w:t>
            </w:r>
            <w:r>
              <w:rPr>
                <w:rFonts w:hint="eastAsia" w:ascii="宋体" w:hAnsi="宋体" w:cs="宋体"/>
                <w:color w:val="auto"/>
                <w:kern w:val="0"/>
                <w:szCs w:val="21"/>
              </w:rPr>
              <w:t>千伏</w:t>
            </w:r>
            <w:r>
              <w:rPr>
                <w:rFonts w:ascii="宋体" w:hAnsi="宋体" w:cs="宋体"/>
                <w:color w:val="auto"/>
                <w:kern w:val="0"/>
                <w:szCs w:val="21"/>
              </w:rPr>
              <w:t>4</w:t>
            </w:r>
            <w:r>
              <w:rPr>
                <w:rFonts w:hint="eastAsia" w:ascii="宋体" w:hAnsi="宋体" w:cs="宋体"/>
                <w:color w:val="auto"/>
                <w:kern w:val="0"/>
                <w:szCs w:val="21"/>
              </w:rPr>
              <w:t>回，新建2</w:t>
            </w:r>
            <w:r>
              <w:rPr>
                <w:rFonts w:ascii="宋体" w:hAnsi="宋体" w:cs="宋体"/>
                <w:color w:val="auto"/>
                <w:kern w:val="0"/>
                <w:szCs w:val="21"/>
              </w:rPr>
              <w:t>20</w:t>
            </w:r>
            <w:r>
              <w:rPr>
                <w:rFonts w:hint="eastAsia" w:ascii="宋体" w:hAnsi="宋体" w:cs="宋体"/>
                <w:color w:val="auto"/>
                <w:kern w:val="0"/>
                <w:szCs w:val="21"/>
              </w:rPr>
              <w:t>千伏线路长度约2×1.3千米。新建110千伏线路6回，线路长度约2×3.4千米。</w:t>
            </w:r>
          </w:p>
          <w:p>
            <w:pPr>
              <w:pStyle w:val="2"/>
              <w:ind w:firstLine="422" w:firstLineChars="200"/>
              <w:rPr>
                <w:rFonts w:ascii="宋体" w:hAnsi="宋体" w:cs="宋体"/>
                <w:b w:val="0"/>
                <w:i w:val="0"/>
                <w:color w:val="auto"/>
                <w:sz w:val="21"/>
                <w:szCs w:val="21"/>
              </w:rPr>
            </w:pPr>
            <w:r>
              <w:rPr>
                <w:rFonts w:hint="eastAsia" w:ascii="宋体" w:hAnsi="宋体" w:cs="宋体"/>
                <w:bCs/>
                <w:i w:val="0"/>
                <w:color w:val="auto"/>
                <w:sz w:val="21"/>
              </w:rPr>
              <w:t>3.预估投资：</w:t>
            </w:r>
            <w:r>
              <w:rPr>
                <w:rFonts w:ascii="宋体" w:hAnsi="宋体" w:cs="宋体"/>
                <w:b w:val="0"/>
                <w:i w:val="0"/>
                <w:color w:val="auto"/>
                <w:kern w:val="0"/>
                <w:sz w:val="21"/>
                <w:szCs w:val="21"/>
              </w:rPr>
              <w:t xml:space="preserve"> 28800</w:t>
            </w:r>
            <w:r>
              <w:rPr>
                <w:rFonts w:hint="eastAsia" w:ascii="宋体" w:hAnsi="宋体" w:cs="宋体"/>
                <w:b w:val="0"/>
                <w:i w:val="0"/>
                <w:color w:val="auto"/>
                <w:kern w:val="0"/>
                <w:sz w:val="21"/>
                <w:szCs w:val="21"/>
              </w:rPr>
              <w:t>万元。</w:t>
            </w:r>
          </w:p>
          <w:p>
            <w:pPr>
              <w:spacing w:line="360" w:lineRule="auto"/>
              <w:ind w:firstLine="422" w:firstLineChars="200"/>
              <w:rPr>
                <w:rFonts w:ascii="宋体" w:hAnsi="宋体" w:cs="宋体"/>
                <w:b/>
                <w:bCs/>
                <w:color w:val="auto"/>
              </w:rPr>
            </w:pPr>
            <w:r>
              <w:rPr>
                <w:rFonts w:hint="eastAsia" w:ascii="宋体" w:hAnsi="宋体" w:cs="宋体"/>
                <w:b/>
                <w:bCs/>
                <w:color w:val="auto"/>
              </w:rPr>
              <w:t>4.规划投产时间：</w:t>
            </w:r>
            <w:r>
              <w:rPr>
                <w:rFonts w:ascii="宋体" w:hAnsi="宋体" w:cs="宋体"/>
                <w:color w:val="auto"/>
                <w:kern w:val="0"/>
                <w:szCs w:val="21"/>
              </w:rPr>
              <w:t>2028</w:t>
            </w:r>
            <w:r>
              <w:rPr>
                <w:rFonts w:hint="eastAsia" w:ascii="宋体" w:hAnsi="宋体" w:cs="宋体"/>
                <w:color w:val="auto"/>
                <w:kern w:val="0"/>
                <w:szCs w:val="21"/>
              </w:rPr>
              <w:t>年6月。</w:t>
            </w:r>
          </w:p>
          <w:p>
            <w:pPr>
              <w:pStyle w:val="5"/>
              <w:spacing w:line="360" w:lineRule="auto"/>
              <w:ind w:left="420"/>
              <w:rPr>
                <w:rFonts w:hAnsi="宋体" w:cs="宋体"/>
                <w:b/>
                <w:bCs/>
                <w:color w:val="auto"/>
                <w:sz w:val="21"/>
                <w:szCs w:val="21"/>
              </w:rPr>
            </w:pPr>
            <w:r>
              <w:rPr>
                <w:rFonts w:hint="eastAsia" w:hAnsi="宋体" w:cs="宋体"/>
                <w:b/>
                <w:bCs/>
                <w:color w:val="auto"/>
                <w:sz w:val="21"/>
                <w:szCs w:val="21"/>
              </w:rPr>
              <w:t>（二）采购范围：</w:t>
            </w:r>
          </w:p>
          <w:p>
            <w:pPr>
              <w:pStyle w:val="5"/>
              <w:spacing w:line="360" w:lineRule="auto"/>
              <w:ind w:firstLine="420" w:firstLineChars="200"/>
              <w:rPr>
                <w:rFonts w:hint="eastAsia" w:ascii="宋体" w:hAnsi="宋体" w:eastAsia="宋体" w:cs="宋体"/>
                <w:color w:val="auto"/>
                <w:kern w:val="2"/>
                <w:sz w:val="21"/>
                <w:szCs w:val="21"/>
                <w:highlight w:val="none"/>
                <w:u w:val="none"/>
                <w:vertAlign w:val="baseline"/>
                <w:lang w:val="en-US" w:eastAsia="zh-CN" w:bidi="ar-SA"/>
              </w:rPr>
            </w:pPr>
            <w:r>
              <w:rPr>
                <w:rFonts w:hint="eastAsia" w:hAnsi="宋体" w:cs="宋体"/>
                <w:bCs/>
                <w:color w:val="auto"/>
                <w:sz w:val="21"/>
                <w:szCs w:val="21"/>
              </w:rPr>
              <w:t>东莞2</w:t>
            </w:r>
            <w:r>
              <w:rPr>
                <w:rFonts w:hAnsi="宋体" w:cs="宋体"/>
                <w:bCs/>
                <w:color w:val="auto"/>
                <w:sz w:val="21"/>
                <w:szCs w:val="21"/>
              </w:rPr>
              <w:t>20</w:t>
            </w:r>
            <w:r>
              <w:rPr>
                <w:rFonts w:hint="eastAsia" w:hAnsi="宋体" w:cs="宋体"/>
                <w:bCs/>
                <w:color w:val="auto"/>
                <w:sz w:val="21"/>
                <w:szCs w:val="21"/>
              </w:rPr>
              <w:t>千伏芙蓉输变电工程</w:t>
            </w:r>
            <w:r>
              <w:rPr>
                <w:rFonts w:hint="eastAsia" w:hAnsi="宋体" w:cs="宋体"/>
                <w:color w:val="auto"/>
                <w:sz w:val="21"/>
                <w:szCs w:val="21"/>
              </w:rPr>
              <w:t>可研勘察设计：可研（含选址选线）与勘察设计（含施工图）捆绑招标。</w:t>
            </w:r>
          </w:p>
        </w:tc>
      </w:tr>
    </w:tbl>
    <w:p/>
    <w:p>
      <w:pPr>
        <w:pStyle w:val="2"/>
      </w:pPr>
    </w:p>
    <w:p>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outlineLvl w:val="0"/>
        <w:rPr>
          <w:rFonts w:hint="eastAsia" w:ascii="宋体" w:hAnsi="宋体" w:cs="宋体"/>
          <w:b/>
          <w:bCs/>
          <w:color w:val="auto"/>
          <w:sz w:val="24"/>
          <w:szCs w:val="24"/>
          <w:highlight w:val="none"/>
          <w:u w:val="none"/>
          <w:lang w:val="en-US" w:eastAsia="zh-CN"/>
        </w:rPr>
      </w:pPr>
      <w:r>
        <w:rPr>
          <w:rFonts w:hint="eastAsia" w:ascii="宋体" w:hAnsi="宋体" w:cs="宋体"/>
          <w:b/>
          <w:bCs/>
          <w:color w:val="auto"/>
          <w:sz w:val="24"/>
          <w:szCs w:val="24"/>
          <w:highlight w:val="none"/>
          <w:u w:val="none"/>
          <w:lang w:val="en-US" w:eastAsia="zh-CN"/>
        </w:rPr>
        <w:t>项目名称：</w:t>
      </w:r>
      <w:r>
        <w:rPr>
          <w:rFonts w:hint="eastAsia" w:asciiTheme="minorEastAsia" w:hAnsiTheme="minorEastAsia" w:eastAsiaTheme="minorEastAsia" w:cstheme="minorEastAsia"/>
          <w:b/>
          <w:bCs/>
          <w:snapToGrid w:val="0"/>
          <w:color w:val="auto"/>
          <w:sz w:val="24"/>
          <w:szCs w:val="24"/>
        </w:rPr>
        <w:t>东莞220</w:t>
      </w:r>
      <w:r>
        <w:rPr>
          <w:rFonts w:hint="eastAsia" w:asciiTheme="minorEastAsia" w:hAnsiTheme="minorEastAsia" w:eastAsiaTheme="minorEastAsia" w:cstheme="minorEastAsia"/>
          <w:b/>
          <w:bCs/>
          <w:snapToGrid w:val="0"/>
          <w:color w:val="auto"/>
          <w:sz w:val="24"/>
          <w:szCs w:val="24"/>
          <w:lang w:val="en-US" w:eastAsia="zh-CN"/>
        </w:rPr>
        <w:t>千伏</w:t>
      </w:r>
      <w:r>
        <w:rPr>
          <w:rFonts w:hint="eastAsia" w:asciiTheme="minorEastAsia" w:hAnsiTheme="minorEastAsia" w:eastAsiaTheme="minorEastAsia" w:cstheme="minorEastAsia"/>
          <w:b/>
          <w:bCs/>
          <w:snapToGrid w:val="0"/>
          <w:color w:val="auto"/>
          <w:sz w:val="24"/>
          <w:szCs w:val="24"/>
        </w:rPr>
        <w:t>振鑫输变电工程选址选线可研勘察设计</w:t>
      </w:r>
    </w:p>
    <w:tbl>
      <w:tblPr>
        <w:tblStyle w:val="7"/>
        <w:tblW w:w="910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57" w:type="dxa"/>
          <w:bottom w:w="0" w:type="dxa"/>
          <w:right w:w="57" w:type="dxa"/>
        </w:tblCellMar>
      </w:tblPr>
      <w:tblGrid>
        <w:gridCol w:w="679"/>
        <w:gridCol w:w="1464"/>
        <w:gridCol w:w="696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jc w:val="center"/>
        </w:trPr>
        <w:tc>
          <w:tcPr>
            <w:tcW w:w="679" w:type="dxa"/>
            <w:vAlign w:val="center"/>
          </w:tcPr>
          <w:p>
            <w:pPr>
              <w:pStyle w:val="5"/>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snapToGrid w:val="0"/>
                <w:color w:val="auto"/>
                <w:kern w:val="0"/>
                <w:sz w:val="21"/>
                <w:szCs w:val="21"/>
                <w:highlight w:val="none"/>
                <w:u w:val="none"/>
                <w:vertAlign w:val="baseline"/>
                <w:lang w:val="en-US" w:eastAsia="zh-CN"/>
              </w:rPr>
            </w:pPr>
            <w:r>
              <w:rPr>
                <w:rFonts w:hint="eastAsia" w:hAnsi="宋体" w:cs="宋体"/>
                <w:b/>
                <w:bCs/>
                <w:snapToGrid w:val="0"/>
                <w:color w:val="auto"/>
                <w:kern w:val="0"/>
                <w:sz w:val="21"/>
                <w:szCs w:val="21"/>
                <w:highlight w:val="none"/>
                <w:u w:val="none"/>
                <w:vertAlign w:val="baseline"/>
                <w:lang w:val="en-US" w:eastAsia="zh-CN"/>
              </w:rPr>
              <w:t>序号</w:t>
            </w:r>
          </w:p>
        </w:tc>
        <w:tc>
          <w:tcPr>
            <w:tcW w:w="1464" w:type="dxa"/>
            <w:vAlign w:val="center"/>
          </w:tcPr>
          <w:p>
            <w:pPr>
              <w:pStyle w:val="5"/>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snapToGrid w:val="0"/>
                <w:color w:val="auto"/>
                <w:kern w:val="0"/>
                <w:sz w:val="21"/>
                <w:szCs w:val="21"/>
                <w:highlight w:val="none"/>
                <w:u w:val="none"/>
                <w:vertAlign w:val="baseline"/>
                <w:lang w:val="en-US" w:eastAsia="zh-CN"/>
              </w:rPr>
            </w:pPr>
            <w:r>
              <w:rPr>
                <w:rFonts w:hint="eastAsia" w:hAnsi="宋体" w:cs="宋体"/>
                <w:b/>
                <w:bCs/>
                <w:snapToGrid w:val="0"/>
                <w:color w:val="auto"/>
                <w:kern w:val="0"/>
                <w:sz w:val="21"/>
                <w:szCs w:val="21"/>
                <w:highlight w:val="none"/>
                <w:u w:val="none"/>
                <w:vertAlign w:val="baseline"/>
                <w:lang w:val="en-US" w:eastAsia="zh-CN"/>
              </w:rPr>
              <w:t>名称</w:t>
            </w:r>
          </w:p>
        </w:tc>
        <w:tc>
          <w:tcPr>
            <w:tcW w:w="6965" w:type="dxa"/>
            <w:vAlign w:val="center"/>
          </w:tcPr>
          <w:p>
            <w:pPr>
              <w:pStyle w:val="5"/>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snapToGrid w:val="0"/>
                <w:color w:val="auto"/>
                <w:kern w:val="0"/>
                <w:sz w:val="21"/>
                <w:szCs w:val="21"/>
                <w:highlight w:val="none"/>
                <w:u w:val="none"/>
                <w:vertAlign w:val="baseline"/>
                <w:lang w:val="en-US" w:eastAsia="zh-CN"/>
              </w:rPr>
            </w:pPr>
            <w:r>
              <w:rPr>
                <w:rFonts w:hint="eastAsia" w:hAnsi="宋体" w:cs="宋体"/>
                <w:b/>
                <w:bCs/>
                <w:snapToGrid w:val="0"/>
                <w:color w:val="auto"/>
                <w:kern w:val="0"/>
                <w:sz w:val="21"/>
                <w:szCs w:val="21"/>
                <w:highlight w:val="none"/>
                <w:u w:val="none"/>
                <w:vertAlign w:val="baseline"/>
                <w:lang w:val="en-US" w:eastAsia="zh-CN"/>
              </w:rPr>
              <w:t>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jc w:val="center"/>
        </w:trPr>
        <w:tc>
          <w:tcPr>
            <w:tcW w:w="679" w:type="dxa"/>
            <w:vAlign w:val="center"/>
          </w:tcPr>
          <w:p>
            <w:pPr>
              <w:pStyle w:val="5"/>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hAnsi="宋体" w:cs="宋体"/>
                <w:b/>
                <w:bCs/>
                <w:snapToGrid w:val="0"/>
                <w:color w:val="auto"/>
                <w:kern w:val="0"/>
                <w:sz w:val="21"/>
                <w:szCs w:val="21"/>
                <w:highlight w:val="none"/>
                <w:u w:val="none"/>
                <w:vertAlign w:val="baseline"/>
                <w:lang w:val="en-US" w:eastAsia="zh-CN"/>
              </w:rPr>
            </w:pPr>
            <w:r>
              <w:rPr>
                <w:rFonts w:hint="eastAsia" w:hAnsi="宋体" w:cs="宋体"/>
                <w:b/>
                <w:bCs/>
                <w:snapToGrid w:val="0"/>
                <w:color w:val="auto"/>
                <w:kern w:val="0"/>
                <w:sz w:val="21"/>
                <w:szCs w:val="21"/>
                <w:highlight w:val="none"/>
                <w:u w:val="none"/>
                <w:vertAlign w:val="baseline"/>
                <w:lang w:val="en-US" w:eastAsia="zh-CN"/>
              </w:rPr>
              <w:t>1</w:t>
            </w:r>
          </w:p>
        </w:tc>
        <w:tc>
          <w:tcPr>
            <w:tcW w:w="1464" w:type="dxa"/>
            <w:vAlign w:val="center"/>
          </w:tcPr>
          <w:p>
            <w:pPr>
              <w:pStyle w:val="5"/>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color w:val="auto"/>
                <w:sz w:val="21"/>
                <w:szCs w:val="21"/>
                <w:highlight w:val="none"/>
                <w:u w:val="none"/>
                <w:vertAlign w:val="baseline"/>
                <w:lang w:val="en-US" w:eastAsia="zh-CN"/>
              </w:rPr>
            </w:pPr>
            <w:r>
              <w:rPr>
                <w:rFonts w:hint="eastAsia" w:hAnsi="宋体" w:cs="宋体"/>
                <w:b/>
                <w:bCs/>
                <w:color w:val="auto"/>
                <w:sz w:val="21"/>
                <w:szCs w:val="21"/>
                <w:highlight w:val="none"/>
                <w:u w:val="none"/>
                <w:vertAlign w:val="baseline"/>
                <w:lang w:val="en-US" w:eastAsia="zh-CN"/>
              </w:rPr>
              <w:t>项目建设单位</w:t>
            </w:r>
          </w:p>
        </w:tc>
        <w:tc>
          <w:tcPr>
            <w:tcW w:w="6965" w:type="dxa"/>
            <w:vAlign w:val="top"/>
          </w:tcPr>
          <w:p>
            <w:pPr>
              <w:pStyle w:val="5"/>
              <w:spacing w:line="360" w:lineRule="auto"/>
              <w:jc w:val="center"/>
              <w:rPr>
                <w:rFonts w:hint="eastAsia" w:ascii="宋体" w:hAnsi="宋体" w:eastAsia="宋体" w:cs="宋体"/>
                <w:kern w:val="0"/>
                <w:sz w:val="21"/>
                <w:szCs w:val="21"/>
                <w:lang w:val="en-US" w:eastAsia="zh-CN" w:bidi="ar-SA"/>
              </w:rPr>
            </w:pPr>
            <w:r>
              <w:rPr>
                <w:rFonts w:hint="eastAsia" w:hAnsi="宋体" w:cs="宋体"/>
                <w:color w:val="auto"/>
                <w:sz w:val="21"/>
                <w:szCs w:val="21"/>
              </w:rPr>
              <w:t>广东电网公司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jc w:val="center"/>
        </w:trPr>
        <w:tc>
          <w:tcPr>
            <w:tcW w:w="679" w:type="dxa"/>
            <w:vAlign w:val="center"/>
          </w:tcPr>
          <w:p>
            <w:pPr>
              <w:pStyle w:val="5"/>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hAnsi="宋体" w:cs="宋体"/>
                <w:b/>
                <w:bCs/>
                <w:snapToGrid w:val="0"/>
                <w:color w:val="auto"/>
                <w:kern w:val="0"/>
                <w:sz w:val="21"/>
                <w:szCs w:val="21"/>
                <w:highlight w:val="none"/>
                <w:u w:val="none"/>
                <w:vertAlign w:val="baseline"/>
                <w:lang w:val="en-US" w:eastAsia="zh-CN"/>
              </w:rPr>
            </w:pPr>
            <w:r>
              <w:rPr>
                <w:rFonts w:hint="eastAsia" w:hAnsi="宋体" w:cs="宋体"/>
                <w:b/>
                <w:bCs/>
                <w:snapToGrid w:val="0"/>
                <w:color w:val="auto"/>
                <w:kern w:val="0"/>
                <w:sz w:val="21"/>
                <w:szCs w:val="21"/>
                <w:highlight w:val="none"/>
                <w:u w:val="none"/>
                <w:vertAlign w:val="baseline"/>
                <w:lang w:val="en-US" w:eastAsia="zh-CN"/>
              </w:rPr>
              <w:t>2</w:t>
            </w:r>
          </w:p>
        </w:tc>
        <w:tc>
          <w:tcPr>
            <w:tcW w:w="1464" w:type="dxa"/>
            <w:vAlign w:val="center"/>
          </w:tcPr>
          <w:p>
            <w:pPr>
              <w:pStyle w:val="5"/>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color w:val="auto"/>
                <w:sz w:val="21"/>
                <w:szCs w:val="21"/>
                <w:highlight w:val="none"/>
                <w:u w:val="none"/>
                <w:vertAlign w:val="baseline"/>
                <w:lang w:val="en-US" w:eastAsia="zh-CN"/>
              </w:rPr>
            </w:pPr>
            <w:r>
              <w:rPr>
                <w:rFonts w:hint="eastAsia" w:hAnsi="宋体" w:cs="宋体"/>
                <w:b/>
                <w:bCs/>
                <w:color w:val="auto"/>
                <w:sz w:val="21"/>
                <w:szCs w:val="21"/>
                <w:highlight w:val="none"/>
                <w:u w:val="none"/>
                <w:vertAlign w:val="baseline"/>
                <w:lang w:val="en-US" w:eastAsia="zh-CN"/>
              </w:rPr>
              <w:t>项目建设地点</w:t>
            </w:r>
          </w:p>
        </w:tc>
        <w:tc>
          <w:tcPr>
            <w:tcW w:w="6965" w:type="dxa"/>
            <w:vAlign w:val="top"/>
          </w:tcPr>
          <w:p>
            <w:pPr>
              <w:pStyle w:val="5"/>
              <w:spacing w:line="360" w:lineRule="auto"/>
              <w:jc w:val="center"/>
              <w:rPr>
                <w:rFonts w:hint="eastAsia" w:ascii="宋体" w:hAnsi="宋体" w:eastAsia="宋体" w:cs="宋体"/>
                <w:kern w:val="0"/>
                <w:sz w:val="21"/>
                <w:szCs w:val="21"/>
                <w:lang w:val="en-US" w:eastAsia="zh-CN" w:bidi="ar-SA"/>
              </w:rPr>
            </w:pPr>
            <w:r>
              <w:rPr>
                <w:rFonts w:hint="eastAsia" w:hAnsi="宋体" w:cs="宋体"/>
                <w:color w:val="auto"/>
                <w:sz w:val="21"/>
                <w:szCs w:val="21"/>
                <w:lang w:val="en-US" w:eastAsia="zh-CN"/>
              </w:rPr>
              <w:t>广东省</w:t>
            </w:r>
            <w:r>
              <w:rPr>
                <w:rFonts w:hint="eastAsia" w:hAnsi="宋体" w:cs="宋体"/>
                <w:color w:val="auto"/>
                <w:sz w:val="21"/>
                <w:szCs w:val="21"/>
              </w:rPr>
              <w:t>东莞</w:t>
            </w:r>
            <w:r>
              <w:rPr>
                <w:rFonts w:hint="eastAsia" w:hAnsi="宋体" w:cs="宋体"/>
                <w:color w:val="auto"/>
                <w:sz w:val="21"/>
                <w:szCs w:val="21"/>
                <w:lang w:val="en-US" w:eastAsia="zh-CN"/>
              </w:rPr>
              <w:t>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1093" w:hRule="atLeast"/>
          <w:jc w:val="center"/>
        </w:trPr>
        <w:tc>
          <w:tcPr>
            <w:tcW w:w="679" w:type="dxa"/>
            <w:vAlign w:val="center"/>
          </w:tcPr>
          <w:p>
            <w:pPr>
              <w:pStyle w:val="5"/>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hAnsi="宋体" w:cs="宋体"/>
                <w:b/>
                <w:bCs/>
                <w:snapToGrid w:val="0"/>
                <w:color w:val="auto"/>
                <w:kern w:val="0"/>
                <w:sz w:val="21"/>
                <w:szCs w:val="21"/>
                <w:highlight w:val="none"/>
                <w:u w:val="none"/>
                <w:vertAlign w:val="baseline"/>
                <w:lang w:val="en-US" w:eastAsia="zh-CN"/>
              </w:rPr>
            </w:pPr>
            <w:r>
              <w:rPr>
                <w:rFonts w:hint="eastAsia" w:hAnsi="宋体" w:cs="宋体"/>
                <w:b/>
                <w:bCs/>
                <w:snapToGrid w:val="0"/>
                <w:color w:val="auto"/>
                <w:kern w:val="0"/>
                <w:sz w:val="21"/>
                <w:szCs w:val="21"/>
                <w:highlight w:val="none"/>
                <w:u w:val="none"/>
                <w:vertAlign w:val="baseline"/>
                <w:lang w:val="en-US" w:eastAsia="zh-CN"/>
              </w:rPr>
              <w:t>3</w:t>
            </w:r>
          </w:p>
        </w:tc>
        <w:tc>
          <w:tcPr>
            <w:tcW w:w="1464" w:type="dxa"/>
            <w:vAlign w:val="center"/>
          </w:tcPr>
          <w:p>
            <w:pPr>
              <w:pStyle w:val="5"/>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default" w:hAnsi="宋体" w:cs="宋体"/>
                <w:b/>
                <w:bCs/>
                <w:color w:val="auto"/>
                <w:sz w:val="21"/>
                <w:szCs w:val="21"/>
                <w:highlight w:val="none"/>
                <w:u w:val="none"/>
                <w:vertAlign w:val="baseline"/>
                <w:lang w:val="en-US" w:eastAsia="zh-CN"/>
              </w:rPr>
            </w:pPr>
            <w:r>
              <w:rPr>
                <w:rFonts w:hint="eastAsia" w:ascii="宋体" w:hAnsi="宋体" w:eastAsia="宋体" w:cs="宋体"/>
                <w:b/>
                <w:bCs/>
                <w:color w:val="auto"/>
                <w:sz w:val="21"/>
                <w:szCs w:val="21"/>
                <w:highlight w:val="none"/>
                <w:u w:val="none"/>
                <w:lang w:val="en-US" w:eastAsia="zh-CN"/>
              </w:rPr>
              <w:t>项目</w:t>
            </w:r>
            <w:r>
              <w:rPr>
                <w:rFonts w:hint="eastAsia" w:hAnsi="宋体" w:cs="宋体"/>
                <w:b/>
                <w:bCs/>
                <w:color w:val="auto"/>
                <w:sz w:val="21"/>
                <w:szCs w:val="21"/>
                <w:highlight w:val="none"/>
                <w:u w:val="none"/>
                <w:lang w:val="en-US" w:eastAsia="zh-CN"/>
              </w:rPr>
              <w:t>信息</w:t>
            </w:r>
          </w:p>
        </w:tc>
        <w:tc>
          <w:tcPr>
            <w:tcW w:w="6965" w:type="dxa"/>
            <w:vAlign w:val="center"/>
          </w:tcPr>
          <w:p>
            <w:pPr>
              <w:pStyle w:val="5"/>
              <w:spacing w:before="156" w:beforeLines="50" w:line="360" w:lineRule="auto"/>
              <w:ind w:left="420"/>
              <w:rPr>
                <w:rFonts w:hAnsi="宋体" w:cs="宋体"/>
                <w:color w:val="auto"/>
                <w:sz w:val="21"/>
                <w:szCs w:val="21"/>
              </w:rPr>
            </w:pPr>
            <w:r>
              <w:rPr>
                <w:rFonts w:hint="eastAsia" w:hAnsi="宋体" w:cs="宋体"/>
                <w:b/>
                <w:bCs/>
                <w:color w:val="auto"/>
                <w:sz w:val="21"/>
                <w:szCs w:val="21"/>
              </w:rPr>
              <w:t>（一）项目概况</w:t>
            </w:r>
            <w:r>
              <w:rPr>
                <w:rFonts w:hint="eastAsia" w:hAnsi="宋体" w:cs="宋体"/>
                <w:color w:val="auto"/>
                <w:sz w:val="21"/>
                <w:szCs w:val="21"/>
              </w:rPr>
              <w:t>：</w:t>
            </w:r>
          </w:p>
          <w:p>
            <w:pPr>
              <w:pStyle w:val="5"/>
              <w:spacing w:line="360" w:lineRule="auto"/>
              <w:ind w:firstLine="422" w:firstLineChars="200"/>
              <w:rPr>
                <w:rFonts w:hAnsi="宋体" w:cs="宋体"/>
                <w:color w:val="auto"/>
                <w:sz w:val="21"/>
                <w:szCs w:val="21"/>
              </w:rPr>
            </w:pPr>
            <w:r>
              <w:rPr>
                <w:rFonts w:hint="eastAsia" w:hAnsi="宋体" w:cs="宋体"/>
                <w:b/>
                <w:bCs/>
                <w:color w:val="auto"/>
                <w:sz w:val="21"/>
                <w:szCs w:val="21"/>
              </w:rPr>
              <w:t>1.建设背景：</w:t>
            </w:r>
            <w:r>
              <w:rPr>
                <w:rFonts w:hint="eastAsia" w:hAnsi="宋体" w:cs="宋体"/>
                <w:color w:val="auto"/>
                <w:sz w:val="21"/>
                <w:szCs w:val="21"/>
              </w:rPr>
              <w:t>为满足滨海湾新区及周边用电需求，缓解 220 千伏则徐站供电压力，需新建220千伏振鑫变电站。</w:t>
            </w:r>
          </w:p>
          <w:p>
            <w:pPr>
              <w:pStyle w:val="5"/>
              <w:spacing w:line="360" w:lineRule="auto"/>
              <w:ind w:firstLine="402" w:firstLineChars="200"/>
              <w:rPr>
                <w:rFonts w:hAnsi="宋体" w:cs="宋体"/>
                <w:color w:val="auto"/>
                <w:sz w:val="21"/>
                <w:szCs w:val="21"/>
              </w:rPr>
            </w:pPr>
            <w:r>
              <w:rPr>
                <w:rFonts w:hint="eastAsia" w:hAnsi="宋体" w:cs="宋体"/>
                <w:b/>
                <w:bCs/>
                <w:color w:val="auto"/>
              </w:rPr>
              <w:t>2.建设规模：</w:t>
            </w:r>
            <w:r>
              <w:rPr>
                <w:rFonts w:hint="eastAsia" w:hAnsi="宋体" w:cs="宋体"/>
                <w:color w:val="auto"/>
              </w:rPr>
              <w:t>本期</w:t>
            </w:r>
            <w:r>
              <w:rPr>
                <w:rFonts w:hint="eastAsia" w:hAnsi="宋体" w:cs="宋体"/>
                <w:color w:val="auto"/>
                <w:sz w:val="21"/>
                <w:szCs w:val="21"/>
              </w:rPr>
              <w:t>新增主变容量2</w:t>
            </w:r>
            <w:r>
              <w:rPr>
                <w:rFonts w:ascii="Arial" w:hAnsi="Arial" w:cs="Arial"/>
                <w:color w:val="auto"/>
                <w:sz w:val="21"/>
                <w:szCs w:val="21"/>
              </w:rPr>
              <w:t>×</w:t>
            </w:r>
            <w:r>
              <w:rPr>
                <w:rFonts w:hint="eastAsia" w:hAnsi="宋体" w:cs="宋体"/>
                <w:color w:val="auto"/>
                <w:sz w:val="21"/>
                <w:szCs w:val="21"/>
              </w:rPr>
              <w:t>24万千伏安;新建220千伏线路4回，新建220千伏线路长度约 2×5.8千米。新建 110 千伏线路5回，新建 110 千伏线路长约 3×3.1千米+2×2.2千米。项目投资约 3.5亿元，规划 2030年投产。</w:t>
            </w:r>
          </w:p>
          <w:p>
            <w:pPr>
              <w:pStyle w:val="2"/>
              <w:ind w:firstLine="422" w:firstLineChars="200"/>
              <w:rPr>
                <w:rFonts w:ascii="宋体" w:hAnsi="宋体" w:cs="宋体"/>
                <w:b w:val="0"/>
                <w:i w:val="0"/>
                <w:color w:val="auto"/>
                <w:sz w:val="21"/>
                <w:szCs w:val="21"/>
              </w:rPr>
            </w:pPr>
            <w:r>
              <w:rPr>
                <w:rFonts w:hint="eastAsia" w:ascii="宋体" w:hAnsi="宋体" w:cs="宋体"/>
                <w:bCs/>
                <w:i w:val="0"/>
                <w:color w:val="auto"/>
                <w:sz w:val="21"/>
              </w:rPr>
              <w:t>3.预估投资</w:t>
            </w:r>
            <w:r>
              <w:rPr>
                <w:rFonts w:hint="eastAsia" w:ascii="宋体" w:hAnsi="宋体" w:cs="宋体"/>
                <w:b w:val="0"/>
                <w:i w:val="0"/>
                <w:color w:val="auto"/>
                <w:kern w:val="0"/>
                <w:sz w:val="21"/>
                <w:szCs w:val="21"/>
              </w:rPr>
              <w:t>：2.</w:t>
            </w:r>
            <w:r>
              <w:rPr>
                <w:rFonts w:ascii="宋体" w:hAnsi="宋体" w:cs="宋体"/>
                <w:b w:val="0"/>
                <w:i w:val="0"/>
                <w:color w:val="auto"/>
                <w:kern w:val="0"/>
                <w:sz w:val="21"/>
                <w:szCs w:val="21"/>
              </w:rPr>
              <w:t>5</w:t>
            </w:r>
            <w:r>
              <w:rPr>
                <w:rFonts w:hint="eastAsia" w:ascii="宋体" w:hAnsi="宋体" w:cs="宋体"/>
                <w:b w:val="0"/>
                <w:i w:val="0"/>
                <w:color w:val="auto"/>
                <w:kern w:val="0"/>
                <w:sz w:val="21"/>
                <w:szCs w:val="21"/>
              </w:rPr>
              <w:t>亿元。</w:t>
            </w:r>
          </w:p>
          <w:p>
            <w:pPr>
              <w:spacing w:line="360" w:lineRule="auto"/>
              <w:ind w:firstLine="422" w:firstLineChars="200"/>
              <w:rPr>
                <w:rFonts w:ascii="宋体" w:hAnsi="宋体" w:cs="宋体"/>
                <w:b/>
                <w:bCs/>
                <w:color w:val="auto"/>
              </w:rPr>
            </w:pPr>
            <w:r>
              <w:rPr>
                <w:rFonts w:hint="eastAsia" w:ascii="宋体" w:hAnsi="宋体" w:cs="宋体"/>
                <w:b/>
                <w:bCs/>
                <w:color w:val="auto"/>
              </w:rPr>
              <w:t>4.规划投产时间：</w:t>
            </w:r>
            <w:r>
              <w:rPr>
                <w:rFonts w:hint="eastAsia" w:ascii="宋体" w:hAnsi="宋体" w:cs="宋体"/>
                <w:color w:val="auto"/>
                <w:kern w:val="0"/>
                <w:szCs w:val="21"/>
              </w:rPr>
              <w:t>2028年。</w:t>
            </w:r>
          </w:p>
          <w:p>
            <w:pPr>
              <w:pStyle w:val="5"/>
              <w:spacing w:line="360" w:lineRule="auto"/>
              <w:ind w:left="420"/>
              <w:rPr>
                <w:rFonts w:hAnsi="宋体" w:cs="宋体"/>
                <w:b/>
                <w:bCs/>
                <w:color w:val="auto"/>
                <w:sz w:val="21"/>
                <w:szCs w:val="21"/>
              </w:rPr>
            </w:pPr>
            <w:r>
              <w:rPr>
                <w:rFonts w:hint="eastAsia" w:hAnsi="宋体" w:cs="宋体"/>
                <w:b/>
                <w:bCs/>
                <w:color w:val="auto"/>
                <w:sz w:val="21"/>
                <w:szCs w:val="21"/>
              </w:rPr>
              <w:t>（二）采购范围：</w:t>
            </w:r>
          </w:p>
          <w:p>
            <w:pPr>
              <w:pStyle w:val="5"/>
              <w:spacing w:line="360" w:lineRule="auto"/>
              <w:ind w:firstLine="420" w:firstLineChars="200"/>
              <w:rPr>
                <w:rFonts w:hint="eastAsia" w:ascii="宋体" w:hAnsi="宋体" w:eastAsia="宋体" w:cs="宋体"/>
                <w:color w:val="auto"/>
                <w:kern w:val="2"/>
                <w:sz w:val="21"/>
                <w:szCs w:val="21"/>
                <w:highlight w:val="none"/>
                <w:u w:val="none"/>
                <w:vertAlign w:val="baseline"/>
                <w:lang w:val="en-US" w:eastAsia="zh-CN" w:bidi="ar-SA"/>
              </w:rPr>
            </w:pPr>
            <w:r>
              <w:rPr>
                <w:rFonts w:hint="eastAsia" w:hAnsi="宋体" w:cs="宋体"/>
                <w:color w:val="auto"/>
                <w:sz w:val="21"/>
                <w:szCs w:val="21"/>
              </w:rPr>
              <w:t>东莞220kV振鑫输变电工程可研勘察设计：可研（含选址选线）与勘察设计（含施工图）捆绑招标。</w:t>
            </w:r>
          </w:p>
        </w:tc>
      </w:tr>
    </w:tbl>
    <w:p/>
    <w:p/>
    <w:p>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outlineLvl w:val="0"/>
        <w:rPr>
          <w:rFonts w:hint="eastAsia" w:ascii="宋体" w:hAnsi="宋体" w:cs="宋体"/>
          <w:b/>
          <w:bCs/>
          <w:color w:val="auto"/>
          <w:sz w:val="24"/>
          <w:szCs w:val="24"/>
          <w:highlight w:val="none"/>
          <w:u w:val="none"/>
          <w:lang w:val="en-US" w:eastAsia="zh-CN"/>
        </w:rPr>
      </w:pPr>
      <w:r>
        <w:rPr>
          <w:rFonts w:hint="eastAsia" w:ascii="宋体" w:hAnsi="宋体" w:cs="宋体"/>
          <w:b/>
          <w:bCs/>
          <w:color w:val="auto"/>
          <w:sz w:val="24"/>
          <w:szCs w:val="24"/>
          <w:highlight w:val="none"/>
          <w:u w:val="none"/>
          <w:lang w:val="en-US" w:eastAsia="zh-CN"/>
        </w:rPr>
        <w:t>项目名称：</w:t>
      </w:r>
      <w:r>
        <w:rPr>
          <w:rFonts w:hint="eastAsia" w:asciiTheme="minorEastAsia" w:hAnsiTheme="minorEastAsia" w:eastAsiaTheme="minorEastAsia" w:cstheme="minorEastAsia"/>
          <w:b/>
          <w:bCs/>
          <w:snapToGrid w:val="0"/>
          <w:color w:val="auto"/>
          <w:sz w:val="24"/>
          <w:szCs w:val="24"/>
        </w:rPr>
        <w:t>惠州220千伏深汕高铁惠东牵引站接入系统工程</w:t>
      </w:r>
      <w:r>
        <w:rPr>
          <w:rFonts w:hint="eastAsia" w:asciiTheme="minorEastAsia" w:hAnsiTheme="minorEastAsia" w:eastAsiaTheme="minorEastAsia" w:cstheme="minorEastAsia"/>
          <w:b/>
          <w:bCs/>
          <w:snapToGrid w:val="0"/>
          <w:color w:val="auto"/>
          <w:sz w:val="24"/>
          <w:szCs w:val="24"/>
          <w:highlight w:val="none"/>
          <w:u w:val="none"/>
        </w:rPr>
        <w:t>可研勘察设计</w:t>
      </w:r>
    </w:p>
    <w:tbl>
      <w:tblPr>
        <w:tblStyle w:val="7"/>
        <w:tblW w:w="910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57" w:type="dxa"/>
          <w:bottom w:w="0" w:type="dxa"/>
          <w:right w:w="57" w:type="dxa"/>
        </w:tblCellMar>
      </w:tblPr>
      <w:tblGrid>
        <w:gridCol w:w="679"/>
        <w:gridCol w:w="1464"/>
        <w:gridCol w:w="696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jc w:val="center"/>
        </w:trPr>
        <w:tc>
          <w:tcPr>
            <w:tcW w:w="679" w:type="dxa"/>
            <w:vAlign w:val="center"/>
          </w:tcPr>
          <w:p>
            <w:pPr>
              <w:pStyle w:val="5"/>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snapToGrid w:val="0"/>
                <w:color w:val="auto"/>
                <w:kern w:val="0"/>
                <w:sz w:val="21"/>
                <w:szCs w:val="21"/>
                <w:highlight w:val="none"/>
                <w:u w:val="none"/>
                <w:vertAlign w:val="baseline"/>
                <w:lang w:val="en-US" w:eastAsia="zh-CN"/>
              </w:rPr>
            </w:pPr>
            <w:r>
              <w:rPr>
                <w:rFonts w:hint="eastAsia" w:hAnsi="宋体" w:cs="宋体"/>
                <w:b/>
                <w:bCs/>
                <w:snapToGrid w:val="0"/>
                <w:color w:val="auto"/>
                <w:kern w:val="0"/>
                <w:sz w:val="21"/>
                <w:szCs w:val="21"/>
                <w:highlight w:val="none"/>
                <w:u w:val="none"/>
                <w:vertAlign w:val="baseline"/>
                <w:lang w:val="en-US" w:eastAsia="zh-CN"/>
              </w:rPr>
              <w:t>序号</w:t>
            </w:r>
          </w:p>
        </w:tc>
        <w:tc>
          <w:tcPr>
            <w:tcW w:w="1464" w:type="dxa"/>
            <w:vAlign w:val="center"/>
          </w:tcPr>
          <w:p>
            <w:pPr>
              <w:pStyle w:val="5"/>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snapToGrid w:val="0"/>
                <w:color w:val="auto"/>
                <w:kern w:val="0"/>
                <w:sz w:val="21"/>
                <w:szCs w:val="21"/>
                <w:highlight w:val="none"/>
                <w:u w:val="none"/>
                <w:vertAlign w:val="baseline"/>
                <w:lang w:val="en-US" w:eastAsia="zh-CN"/>
              </w:rPr>
            </w:pPr>
            <w:r>
              <w:rPr>
                <w:rFonts w:hint="eastAsia" w:hAnsi="宋体" w:cs="宋体"/>
                <w:b/>
                <w:bCs/>
                <w:snapToGrid w:val="0"/>
                <w:color w:val="auto"/>
                <w:kern w:val="0"/>
                <w:sz w:val="21"/>
                <w:szCs w:val="21"/>
                <w:highlight w:val="none"/>
                <w:u w:val="none"/>
                <w:vertAlign w:val="baseline"/>
                <w:lang w:val="en-US" w:eastAsia="zh-CN"/>
              </w:rPr>
              <w:t>名称</w:t>
            </w:r>
          </w:p>
        </w:tc>
        <w:tc>
          <w:tcPr>
            <w:tcW w:w="6965" w:type="dxa"/>
            <w:vAlign w:val="center"/>
          </w:tcPr>
          <w:p>
            <w:pPr>
              <w:pStyle w:val="5"/>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snapToGrid w:val="0"/>
                <w:color w:val="auto"/>
                <w:kern w:val="0"/>
                <w:sz w:val="21"/>
                <w:szCs w:val="21"/>
                <w:highlight w:val="none"/>
                <w:u w:val="none"/>
                <w:vertAlign w:val="baseline"/>
                <w:lang w:val="en-US" w:eastAsia="zh-CN"/>
              </w:rPr>
            </w:pPr>
            <w:r>
              <w:rPr>
                <w:rFonts w:hint="eastAsia" w:hAnsi="宋体" w:cs="宋体"/>
                <w:b/>
                <w:bCs/>
                <w:snapToGrid w:val="0"/>
                <w:color w:val="auto"/>
                <w:kern w:val="0"/>
                <w:sz w:val="21"/>
                <w:szCs w:val="21"/>
                <w:highlight w:val="none"/>
                <w:u w:val="none"/>
                <w:vertAlign w:val="baseline"/>
                <w:lang w:val="en-US" w:eastAsia="zh-CN"/>
              </w:rPr>
              <w:t>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jc w:val="center"/>
        </w:trPr>
        <w:tc>
          <w:tcPr>
            <w:tcW w:w="679" w:type="dxa"/>
            <w:vAlign w:val="center"/>
          </w:tcPr>
          <w:p>
            <w:pPr>
              <w:pStyle w:val="5"/>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hAnsi="宋体" w:cs="宋体"/>
                <w:b/>
                <w:bCs/>
                <w:snapToGrid w:val="0"/>
                <w:color w:val="auto"/>
                <w:kern w:val="0"/>
                <w:sz w:val="21"/>
                <w:szCs w:val="21"/>
                <w:highlight w:val="none"/>
                <w:u w:val="none"/>
                <w:vertAlign w:val="baseline"/>
                <w:lang w:val="en-US" w:eastAsia="zh-CN"/>
              </w:rPr>
            </w:pPr>
            <w:r>
              <w:rPr>
                <w:rFonts w:hint="eastAsia" w:hAnsi="宋体" w:cs="宋体"/>
                <w:b/>
                <w:bCs/>
                <w:snapToGrid w:val="0"/>
                <w:color w:val="auto"/>
                <w:kern w:val="0"/>
                <w:sz w:val="21"/>
                <w:szCs w:val="21"/>
                <w:highlight w:val="none"/>
                <w:u w:val="none"/>
                <w:vertAlign w:val="baseline"/>
                <w:lang w:val="en-US" w:eastAsia="zh-CN"/>
              </w:rPr>
              <w:t>1</w:t>
            </w:r>
          </w:p>
        </w:tc>
        <w:tc>
          <w:tcPr>
            <w:tcW w:w="1464" w:type="dxa"/>
            <w:vAlign w:val="center"/>
          </w:tcPr>
          <w:p>
            <w:pPr>
              <w:pStyle w:val="5"/>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color w:val="auto"/>
                <w:sz w:val="21"/>
                <w:szCs w:val="21"/>
                <w:highlight w:val="none"/>
                <w:u w:val="none"/>
                <w:vertAlign w:val="baseline"/>
                <w:lang w:val="en-US" w:eastAsia="zh-CN"/>
              </w:rPr>
            </w:pPr>
            <w:r>
              <w:rPr>
                <w:rFonts w:hint="eastAsia" w:hAnsi="宋体" w:cs="宋体"/>
                <w:b/>
                <w:bCs/>
                <w:color w:val="auto"/>
                <w:sz w:val="21"/>
                <w:szCs w:val="21"/>
                <w:highlight w:val="none"/>
                <w:u w:val="none"/>
                <w:vertAlign w:val="baseline"/>
                <w:lang w:val="en-US" w:eastAsia="zh-CN"/>
              </w:rPr>
              <w:t>项目建设单位</w:t>
            </w:r>
          </w:p>
        </w:tc>
        <w:tc>
          <w:tcPr>
            <w:tcW w:w="6965" w:type="dxa"/>
            <w:vAlign w:val="top"/>
          </w:tcPr>
          <w:p>
            <w:pPr>
              <w:pStyle w:val="5"/>
              <w:spacing w:line="360" w:lineRule="auto"/>
              <w:jc w:val="center"/>
              <w:rPr>
                <w:rFonts w:hint="eastAsia" w:ascii="宋体" w:hAnsi="宋体" w:eastAsia="宋体" w:cs="宋体"/>
                <w:kern w:val="0"/>
                <w:sz w:val="21"/>
                <w:szCs w:val="21"/>
                <w:lang w:val="en-US" w:eastAsia="zh-CN" w:bidi="ar-SA"/>
              </w:rPr>
            </w:pPr>
            <w:r>
              <w:rPr>
                <w:rFonts w:hint="eastAsia" w:ascii="Arial" w:hAnsi="Arial" w:cs="Arial"/>
                <w:color w:val="auto"/>
                <w:sz w:val="21"/>
                <w:szCs w:val="21"/>
              </w:rPr>
              <w:t>广东</w:t>
            </w:r>
            <w:r>
              <w:rPr>
                <w:rFonts w:hint="eastAsia" w:hAnsi="宋体" w:cs="宋体"/>
                <w:color w:val="auto"/>
                <w:sz w:val="21"/>
                <w:szCs w:val="21"/>
              </w:rPr>
              <w:t>电网公司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jc w:val="center"/>
        </w:trPr>
        <w:tc>
          <w:tcPr>
            <w:tcW w:w="679" w:type="dxa"/>
            <w:vAlign w:val="center"/>
          </w:tcPr>
          <w:p>
            <w:pPr>
              <w:pStyle w:val="5"/>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hAnsi="宋体" w:cs="宋体"/>
                <w:b/>
                <w:bCs/>
                <w:snapToGrid w:val="0"/>
                <w:color w:val="auto"/>
                <w:kern w:val="0"/>
                <w:sz w:val="21"/>
                <w:szCs w:val="21"/>
                <w:highlight w:val="none"/>
                <w:u w:val="none"/>
                <w:vertAlign w:val="baseline"/>
                <w:lang w:val="en-US" w:eastAsia="zh-CN"/>
              </w:rPr>
            </w:pPr>
            <w:r>
              <w:rPr>
                <w:rFonts w:hint="eastAsia" w:hAnsi="宋体" w:cs="宋体"/>
                <w:b/>
                <w:bCs/>
                <w:snapToGrid w:val="0"/>
                <w:color w:val="auto"/>
                <w:kern w:val="0"/>
                <w:sz w:val="21"/>
                <w:szCs w:val="21"/>
                <w:highlight w:val="none"/>
                <w:u w:val="none"/>
                <w:vertAlign w:val="baseline"/>
                <w:lang w:val="en-US" w:eastAsia="zh-CN"/>
              </w:rPr>
              <w:t>2</w:t>
            </w:r>
          </w:p>
        </w:tc>
        <w:tc>
          <w:tcPr>
            <w:tcW w:w="1464" w:type="dxa"/>
            <w:vAlign w:val="center"/>
          </w:tcPr>
          <w:p>
            <w:pPr>
              <w:pStyle w:val="5"/>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color w:val="auto"/>
                <w:sz w:val="21"/>
                <w:szCs w:val="21"/>
                <w:highlight w:val="none"/>
                <w:u w:val="none"/>
                <w:vertAlign w:val="baseline"/>
                <w:lang w:val="en-US" w:eastAsia="zh-CN"/>
              </w:rPr>
            </w:pPr>
            <w:r>
              <w:rPr>
                <w:rFonts w:hint="eastAsia" w:hAnsi="宋体" w:cs="宋体"/>
                <w:b/>
                <w:bCs/>
                <w:color w:val="auto"/>
                <w:sz w:val="21"/>
                <w:szCs w:val="21"/>
                <w:highlight w:val="none"/>
                <w:u w:val="none"/>
                <w:vertAlign w:val="baseline"/>
                <w:lang w:val="en-US" w:eastAsia="zh-CN"/>
              </w:rPr>
              <w:t>项目建设地点</w:t>
            </w:r>
          </w:p>
        </w:tc>
        <w:tc>
          <w:tcPr>
            <w:tcW w:w="6965" w:type="dxa"/>
            <w:vAlign w:val="top"/>
          </w:tcPr>
          <w:p>
            <w:pPr>
              <w:pStyle w:val="5"/>
              <w:spacing w:line="360" w:lineRule="auto"/>
              <w:jc w:val="center"/>
              <w:rPr>
                <w:rFonts w:hint="eastAsia" w:ascii="宋体" w:hAnsi="宋体" w:eastAsia="宋体" w:cs="宋体"/>
                <w:kern w:val="0"/>
                <w:sz w:val="21"/>
                <w:szCs w:val="21"/>
                <w:lang w:val="en-US" w:eastAsia="zh-CN" w:bidi="ar-SA"/>
              </w:rPr>
            </w:pPr>
            <w:r>
              <w:rPr>
                <w:rFonts w:hint="eastAsia" w:ascii="Arial" w:hAnsi="Arial" w:cs="Arial"/>
                <w:color w:val="auto"/>
                <w:sz w:val="21"/>
                <w:szCs w:val="21"/>
              </w:rPr>
              <w:t>广东</w:t>
            </w:r>
            <w:r>
              <w:rPr>
                <w:rFonts w:hint="eastAsia" w:hAnsi="宋体" w:cs="宋体"/>
                <w:color w:val="auto"/>
                <w:sz w:val="21"/>
                <w:szCs w:val="21"/>
              </w:rPr>
              <w:t>省</w:t>
            </w:r>
            <w:r>
              <w:rPr>
                <w:rFonts w:hint="eastAsia" w:hAnsi="宋体" w:cs="宋体"/>
                <w:color w:val="auto"/>
                <w:sz w:val="21"/>
                <w:szCs w:val="21"/>
                <w:lang w:val="en-US" w:eastAsia="zh-CN"/>
              </w:rPr>
              <w:t>惠州市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133" w:hRule="atLeast"/>
          <w:jc w:val="center"/>
        </w:trPr>
        <w:tc>
          <w:tcPr>
            <w:tcW w:w="679" w:type="dxa"/>
            <w:vAlign w:val="center"/>
          </w:tcPr>
          <w:p>
            <w:pPr>
              <w:pStyle w:val="5"/>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hAnsi="宋体" w:cs="宋体"/>
                <w:b/>
                <w:bCs/>
                <w:snapToGrid w:val="0"/>
                <w:color w:val="auto"/>
                <w:kern w:val="0"/>
                <w:sz w:val="21"/>
                <w:szCs w:val="21"/>
                <w:highlight w:val="none"/>
                <w:u w:val="none"/>
                <w:vertAlign w:val="baseline"/>
                <w:lang w:val="en-US" w:eastAsia="zh-CN"/>
              </w:rPr>
            </w:pPr>
            <w:r>
              <w:rPr>
                <w:rFonts w:hint="eastAsia" w:hAnsi="宋体" w:cs="宋体"/>
                <w:b/>
                <w:bCs/>
                <w:snapToGrid w:val="0"/>
                <w:color w:val="auto"/>
                <w:kern w:val="0"/>
                <w:sz w:val="21"/>
                <w:szCs w:val="21"/>
                <w:highlight w:val="none"/>
                <w:u w:val="none"/>
                <w:vertAlign w:val="baseline"/>
                <w:lang w:val="en-US" w:eastAsia="zh-CN"/>
              </w:rPr>
              <w:t>3</w:t>
            </w:r>
          </w:p>
        </w:tc>
        <w:tc>
          <w:tcPr>
            <w:tcW w:w="1464" w:type="dxa"/>
            <w:vAlign w:val="center"/>
          </w:tcPr>
          <w:p>
            <w:pPr>
              <w:pStyle w:val="5"/>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default" w:hAnsi="宋体" w:cs="宋体"/>
                <w:b/>
                <w:bCs/>
                <w:color w:val="auto"/>
                <w:sz w:val="21"/>
                <w:szCs w:val="21"/>
                <w:highlight w:val="none"/>
                <w:u w:val="none"/>
                <w:vertAlign w:val="baseline"/>
                <w:lang w:val="en-US" w:eastAsia="zh-CN"/>
              </w:rPr>
            </w:pPr>
            <w:r>
              <w:rPr>
                <w:rFonts w:hint="eastAsia" w:ascii="宋体" w:hAnsi="宋体" w:eastAsia="宋体" w:cs="宋体"/>
                <w:b/>
                <w:bCs/>
                <w:color w:val="auto"/>
                <w:sz w:val="21"/>
                <w:szCs w:val="21"/>
                <w:highlight w:val="none"/>
                <w:u w:val="none"/>
                <w:lang w:val="en-US" w:eastAsia="zh-CN"/>
              </w:rPr>
              <w:t>项目</w:t>
            </w:r>
            <w:r>
              <w:rPr>
                <w:rFonts w:hint="eastAsia" w:hAnsi="宋体" w:cs="宋体"/>
                <w:b/>
                <w:bCs/>
                <w:color w:val="auto"/>
                <w:sz w:val="21"/>
                <w:szCs w:val="21"/>
                <w:highlight w:val="none"/>
                <w:u w:val="none"/>
                <w:lang w:val="en-US" w:eastAsia="zh-CN"/>
              </w:rPr>
              <w:t>信息</w:t>
            </w:r>
          </w:p>
        </w:tc>
        <w:tc>
          <w:tcPr>
            <w:tcW w:w="6965" w:type="dxa"/>
            <w:vAlign w:val="center"/>
          </w:tcPr>
          <w:p>
            <w:pPr>
              <w:pStyle w:val="5"/>
              <w:keepNext w:val="0"/>
              <w:keepLines w:val="0"/>
              <w:pageBreakBefore w:val="0"/>
              <w:widowControl w:val="0"/>
              <w:numPr>
                <w:ilvl w:val="0"/>
                <w:numId w:val="0"/>
              </w:numPr>
              <w:kinsoku/>
              <w:wordWrap/>
              <w:overflowPunct/>
              <w:topLinePunct w:val="0"/>
              <w:autoSpaceDE/>
              <w:autoSpaceDN/>
              <w:bidi w:val="0"/>
              <w:adjustRightInd/>
              <w:snapToGrid/>
              <w:spacing w:before="157" w:beforeLines="50" w:line="360" w:lineRule="auto"/>
              <w:ind w:left="420" w:leftChars="0"/>
              <w:textAlignment w:val="auto"/>
              <w:rPr>
                <w:rFonts w:hint="eastAsia" w:ascii="宋体" w:hAnsi="宋体" w:eastAsia="宋体" w:cs="宋体"/>
                <w:color w:val="auto"/>
                <w:sz w:val="21"/>
                <w:szCs w:val="21"/>
              </w:rPr>
            </w:pPr>
            <w:r>
              <w:rPr>
                <w:rFonts w:hint="eastAsia" w:ascii="宋体" w:hAnsi="宋体" w:eastAsia="宋体" w:cs="宋体"/>
                <w:b/>
                <w:bCs/>
                <w:color w:val="auto"/>
                <w:sz w:val="21"/>
                <w:szCs w:val="21"/>
                <w:lang w:eastAsia="zh-CN"/>
              </w:rPr>
              <w:t>（</w:t>
            </w:r>
            <w:r>
              <w:rPr>
                <w:rFonts w:hint="eastAsia" w:ascii="宋体" w:hAnsi="宋体" w:eastAsia="宋体" w:cs="宋体"/>
                <w:b/>
                <w:bCs/>
                <w:color w:val="auto"/>
                <w:sz w:val="21"/>
                <w:szCs w:val="21"/>
                <w:lang w:val="en-US" w:eastAsia="zh-CN"/>
              </w:rPr>
              <w:t>一）</w:t>
            </w:r>
            <w:r>
              <w:rPr>
                <w:rFonts w:hint="eastAsia" w:ascii="宋体" w:hAnsi="宋体" w:eastAsia="宋体" w:cs="宋体"/>
                <w:b/>
                <w:bCs/>
                <w:color w:val="auto"/>
                <w:sz w:val="21"/>
                <w:szCs w:val="21"/>
              </w:rPr>
              <w:t>项目概况</w:t>
            </w:r>
            <w:r>
              <w:rPr>
                <w:rFonts w:hint="eastAsia" w:ascii="宋体" w:hAnsi="宋体" w:eastAsia="宋体" w:cs="宋体"/>
                <w:color w:val="auto"/>
                <w:sz w:val="21"/>
                <w:szCs w:val="21"/>
              </w:rPr>
              <w:t>：</w:t>
            </w:r>
          </w:p>
          <w:p>
            <w:pPr>
              <w:pStyle w:val="5"/>
              <w:spacing w:line="360" w:lineRule="auto"/>
              <w:ind w:firstLine="422" w:firstLineChars="200"/>
              <w:rPr>
                <w:rFonts w:hint="eastAsia" w:ascii="宋体" w:hAnsi="宋体" w:eastAsia="宋体" w:cs="宋体"/>
                <w:b w:val="0"/>
                <w:bCs w:val="0"/>
                <w:color w:val="auto"/>
                <w:sz w:val="21"/>
                <w:szCs w:val="21"/>
                <w:highlight w:val="none"/>
              </w:rPr>
            </w:pPr>
            <w:r>
              <w:rPr>
                <w:rFonts w:hint="eastAsia" w:hAnsi="宋体" w:cs="宋体"/>
                <w:b/>
                <w:bCs/>
                <w:color w:val="auto"/>
                <w:sz w:val="21"/>
                <w:szCs w:val="21"/>
                <w:highlight w:val="none"/>
                <w:lang w:val="en-US" w:eastAsia="zh-CN"/>
              </w:rPr>
              <w:t>1.建设背景：</w:t>
            </w:r>
            <w:r>
              <w:rPr>
                <w:rFonts w:hint="eastAsia" w:asciiTheme="minorEastAsia" w:hAnsiTheme="minorEastAsia" w:eastAsiaTheme="minorEastAsia" w:cstheme="minorEastAsia"/>
                <w:color w:val="auto"/>
                <w:sz w:val="21"/>
                <w:szCs w:val="21"/>
                <w:lang w:eastAsia="zh-CN"/>
              </w:rPr>
              <w:t>为</w:t>
            </w:r>
            <w:r>
              <w:rPr>
                <w:rFonts w:hint="eastAsia" w:asciiTheme="minorEastAsia" w:hAnsiTheme="minorEastAsia" w:eastAsiaTheme="minorEastAsia" w:cstheme="minorEastAsia"/>
                <w:color w:val="auto"/>
                <w:sz w:val="21"/>
                <w:szCs w:val="21"/>
              </w:rPr>
              <w:t>满足220</w:t>
            </w:r>
            <w:r>
              <w:rPr>
                <w:rFonts w:hint="eastAsia" w:asciiTheme="minorEastAsia" w:hAnsiTheme="minorEastAsia" w:eastAsiaTheme="minorEastAsia" w:cstheme="minorEastAsia"/>
                <w:color w:val="auto"/>
                <w:sz w:val="21"/>
                <w:szCs w:val="21"/>
                <w:lang w:val="en-US" w:eastAsia="zh-CN"/>
              </w:rPr>
              <w:t>kV</w:t>
            </w:r>
            <w:r>
              <w:rPr>
                <w:rFonts w:hint="eastAsia" w:asciiTheme="minorEastAsia" w:hAnsiTheme="minorEastAsia" w:eastAsiaTheme="minorEastAsia" w:cstheme="minorEastAsia"/>
                <w:color w:val="auto"/>
                <w:sz w:val="21"/>
                <w:szCs w:val="21"/>
              </w:rPr>
              <w:t>深汕高铁惠东牵引站</w:t>
            </w:r>
            <w:r>
              <w:rPr>
                <w:rFonts w:hint="eastAsia" w:asciiTheme="minorEastAsia" w:hAnsiTheme="minorEastAsia" w:eastAsiaTheme="minorEastAsia" w:cstheme="minorEastAsia"/>
                <w:color w:val="auto"/>
                <w:sz w:val="21"/>
                <w:szCs w:val="21"/>
                <w:lang w:val="en-US" w:eastAsia="zh-CN"/>
              </w:rPr>
              <w:t>高可靠性</w:t>
            </w:r>
            <w:r>
              <w:rPr>
                <w:rFonts w:hint="eastAsia" w:asciiTheme="minorEastAsia" w:hAnsiTheme="minorEastAsia" w:eastAsiaTheme="minorEastAsia" w:cstheme="minorEastAsia"/>
                <w:color w:val="auto"/>
                <w:sz w:val="21"/>
                <w:szCs w:val="21"/>
              </w:rPr>
              <w:t>接入系统</w:t>
            </w:r>
            <w:r>
              <w:rPr>
                <w:rFonts w:hint="eastAsia" w:asciiTheme="minorEastAsia" w:hAnsiTheme="minorEastAsia" w:eastAsiaTheme="minorEastAsia" w:cstheme="minorEastAsia"/>
                <w:color w:val="auto"/>
                <w:sz w:val="21"/>
                <w:szCs w:val="21"/>
                <w:lang w:val="en-US" w:eastAsia="zh-CN"/>
              </w:rPr>
              <w:t>需求</w:t>
            </w:r>
            <w:r>
              <w:rPr>
                <w:rFonts w:hint="eastAsia" w:asciiTheme="minorEastAsia" w:hAnsiTheme="minorEastAsia" w:eastAsiaTheme="minorEastAsia" w:cstheme="minorEastAsia"/>
                <w:color w:val="auto"/>
                <w:sz w:val="21"/>
                <w:szCs w:val="21"/>
                <w:lang w:eastAsia="zh-CN"/>
              </w:rPr>
              <w:t>，</w:t>
            </w:r>
            <w:r>
              <w:rPr>
                <w:rFonts w:hint="eastAsia" w:asciiTheme="minorEastAsia" w:hAnsiTheme="minorEastAsia" w:eastAsiaTheme="minorEastAsia" w:cstheme="minorEastAsia"/>
                <w:color w:val="auto"/>
                <w:sz w:val="21"/>
                <w:szCs w:val="21"/>
                <w:lang w:val="en-US" w:eastAsia="zh-CN"/>
              </w:rPr>
              <w:t>建设配套接入系统工程</w:t>
            </w:r>
            <w:r>
              <w:rPr>
                <w:rFonts w:hint="eastAsia" w:ascii="宋体" w:hAnsi="宋体" w:eastAsia="宋体" w:cs="宋体"/>
                <w:b w:val="0"/>
                <w:bCs w:val="0"/>
                <w:color w:val="auto"/>
                <w:sz w:val="21"/>
                <w:szCs w:val="21"/>
                <w:highlight w:val="none"/>
                <w:lang w:val="en-US" w:eastAsia="zh-CN"/>
              </w:rPr>
              <w:t>。</w:t>
            </w:r>
          </w:p>
          <w:p>
            <w:pPr>
              <w:adjustRightInd/>
              <w:spacing w:line="360" w:lineRule="auto"/>
              <w:ind w:firstLine="422" w:firstLineChars="200"/>
              <w:textAlignment w:val="auto"/>
              <w:rPr>
                <w:rFonts w:hint="eastAsia" w:ascii="宋体" w:hAnsi="宋体" w:eastAsia="宋体" w:cs="宋体"/>
                <w:color w:val="auto"/>
                <w:sz w:val="21"/>
                <w:szCs w:val="21"/>
                <w:highlight w:val="none"/>
                <w:lang w:val="en-US" w:eastAsia="zh-CN"/>
              </w:rPr>
            </w:pPr>
            <w:r>
              <w:rPr>
                <w:rFonts w:hint="eastAsia" w:ascii="宋体" w:hAnsi="宋体" w:cs="宋体"/>
                <w:b/>
                <w:bCs/>
                <w:color w:val="auto"/>
                <w:highlight w:val="none"/>
                <w:lang w:val="en-US" w:eastAsia="zh-CN"/>
              </w:rPr>
              <w:t>2.建设规模：</w:t>
            </w:r>
            <w:r>
              <w:rPr>
                <w:rFonts w:hint="eastAsia" w:asciiTheme="minorEastAsia" w:hAnsiTheme="minorEastAsia" w:eastAsiaTheme="minorEastAsia" w:cstheme="minorEastAsia"/>
                <w:color w:val="auto"/>
                <w:sz w:val="21"/>
                <w:szCs w:val="21"/>
              </w:rPr>
              <w:t>惠东牵引站新出2回220千伏线路，配套建设1回220千伏线路，最终形成惠东牵引站至祯州站、铁涌站各1回，铁涌至斧头石牵引站1回220千伏线路。新建220千伏线路长约为2×15.0+1×2.3千米</w:t>
            </w:r>
            <w:r>
              <w:rPr>
                <w:rFonts w:hint="eastAsia" w:ascii="宋体" w:hAnsi="宋体" w:eastAsia="宋体" w:cs="宋体"/>
                <w:b w:val="0"/>
                <w:bCs w:val="0"/>
                <w:color w:val="auto"/>
                <w:kern w:val="0"/>
                <w:sz w:val="21"/>
                <w:szCs w:val="21"/>
                <w:highlight w:val="none"/>
                <w:lang w:val="en-US" w:eastAsia="zh-CN" w:bidi="ar-SA"/>
              </w:rPr>
              <w:t>。220千伏铁涌站配套扩建2个220千伏出线间隔。</w:t>
            </w:r>
          </w:p>
          <w:p>
            <w:pPr>
              <w:pStyle w:val="2"/>
              <w:ind w:firstLine="422" w:firstLineChars="200"/>
              <w:rPr>
                <w:rFonts w:hint="eastAsia" w:ascii="宋体" w:hAnsi="宋体" w:eastAsia="宋体" w:cs="宋体"/>
                <w:b w:val="0"/>
                <w:i w:val="0"/>
                <w:color w:val="auto"/>
                <w:kern w:val="2"/>
                <w:sz w:val="21"/>
                <w:szCs w:val="21"/>
                <w:highlight w:val="none"/>
                <w:lang w:val="en-US" w:eastAsia="zh-CN" w:bidi="ar-SA"/>
              </w:rPr>
            </w:pPr>
            <w:r>
              <w:rPr>
                <w:rFonts w:hint="eastAsia" w:ascii="宋体" w:hAnsi="宋体" w:eastAsia="宋体" w:cs="宋体"/>
                <w:b/>
                <w:bCs/>
                <w:i w:val="0"/>
                <w:color w:val="auto"/>
                <w:kern w:val="2"/>
                <w:sz w:val="21"/>
                <w:szCs w:val="22"/>
                <w:highlight w:val="none"/>
                <w:lang w:val="en-US" w:eastAsia="zh-CN" w:bidi="ar-SA"/>
              </w:rPr>
              <w:t>3.预估投资：</w:t>
            </w:r>
            <w:r>
              <w:rPr>
                <w:rFonts w:hint="eastAsia" w:asciiTheme="minorEastAsia" w:hAnsiTheme="minorEastAsia" w:eastAsiaTheme="minorEastAsia" w:cstheme="minorEastAsia"/>
                <w:b w:val="0"/>
                <w:i w:val="0"/>
                <w:color w:val="auto"/>
                <w:kern w:val="2"/>
                <w:sz w:val="21"/>
                <w:szCs w:val="21"/>
                <w:highlight w:val="none"/>
                <w:lang w:val="en-US" w:eastAsia="zh-CN" w:bidi="ar-SA"/>
              </w:rPr>
              <w:t>工程总投资约10300万元。</w:t>
            </w:r>
          </w:p>
          <w:p>
            <w:pPr>
              <w:adjustRightInd/>
              <w:spacing w:line="360" w:lineRule="auto"/>
              <w:ind w:firstLine="422" w:firstLineChars="200"/>
              <w:textAlignment w:val="auto"/>
              <w:rPr>
                <w:rFonts w:hint="default" w:ascii="宋体" w:hAnsi="宋体" w:eastAsia="宋体" w:cs="宋体"/>
                <w:b/>
                <w:bCs/>
                <w:i w:val="0"/>
                <w:color w:val="auto"/>
                <w:kern w:val="2"/>
                <w:sz w:val="21"/>
                <w:szCs w:val="22"/>
                <w:highlight w:val="none"/>
                <w:lang w:val="en-US" w:eastAsia="zh-CN" w:bidi="ar-SA"/>
              </w:rPr>
            </w:pPr>
            <w:r>
              <w:rPr>
                <w:rFonts w:hint="eastAsia" w:ascii="宋体" w:hAnsi="宋体" w:eastAsia="宋体" w:cs="宋体"/>
                <w:b/>
                <w:bCs/>
                <w:i w:val="0"/>
                <w:color w:val="auto"/>
                <w:kern w:val="2"/>
                <w:sz w:val="21"/>
                <w:szCs w:val="22"/>
                <w:highlight w:val="none"/>
                <w:lang w:val="en-US" w:eastAsia="zh-CN" w:bidi="ar-SA"/>
              </w:rPr>
              <w:t>4.规划投产时间：</w:t>
            </w:r>
            <w:r>
              <w:rPr>
                <w:rFonts w:hint="eastAsia" w:asciiTheme="minorEastAsia" w:hAnsiTheme="minorEastAsia" w:eastAsiaTheme="minorEastAsia" w:cstheme="minorEastAsia"/>
                <w:color w:val="auto"/>
                <w:sz w:val="21"/>
                <w:szCs w:val="21"/>
                <w:highlight w:val="none"/>
              </w:rPr>
              <w:t>预计2</w:t>
            </w:r>
            <w:r>
              <w:rPr>
                <w:rFonts w:hint="eastAsia" w:asciiTheme="minorEastAsia" w:hAnsiTheme="minorEastAsia" w:eastAsiaTheme="minorEastAsia" w:cstheme="minorEastAsia"/>
                <w:color w:val="auto"/>
                <w:sz w:val="21"/>
                <w:szCs w:val="21"/>
              </w:rPr>
              <w:t>02</w:t>
            </w:r>
            <w:r>
              <w:rPr>
                <w:rFonts w:hint="eastAsia" w:asciiTheme="minorEastAsia" w:hAnsiTheme="minorEastAsia" w:eastAsiaTheme="minorEastAsia" w:cstheme="minorEastAsia"/>
                <w:color w:val="auto"/>
                <w:sz w:val="21"/>
                <w:szCs w:val="21"/>
                <w:lang w:val="en-US" w:eastAsia="zh-CN"/>
              </w:rPr>
              <w:t>7</w:t>
            </w:r>
            <w:r>
              <w:rPr>
                <w:rFonts w:hint="eastAsia" w:asciiTheme="minorEastAsia" w:hAnsiTheme="minorEastAsia" w:eastAsiaTheme="minorEastAsia" w:cstheme="minorEastAsia"/>
                <w:color w:val="auto"/>
                <w:sz w:val="21"/>
                <w:szCs w:val="21"/>
              </w:rPr>
              <w:t>年</w:t>
            </w:r>
            <w:r>
              <w:rPr>
                <w:rFonts w:hint="eastAsia" w:asciiTheme="minorEastAsia" w:hAnsiTheme="minorEastAsia" w:eastAsiaTheme="minorEastAsia" w:cstheme="minorEastAsia"/>
                <w:color w:val="auto"/>
                <w:sz w:val="21"/>
                <w:szCs w:val="21"/>
                <w:lang w:val="en-US" w:eastAsia="zh-CN"/>
              </w:rPr>
              <w:t>12</w:t>
            </w:r>
            <w:r>
              <w:rPr>
                <w:rFonts w:hint="eastAsia" w:asciiTheme="minorEastAsia" w:hAnsiTheme="minorEastAsia" w:eastAsiaTheme="minorEastAsia" w:cstheme="minorEastAsia"/>
                <w:color w:val="auto"/>
                <w:sz w:val="21"/>
                <w:szCs w:val="21"/>
              </w:rPr>
              <w:t>月</w:t>
            </w:r>
            <w:r>
              <w:rPr>
                <w:rFonts w:hint="eastAsia" w:asciiTheme="minorEastAsia" w:hAnsiTheme="minorEastAsia" w:eastAsiaTheme="minorEastAsia" w:cstheme="minorEastAsia"/>
                <w:color w:val="auto"/>
                <w:sz w:val="21"/>
                <w:szCs w:val="21"/>
                <w:highlight w:val="none"/>
              </w:rPr>
              <w:t>投产</w:t>
            </w:r>
            <w:r>
              <w:rPr>
                <w:rFonts w:hint="eastAsia" w:asciiTheme="minorEastAsia" w:hAnsiTheme="minorEastAsia" w:eastAsiaTheme="minorEastAsia" w:cstheme="minorEastAsia"/>
                <w:color w:val="auto"/>
                <w:sz w:val="21"/>
                <w:szCs w:val="21"/>
                <w:lang w:val="en-US" w:eastAsia="zh-CN"/>
              </w:rPr>
              <w:t>。</w:t>
            </w:r>
          </w:p>
          <w:p>
            <w:pPr>
              <w:pStyle w:val="5"/>
              <w:numPr>
                <w:ilvl w:val="0"/>
                <w:numId w:val="0"/>
              </w:numPr>
              <w:spacing w:line="360" w:lineRule="auto"/>
              <w:ind w:left="420" w:leftChars="0"/>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eastAsia="zh-CN"/>
              </w:rPr>
              <w:t>（</w:t>
            </w:r>
            <w:r>
              <w:rPr>
                <w:rFonts w:hint="eastAsia" w:ascii="宋体" w:hAnsi="宋体" w:eastAsia="宋体" w:cs="宋体"/>
                <w:b/>
                <w:bCs/>
                <w:color w:val="auto"/>
                <w:sz w:val="21"/>
                <w:szCs w:val="21"/>
                <w:highlight w:val="none"/>
                <w:lang w:val="en-US" w:eastAsia="zh-CN"/>
              </w:rPr>
              <w:t>二）</w:t>
            </w:r>
            <w:r>
              <w:rPr>
                <w:rFonts w:hint="eastAsia" w:ascii="宋体" w:hAnsi="宋体" w:eastAsia="宋体" w:cs="宋体"/>
                <w:b/>
                <w:bCs/>
                <w:color w:val="auto"/>
                <w:sz w:val="21"/>
                <w:szCs w:val="21"/>
                <w:highlight w:val="none"/>
              </w:rPr>
              <w:t>采购范围：</w:t>
            </w:r>
          </w:p>
          <w:p>
            <w:pPr>
              <w:pStyle w:val="5"/>
              <w:spacing w:line="360" w:lineRule="auto"/>
              <w:ind w:firstLine="420" w:firstLineChars="200"/>
              <w:rPr>
                <w:rFonts w:hint="eastAsia" w:ascii="宋体" w:hAnsi="宋体" w:eastAsia="宋体" w:cs="宋体"/>
                <w:color w:val="auto"/>
                <w:kern w:val="2"/>
                <w:sz w:val="21"/>
                <w:szCs w:val="21"/>
                <w:highlight w:val="none"/>
                <w:u w:val="none"/>
                <w:vertAlign w:val="baseline"/>
                <w:lang w:val="en-US" w:eastAsia="zh-CN" w:bidi="ar-SA"/>
              </w:rPr>
            </w:pPr>
            <w:r>
              <w:rPr>
                <w:rFonts w:hint="eastAsia" w:asciiTheme="minorEastAsia" w:hAnsiTheme="minorEastAsia" w:eastAsiaTheme="minorEastAsia" w:cstheme="minorEastAsia"/>
                <w:color w:val="auto"/>
                <w:sz w:val="21"/>
                <w:szCs w:val="21"/>
              </w:rPr>
              <w:t>惠州220千伏深汕高铁惠东牵引站接入系统工程</w:t>
            </w:r>
            <w:r>
              <w:rPr>
                <w:rFonts w:hint="eastAsia" w:ascii="宋体" w:hAnsi="宋体" w:eastAsia="宋体" w:cs="宋体"/>
                <w:color w:val="auto"/>
                <w:sz w:val="21"/>
                <w:szCs w:val="21"/>
                <w:highlight w:val="none"/>
              </w:rPr>
              <w:t>可研勘察设计：</w:t>
            </w:r>
            <w:r>
              <w:rPr>
                <w:rFonts w:hint="eastAsia" w:ascii="宋体" w:hAnsi="宋体" w:eastAsia="宋体" w:cs="宋体"/>
                <w:color w:val="auto"/>
                <w:sz w:val="21"/>
                <w:szCs w:val="21"/>
                <w:highlight w:val="none"/>
                <w:lang w:eastAsia="zh-CN"/>
              </w:rPr>
              <w:t>可研勘察设计</w:t>
            </w:r>
            <w:r>
              <w:rPr>
                <w:rFonts w:hint="eastAsia" w:hAnsi="宋体" w:cs="宋体"/>
                <w:color w:val="auto"/>
                <w:sz w:val="21"/>
                <w:szCs w:val="21"/>
                <w:highlight w:val="none"/>
                <w:lang w:eastAsia="zh-CN"/>
              </w:rPr>
              <w:t>（</w:t>
            </w:r>
            <w:r>
              <w:rPr>
                <w:rFonts w:hint="eastAsia" w:hAnsi="宋体" w:cs="宋体"/>
                <w:color w:val="auto"/>
                <w:sz w:val="21"/>
                <w:szCs w:val="21"/>
                <w:highlight w:val="none"/>
                <w:lang w:val="en-US" w:eastAsia="zh-CN"/>
              </w:rPr>
              <w:t>含施工图</w:t>
            </w:r>
            <w:r>
              <w:rPr>
                <w:rFonts w:hint="eastAsia" w:hAnsi="宋体" w:cs="宋体"/>
                <w:color w:val="auto"/>
                <w:sz w:val="21"/>
                <w:szCs w:val="21"/>
                <w:highlight w:val="none"/>
                <w:lang w:eastAsia="zh-CN"/>
              </w:rPr>
              <w:t>）</w:t>
            </w:r>
            <w:r>
              <w:rPr>
                <w:rFonts w:hint="eastAsia" w:hAnsi="宋体" w:cs="宋体"/>
                <w:color w:val="auto"/>
                <w:sz w:val="21"/>
                <w:szCs w:val="21"/>
                <w:highlight w:val="none"/>
                <w:lang w:val="en-US" w:eastAsia="zh-CN"/>
              </w:rPr>
              <w:t>捆绑</w:t>
            </w:r>
            <w:r>
              <w:rPr>
                <w:rFonts w:hint="eastAsia" w:ascii="宋体" w:hAnsi="宋体" w:eastAsia="宋体" w:cs="宋体"/>
                <w:color w:val="auto"/>
                <w:sz w:val="21"/>
                <w:szCs w:val="21"/>
                <w:highlight w:val="none"/>
              </w:rPr>
              <w:t>招标。</w:t>
            </w:r>
          </w:p>
        </w:tc>
      </w:tr>
    </w:tbl>
    <w:p/>
    <w:p/>
    <w:p>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outlineLvl w:val="0"/>
        <w:rPr>
          <w:rFonts w:hint="eastAsia" w:ascii="宋体" w:hAnsi="宋体" w:cs="宋体"/>
          <w:b/>
          <w:bCs/>
          <w:color w:val="auto"/>
          <w:sz w:val="24"/>
          <w:szCs w:val="24"/>
          <w:highlight w:val="none"/>
          <w:u w:val="none"/>
          <w:lang w:val="en-US" w:eastAsia="zh-CN"/>
        </w:rPr>
      </w:pPr>
      <w:r>
        <w:rPr>
          <w:rFonts w:hint="eastAsia" w:ascii="宋体" w:hAnsi="宋体" w:cs="宋体"/>
          <w:b/>
          <w:bCs/>
          <w:color w:val="auto"/>
          <w:sz w:val="24"/>
          <w:szCs w:val="24"/>
          <w:highlight w:val="none"/>
          <w:u w:val="none"/>
          <w:lang w:val="en-US" w:eastAsia="zh-CN"/>
        </w:rPr>
        <w:t>项目名称：</w:t>
      </w:r>
      <w:r>
        <w:rPr>
          <w:rFonts w:hint="eastAsia" w:asciiTheme="minorEastAsia" w:hAnsiTheme="minorEastAsia" w:eastAsiaTheme="minorEastAsia" w:cstheme="minorEastAsia"/>
          <w:b/>
          <w:bCs/>
          <w:snapToGrid w:val="0"/>
          <w:color w:val="auto"/>
          <w:sz w:val="24"/>
          <w:szCs w:val="24"/>
        </w:rPr>
        <w:t>惠州500千伏崇文站供电片区220千伏网架优化工程</w:t>
      </w:r>
      <w:r>
        <w:rPr>
          <w:rFonts w:hint="eastAsia" w:asciiTheme="minorEastAsia" w:hAnsiTheme="minorEastAsia" w:eastAsiaTheme="minorEastAsia" w:cstheme="minorEastAsia"/>
          <w:b/>
          <w:bCs/>
          <w:snapToGrid w:val="0"/>
          <w:color w:val="auto"/>
          <w:sz w:val="24"/>
          <w:szCs w:val="24"/>
          <w:highlight w:val="none"/>
          <w:u w:val="none"/>
        </w:rPr>
        <w:t>可研勘察设计</w:t>
      </w:r>
    </w:p>
    <w:tbl>
      <w:tblPr>
        <w:tblStyle w:val="7"/>
        <w:tblW w:w="910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57" w:type="dxa"/>
          <w:bottom w:w="0" w:type="dxa"/>
          <w:right w:w="57" w:type="dxa"/>
        </w:tblCellMar>
      </w:tblPr>
      <w:tblGrid>
        <w:gridCol w:w="679"/>
        <w:gridCol w:w="1464"/>
        <w:gridCol w:w="696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jc w:val="center"/>
        </w:trPr>
        <w:tc>
          <w:tcPr>
            <w:tcW w:w="679" w:type="dxa"/>
            <w:vAlign w:val="center"/>
          </w:tcPr>
          <w:p>
            <w:pPr>
              <w:pStyle w:val="5"/>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snapToGrid w:val="0"/>
                <w:color w:val="auto"/>
                <w:kern w:val="0"/>
                <w:sz w:val="21"/>
                <w:szCs w:val="21"/>
                <w:highlight w:val="none"/>
                <w:u w:val="none"/>
                <w:vertAlign w:val="baseline"/>
                <w:lang w:val="en-US" w:eastAsia="zh-CN"/>
              </w:rPr>
            </w:pPr>
            <w:r>
              <w:rPr>
                <w:rFonts w:hint="eastAsia" w:hAnsi="宋体" w:cs="宋体"/>
                <w:b/>
                <w:bCs/>
                <w:snapToGrid w:val="0"/>
                <w:color w:val="auto"/>
                <w:kern w:val="0"/>
                <w:sz w:val="21"/>
                <w:szCs w:val="21"/>
                <w:highlight w:val="none"/>
                <w:u w:val="none"/>
                <w:vertAlign w:val="baseline"/>
                <w:lang w:val="en-US" w:eastAsia="zh-CN"/>
              </w:rPr>
              <w:t>序号</w:t>
            </w:r>
          </w:p>
        </w:tc>
        <w:tc>
          <w:tcPr>
            <w:tcW w:w="1464" w:type="dxa"/>
            <w:vAlign w:val="center"/>
          </w:tcPr>
          <w:p>
            <w:pPr>
              <w:pStyle w:val="5"/>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snapToGrid w:val="0"/>
                <w:color w:val="auto"/>
                <w:kern w:val="0"/>
                <w:sz w:val="21"/>
                <w:szCs w:val="21"/>
                <w:highlight w:val="none"/>
                <w:u w:val="none"/>
                <w:vertAlign w:val="baseline"/>
                <w:lang w:val="en-US" w:eastAsia="zh-CN"/>
              </w:rPr>
            </w:pPr>
            <w:r>
              <w:rPr>
                <w:rFonts w:hint="eastAsia" w:hAnsi="宋体" w:cs="宋体"/>
                <w:b/>
                <w:bCs/>
                <w:snapToGrid w:val="0"/>
                <w:color w:val="auto"/>
                <w:kern w:val="0"/>
                <w:sz w:val="21"/>
                <w:szCs w:val="21"/>
                <w:highlight w:val="none"/>
                <w:u w:val="none"/>
                <w:vertAlign w:val="baseline"/>
                <w:lang w:val="en-US" w:eastAsia="zh-CN"/>
              </w:rPr>
              <w:t>名称</w:t>
            </w:r>
          </w:p>
        </w:tc>
        <w:tc>
          <w:tcPr>
            <w:tcW w:w="6965" w:type="dxa"/>
            <w:vAlign w:val="center"/>
          </w:tcPr>
          <w:p>
            <w:pPr>
              <w:pStyle w:val="5"/>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snapToGrid w:val="0"/>
                <w:color w:val="auto"/>
                <w:kern w:val="0"/>
                <w:sz w:val="21"/>
                <w:szCs w:val="21"/>
                <w:highlight w:val="none"/>
                <w:u w:val="none"/>
                <w:vertAlign w:val="baseline"/>
                <w:lang w:val="en-US" w:eastAsia="zh-CN"/>
              </w:rPr>
            </w:pPr>
            <w:r>
              <w:rPr>
                <w:rFonts w:hint="eastAsia" w:hAnsi="宋体" w:cs="宋体"/>
                <w:b/>
                <w:bCs/>
                <w:snapToGrid w:val="0"/>
                <w:color w:val="auto"/>
                <w:kern w:val="0"/>
                <w:sz w:val="21"/>
                <w:szCs w:val="21"/>
                <w:highlight w:val="none"/>
                <w:u w:val="none"/>
                <w:vertAlign w:val="baseline"/>
                <w:lang w:val="en-US" w:eastAsia="zh-CN"/>
              </w:rPr>
              <w:t>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jc w:val="center"/>
        </w:trPr>
        <w:tc>
          <w:tcPr>
            <w:tcW w:w="679" w:type="dxa"/>
            <w:vAlign w:val="center"/>
          </w:tcPr>
          <w:p>
            <w:pPr>
              <w:pStyle w:val="5"/>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hAnsi="宋体" w:cs="宋体"/>
                <w:b/>
                <w:bCs/>
                <w:snapToGrid w:val="0"/>
                <w:color w:val="auto"/>
                <w:kern w:val="0"/>
                <w:sz w:val="21"/>
                <w:szCs w:val="21"/>
                <w:highlight w:val="none"/>
                <w:u w:val="none"/>
                <w:vertAlign w:val="baseline"/>
                <w:lang w:val="en-US" w:eastAsia="zh-CN"/>
              </w:rPr>
            </w:pPr>
            <w:r>
              <w:rPr>
                <w:rFonts w:hint="eastAsia" w:hAnsi="宋体" w:cs="宋体"/>
                <w:b/>
                <w:bCs/>
                <w:snapToGrid w:val="0"/>
                <w:color w:val="auto"/>
                <w:kern w:val="0"/>
                <w:sz w:val="21"/>
                <w:szCs w:val="21"/>
                <w:highlight w:val="none"/>
                <w:u w:val="none"/>
                <w:vertAlign w:val="baseline"/>
                <w:lang w:val="en-US" w:eastAsia="zh-CN"/>
              </w:rPr>
              <w:t>1</w:t>
            </w:r>
          </w:p>
        </w:tc>
        <w:tc>
          <w:tcPr>
            <w:tcW w:w="1464" w:type="dxa"/>
            <w:vAlign w:val="center"/>
          </w:tcPr>
          <w:p>
            <w:pPr>
              <w:pStyle w:val="5"/>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color w:val="auto"/>
                <w:sz w:val="21"/>
                <w:szCs w:val="21"/>
                <w:highlight w:val="none"/>
                <w:u w:val="none"/>
                <w:vertAlign w:val="baseline"/>
                <w:lang w:val="en-US" w:eastAsia="zh-CN"/>
              </w:rPr>
            </w:pPr>
            <w:r>
              <w:rPr>
                <w:rFonts w:hint="eastAsia" w:hAnsi="宋体" w:cs="宋体"/>
                <w:b/>
                <w:bCs/>
                <w:color w:val="auto"/>
                <w:sz w:val="21"/>
                <w:szCs w:val="21"/>
                <w:highlight w:val="none"/>
                <w:u w:val="none"/>
                <w:vertAlign w:val="baseline"/>
                <w:lang w:val="en-US" w:eastAsia="zh-CN"/>
              </w:rPr>
              <w:t>项目建设单位</w:t>
            </w:r>
          </w:p>
        </w:tc>
        <w:tc>
          <w:tcPr>
            <w:tcW w:w="6965" w:type="dxa"/>
            <w:vAlign w:val="top"/>
          </w:tcPr>
          <w:p>
            <w:pPr>
              <w:pStyle w:val="5"/>
              <w:spacing w:line="360" w:lineRule="auto"/>
              <w:jc w:val="center"/>
              <w:rPr>
                <w:rFonts w:hint="eastAsia" w:ascii="宋体" w:hAnsi="宋体" w:eastAsia="宋体" w:cs="宋体"/>
                <w:kern w:val="0"/>
                <w:sz w:val="21"/>
                <w:szCs w:val="21"/>
                <w:lang w:val="en-US" w:eastAsia="zh-CN" w:bidi="ar-SA"/>
              </w:rPr>
            </w:pPr>
            <w:r>
              <w:rPr>
                <w:rFonts w:hint="eastAsia" w:ascii="Arial" w:hAnsi="Arial" w:cs="Arial"/>
                <w:color w:val="auto"/>
                <w:sz w:val="21"/>
                <w:szCs w:val="21"/>
              </w:rPr>
              <w:t>广东</w:t>
            </w:r>
            <w:r>
              <w:rPr>
                <w:rFonts w:hint="eastAsia" w:hAnsi="宋体" w:cs="宋体"/>
                <w:color w:val="auto"/>
                <w:sz w:val="21"/>
                <w:szCs w:val="21"/>
              </w:rPr>
              <w:t>电网公司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jc w:val="center"/>
        </w:trPr>
        <w:tc>
          <w:tcPr>
            <w:tcW w:w="679" w:type="dxa"/>
            <w:vAlign w:val="center"/>
          </w:tcPr>
          <w:p>
            <w:pPr>
              <w:pStyle w:val="5"/>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hAnsi="宋体" w:cs="宋体"/>
                <w:b/>
                <w:bCs/>
                <w:snapToGrid w:val="0"/>
                <w:color w:val="auto"/>
                <w:kern w:val="0"/>
                <w:sz w:val="21"/>
                <w:szCs w:val="21"/>
                <w:highlight w:val="none"/>
                <w:u w:val="none"/>
                <w:vertAlign w:val="baseline"/>
                <w:lang w:val="en-US" w:eastAsia="zh-CN"/>
              </w:rPr>
            </w:pPr>
            <w:r>
              <w:rPr>
                <w:rFonts w:hint="eastAsia" w:hAnsi="宋体" w:cs="宋体"/>
                <w:b/>
                <w:bCs/>
                <w:snapToGrid w:val="0"/>
                <w:color w:val="auto"/>
                <w:kern w:val="0"/>
                <w:sz w:val="21"/>
                <w:szCs w:val="21"/>
                <w:highlight w:val="none"/>
                <w:u w:val="none"/>
                <w:vertAlign w:val="baseline"/>
                <w:lang w:val="en-US" w:eastAsia="zh-CN"/>
              </w:rPr>
              <w:t>2</w:t>
            </w:r>
          </w:p>
        </w:tc>
        <w:tc>
          <w:tcPr>
            <w:tcW w:w="1464" w:type="dxa"/>
            <w:vAlign w:val="center"/>
          </w:tcPr>
          <w:p>
            <w:pPr>
              <w:pStyle w:val="5"/>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color w:val="auto"/>
                <w:sz w:val="21"/>
                <w:szCs w:val="21"/>
                <w:highlight w:val="none"/>
                <w:u w:val="none"/>
                <w:vertAlign w:val="baseline"/>
                <w:lang w:val="en-US" w:eastAsia="zh-CN"/>
              </w:rPr>
            </w:pPr>
            <w:r>
              <w:rPr>
                <w:rFonts w:hint="eastAsia" w:hAnsi="宋体" w:cs="宋体"/>
                <w:b/>
                <w:bCs/>
                <w:color w:val="auto"/>
                <w:sz w:val="21"/>
                <w:szCs w:val="21"/>
                <w:highlight w:val="none"/>
                <w:u w:val="none"/>
                <w:vertAlign w:val="baseline"/>
                <w:lang w:val="en-US" w:eastAsia="zh-CN"/>
              </w:rPr>
              <w:t>项目建设地点</w:t>
            </w:r>
          </w:p>
        </w:tc>
        <w:tc>
          <w:tcPr>
            <w:tcW w:w="6965" w:type="dxa"/>
            <w:vAlign w:val="top"/>
          </w:tcPr>
          <w:p>
            <w:pPr>
              <w:pStyle w:val="5"/>
              <w:spacing w:line="360" w:lineRule="auto"/>
              <w:jc w:val="center"/>
              <w:rPr>
                <w:rFonts w:hint="eastAsia" w:ascii="宋体" w:hAnsi="宋体" w:eastAsia="宋体" w:cs="宋体"/>
                <w:kern w:val="0"/>
                <w:sz w:val="21"/>
                <w:szCs w:val="21"/>
                <w:lang w:val="en-US" w:eastAsia="zh-CN" w:bidi="ar-SA"/>
              </w:rPr>
            </w:pPr>
            <w:r>
              <w:rPr>
                <w:rFonts w:hint="eastAsia" w:ascii="Arial" w:hAnsi="Arial" w:cs="Arial"/>
                <w:color w:val="auto"/>
                <w:sz w:val="21"/>
                <w:szCs w:val="21"/>
              </w:rPr>
              <w:t>广东</w:t>
            </w:r>
            <w:r>
              <w:rPr>
                <w:rFonts w:hint="eastAsia" w:hAnsi="宋体" w:cs="宋体"/>
                <w:color w:val="auto"/>
                <w:sz w:val="21"/>
                <w:szCs w:val="21"/>
              </w:rPr>
              <w:t>省</w:t>
            </w:r>
            <w:r>
              <w:rPr>
                <w:rFonts w:hint="eastAsia" w:hAnsi="宋体" w:cs="宋体"/>
                <w:color w:val="auto"/>
                <w:sz w:val="21"/>
                <w:szCs w:val="21"/>
                <w:lang w:val="en-US" w:eastAsia="zh-CN"/>
              </w:rPr>
              <w:t>惠州市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1093" w:hRule="atLeast"/>
          <w:jc w:val="center"/>
        </w:trPr>
        <w:tc>
          <w:tcPr>
            <w:tcW w:w="679" w:type="dxa"/>
            <w:vAlign w:val="center"/>
          </w:tcPr>
          <w:p>
            <w:pPr>
              <w:pStyle w:val="5"/>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hAnsi="宋体" w:cs="宋体"/>
                <w:b/>
                <w:bCs/>
                <w:snapToGrid w:val="0"/>
                <w:color w:val="auto"/>
                <w:kern w:val="0"/>
                <w:sz w:val="21"/>
                <w:szCs w:val="21"/>
                <w:highlight w:val="none"/>
                <w:u w:val="none"/>
                <w:vertAlign w:val="baseline"/>
                <w:lang w:val="en-US" w:eastAsia="zh-CN"/>
              </w:rPr>
            </w:pPr>
            <w:r>
              <w:rPr>
                <w:rFonts w:hint="eastAsia" w:hAnsi="宋体" w:cs="宋体"/>
                <w:b/>
                <w:bCs/>
                <w:snapToGrid w:val="0"/>
                <w:color w:val="auto"/>
                <w:kern w:val="0"/>
                <w:sz w:val="21"/>
                <w:szCs w:val="21"/>
                <w:highlight w:val="none"/>
                <w:u w:val="none"/>
                <w:vertAlign w:val="baseline"/>
                <w:lang w:val="en-US" w:eastAsia="zh-CN"/>
              </w:rPr>
              <w:t>3</w:t>
            </w:r>
          </w:p>
        </w:tc>
        <w:tc>
          <w:tcPr>
            <w:tcW w:w="1464" w:type="dxa"/>
            <w:vAlign w:val="center"/>
          </w:tcPr>
          <w:p>
            <w:pPr>
              <w:pStyle w:val="5"/>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default" w:hAnsi="宋体" w:cs="宋体"/>
                <w:b/>
                <w:bCs/>
                <w:color w:val="auto"/>
                <w:sz w:val="21"/>
                <w:szCs w:val="21"/>
                <w:highlight w:val="none"/>
                <w:u w:val="none"/>
                <w:vertAlign w:val="baseline"/>
                <w:lang w:val="en-US" w:eastAsia="zh-CN"/>
              </w:rPr>
            </w:pPr>
            <w:r>
              <w:rPr>
                <w:rFonts w:hint="eastAsia" w:ascii="宋体" w:hAnsi="宋体" w:eastAsia="宋体" w:cs="宋体"/>
                <w:b/>
                <w:bCs/>
                <w:color w:val="auto"/>
                <w:sz w:val="21"/>
                <w:szCs w:val="21"/>
                <w:highlight w:val="none"/>
                <w:u w:val="none"/>
                <w:lang w:val="en-US" w:eastAsia="zh-CN"/>
              </w:rPr>
              <w:t>项目</w:t>
            </w:r>
            <w:r>
              <w:rPr>
                <w:rFonts w:hint="eastAsia" w:hAnsi="宋体" w:cs="宋体"/>
                <w:b/>
                <w:bCs/>
                <w:color w:val="auto"/>
                <w:sz w:val="21"/>
                <w:szCs w:val="21"/>
                <w:highlight w:val="none"/>
                <w:u w:val="none"/>
                <w:lang w:val="en-US" w:eastAsia="zh-CN"/>
              </w:rPr>
              <w:t>信息</w:t>
            </w:r>
          </w:p>
        </w:tc>
        <w:tc>
          <w:tcPr>
            <w:tcW w:w="6965" w:type="dxa"/>
            <w:vAlign w:val="center"/>
          </w:tcPr>
          <w:p>
            <w:pPr>
              <w:pStyle w:val="5"/>
              <w:keepNext w:val="0"/>
              <w:keepLines w:val="0"/>
              <w:pageBreakBefore w:val="0"/>
              <w:widowControl w:val="0"/>
              <w:numPr>
                <w:ilvl w:val="0"/>
                <w:numId w:val="0"/>
              </w:numPr>
              <w:kinsoku/>
              <w:wordWrap/>
              <w:overflowPunct/>
              <w:topLinePunct w:val="0"/>
              <w:autoSpaceDE/>
              <w:autoSpaceDN/>
              <w:bidi w:val="0"/>
              <w:adjustRightInd/>
              <w:snapToGrid/>
              <w:spacing w:before="157" w:beforeLines="50" w:line="360" w:lineRule="auto"/>
              <w:ind w:left="420" w:leftChars="0"/>
              <w:textAlignment w:val="auto"/>
              <w:rPr>
                <w:rFonts w:hint="eastAsia" w:ascii="宋体" w:hAnsi="宋体" w:eastAsia="宋体" w:cs="宋体"/>
                <w:color w:val="auto"/>
                <w:sz w:val="21"/>
                <w:szCs w:val="21"/>
              </w:rPr>
            </w:pPr>
            <w:r>
              <w:rPr>
                <w:rFonts w:hint="eastAsia" w:ascii="宋体" w:hAnsi="宋体" w:eastAsia="宋体" w:cs="宋体"/>
                <w:b/>
                <w:bCs/>
                <w:color w:val="auto"/>
                <w:sz w:val="21"/>
                <w:szCs w:val="21"/>
                <w:lang w:eastAsia="zh-CN"/>
              </w:rPr>
              <w:t>（</w:t>
            </w:r>
            <w:r>
              <w:rPr>
                <w:rFonts w:hint="eastAsia" w:ascii="宋体" w:hAnsi="宋体" w:eastAsia="宋体" w:cs="宋体"/>
                <w:b/>
                <w:bCs/>
                <w:color w:val="auto"/>
                <w:sz w:val="21"/>
                <w:szCs w:val="21"/>
                <w:lang w:val="en-US" w:eastAsia="zh-CN"/>
              </w:rPr>
              <w:t>一）</w:t>
            </w:r>
            <w:r>
              <w:rPr>
                <w:rFonts w:hint="eastAsia" w:ascii="宋体" w:hAnsi="宋体" w:eastAsia="宋体" w:cs="宋体"/>
                <w:b/>
                <w:bCs/>
                <w:color w:val="auto"/>
                <w:sz w:val="21"/>
                <w:szCs w:val="21"/>
              </w:rPr>
              <w:t>项目概况</w:t>
            </w:r>
            <w:r>
              <w:rPr>
                <w:rFonts w:hint="eastAsia" w:ascii="宋体" w:hAnsi="宋体" w:eastAsia="宋体" w:cs="宋体"/>
                <w:color w:val="auto"/>
                <w:sz w:val="21"/>
                <w:szCs w:val="21"/>
              </w:rPr>
              <w:t>：</w:t>
            </w:r>
          </w:p>
          <w:p>
            <w:pPr>
              <w:pStyle w:val="5"/>
              <w:spacing w:line="360" w:lineRule="auto"/>
              <w:ind w:firstLine="422" w:firstLineChars="200"/>
              <w:rPr>
                <w:rFonts w:hint="eastAsia" w:ascii="宋体" w:hAnsi="宋体" w:eastAsia="宋体" w:cs="宋体"/>
                <w:b w:val="0"/>
                <w:bCs w:val="0"/>
                <w:color w:val="auto"/>
                <w:sz w:val="21"/>
                <w:szCs w:val="21"/>
                <w:highlight w:val="none"/>
              </w:rPr>
            </w:pPr>
            <w:r>
              <w:rPr>
                <w:rFonts w:hint="eastAsia" w:hAnsi="宋体" w:cs="宋体"/>
                <w:b/>
                <w:bCs/>
                <w:color w:val="auto"/>
                <w:sz w:val="21"/>
                <w:szCs w:val="21"/>
                <w:highlight w:val="none"/>
                <w:lang w:val="en-US" w:eastAsia="zh-CN"/>
              </w:rPr>
              <w:t>1.建设背景：</w:t>
            </w:r>
            <w:r>
              <w:rPr>
                <w:rFonts w:hint="eastAsia" w:ascii="宋体" w:hAnsi="宋体" w:eastAsia="宋体" w:cs="宋体"/>
                <w:b w:val="0"/>
                <w:bCs w:val="0"/>
                <w:color w:val="auto"/>
                <w:sz w:val="21"/>
                <w:szCs w:val="21"/>
                <w:highlight w:val="none"/>
                <w:lang w:val="en-US" w:eastAsia="zh-CN"/>
              </w:rPr>
              <w:t>崇文站供电片区内电源规模相对较大，为解决惠州站主变断面超限问题，对现有220千伏网架进行优化，建设惠州500千伏崇文站供电片区220千伏网架优化工程，合理割接区域负荷。</w:t>
            </w:r>
          </w:p>
          <w:p>
            <w:pPr>
              <w:adjustRightInd/>
              <w:spacing w:line="360" w:lineRule="auto"/>
              <w:ind w:firstLine="422" w:firstLineChars="200"/>
              <w:textAlignment w:val="auto"/>
              <w:rPr>
                <w:rFonts w:hint="eastAsia" w:ascii="宋体" w:hAnsi="宋体" w:eastAsia="宋体" w:cs="宋体"/>
                <w:color w:val="auto"/>
                <w:sz w:val="21"/>
                <w:szCs w:val="21"/>
                <w:highlight w:val="none"/>
                <w:lang w:val="en-US" w:eastAsia="zh-CN"/>
              </w:rPr>
            </w:pPr>
            <w:r>
              <w:rPr>
                <w:rFonts w:hint="eastAsia" w:ascii="宋体" w:hAnsi="宋体" w:cs="宋体"/>
                <w:b/>
                <w:bCs/>
                <w:color w:val="auto"/>
                <w:highlight w:val="none"/>
                <w:lang w:val="en-US" w:eastAsia="zh-CN"/>
              </w:rPr>
              <w:t>2.建设规模：</w:t>
            </w:r>
            <w:r>
              <w:rPr>
                <w:rFonts w:hint="eastAsia" w:asciiTheme="minorEastAsia" w:hAnsiTheme="minorEastAsia" w:eastAsiaTheme="minorEastAsia" w:cstheme="minorEastAsia"/>
                <w:color w:val="auto"/>
                <w:sz w:val="21"/>
                <w:szCs w:val="21"/>
                <w:lang w:val="en-US" w:eastAsia="zh-CN"/>
              </w:rPr>
              <w:t>新建220千伏崇文站至秋长站双回线路，在秋长站外跳通荣田至秋长双回，形成崇文站至荣田站双回线路，新建220千伏架空线路约为2×20千米</w:t>
            </w:r>
            <w:r>
              <w:rPr>
                <w:rFonts w:hint="eastAsia" w:asciiTheme="minorEastAsia" w:hAnsiTheme="minorEastAsia" w:eastAsiaTheme="minorEastAsia" w:cstheme="minorEastAsia"/>
                <w:color w:val="auto"/>
                <w:sz w:val="21"/>
                <w:szCs w:val="21"/>
              </w:rPr>
              <w:t>。</w:t>
            </w:r>
          </w:p>
          <w:p>
            <w:pPr>
              <w:pStyle w:val="2"/>
              <w:ind w:firstLine="422" w:firstLineChars="200"/>
              <w:rPr>
                <w:rFonts w:hint="eastAsia" w:ascii="宋体" w:hAnsi="宋体" w:eastAsia="宋体" w:cs="宋体"/>
                <w:b w:val="0"/>
                <w:i w:val="0"/>
                <w:color w:val="auto"/>
                <w:kern w:val="2"/>
                <w:sz w:val="21"/>
                <w:szCs w:val="21"/>
                <w:highlight w:val="none"/>
                <w:lang w:val="en-US" w:eastAsia="zh-CN" w:bidi="ar-SA"/>
              </w:rPr>
            </w:pPr>
            <w:r>
              <w:rPr>
                <w:rFonts w:hint="eastAsia" w:ascii="宋体" w:hAnsi="宋体" w:eastAsia="宋体" w:cs="宋体"/>
                <w:b/>
                <w:bCs/>
                <w:i w:val="0"/>
                <w:color w:val="auto"/>
                <w:kern w:val="2"/>
                <w:sz w:val="21"/>
                <w:szCs w:val="22"/>
                <w:highlight w:val="none"/>
                <w:lang w:val="en-US" w:eastAsia="zh-CN" w:bidi="ar-SA"/>
              </w:rPr>
              <w:t>3.预估投资：</w:t>
            </w:r>
            <w:r>
              <w:rPr>
                <w:rFonts w:hint="eastAsia" w:asciiTheme="minorEastAsia" w:hAnsiTheme="minorEastAsia" w:eastAsiaTheme="minorEastAsia" w:cstheme="minorEastAsia"/>
                <w:b w:val="0"/>
                <w:i w:val="0"/>
                <w:color w:val="auto"/>
                <w:kern w:val="2"/>
                <w:sz w:val="21"/>
                <w:szCs w:val="21"/>
                <w:lang w:val="en-US" w:eastAsia="zh-CN" w:bidi="ar-SA"/>
              </w:rPr>
              <w:t>工程总投资约7960万元。</w:t>
            </w:r>
          </w:p>
          <w:p>
            <w:pPr>
              <w:adjustRightInd/>
              <w:spacing w:line="360" w:lineRule="auto"/>
              <w:ind w:firstLine="422" w:firstLineChars="200"/>
              <w:textAlignment w:val="auto"/>
              <w:rPr>
                <w:rFonts w:hint="default" w:ascii="宋体" w:hAnsi="宋体" w:eastAsia="宋体" w:cs="宋体"/>
                <w:b/>
                <w:bCs/>
                <w:i w:val="0"/>
                <w:color w:val="auto"/>
                <w:kern w:val="2"/>
                <w:sz w:val="21"/>
                <w:szCs w:val="22"/>
                <w:highlight w:val="none"/>
                <w:lang w:val="en-US" w:eastAsia="zh-CN" w:bidi="ar-SA"/>
              </w:rPr>
            </w:pPr>
            <w:r>
              <w:rPr>
                <w:rFonts w:hint="eastAsia" w:ascii="宋体" w:hAnsi="宋体" w:eastAsia="宋体" w:cs="宋体"/>
                <w:b/>
                <w:bCs/>
                <w:i w:val="0"/>
                <w:color w:val="auto"/>
                <w:kern w:val="2"/>
                <w:sz w:val="21"/>
                <w:szCs w:val="22"/>
                <w:highlight w:val="none"/>
                <w:lang w:val="en-US" w:eastAsia="zh-CN" w:bidi="ar-SA"/>
              </w:rPr>
              <w:t>4.规划投产时间：</w:t>
            </w:r>
            <w:r>
              <w:rPr>
                <w:rFonts w:hint="eastAsia" w:asciiTheme="minorEastAsia" w:hAnsiTheme="minorEastAsia" w:eastAsiaTheme="minorEastAsia" w:cstheme="minorEastAsia"/>
                <w:color w:val="auto"/>
                <w:sz w:val="21"/>
                <w:szCs w:val="21"/>
                <w:highlight w:val="none"/>
              </w:rPr>
              <w:t>预计2</w:t>
            </w:r>
            <w:r>
              <w:rPr>
                <w:rFonts w:hint="eastAsia" w:asciiTheme="minorEastAsia" w:hAnsiTheme="minorEastAsia" w:eastAsiaTheme="minorEastAsia" w:cstheme="minorEastAsia"/>
                <w:color w:val="auto"/>
                <w:sz w:val="21"/>
                <w:szCs w:val="21"/>
              </w:rPr>
              <w:t>02</w:t>
            </w:r>
            <w:r>
              <w:rPr>
                <w:rFonts w:hint="eastAsia" w:asciiTheme="minorEastAsia" w:hAnsiTheme="minorEastAsia" w:eastAsiaTheme="minorEastAsia" w:cstheme="minorEastAsia"/>
                <w:color w:val="auto"/>
                <w:sz w:val="21"/>
                <w:szCs w:val="21"/>
                <w:lang w:val="en-US" w:eastAsia="zh-CN"/>
              </w:rPr>
              <w:t>7</w:t>
            </w:r>
            <w:r>
              <w:rPr>
                <w:rFonts w:hint="eastAsia" w:asciiTheme="minorEastAsia" w:hAnsiTheme="minorEastAsia" w:eastAsiaTheme="minorEastAsia" w:cstheme="minorEastAsia"/>
                <w:color w:val="auto"/>
                <w:sz w:val="21"/>
                <w:szCs w:val="21"/>
              </w:rPr>
              <w:t>年</w:t>
            </w:r>
            <w:r>
              <w:rPr>
                <w:rFonts w:hint="eastAsia" w:asciiTheme="minorEastAsia" w:hAnsiTheme="minorEastAsia" w:eastAsiaTheme="minorEastAsia" w:cstheme="minorEastAsia"/>
                <w:color w:val="auto"/>
                <w:sz w:val="21"/>
                <w:szCs w:val="21"/>
                <w:lang w:val="en-US" w:eastAsia="zh-CN"/>
              </w:rPr>
              <w:t>12</w:t>
            </w:r>
            <w:r>
              <w:rPr>
                <w:rFonts w:hint="eastAsia" w:asciiTheme="minorEastAsia" w:hAnsiTheme="minorEastAsia" w:eastAsiaTheme="minorEastAsia" w:cstheme="minorEastAsia"/>
                <w:color w:val="auto"/>
                <w:sz w:val="21"/>
                <w:szCs w:val="21"/>
              </w:rPr>
              <w:t>月</w:t>
            </w:r>
            <w:r>
              <w:rPr>
                <w:rFonts w:hint="eastAsia" w:asciiTheme="minorEastAsia" w:hAnsiTheme="minorEastAsia" w:eastAsiaTheme="minorEastAsia" w:cstheme="minorEastAsia"/>
                <w:color w:val="auto"/>
                <w:sz w:val="21"/>
                <w:szCs w:val="21"/>
                <w:highlight w:val="none"/>
              </w:rPr>
              <w:t>投产</w:t>
            </w:r>
            <w:r>
              <w:rPr>
                <w:rFonts w:hint="eastAsia" w:asciiTheme="minorEastAsia" w:hAnsiTheme="minorEastAsia" w:eastAsiaTheme="minorEastAsia" w:cstheme="minorEastAsia"/>
                <w:color w:val="auto"/>
                <w:sz w:val="21"/>
                <w:szCs w:val="21"/>
                <w:lang w:val="en-US" w:eastAsia="zh-CN"/>
              </w:rPr>
              <w:t>。</w:t>
            </w:r>
          </w:p>
          <w:p>
            <w:pPr>
              <w:pStyle w:val="5"/>
              <w:numPr>
                <w:ilvl w:val="0"/>
                <w:numId w:val="0"/>
              </w:numPr>
              <w:spacing w:line="360" w:lineRule="auto"/>
              <w:ind w:left="420" w:leftChars="0"/>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eastAsia="zh-CN"/>
              </w:rPr>
              <w:t>（</w:t>
            </w:r>
            <w:r>
              <w:rPr>
                <w:rFonts w:hint="eastAsia" w:ascii="宋体" w:hAnsi="宋体" w:eastAsia="宋体" w:cs="宋体"/>
                <w:b/>
                <w:bCs/>
                <w:color w:val="auto"/>
                <w:sz w:val="21"/>
                <w:szCs w:val="21"/>
                <w:highlight w:val="none"/>
                <w:lang w:val="en-US" w:eastAsia="zh-CN"/>
              </w:rPr>
              <w:t>二）</w:t>
            </w:r>
            <w:r>
              <w:rPr>
                <w:rFonts w:hint="eastAsia" w:ascii="宋体" w:hAnsi="宋体" w:eastAsia="宋体" w:cs="宋体"/>
                <w:b/>
                <w:bCs/>
                <w:color w:val="auto"/>
                <w:sz w:val="21"/>
                <w:szCs w:val="21"/>
                <w:highlight w:val="none"/>
              </w:rPr>
              <w:t>采购范围：</w:t>
            </w:r>
          </w:p>
          <w:p>
            <w:pPr>
              <w:pStyle w:val="5"/>
              <w:spacing w:line="360" w:lineRule="auto"/>
              <w:ind w:firstLine="420" w:firstLineChars="200"/>
              <w:rPr>
                <w:rFonts w:hint="eastAsia" w:ascii="宋体" w:hAnsi="宋体" w:eastAsia="宋体" w:cs="宋体"/>
                <w:color w:val="auto"/>
                <w:kern w:val="2"/>
                <w:sz w:val="21"/>
                <w:szCs w:val="21"/>
                <w:highlight w:val="none"/>
                <w:u w:val="none"/>
                <w:vertAlign w:val="baseline"/>
                <w:lang w:val="en-US" w:eastAsia="zh-CN" w:bidi="ar-SA"/>
              </w:rPr>
            </w:pPr>
            <w:r>
              <w:rPr>
                <w:rFonts w:hint="eastAsia" w:ascii="宋体" w:hAnsi="宋体" w:eastAsia="宋体" w:cs="宋体"/>
                <w:color w:val="auto"/>
                <w:sz w:val="21"/>
                <w:szCs w:val="21"/>
                <w:highlight w:val="none"/>
              </w:rPr>
              <w:t>惠州500千伏崇文站供电片区220千伏网架优化工程可研勘察设计：</w:t>
            </w:r>
            <w:r>
              <w:rPr>
                <w:rFonts w:hint="eastAsia" w:ascii="宋体" w:hAnsi="宋体" w:eastAsia="宋体" w:cs="宋体"/>
                <w:color w:val="auto"/>
                <w:sz w:val="21"/>
                <w:szCs w:val="21"/>
                <w:highlight w:val="none"/>
                <w:lang w:eastAsia="zh-CN"/>
              </w:rPr>
              <w:t>可研</w:t>
            </w:r>
            <w:r>
              <w:rPr>
                <w:rFonts w:hint="eastAsia" w:hAnsi="宋体" w:cs="宋体"/>
                <w:color w:val="auto"/>
                <w:sz w:val="21"/>
                <w:szCs w:val="21"/>
                <w:highlight w:val="none"/>
                <w:lang w:val="en-US" w:eastAsia="zh-CN"/>
              </w:rPr>
              <w:t>与</w:t>
            </w:r>
            <w:r>
              <w:rPr>
                <w:rFonts w:hint="eastAsia" w:ascii="宋体" w:hAnsi="宋体" w:eastAsia="宋体" w:cs="宋体"/>
                <w:color w:val="auto"/>
                <w:sz w:val="21"/>
                <w:szCs w:val="21"/>
                <w:highlight w:val="none"/>
                <w:lang w:eastAsia="zh-CN"/>
              </w:rPr>
              <w:t>勘察设计</w:t>
            </w:r>
            <w:r>
              <w:rPr>
                <w:rFonts w:hint="eastAsia" w:hAnsi="宋体" w:cs="宋体"/>
                <w:color w:val="auto"/>
                <w:sz w:val="21"/>
                <w:szCs w:val="21"/>
                <w:highlight w:val="none"/>
                <w:lang w:eastAsia="zh-CN"/>
              </w:rPr>
              <w:t>（</w:t>
            </w:r>
            <w:r>
              <w:rPr>
                <w:rFonts w:hint="eastAsia" w:hAnsi="宋体" w:cs="宋体"/>
                <w:color w:val="auto"/>
                <w:sz w:val="21"/>
                <w:szCs w:val="21"/>
                <w:highlight w:val="none"/>
                <w:lang w:val="en-US" w:eastAsia="zh-CN"/>
              </w:rPr>
              <w:t>含施工图</w:t>
            </w:r>
            <w:r>
              <w:rPr>
                <w:rFonts w:hint="eastAsia" w:hAnsi="宋体" w:cs="宋体"/>
                <w:color w:val="auto"/>
                <w:sz w:val="21"/>
                <w:szCs w:val="21"/>
                <w:highlight w:val="none"/>
                <w:lang w:eastAsia="zh-CN"/>
              </w:rPr>
              <w:t>）</w:t>
            </w:r>
            <w:r>
              <w:rPr>
                <w:rFonts w:hint="eastAsia" w:hAnsi="宋体" w:cs="宋体"/>
                <w:color w:val="auto"/>
                <w:sz w:val="21"/>
                <w:szCs w:val="21"/>
                <w:highlight w:val="none"/>
                <w:lang w:val="en-US" w:eastAsia="zh-CN"/>
              </w:rPr>
              <w:t>捆绑</w:t>
            </w:r>
            <w:r>
              <w:rPr>
                <w:rFonts w:hint="eastAsia" w:ascii="宋体" w:hAnsi="宋体" w:eastAsia="宋体" w:cs="宋体"/>
                <w:color w:val="auto"/>
                <w:sz w:val="21"/>
                <w:szCs w:val="21"/>
                <w:highlight w:val="none"/>
              </w:rPr>
              <w:t>招标。</w:t>
            </w:r>
          </w:p>
        </w:tc>
      </w:tr>
    </w:tbl>
    <w:p/>
    <w:p>
      <w:pPr>
        <w:pStyle w:val="2"/>
      </w:pPr>
    </w:p>
    <w:p/>
    <w:p>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outlineLvl w:val="0"/>
        <w:rPr>
          <w:rFonts w:hint="eastAsia" w:ascii="宋体" w:hAnsi="宋体" w:cs="宋体"/>
          <w:b/>
          <w:bCs/>
          <w:color w:val="auto"/>
          <w:sz w:val="24"/>
          <w:szCs w:val="24"/>
          <w:highlight w:val="none"/>
          <w:u w:val="none"/>
          <w:lang w:val="en-US" w:eastAsia="zh-CN"/>
        </w:rPr>
      </w:pPr>
      <w:r>
        <w:rPr>
          <w:rFonts w:hint="eastAsia" w:ascii="宋体" w:hAnsi="宋体" w:cs="宋体"/>
          <w:b/>
          <w:bCs/>
          <w:color w:val="auto"/>
          <w:sz w:val="24"/>
          <w:szCs w:val="24"/>
          <w:highlight w:val="none"/>
          <w:u w:val="none"/>
          <w:lang w:val="en-US" w:eastAsia="zh-CN"/>
        </w:rPr>
        <w:t>项目名称：</w:t>
      </w:r>
      <w:r>
        <w:rPr>
          <w:rFonts w:hint="eastAsia" w:asciiTheme="minorEastAsia" w:hAnsiTheme="minorEastAsia" w:eastAsiaTheme="minorEastAsia" w:cstheme="minorEastAsia"/>
          <w:b/>
          <w:bCs/>
          <w:snapToGrid w:val="0"/>
          <w:color w:val="auto"/>
          <w:sz w:val="24"/>
          <w:szCs w:val="24"/>
        </w:rPr>
        <w:t>惠州220千伏巨力站扩建第三台主变工程</w:t>
      </w:r>
      <w:r>
        <w:rPr>
          <w:rFonts w:hint="eastAsia" w:asciiTheme="minorEastAsia" w:hAnsiTheme="minorEastAsia" w:eastAsiaTheme="minorEastAsia" w:cstheme="minorEastAsia"/>
          <w:b/>
          <w:bCs/>
          <w:snapToGrid w:val="0"/>
          <w:color w:val="auto"/>
          <w:sz w:val="24"/>
          <w:szCs w:val="24"/>
          <w:highlight w:val="none"/>
          <w:u w:val="none"/>
        </w:rPr>
        <w:t>可研勘察设计</w:t>
      </w:r>
    </w:p>
    <w:tbl>
      <w:tblPr>
        <w:tblStyle w:val="7"/>
        <w:tblW w:w="910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57" w:type="dxa"/>
          <w:bottom w:w="0" w:type="dxa"/>
          <w:right w:w="57" w:type="dxa"/>
        </w:tblCellMar>
      </w:tblPr>
      <w:tblGrid>
        <w:gridCol w:w="679"/>
        <w:gridCol w:w="1464"/>
        <w:gridCol w:w="696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jc w:val="center"/>
        </w:trPr>
        <w:tc>
          <w:tcPr>
            <w:tcW w:w="679" w:type="dxa"/>
            <w:vAlign w:val="center"/>
          </w:tcPr>
          <w:p>
            <w:pPr>
              <w:pStyle w:val="5"/>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snapToGrid w:val="0"/>
                <w:color w:val="auto"/>
                <w:kern w:val="0"/>
                <w:sz w:val="21"/>
                <w:szCs w:val="21"/>
                <w:highlight w:val="none"/>
                <w:u w:val="none"/>
                <w:vertAlign w:val="baseline"/>
                <w:lang w:val="en-US" w:eastAsia="zh-CN"/>
              </w:rPr>
            </w:pPr>
            <w:r>
              <w:rPr>
                <w:rFonts w:hint="eastAsia" w:hAnsi="宋体" w:cs="宋体"/>
                <w:b/>
                <w:bCs/>
                <w:snapToGrid w:val="0"/>
                <w:color w:val="auto"/>
                <w:kern w:val="0"/>
                <w:sz w:val="21"/>
                <w:szCs w:val="21"/>
                <w:highlight w:val="none"/>
                <w:u w:val="none"/>
                <w:vertAlign w:val="baseline"/>
                <w:lang w:val="en-US" w:eastAsia="zh-CN"/>
              </w:rPr>
              <w:t>序号</w:t>
            </w:r>
          </w:p>
        </w:tc>
        <w:tc>
          <w:tcPr>
            <w:tcW w:w="1464" w:type="dxa"/>
            <w:vAlign w:val="center"/>
          </w:tcPr>
          <w:p>
            <w:pPr>
              <w:pStyle w:val="5"/>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snapToGrid w:val="0"/>
                <w:color w:val="auto"/>
                <w:kern w:val="0"/>
                <w:sz w:val="21"/>
                <w:szCs w:val="21"/>
                <w:highlight w:val="none"/>
                <w:u w:val="none"/>
                <w:vertAlign w:val="baseline"/>
                <w:lang w:val="en-US" w:eastAsia="zh-CN"/>
              </w:rPr>
            </w:pPr>
            <w:r>
              <w:rPr>
                <w:rFonts w:hint="eastAsia" w:hAnsi="宋体" w:cs="宋体"/>
                <w:b/>
                <w:bCs/>
                <w:snapToGrid w:val="0"/>
                <w:color w:val="auto"/>
                <w:kern w:val="0"/>
                <w:sz w:val="21"/>
                <w:szCs w:val="21"/>
                <w:highlight w:val="none"/>
                <w:u w:val="none"/>
                <w:vertAlign w:val="baseline"/>
                <w:lang w:val="en-US" w:eastAsia="zh-CN"/>
              </w:rPr>
              <w:t>名称</w:t>
            </w:r>
          </w:p>
        </w:tc>
        <w:tc>
          <w:tcPr>
            <w:tcW w:w="6965" w:type="dxa"/>
            <w:vAlign w:val="center"/>
          </w:tcPr>
          <w:p>
            <w:pPr>
              <w:pStyle w:val="5"/>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snapToGrid w:val="0"/>
                <w:color w:val="auto"/>
                <w:kern w:val="0"/>
                <w:sz w:val="21"/>
                <w:szCs w:val="21"/>
                <w:highlight w:val="none"/>
                <w:u w:val="none"/>
                <w:vertAlign w:val="baseline"/>
                <w:lang w:val="en-US" w:eastAsia="zh-CN"/>
              </w:rPr>
            </w:pPr>
            <w:r>
              <w:rPr>
                <w:rFonts w:hint="eastAsia" w:hAnsi="宋体" w:cs="宋体"/>
                <w:b/>
                <w:bCs/>
                <w:snapToGrid w:val="0"/>
                <w:color w:val="auto"/>
                <w:kern w:val="0"/>
                <w:sz w:val="21"/>
                <w:szCs w:val="21"/>
                <w:highlight w:val="none"/>
                <w:u w:val="none"/>
                <w:vertAlign w:val="baseline"/>
                <w:lang w:val="en-US" w:eastAsia="zh-CN"/>
              </w:rPr>
              <w:t>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jc w:val="center"/>
        </w:trPr>
        <w:tc>
          <w:tcPr>
            <w:tcW w:w="679" w:type="dxa"/>
            <w:vAlign w:val="center"/>
          </w:tcPr>
          <w:p>
            <w:pPr>
              <w:pStyle w:val="5"/>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hAnsi="宋体" w:cs="宋体"/>
                <w:b/>
                <w:bCs/>
                <w:snapToGrid w:val="0"/>
                <w:color w:val="auto"/>
                <w:kern w:val="0"/>
                <w:sz w:val="21"/>
                <w:szCs w:val="21"/>
                <w:highlight w:val="none"/>
                <w:u w:val="none"/>
                <w:vertAlign w:val="baseline"/>
                <w:lang w:val="en-US" w:eastAsia="zh-CN"/>
              </w:rPr>
            </w:pPr>
            <w:r>
              <w:rPr>
                <w:rFonts w:hint="eastAsia" w:hAnsi="宋体" w:cs="宋体"/>
                <w:b/>
                <w:bCs/>
                <w:snapToGrid w:val="0"/>
                <w:color w:val="auto"/>
                <w:kern w:val="0"/>
                <w:sz w:val="21"/>
                <w:szCs w:val="21"/>
                <w:highlight w:val="none"/>
                <w:u w:val="none"/>
                <w:vertAlign w:val="baseline"/>
                <w:lang w:val="en-US" w:eastAsia="zh-CN"/>
              </w:rPr>
              <w:t>1</w:t>
            </w:r>
          </w:p>
        </w:tc>
        <w:tc>
          <w:tcPr>
            <w:tcW w:w="1464" w:type="dxa"/>
            <w:vAlign w:val="center"/>
          </w:tcPr>
          <w:p>
            <w:pPr>
              <w:pStyle w:val="5"/>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color w:val="auto"/>
                <w:sz w:val="21"/>
                <w:szCs w:val="21"/>
                <w:highlight w:val="none"/>
                <w:u w:val="none"/>
                <w:vertAlign w:val="baseline"/>
                <w:lang w:val="en-US" w:eastAsia="zh-CN"/>
              </w:rPr>
            </w:pPr>
            <w:r>
              <w:rPr>
                <w:rFonts w:hint="eastAsia" w:hAnsi="宋体" w:cs="宋体"/>
                <w:b/>
                <w:bCs/>
                <w:color w:val="auto"/>
                <w:sz w:val="21"/>
                <w:szCs w:val="21"/>
                <w:highlight w:val="none"/>
                <w:u w:val="none"/>
                <w:vertAlign w:val="baseline"/>
                <w:lang w:val="en-US" w:eastAsia="zh-CN"/>
              </w:rPr>
              <w:t>项目建设单位</w:t>
            </w:r>
          </w:p>
        </w:tc>
        <w:tc>
          <w:tcPr>
            <w:tcW w:w="6965" w:type="dxa"/>
            <w:vAlign w:val="top"/>
          </w:tcPr>
          <w:p>
            <w:pPr>
              <w:pStyle w:val="5"/>
              <w:spacing w:line="360" w:lineRule="auto"/>
              <w:jc w:val="center"/>
              <w:rPr>
                <w:rFonts w:hint="eastAsia" w:ascii="宋体" w:hAnsi="宋体" w:eastAsia="宋体" w:cs="宋体"/>
                <w:kern w:val="0"/>
                <w:sz w:val="21"/>
                <w:szCs w:val="21"/>
                <w:lang w:val="en-US" w:eastAsia="zh-CN" w:bidi="ar-SA"/>
              </w:rPr>
            </w:pPr>
            <w:r>
              <w:rPr>
                <w:rFonts w:hint="eastAsia" w:ascii="Arial" w:hAnsi="Arial" w:cs="Arial"/>
                <w:color w:val="auto"/>
                <w:sz w:val="21"/>
                <w:szCs w:val="21"/>
              </w:rPr>
              <w:t>广东</w:t>
            </w:r>
            <w:r>
              <w:rPr>
                <w:rFonts w:hint="eastAsia" w:hAnsi="宋体" w:cs="宋体"/>
                <w:color w:val="auto"/>
                <w:sz w:val="21"/>
                <w:szCs w:val="21"/>
              </w:rPr>
              <w:t>电网公司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jc w:val="center"/>
        </w:trPr>
        <w:tc>
          <w:tcPr>
            <w:tcW w:w="679" w:type="dxa"/>
            <w:vAlign w:val="center"/>
          </w:tcPr>
          <w:p>
            <w:pPr>
              <w:pStyle w:val="5"/>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hAnsi="宋体" w:cs="宋体"/>
                <w:b/>
                <w:bCs/>
                <w:snapToGrid w:val="0"/>
                <w:color w:val="auto"/>
                <w:kern w:val="0"/>
                <w:sz w:val="21"/>
                <w:szCs w:val="21"/>
                <w:highlight w:val="none"/>
                <w:u w:val="none"/>
                <w:vertAlign w:val="baseline"/>
                <w:lang w:val="en-US" w:eastAsia="zh-CN"/>
              </w:rPr>
            </w:pPr>
            <w:r>
              <w:rPr>
                <w:rFonts w:hint="eastAsia" w:hAnsi="宋体" w:cs="宋体"/>
                <w:b/>
                <w:bCs/>
                <w:snapToGrid w:val="0"/>
                <w:color w:val="auto"/>
                <w:kern w:val="0"/>
                <w:sz w:val="21"/>
                <w:szCs w:val="21"/>
                <w:highlight w:val="none"/>
                <w:u w:val="none"/>
                <w:vertAlign w:val="baseline"/>
                <w:lang w:val="en-US" w:eastAsia="zh-CN"/>
              </w:rPr>
              <w:t>2</w:t>
            </w:r>
          </w:p>
        </w:tc>
        <w:tc>
          <w:tcPr>
            <w:tcW w:w="1464" w:type="dxa"/>
            <w:vAlign w:val="center"/>
          </w:tcPr>
          <w:p>
            <w:pPr>
              <w:pStyle w:val="5"/>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color w:val="auto"/>
                <w:sz w:val="21"/>
                <w:szCs w:val="21"/>
                <w:highlight w:val="none"/>
                <w:u w:val="none"/>
                <w:vertAlign w:val="baseline"/>
                <w:lang w:val="en-US" w:eastAsia="zh-CN"/>
              </w:rPr>
            </w:pPr>
            <w:r>
              <w:rPr>
                <w:rFonts w:hint="eastAsia" w:hAnsi="宋体" w:cs="宋体"/>
                <w:b/>
                <w:bCs/>
                <w:color w:val="auto"/>
                <w:sz w:val="21"/>
                <w:szCs w:val="21"/>
                <w:highlight w:val="none"/>
                <w:u w:val="none"/>
                <w:vertAlign w:val="baseline"/>
                <w:lang w:val="en-US" w:eastAsia="zh-CN"/>
              </w:rPr>
              <w:t>项目建设地点</w:t>
            </w:r>
          </w:p>
        </w:tc>
        <w:tc>
          <w:tcPr>
            <w:tcW w:w="6965" w:type="dxa"/>
            <w:vAlign w:val="top"/>
          </w:tcPr>
          <w:p>
            <w:pPr>
              <w:pStyle w:val="5"/>
              <w:spacing w:line="360" w:lineRule="auto"/>
              <w:jc w:val="center"/>
              <w:rPr>
                <w:rFonts w:hint="eastAsia" w:ascii="宋体" w:hAnsi="宋体" w:eastAsia="宋体" w:cs="宋体"/>
                <w:kern w:val="0"/>
                <w:sz w:val="21"/>
                <w:szCs w:val="21"/>
                <w:lang w:val="en-US" w:eastAsia="zh-CN" w:bidi="ar-SA"/>
              </w:rPr>
            </w:pPr>
            <w:r>
              <w:rPr>
                <w:rFonts w:hint="eastAsia" w:ascii="Arial" w:hAnsi="Arial" w:cs="Arial"/>
                <w:color w:val="auto"/>
                <w:sz w:val="21"/>
                <w:szCs w:val="21"/>
              </w:rPr>
              <w:t>广东</w:t>
            </w:r>
            <w:r>
              <w:rPr>
                <w:rFonts w:hint="eastAsia" w:hAnsi="宋体" w:cs="宋体"/>
                <w:color w:val="auto"/>
                <w:sz w:val="21"/>
                <w:szCs w:val="21"/>
              </w:rPr>
              <w:t>省</w:t>
            </w:r>
            <w:r>
              <w:rPr>
                <w:rFonts w:hint="eastAsia" w:hAnsi="宋体" w:cs="宋体"/>
                <w:color w:val="auto"/>
                <w:sz w:val="21"/>
                <w:szCs w:val="21"/>
                <w:lang w:val="en-US" w:eastAsia="zh-CN"/>
              </w:rPr>
              <w:t>惠州市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1093" w:hRule="atLeast"/>
          <w:jc w:val="center"/>
        </w:trPr>
        <w:tc>
          <w:tcPr>
            <w:tcW w:w="679" w:type="dxa"/>
            <w:vAlign w:val="center"/>
          </w:tcPr>
          <w:p>
            <w:pPr>
              <w:pStyle w:val="5"/>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hAnsi="宋体" w:cs="宋体"/>
                <w:b/>
                <w:bCs/>
                <w:snapToGrid w:val="0"/>
                <w:color w:val="auto"/>
                <w:kern w:val="0"/>
                <w:sz w:val="21"/>
                <w:szCs w:val="21"/>
                <w:highlight w:val="none"/>
                <w:u w:val="none"/>
                <w:vertAlign w:val="baseline"/>
                <w:lang w:val="en-US" w:eastAsia="zh-CN"/>
              </w:rPr>
            </w:pPr>
            <w:r>
              <w:rPr>
                <w:rFonts w:hint="eastAsia" w:hAnsi="宋体" w:cs="宋体"/>
                <w:b/>
                <w:bCs/>
                <w:snapToGrid w:val="0"/>
                <w:color w:val="auto"/>
                <w:kern w:val="0"/>
                <w:sz w:val="21"/>
                <w:szCs w:val="21"/>
                <w:highlight w:val="none"/>
                <w:u w:val="none"/>
                <w:vertAlign w:val="baseline"/>
                <w:lang w:val="en-US" w:eastAsia="zh-CN"/>
              </w:rPr>
              <w:t>3</w:t>
            </w:r>
          </w:p>
        </w:tc>
        <w:tc>
          <w:tcPr>
            <w:tcW w:w="1464" w:type="dxa"/>
            <w:vAlign w:val="center"/>
          </w:tcPr>
          <w:p>
            <w:pPr>
              <w:pStyle w:val="5"/>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default" w:hAnsi="宋体" w:cs="宋体"/>
                <w:b/>
                <w:bCs/>
                <w:color w:val="auto"/>
                <w:sz w:val="21"/>
                <w:szCs w:val="21"/>
                <w:highlight w:val="none"/>
                <w:u w:val="none"/>
                <w:vertAlign w:val="baseline"/>
                <w:lang w:val="en-US" w:eastAsia="zh-CN"/>
              </w:rPr>
            </w:pPr>
            <w:r>
              <w:rPr>
                <w:rFonts w:hint="eastAsia" w:ascii="宋体" w:hAnsi="宋体" w:eastAsia="宋体" w:cs="宋体"/>
                <w:b/>
                <w:bCs/>
                <w:color w:val="auto"/>
                <w:sz w:val="21"/>
                <w:szCs w:val="21"/>
                <w:highlight w:val="none"/>
                <w:u w:val="none"/>
                <w:lang w:val="en-US" w:eastAsia="zh-CN"/>
              </w:rPr>
              <w:t>项目</w:t>
            </w:r>
            <w:r>
              <w:rPr>
                <w:rFonts w:hint="eastAsia" w:hAnsi="宋体" w:cs="宋体"/>
                <w:b/>
                <w:bCs/>
                <w:color w:val="auto"/>
                <w:sz w:val="21"/>
                <w:szCs w:val="21"/>
                <w:highlight w:val="none"/>
                <w:u w:val="none"/>
                <w:lang w:val="en-US" w:eastAsia="zh-CN"/>
              </w:rPr>
              <w:t>信息</w:t>
            </w:r>
          </w:p>
        </w:tc>
        <w:tc>
          <w:tcPr>
            <w:tcW w:w="6965" w:type="dxa"/>
            <w:vAlign w:val="center"/>
          </w:tcPr>
          <w:p>
            <w:pPr>
              <w:pStyle w:val="5"/>
              <w:keepNext w:val="0"/>
              <w:keepLines w:val="0"/>
              <w:pageBreakBefore w:val="0"/>
              <w:widowControl w:val="0"/>
              <w:numPr>
                <w:ilvl w:val="0"/>
                <w:numId w:val="0"/>
              </w:numPr>
              <w:kinsoku/>
              <w:wordWrap/>
              <w:overflowPunct/>
              <w:topLinePunct w:val="0"/>
              <w:autoSpaceDE/>
              <w:autoSpaceDN/>
              <w:bidi w:val="0"/>
              <w:adjustRightInd/>
              <w:snapToGrid/>
              <w:spacing w:before="157" w:beforeLines="50" w:line="360" w:lineRule="auto"/>
              <w:ind w:left="420" w:leftChars="0"/>
              <w:textAlignment w:val="auto"/>
              <w:rPr>
                <w:rFonts w:hint="eastAsia" w:ascii="宋体" w:hAnsi="宋体" w:eastAsia="宋体" w:cs="宋体"/>
                <w:color w:val="auto"/>
                <w:sz w:val="21"/>
                <w:szCs w:val="21"/>
              </w:rPr>
            </w:pPr>
            <w:r>
              <w:rPr>
                <w:rFonts w:hint="eastAsia" w:ascii="宋体" w:hAnsi="宋体" w:eastAsia="宋体" w:cs="宋体"/>
                <w:b/>
                <w:bCs/>
                <w:color w:val="auto"/>
                <w:sz w:val="21"/>
                <w:szCs w:val="21"/>
                <w:lang w:eastAsia="zh-CN"/>
              </w:rPr>
              <w:t>（</w:t>
            </w:r>
            <w:r>
              <w:rPr>
                <w:rFonts w:hint="eastAsia" w:ascii="宋体" w:hAnsi="宋体" w:eastAsia="宋体" w:cs="宋体"/>
                <w:b/>
                <w:bCs/>
                <w:color w:val="auto"/>
                <w:sz w:val="21"/>
                <w:szCs w:val="21"/>
                <w:lang w:val="en-US" w:eastAsia="zh-CN"/>
              </w:rPr>
              <w:t>一）</w:t>
            </w:r>
            <w:r>
              <w:rPr>
                <w:rFonts w:hint="eastAsia" w:ascii="宋体" w:hAnsi="宋体" w:eastAsia="宋体" w:cs="宋体"/>
                <w:b/>
                <w:bCs/>
                <w:color w:val="auto"/>
                <w:sz w:val="21"/>
                <w:szCs w:val="21"/>
              </w:rPr>
              <w:t>项目概况</w:t>
            </w:r>
            <w:r>
              <w:rPr>
                <w:rFonts w:hint="eastAsia" w:ascii="宋体" w:hAnsi="宋体" w:eastAsia="宋体" w:cs="宋体"/>
                <w:color w:val="auto"/>
                <w:sz w:val="21"/>
                <w:szCs w:val="21"/>
              </w:rPr>
              <w:t>：</w:t>
            </w:r>
          </w:p>
          <w:p>
            <w:pPr>
              <w:pStyle w:val="5"/>
              <w:spacing w:line="360" w:lineRule="auto"/>
              <w:ind w:firstLine="422" w:firstLineChars="200"/>
              <w:rPr>
                <w:rFonts w:hint="eastAsia" w:ascii="宋体" w:hAnsi="宋体" w:eastAsia="宋体" w:cs="宋体"/>
                <w:b w:val="0"/>
                <w:bCs w:val="0"/>
                <w:color w:val="auto"/>
                <w:sz w:val="21"/>
                <w:szCs w:val="21"/>
                <w:highlight w:val="none"/>
              </w:rPr>
            </w:pPr>
            <w:r>
              <w:rPr>
                <w:rFonts w:hint="eastAsia" w:hAnsi="宋体" w:cs="宋体"/>
                <w:b/>
                <w:bCs/>
                <w:color w:val="auto"/>
                <w:sz w:val="21"/>
                <w:szCs w:val="21"/>
                <w:highlight w:val="none"/>
                <w:lang w:val="en-US" w:eastAsia="zh-CN"/>
              </w:rPr>
              <w:t>1.建设背景：</w:t>
            </w:r>
            <w:r>
              <w:rPr>
                <w:rFonts w:hint="eastAsia" w:ascii="宋体" w:hAnsi="宋体" w:eastAsia="宋体" w:cs="宋体"/>
                <w:b w:val="0"/>
                <w:bCs w:val="0"/>
                <w:color w:val="auto"/>
                <w:sz w:val="21"/>
                <w:szCs w:val="21"/>
                <w:highlight w:val="none"/>
                <w:lang w:val="en-US" w:eastAsia="zh-CN"/>
              </w:rPr>
              <w:t>为解决巨力站主变“N-1”不满足导则问题，建设惠州220千伏巨力站扩建第三台主变工程。</w:t>
            </w:r>
          </w:p>
          <w:p>
            <w:pPr>
              <w:adjustRightInd/>
              <w:spacing w:line="360" w:lineRule="auto"/>
              <w:ind w:firstLine="422" w:firstLineChars="200"/>
              <w:textAlignment w:val="auto"/>
              <w:rPr>
                <w:rFonts w:hint="eastAsia" w:ascii="宋体" w:hAnsi="宋体" w:eastAsia="宋体" w:cs="宋体"/>
                <w:color w:val="auto"/>
                <w:sz w:val="21"/>
                <w:szCs w:val="21"/>
                <w:highlight w:val="none"/>
                <w:lang w:val="en-US" w:eastAsia="zh-CN"/>
              </w:rPr>
            </w:pPr>
            <w:r>
              <w:rPr>
                <w:rFonts w:hint="eastAsia" w:ascii="宋体" w:hAnsi="宋体" w:cs="宋体"/>
                <w:b/>
                <w:bCs/>
                <w:color w:val="auto"/>
                <w:highlight w:val="none"/>
                <w:lang w:val="en-US" w:eastAsia="zh-CN"/>
              </w:rPr>
              <w:t>2.建设规模：</w:t>
            </w:r>
            <w:r>
              <w:rPr>
                <w:rFonts w:hint="eastAsia" w:asciiTheme="minorEastAsia" w:hAnsiTheme="minorEastAsia" w:eastAsiaTheme="minorEastAsia" w:cstheme="minorEastAsia"/>
                <w:color w:val="auto"/>
                <w:sz w:val="21"/>
                <w:szCs w:val="21"/>
              </w:rPr>
              <w:t>220</w:t>
            </w:r>
            <w:r>
              <w:rPr>
                <w:rFonts w:hint="eastAsia" w:asciiTheme="minorEastAsia" w:hAnsiTheme="minorEastAsia" w:eastAsiaTheme="minorEastAsia" w:cstheme="minorEastAsia"/>
                <w:color w:val="auto"/>
                <w:sz w:val="21"/>
                <w:szCs w:val="21"/>
                <w:lang w:val="en-US" w:eastAsia="zh-CN"/>
              </w:rPr>
              <w:t>千伏巨力</w:t>
            </w:r>
            <w:r>
              <w:rPr>
                <w:rFonts w:hint="eastAsia" w:asciiTheme="minorEastAsia" w:hAnsiTheme="minorEastAsia" w:eastAsiaTheme="minorEastAsia" w:cstheme="minorEastAsia"/>
                <w:color w:val="auto"/>
                <w:sz w:val="21"/>
                <w:szCs w:val="21"/>
              </w:rPr>
              <w:t>站内新扩建</w:t>
            </w:r>
            <w:r>
              <w:rPr>
                <w:rFonts w:hint="eastAsia" w:asciiTheme="minorEastAsia" w:hAnsiTheme="minorEastAsia" w:eastAsiaTheme="minorEastAsia" w:cstheme="minorEastAsia"/>
                <w:color w:val="auto"/>
                <w:sz w:val="21"/>
                <w:szCs w:val="21"/>
                <w:lang w:val="en-US" w:eastAsia="zh-CN"/>
              </w:rPr>
              <w:t>1</w:t>
            </w:r>
            <w:r>
              <w:rPr>
                <w:rFonts w:hint="eastAsia" w:asciiTheme="minorEastAsia" w:hAnsiTheme="minorEastAsia" w:eastAsiaTheme="minorEastAsia" w:cstheme="minorEastAsia"/>
                <w:color w:val="auto"/>
                <w:sz w:val="21"/>
                <w:szCs w:val="21"/>
              </w:rPr>
              <w:t>×24</w:t>
            </w:r>
            <w:r>
              <w:rPr>
                <w:rFonts w:hint="eastAsia" w:asciiTheme="minorEastAsia" w:hAnsiTheme="minorEastAsia" w:eastAsiaTheme="minorEastAsia" w:cstheme="minorEastAsia"/>
                <w:color w:val="auto"/>
                <w:sz w:val="21"/>
                <w:szCs w:val="21"/>
                <w:lang w:val="en-US" w:eastAsia="zh-CN"/>
              </w:rPr>
              <w:t>万千伏安</w:t>
            </w:r>
            <w:r>
              <w:rPr>
                <w:rFonts w:hint="eastAsia" w:asciiTheme="minorEastAsia" w:hAnsiTheme="minorEastAsia" w:eastAsiaTheme="minorEastAsia" w:cstheme="minorEastAsia"/>
                <w:color w:val="auto"/>
                <w:sz w:val="21"/>
                <w:szCs w:val="21"/>
              </w:rPr>
              <w:t>主变</w:t>
            </w:r>
            <w:r>
              <w:rPr>
                <w:rFonts w:hint="eastAsia" w:asciiTheme="minorEastAsia" w:hAnsiTheme="minorEastAsia" w:eastAsiaTheme="minorEastAsia" w:cstheme="minorEastAsia"/>
                <w:color w:val="auto"/>
                <w:sz w:val="21"/>
                <w:szCs w:val="21"/>
                <w:lang w:eastAsia="zh-CN"/>
              </w:rPr>
              <w:t>，</w:t>
            </w:r>
            <w:r>
              <w:rPr>
                <w:rFonts w:hint="eastAsia" w:asciiTheme="minorEastAsia" w:hAnsiTheme="minorEastAsia" w:eastAsiaTheme="minorEastAsia" w:cstheme="minorEastAsia"/>
                <w:color w:val="auto"/>
                <w:sz w:val="21"/>
                <w:szCs w:val="21"/>
                <w:lang w:val="en-US" w:eastAsia="zh-CN"/>
              </w:rPr>
              <w:t>无配套线路工程</w:t>
            </w:r>
            <w:r>
              <w:rPr>
                <w:rFonts w:hint="eastAsia" w:asciiTheme="minorEastAsia" w:hAnsiTheme="minorEastAsia" w:eastAsiaTheme="minorEastAsia" w:cstheme="minorEastAsia"/>
                <w:color w:val="auto"/>
                <w:sz w:val="21"/>
                <w:szCs w:val="21"/>
              </w:rPr>
              <w:t>。</w:t>
            </w:r>
          </w:p>
          <w:p>
            <w:pPr>
              <w:pStyle w:val="2"/>
              <w:ind w:firstLine="422" w:firstLineChars="200"/>
              <w:rPr>
                <w:rFonts w:hint="eastAsia" w:ascii="宋体" w:hAnsi="宋体" w:eastAsia="宋体" w:cs="宋体"/>
                <w:b w:val="0"/>
                <w:i w:val="0"/>
                <w:color w:val="auto"/>
                <w:kern w:val="2"/>
                <w:sz w:val="21"/>
                <w:szCs w:val="21"/>
                <w:highlight w:val="none"/>
                <w:lang w:val="en-US" w:eastAsia="zh-CN" w:bidi="ar-SA"/>
              </w:rPr>
            </w:pPr>
            <w:r>
              <w:rPr>
                <w:rFonts w:hint="eastAsia" w:ascii="宋体" w:hAnsi="宋体" w:eastAsia="宋体" w:cs="宋体"/>
                <w:b/>
                <w:bCs/>
                <w:i w:val="0"/>
                <w:color w:val="auto"/>
                <w:kern w:val="2"/>
                <w:sz w:val="21"/>
                <w:szCs w:val="22"/>
                <w:highlight w:val="none"/>
                <w:lang w:val="en-US" w:eastAsia="zh-CN" w:bidi="ar-SA"/>
              </w:rPr>
              <w:t>3.预估投资：</w:t>
            </w:r>
            <w:r>
              <w:rPr>
                <w:rFonts w:hint="eastAsia" w:asciiTheme="minorEastAsia" w:hAnsiTheme="minorEastAsia" w:eastAsiaTheme="minorEastAsia" w:cstheme="minorEastAsia"/>
                <w:b w:val="0"/>
                <w:i w:val="0"/>
                <w:color w:val="auto"/>
                <w:kern w:val="2"/>
                <w:sz w:val="21"/>
                <w:szCs w:val="21"/>
                <w:lang w:val="en-US" w:eastAsia="zh-CN" w:bidi="ar-SA"/>
              </w:rPr>
              <w:t>工程总投资约2928万元。</w:t>
            </w:r>
          </w:p>
          <w:p>
            <w:pPr>
              <w:adjustRightInd/>
              <w:spacing w:line="360" w:lineRule="auto"/>
              <w:ind w:firstLine="422" w:firstLineChars="200"/>
              <w:textAlignment w:val="auto"/>
              <w:rPr>
                <w:rFonts w:hint="default" w:ascii="宋体" w:hAnsi="宋体" w:eastAsia="宋体" w:cs="宋体"/>
                <w:b/>
                <w:bCs/>
                <w:i w:val="0"/>
                <w:color w:val="auto"/>
                <w:kern w:val="2"/>
                <w:sz w:val="21"/>
                <w:szCs w:val="22"/>
                <w:highlight w:val="none"/>
                <w:lang w:val="en-US" w:eastAsia="zh-CN" w:bidi="ar-SA"/>
              </w:rPr>
            </w:pPr>
            <w:r>
              <w:rPr>
                <w:rFonts w:hint="eastAsia" w:ascii="宋体" w:hAnsi="宋体" w:eastAsia="宋体" w:cs="宋体"/>
                <w:b/>
                <w:bCs/>
                <w:i w:val="0"/>
                <w:color w:val="auto"/>
                <w:kern w:val="2"/>
                <w:sz w:val="21"/>
                <w:szCs w:val="22"/>
                <w:highlight w:val="none"/>
                <w:lang w:val="en-US" w:eastAsia="zh-CN" w:bidi="ar-SA"/>
              </w:rPr>
              <w:t>4.规划投产时间：</w:t>
            </w:r>
            <w:r>
              <w:rPr>
                <w:rFonts w:hint="eastAsia" w:asciiTheme="minorEastAsia" w:hAnsiTheme="minorEastAsia" w:eastAsiaTheme="minorEastAsia" w:cstheme="minorEastAsia"/>
                <w:color w:val="auto"/>
                <w:sz w:val="21"/>
                <w:szCs w:val="21"/>
                <w:highlight w:val="none"/>
              </w:rPr>
              <w:t>预计2</w:t>
            </w:r>
            <w:r>
              <w:rPr>
                <w:rFonts w:hint="eastAsia" w:asciiTheme="minorEastAsia" w:hAnsiTheme="minorEastAsia" w:eastAsiaTheme="minorEastAsia" w:cstheme="minorEastAsia"/>
                <w:color w:val="auto"/>
                <w:sz w:val="21"/>
                <w:szCs w:val="21"/>
              </w:rPr>
              <w:t>02</w:t>
            </w:r>
            <w:r>
              <w:rPr>
                <w:rFonts w:hint="eastAsia" w:asciiTheme="minorEastAsia" w:hAnsiTheme="minorEastAsia" w:eastAsiaTheme="minorEastAsia" w:cstheme="minorEastAsia"/>
                <w:color w:val="auto"/>
                <w:sz w:val="21"/>
                <w:szCs w:val="21"/>
                <w:lang w:val="en-US" w:eastAsia="zh-CN"/>
              </w:rPr>
              <w:t>7</w:t>
            </w:r>
            <w:r>
              <w:rPr>
                <w:rFonts w:hint="eastAsia" w:asciiTheme="minorEastAsia" w:hAnsiTheme="minorEastAsia" w:eastAsiaTheme="minorEastAsia" w:cstheme="minorEastAsia"/>
                <w:color w:val="auto"/>
                <w:sz w:val="21"/>
                <w:szCs w:val="21"/>
              </w:rPr>
              <w:t>年</w:t>
            </w:r>
            <w:r>
              <w:rPr>
                <w:rFonts w:hint="eastAsia" w:asciiTheme="minorEastAsia" w:hAnsiTheme="minorEastAsia" w:eastAsiaTheme="minorEastAsia" w:cstheme="minorEastAsia"/>
                <w:color w:val="auto"/>
                <w:sz w:val="21"/>
                <w:szCs w:val="21"/>
                <w:lang w:val="en-US" w:eastAsia="zh-CN"/>
              </w:rPr>
              <w:t>12</w:t>
            </w:r>
            <w:r>
              <w:rPr>
                <w:rFonts w:hint="eastAsia" w:asciiTheme="minorEastAsia" w:hAnsiTheme="minorEastAsia" w:eastAsiaTheme="minorEastAsia" w:cstheme="minorEastAsia"/>
                <w:color w:val="auto"/>
                <w:sz w:val="21"/>
                <w:szCs w:val="21"/>
              </w:rPr>
              <w:t>月</w:t>
            </w:r>
            <w:r>
              <w:rPr>
                <w:rFonts w:hint="eastAsia" w:asciiTheme="minorEastAsia" w:hAnsiTheme="minorEastAsia" w:eastAsiaTheme="minorEastAsia" w:cstheme="minorEastAsia"/>
                <w:color w:val="auto"/>
                <w:sz w:val="21"/>
                <w:szCs w:val="21"/>
                <w:highlight w:val="none"/>
              </w:rPr>
              <w:t>投产</w:t>
            </w:r>
            <w:r>
              <w:rPr>
                <w:rFonts w:hint="eastAsia" w:asciiTheme="minorEastAsia" w:hAnsiTheme="minorEastAsia" w:eastAsiaTheme="minorEastAsia" w:cstheme="minorEastAsia"/>
                <w:color w:val="auto"/>
                <w:sz w:val="21"/>
                <w:szCs w:val="21"/>
                <w:lang w:val="en-US" w:eastAsia="zh-CN"/>
              </w:rPr>
              <w:t>。</w:t>
            </w:r>
          </w:p>
          <w:p>
            <w:pPr>
              <w:pStyle w:val="5"/>
              <w:numPr>
                <w:ilvl w:val="0"/>
                <w:numId w:val="0"/>
              </w:numPr>
              <w:spacing w:line="360" w:lineRule="auto"/>
              <w:ind w:left="420" w:leftChars="0"/>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eastAsia="zh-CN"/>
              </w:rPr>
              <w:t>（</w:t>
            </w:r>
            <w:r>
              <w:rPr>
                <w:rFonts w:hint="eastAsia" w:ascii="宋体" w:hAnsi="宋体" w:eastAsia="宋体" w:cs="宋体"/>
                <w:b/>
                <w:bCs/>
                <w:color w:val="auto"/>
                <w:sz w:val="21"/>
                <w:szCs w:val="21"/>
                <w:highlight w:val="none"/>
                <w:lang w:val="en-US" w:eastAsia="zh-CN"/>
              </w:rPr>
              <w:t>二）</w:t>
            </w:r>
            <w:r>
              <w:rPr>
                <w:rFonts w:hint="eastAsia" w:ascii="宋体" w:hAnsi="宋体" w:eastAsia="宋体" w:cs="宋体"/>
                <w:b/>
                <w:bCs/>
                <w:color w:val="auto"/>
                <w:sz w:val="21"/>
                <w:szCs w:val="21"/>
                <w:highlight w:val="none"/>
              </w:rPr>
              <w:t>采购范围：</w:t>
            </w:r>
          </w:p>
          <w:p>
            <w:pPr>
              <w:pStyle w:val="5"/>
              <w:spacing w:line="360" w:lineRule="auto"/>
              <w:ind w:firstLine="420" w:firstLineChars="200"/>
              <w:rPr>
                <w:rFonts w:hint="eastAsia" w:ascii="宋体" w:hAnsi="宋体" w:eastAsia="宋体" w:cs="宋体"/>
                <w:color w:val="auto"/>
                <w:kern w:val="2"/>
                <w:sz w:val="21"/>
                <w:szCs w:val="21"/>
                <w:highlight w:val="none"/>
                <w:u w:val="none"/>
                <w:vertAlign w:val="baseline"/>
                <w:lang w:val="en-US" w:eastAsia="zh-CN" w:bidi="ar-SA"/>
              </w:rPr>
            </w:pPr>
            <w:r>
              <w:rPr>
                <w:rFonts w:hint="eastAsia" w:ascii="宋体" w:hAnsi="宋体" w:eastAsia="宋体" w:cs="宋体"/>
                <w:color w:val="auto"/>
                <w:sz w:val="21"/>
                <w:szCs w:val="21"/>
                <w:highlight w:val="none"/>
              </w:rPr>
              <w:t>惠州220千伏巨力站扩建第三台主变工程可研勘察设计：</w:t>
            </w:r>
            <w:r>
              <w:rPr>
                <w:rFonts w:hint="eastAsia" w:ascii="宋体" w:hAnsi="宋体" w:eastAsia="宋体" w:cs="宋体"/>
                <w:color w:val="auto"/>
                <w:sz w:val="21"/>
                <w:szCs w:val="21"/>
                <w:highlight w:val="none"/>
                <w:lang w:eastAsia="zh-CN"/>
              </w:rPr>
              <w:t>可研</w:t>
            </w:r>
            <w:r>
              <w:rPr>
                <w:rFonts w:hint="eastAsia" w:hAnsi="宋体" w:cs="宋体"/>
                <w:color w:val="auto"/>
                <w:sz w:val="21"/>
                <w:szCs w:val="21"/>
                <w:highlight w:val="none"/>
                <w:lang w:val="en-US" w:eastAsia="zh-CN"/>
              </w:rPr>
              <w:t>与</w:t>
            </w:r>
            <w:r>
              <w:rPr>
                <w:rFonts w:hint="eastAsia" w:ascii="宋体" w:hAnsi="宋体" w:eastAsia="宋体" w:cs="宋体"/>
                <w:color w:val="auto"/>
                <w:sz w:val="21"/>
                <w:szCs w:val="21"/>
                <w:highlight w:val="none"/>
                <w:lang w:eastAsia="zh-CN"/>
              </w:rPr>
              <w:t>勘察设计</w:t>
            </w:r>
            <w:r>
              <w:rPr>
                <w:rFonts w:hint="eastAsia" w:hAnsi="宋体" w:cs="宋体"/>
                <w:color w:val="auto"/>
                <w:sz w:val="21"/>
                <w:szCs w:val="21"/>
                <w:highlight w:val="none"/>
                <w:lang w:eastAsia="zh-CN"/>
              </w:rPr>
              <w:t>（</w:t>
            </w:r>
            <w:r>
              <w:rPr>
                <w:rFonts w:hint="eastAsia" w:hAnsi="宋体" w:cs="宋体"/>
                <w:color w:val="auto"/>
                <w:sz w:val="21"/>
                <w:szCs w:val="21"/>
                <w:highlight w:val="none"/>
                <w:lang w:val="en-US" w:eastAsia="zh-CN"/>
              </w:rPr>
              <w:t>含施工图</w:t>
            </w:r>
            <w:r>
              <w:rPr>
                <w:rFonts w:hint="eastAsia" w:hAnsi="宋体" w:cs="宋体"/>
                <w:color w:val="auto"/>
                <w:sz w:val="21"/>
                <w:szCs w:val="21"/>
                <w:highlight w:val="none"/>
                <w:lang w:eastAsia="zh-CN"/>
              </w:rPr>
              <w:t>）</w:t>
            </w:r>
            <w:r>
              <w:rPr>
                <w:rFonts w:hint="eastAsia" w:hAnsi="宋体" w:cs="宋体"/>
                <w:color w:val="auto"/>
                <w:sz w:val="21"/>
                <w:szCs w:val="21"/>
                <w:highlight w:val="none"/>
                <w:lang w:val="en-US" w:eastAsia="zh-CN"/>
              </w:rPr>
              <w:t>捆绑</w:t>
            </w:r>
            <w:r>
              <w:rPr>
                <w:rFonts w:hint="eastAsia" w:ascii="宋体" w:hAnsi="宋体" w:eastAsia="宋体" w:cs="宋体"/>
                <w:color w:val="auto"/>
                <w:sz w:val="21"/>
                <w:szCs w:val="21"/>
                <w:highlight w:val="none"/>
              </w:rPr>
              <w:t>招标。</w:t>
            </w:r>
          </w:p>
        </w:tc>
      </w:tr>
    </w:tbl>
    <w:p/>
    <w:p>
      <w:pPr>
        <w:pStyle w:val="2"/>
      </w:pPr>
    </w:p>
    <w:p/>
    <w:p>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outlineLvl w:val="0"/>
        <w:rPr>
          <w:rFonts w:hint="eastAsia" w:ascii="宋体" w:hAnsi="宋体" w:cs="宋体"/>
          <w:b/>
          <w:bCs/>
          <w:color w:val="auto"/>
          <w:sz w:val="24"/>
          <w:szCs w:val="24"/>
          <w:highlight w:val="none"/>
          <w:u w:val="none"/>
          <w:lang w:val="en-US" w:eastAsia="zh-CN"/>
        </w:rPr>
      </w:pPr>
      <w:r>
        <w:rPr>
          <w:rFonts w:hint="eastAsia" w:ascii="宋体" w:hAnsi="宋体" w:cs="宋体"/>
          <w:b/>
          <w:bCs/>
          <w:color w:val="auto"/>
          <w:sz w:val="24"/>
          <w:szCs w:val="24"/>
          <w:highlight w:val="none"/>
          <w:u w:val="none"/>
          <w:lang w:val="en-US" w:eastAsia="zh-CN"/>
        </w:rPr>
        <w:t>项目名称：</w:t>
      </w:r>
      <w:r>
        <w:rPr>
          <w:rFonts w:hint="eastAsia" w:asciiTheme="minorEastAsia" w:hAnsiTheme="minorEastAsia" w:eastAsiaTheme="minorEastAsia" w:cstheme="minorEastAsia"/>
          <w:b/>
          <w:bCs/>
          <w:snapToGrid w:val="0"/>
          <w:color w:val="auto"/>
          <w:sz w:val="24"/>
          <w:szCs w:val="24"/>
        </w:rPr>
        <w:t>惠州220千伏川平站扩建第三台主变及近区网架优化工程</w:t>
      </w:r>
      <w:r>
        <w:rPr>
          <w:rFonts w:hint="eastAsia" w:asciiTheme="minorEastAsia" w:hAnsiTheme="minorEastAsia" w:eastAsiaTheme="minorEastAsia" w:cstheme="minorEastAsia"/>
          <w:b/>
          <w:bCs/>
          <w:snapToGrid w:val="0"/>
          <w:color w:val="auto"/>
          <w:sz w:val="24"/>
          <w:szCs w:val="24"/>
          <w:highlight w:val="none"/>
          <w:u w:val="none"/>
        </w:rPr>
        <w:t>可研勘察设计</w:t>
      </w:r>
    </w:p>
    <w:tbl>
      <w:tblPr>
        <w:tblStyle w:val="7"/>
        <w:tblW w:w="910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57" w:type="dxa"/>
          <w:bottom w:w="0" w:type="dxa"/>
          <w:right w:w="57" w:type="dxa"/>
        </w:tblCellMar>
      </w:tblPr>
      <w:tblGrid>
        <w:gridCol w:w="679"/>
        <w:gridCol w:w="1464"/>
        <w:gridCol w:w="696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jc w:val="center"/>
        </w:trPr>
        <w:tc>
          <w:tcPr>
            <w:tcW w:w="679" w:type="dxa"/>
            <w:vAlign w:val="center"/>
          </w:tcPr>
          <w:p>
            <w:pPr>
              <w:pStyle w:val="5"/>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snapToGrid w:val="0"/>
                <w:color w:val="auto"/>
                <w:kern w:val="0"/>
                <w:sz w:val="21"/>
                <w:szCs w:val="21"/>
                <w:highlight w:val="none"/>
                <w:u w:val="none"/>
                <w:vertAlign w:val="baseline"/>
                <w:lang w:val="en-US" w:eastAsia="zh-CN"/>
              </w:rPr>
            </w:pPr>
            <w:r>
              <w:rPr>
                <w:rFonts w:hint="eastAsia" w:hAnsi="宋体" w:cs="宋体"/>
                <w:b/>
                <w:bCs/>
                <w:snapToGrid w:val="0"/>
                <w:color w:val="auto"/>
                <w:kern w:val="0"/>
                <w:sz w:val="21"/>
                <w:szCs w:val="21"/>
                <w:highlight w:val="none"/>
                <w:u w:val="none"/>
                <w:vertAlign w:val="baseline"/>
                <w:lang w:val="en-US" w:eastAsia="zh-CN"/>
              </w:rPr>
              <w:t>序号</w:t>
            </w:r>
          </w:p>
        </w:tc>
        <w:tc>
          <w:tcPr>
            <w:tcW w:w="1464" w:type="dxa"/>
            <w:vAlign w:val="center"/>
          </w:tcPr>
          <w:p>
            <w:pPr>
              <w:pStyle w:val="5"/>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snapToGrid w:val="0"/>
                <w:color w:val="auto"/>
                <w:kern w:val="0"/>
                <w:sz w:val="21"/>
                <w:szCs w:val="21"/>
                <w:highlight w:val="none"/>
                <w:u w:val="none"/>
                <w:vertAlign w:val="baseline"/>
                <w:lang w:val="en-US" w:eastAsia="zh-CN"/>
              </w:rPr>
            </w:pPr>
            <w:r>
              <w:rPr>
                <w:rFonts w:hint="eastAsia" w:hAnsi="宋体" w:cs="宋体"/>
                <w:b/>
                <w:bCs/>
                <w:snapToGrid w:val="0"/>
                <w:color w:val="auto"/>
                <w:kern w:val="0"/>
                <w:sz w:val="21"/>
                <w:szCs w:val="21"/>
                <w:highlight w:val="none"/>
                <w:u w:val="none"/>
                <w:vertAlign w:val="baseline"/>
                <w:lang w:val="en-US" w:eastAsia="zh-CN"/>
              </w:rPr>
              <w:t>名称</w:t>
            </w:r>
          </w:p>
        </w:tc>
        <w:tc>
          <w:tcPr>
            <w:tcW w:w="6965" w:type="dxa"/>
            <w:vAlign w:val="center"/>
          </w:tcPr>
          <w:p>
            <w:pPr>
              <w:pStyle w:val="5"/>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snapToGrid w:val="0"/>
                <w:color w:val="auto"/>
                <w:kern w:val="0"/>
                <w:sz w:val="21"/>
                <w:szCs w:val="21"/>
                <w:highlight w:val="none"/>
                <w:u w:val="none"/>
                <w:vertAlign w:val="baseline"/>
                <w:lang w:val="en-US" w:eastAsia="zh-CN"/>
              </w:rPr>
            </w:pPr>
            <w:r>
              <w:rPr>
                <w:rFonts w:hint="eastAsia" w:hAnsi="宋体" w:cs="宋体"/>
                <w:b/>
                <w:bCs/>
                <w:snapToGrid w:val="0"/>
                <w:color w:val="auto"/>
                <w:kern w:val="0"/>
                <w:sz w:val="21"/>
                <w:szCs w:val="21"/>
                <w:highlight w:val="none"/>
                <w:u w:val="none"/>
                <w:vertAlign w:val="baseline"/>
                <w:lang w:val="en-US" w:eastAsia="zh-CN"/>
              </w:rPr>
              <w:t>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jc w:val="center"/>
        </w:trPr>
        <w:tc>
          <w:tcPr>
            <w:tcW w:w="679" w:type="dxa"/>
            <w:vAlign w:val="center"/>
          </w:tcPr>
          <w:p>
            <w:pPr>
              <w:pStyle w:val="5"/>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hAnsi="宋体" w:cs="宋体"/>
                <w:b/>
                <w:bCs/>
                <w:snapToGrid w:val="0"/>
                <w:color w:val="auto"/>
                <w:kern w:val="0"/>
                <w:sz w:val="21"/>
                <w:szCs w:val="21"/>
                <w:highlight w:val="none"/>
                <w:u w:val="none"/>
                <w:vertAlign w:val="baseline"/>
                <w:lang w:val="en-US" w:eastAsia="zh-CN"/>
              </w:rPr>
            </w:pPr>
            <w:r>
              <w:rPr>
                <w:rFonts w:hint="eastAsia" w:hAnsi="宋体" w:cs="宋体"/>
                <w:b/>
                <w:bCs/>
                <w:snapToGrid w:val="0"/>
                <w:color w:val="auto"/>
                <w:kern w:val="0"/>
                <w:sz w:val="21"/>
                <w:szCs w:val="21"/>
                <w:highlight w:val="none"/>
                <w:u w:val="none"/>
                <w:vertAlign w:val="baseline"/>
                <w:lang w:val="en-US" w:eastAsia="zh-CN"/>
              </w:rPr>
              <w:t>1</w:t>
            </w:r>
          </w:p>
        </w:tc>
        <w:tc>
          <w:tcPr>
            <w:tcW w:w="1464" w:type="dxa"/>
            <w:vAlign w:val="center"/>
          </w:tcPr>
          <w:p>
            <w:pPr>
              <w:pStyle w:val="5"/>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color w:val="auto"/>
                <w:sz w:val="21"/>
                <w:szCs w:val="21"/>
                <w:highlight w:val="none"/>
                <w:u w:val="none"/>
                <w:vertAlign w:val="baseline"/>
                <w:lang w:val="en-US" w:eastAsia="zh-CN"/>
              </w:rPr>
            </w:pPr>
            <w:r>
              <w:rPr>
                <w:rFonts w:hint="eastAsia" w:hAnsi="宋体" w:cs="宋体"/>
                <w:b/>
                <w:bCs/>
                <w:color w:val="auto"/>
                <w:sz w:val="21"/>
                <w:szCs w:val="21"/>
                <w:highlight w:val="none"/>
                <w:u w:val="none"/>
                <w:vertAlign w:val="baseline"/>
                <w:lang w:val="en-US" w:eastAsia="zh-CN"/>
              </w:rPr>
              <w:t>项目建设单位</w:t>
            </w:r>
          </w:p>
        </w:tc>
        <w:tc>
          <w:tcPr>
            <w:tcW w:w="6965" w:type="dxa"/>
            <w:vAlign w:val="top"/>
          </w:tcPr>
          <w:p>
            <w:pPr>
              <w:pStyle w:val="5"/>
              <w:spacing w:line="360" w:lineRule="auto"/>
              <w:jc w:val="center"/>
              <w:rPr>
                <w:rFonts w:hint="eastAsia" w:ascii="宋体" w:hAnsi="宋体" w:eastAsia="宋体" w:cs="宋体"/>
                <w:kern w:val="0"/>
                <w:sz w:val="21"/>
                <w:szCs w:val="21"/>
                <w:lang w:val="en-US" w:eastAsia="zh-CN" w:bidi="ar-SA"/>
              </w:rPr>
            </w:pPr>
            <w:r>
              <w:rPr>
                <w:rFonts w:hint="eastAsia" w:ascii="Arial" w:hAnsi="Arial" w:cs="Arial"/>
                <w:color w:val="auto"/>
                <w:sz w:val="21"/>
                <w:szCs w:val="21"/>
              </w:rPr>
              <w:t>广东</w:t>
            </w:r>
            <w:r>
              <w:rPr>
                <w:rFonts w:hint="eastAsia" w:hAnsi="宋体" w:cs="宋体"/>
                <w:color w:val="auto"/>
                <w:sz w:val="21"/>
                <w:szCs w:val="21"/>
              </w:rPr>
              <w:t>电网公司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jc w:val="center"/>
        </w:trPr>
        <w:tc>
          <w:tcPr>
            <w:tcW w:w="679" w:type="dxa"/>
            <w:vAlign w:val="center"/>
          </w:tcPr>
          <w:p>
            <w:pPr>
              <w:pStyle w:val="5"/>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hAnsi="宋体" w:cs="宋体"/>
                <w:b/>
                <w:bCs/>
                <w:snapToGrid w:val="0"/>
                <w:color w:val="auto"/>
                <w:kern w:val="0"/>
                <w:sz w:val="21"/>
                <w:szCs w:val="21"/>
                <w:highlight w:val="none"/>
                <w:u w:val="none"/>
                <w:vertAlign w:val="baseline"/>
                <w:lang w:val="en-US" w:eastAsia="zh-CN"/>
              </w:rPr>
            </w:pPr>
            <w:r>
              <w:rPr>
                <w:rFonts w:hint="eastAsia" w:hAnsi="宋体" w:cs="宋体"/>
                <w:b/>
                <w:bCs/>
                <w:snapToGrid w:val="0"/>
                <w:color w:val="auto"/>
                <w:kern w:val="0"/>
                <w:sz w:val="21"/>
                <w:szCs w:val="21"/>
                <w:highlight w:val="none"/>
                <w:u w:val="none"/>
                <w:vertAlign w:val="baseline"/>
                <w:lang w:val="en-US" w:eastAsia="zh-CN"/>
              </w:rPr>
              <w:t>2</w:t>
            </w:r>
          </w:p>
        </w:tc>
        <w:tc>
          <w:tcPr>
            <w:tcW w:w="1464" w:type="dxa"/>
            <w:vAlign w:val="center"/>
          </w:tcPr>
          <w:p>
            <w:pPr>
              <w:pStyle w:val="5"/>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color w:val="auto"/>
                <w:sz w:val="21"/>
                <w:szCs w:val="21"/>
                <w:highlight w:val="none"/>
                <w:u w:val="none"/>
                <w:vertAlign w:val="baseline"/>
                <w:lang w:val="en-US" w:eastAsia="zh-CN"/>
              </w:rPr>
            </w:pPr>
            <w:r>
              <w:rPr>
                <w:rFonts w:hint="eastAsia" w:hAnsi="宋体" w:cs="宋体"/>
                <w:b/>
                <w:bCs/>
                <w:color w:val="auto"/>
                <w:sz w:val="21"/>
                <w:szCs w:val="21"/>
                <w:highlight w:val="none"/>
                <w:u w:val="none"/>
                <w:vertAlign w:val="baseline"/>
                <w:lang w:val="en-US" w:eastAsia="zh-CN"/>
              </w:rPr>
              <w:t>项目建设地点</w:t>
            </w:r>
          </w:p>
        </w:tc>
        <w:tc>
          <w:tcPr>
            <w:tcW w:w="6965" w:type="dxa"/>
            <w:vAlign w:val="top"/>
          </w:tcPr>
          <w:p>
            <w:pPr>
              <w:pStyle w:val="5"/>
              <w:spacing w:line="360" w:lineRule="auto"/>
              <w:jc w:val="center"/>
              <w:rPr>
                <w:rFonts w:hint="eastAsia" w:ascii="宋体" w:hAnsi="宋体" w:eastAsia="宋体" w:cs="宋体"/>
                <w:kern w:val="0"/>
                <w:sz w:val="21"/>
                <w:szCs w:val="21"/>
                <w:lang w:val="en-US" w:eastAsia="zh-CN" w:bidi="ar-SA"/>
              </w:rPr>
            </w:pPr>
            <w:r>
              <w:rPr>
                <w:rFonts w:hint="eastAsia" w:ascii="Arial" w:hAnsi="Arial" w:cs="Arial"/>
                <w:color w:val="auto"/>
                <w:sz w:val="21"/>
                <w:szCs w:val="21"/>
              </w:rPr>
              <w:t>广东</w:t>
            </w:r>
            <w:r>
              <w:rPr>
                <w:rFonts w:hint="eastAsia" w:hAnsi="宋体" w:cs="宋体"/>
                <w:color w:val="auto"/>
                <w:sz w:val="21"/>
                <w:szCs w:val="21"/>
              </w:rPr>
              <w:t>省</w:t>
            </w:r>
            <w:r>
              <w:rPr>
                <w:rFonts w:hint="eastAsia" w:hAnsi="宋体" w:cs="宋体"/>
                <w:color w:val="auto"/>
                <w:sz w:val="21"/>
                <w:szCs w:val="21"/>
                <w:lang w:val="en-US" w:eastAsia="zh-CN"/>
              </w:rPr>
              <w:t>惠州市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1093" w:hRule="atLeast"/>
          <w:jc w:val="center"/>
        </w:trPr>
        <w:tc>
          <w:tcPr>
            <w:tcW w:w="679" w:type="dxa"/>
            <w:vAlign w:val="center"/>
          </w:tcPr>
          <w:p>
            <w:pPr>
              <w:pStyle w:val="5"/>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hAnsi="宋体" w:cs="宋体"/>
                <w:b/>
                <w:bCs/>
                <w:snapToGrid w:val="0"/>
                <w:color w:val="auto"/>
                <w:kern w:val="0"/>
                <w:sz w:val="21"/>
                <w:szCs w:val="21"/>
                <w:highlight w:val="none"/>
                <w:u w:val="none"/>
                <w:vertAlign w:val="baseline"/>
                <w:lang w:val="en-US" w:eastAsia="zh-CN"/>
              </w:rPr>
            </w:pPr>
            <w:r>
              <w:rPr>
                <w:rFonts w:hint="eastAsia" w:hAnsi="宋体" w:cs="宋体"/>
                <w:b/>
                <w:bCs/>
                <w:snapToGrid w:val="0"/>
                <w:color w:val="auto"/>
                <w:kern w:val="0"/>
                <w:sz w:val="21"/>
                <w:szCs w:val="21"/>
                <w:highlight w:val="none"/>
                <w:u w:val="none"/>
                <w:vertAlign w:val="baseline"/>
                <w:lang w:val="en-US" w:eastAsia="zh-CN"/>
              </w:rPr>
              <w:t>3</w:t>
            </w:r>
          </w:p>
        </w:tc>
        <w:tc>
          <w:tcPr>
            <w:tcW w:w="1464" w:type="dxa"/>
            <w:vAlign w:val="center"/>
          </w:tcPr>
          <w:p>
            <w:pPr>
              <w:pStyle w:val="5"/>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default" w:hAnsi="宋体" w:cs="宋体"/>
                <w:b/>
                <w:bCs/>
                <w:color w:val="auto"/>
                <w:sz w:val="21"/>
                <w:szCs w:val="21"/>
                <w:highlight w:val="none"/>
                <w:u w:val="none"/>
                <w:vertAlign w:val="baseline"/>
                <w:lang w:val="en-US" w:eastAsia="zh-CN"/>
              </w:rPr>
            </w:pPr>
            <w:r>
              <w:rPr>
                <w:rFonts w:hint="eastAsia" w:ascii="宋体" w:hAnsi="宋体" w:eastAsia="宋体" w:cs="宋体"/>
                <w:b/>
                <w:bCs/>
                <w:color w:val="auto"/>
                <w:sz w:val="21"/>
                <w:szCs w:val="21"/>
                <w:highlight w:val="none"/>
                <w:u w:val="none"/>
                <w:lang w:val="en-US" w:eastAsia="zh-CN"/>
              </w:rPr>
              <w:t>项目</w:t>
            </w:r>
            <w:r>
              <w:rPr>
                <w:rFonts w:hint="eastAsia" w:hAnsi="宋体" w:cs="宋体"/>
                <w:b/>
                <w:bCs/>
                <w:color w:val="auto"/>
                <w:sz w:val="21"/>
                <w:szCs w:val="21"/>
                <w:highlight w:val="none"/>
                <w:u w:val="none"/>
                <w:lang w:val="en-US" w:eastAsia="zh-CN"/>
              </w:rPr>
              <w:t>信息</w:t>
            </w:r>
          </w:p>
        </w:tc>
        <w:tc>
          <w:tcPr>
            <w:tcW w:w="6965" w:type="dxa"/>
            <w:vAlign w:val="center"/>
          </w:tcPr>
          <w:p>
            <w:pPr>
              <w:pStyle w:val="5"/>
              <w:keepNext w:val="0"/>
              <w:keepLines w:val="0"/>
              <w:pageBreakBefore w:val="0"/>
              <w:widowControl w:val="0"/>
              <w:numPr>
                <w:ilvl w:val="0"/>
                <w:numId w:val="0"/>
              </w:numPr>
              <w:kinsoku/>
              <w:wordWrap/>
              <w:overflowPunct/>
              <w:topLinePunct w:val="0"/>
              <w:autoSpaceDE/>
              <w:autoSpaceDN/>
              <w:bidi w:val="0"/>
              <w:adjustRightInd/>
              <w:snapToGrid/>
              <w:spacing w:before="157" w:beforeLines="50" w:line="360" w:lineRule="auto"/>
              <w:ind w:left="420" w:leftChars="0"/>
              <w:textAlignment w:val="auto"/>
              <w:rPr>
                <w:rFonts w:hint="eastAsia" w:ascii="宋体" w:hAnsi="宋体" w:eastAsia="宋体" w:cs="宋体"/>
                <w:color w:val="auto"/>
                <w:sz w:val="21"/>
                <w:szCs w:val="21"/>
              </w:rPr>
            </w:pPr>
            <w:r>
              <w:rPr>
                <w:rFonts w:hint="eastAsia" w:ascii="宋体" w:hAnsi="宋体" w:eastAsia="宋体" w:cs="宋体"/>
                <w:b/>
                <w:bCs/>
                <w:color w:val="auto"/>
                <w:sz w:val="21"/>
                <w:szCs w:val="21"/>
                <w:lang w:eastAsia="zh-CN"/>
              </w:rPr>
              <w:t>（</w:t>
            </w:r>
            <w:r>
              <w:rPr>
                <w:rFonts w:hint="eastAsia" w:ascii="宋体" w:hAnsi="宋体" w:eastAsia="宋体" w:cs="宋体"/>
                <w:b/>
                <w:bCs/>
                <w:color w:val="auto"/>
                <w:sz w:val="21"/>
                <w:szCs w:val="21"/>
                <w:lang w:val="en-US" w:eastAsia="zh-CN"/>
              </w:rPr>
              <w:t>一）</w:t>
            </w:r>
            <w:r>
              <w:rPr>
                <w:rFonts w:hint="eastAsia" w:ascii="宋体" w:hAnsi="宋体" w:eastAsia="宋体" w:cs="宋体"/>
                <w:b/>
                <w:bCs/>
                <w:color w:val="auto"/>
                <w:sz w:val="21"/>
                <w:szCs w:val="21"/>
              </w:rPr>
              <w:t>项目概况</w:t>
            </w:r>
            <w:r>
              <w:rPr>
                <w:rFonts w:hint="eastAsia" w:ascii="宋体" w:hAnsi="宋体" w:eastAsia="宋体" w:cs="宋体"/>
                <w:color w:val="auto"/>
                <w:sz w:val="21"/>
                <w:szCs w:val="21"/>
              </w:rPr>
              <w:t>：</w:t>
            </w:r>
          </w:p>
          <w:p>
            <w:pPr>
              <w:pStyle w:val="5"/>
              <w:spacing w:line="360" w:lineRule="auto"/>
              <w:ind w:firstLine="422" w:firstLineChars="200"/>
              <w:rPr>
                <w:rFonts w:hint="eastAsia" w:ascii="宋体" w:hAnsi="宋体" w:eastAsia="宋体" w:cs="宋体"/>
                <w:b w:val="0"/>
                <w:bCs w:val="0"/>
                <w:color w:val="auto"/>
                <w:sz w:val="21"/>
                <w:szCs w:val="21"/>
                <w:highlight w:val="none"/>
              </w:rPr>
            </w:pPr>
            <w:r>
              <w:rPr>
                <w:rFonts w:hint="eastAsia" w:hAnsi="宋体" w:cs="宋体"/>
                <w:b/>
                <w:bCs/>
                <w:color w:val="auto"/>
                <w:sz w:val="21"/>
                <w:szCs w:val="21"/>
                <w:highlight w:val="none"/>
                <w:lang w:val="en-US" w:eastAsia="zh-CN"/>
              </w:rPr>
              <w:t>1.建设背景：</w:t>
            </w:r>
            <w:r>
              <w:rPr>
                <w:rFonts w:hint="eastAsia" w:ascii="宋体" w:hAnsi="宋体" w:eastAsia="宋体" w:cs="宋体"/>
                <w:b w:val="0"/>
                <w:bCs w:val="0"/>
                <w:color w:val="auto"/>
                <w:sz w:val="21"/>
                <w:szCs w:val="21"/>
                <w:highlight w:val="none"/>
                <w:lang w:val="en-US" w:eastAsia="zh-CN"/>
              </w:rPr>
              <w:t>为解决川平站主变“N-1”预不满足导则问题，解决川东线断面不满足大用户增容改造需求、限制区内新型储能灵活运行问题，建设惠州220千伏川平站扩建第三台主变及近区网架优化工程。</w:t>
            </w:r>
          </w:p>
          <w:p>
            <w:pPr>
              <w:adjustRightInd/>
              <w:spacing w:line="360" w:lineRule="auto"/>
              <w:ind w:firstLine="422" w:firstLineChars="200"/>
              <w:textAlignment w:val="auto"/>
              <w:rPr>
                <w:rFonts w:hint="eastAsia" w:ascii="宋体" w:hAnsi="宋体" w:eastAsia="宋体" w:cs="宋体"/>
                <w:color w:val="auto"/>
                <w:sz w:val="21"/>
                <w:szCs w:val="21"/>
                <w:highlight w:val="none"/>
                <w:lang w:val="en-US" w:eastAsia="zh-CN"/>
              </w:rPr>
            </w:pPr>
            <w:r>
              <w:rPr>
                <w:rFonts w:hint="eastAsia" w:ascii="宋体" w:hAnsi="宋体" w:cs="宋体"/>
                <w:b/>
                <w:bCs/>
                <w:color w:val="auto"/>
                <w:highlight w:val="none"/>
                <w:lang w:val="en-US" w:eastAsia="zh-CN"/>
              </w:rPr>
              <w:t>2.建设规模：</w:t>
            </w:r>
            <w:r>
              <w:rPr>
                <w:rFonts w:hint="eastAsia" w:asciiTheme="minorEastAsia" w:hAnsiTheme="minorEastAsia" w:eastAsiaTheme="minorEastAsia" w:cstheme="minorEastAsia"/>
                <w:color w:val="auto"/>
                <w:sz w:val="21"/>
                <w:szCs w:val="21"/>
              </w:rPr>
              <w:t>本期在220千伏川平站内新扩建1×24万千伏安主变；自川平站新建220千伏单回架空线路至220千伏东澎站，总长约为1×32千米。改造220千伏东澎至川平单回线路部分线路段约25千米。</w:t>
            </w:r>
          </w:p>
          <w:p>
            <w:pPr>
              <w:pStyle w:val="2"/>
              <w:ind w:firstLine="422" w:firstLineChars="200"/>
              <w:rPr>
                <w:rFonts w:hint="eastAsia" w:ascii="宋体" w:hAnsi="宋体" w:eastAsia="宋体" w:cs="宋体"/>
                <w:b w:val="0"/>
                <w:i w:val="0"/>
                <w:color w:val="auto"/>
                <w:kern w:val="2"/>
                <w:sz w:val="21"/>
                <w:szCs w:val="21"/>
                <w:highlight w:val="none"/>
                <w:lang w:val="en-US" w:eastAsia="zh-CN" w:bidi="ar-SA"/>
              </w:rPr>
            </w:pPr>
            <w:r>
              <w:rPr>
                <w:rFonts w:hint="eastAsia" w:ascii="宋体" w:hAnsi="宋体" w:eastAsia="宋体" w:cs="宋体"/>
                <w:b/>
                <w:bCs/>
                <w:i w:val="0"/>
                <w:color w:val="auto"/>
                <w:kern w:val="2"/>
                <w:sz w:val="21"/>
                <w:szCs w:val="22"/>
                <w:highlight w:val="none"/>
                <w:lang w:val="en-US" w:eastAsia="zh-CN" w:bidi="ar-SA"/>
              </w:rPr>
              <w:t>3.预估投资：</w:t>
            </w:r>
            <w:r>
              <w:rPr>
                <w:rFonts w:hint="eastAsia" w:asciiTheme="minorEastAsia" w:hAnsiTheme="minorEastAsia" w:eastAsiaTheme="minorEastAsia" w:cstheme="minorEastAsia"/>
                <w:b w:val="0"/>
                <w:i w:val="0"/>
                <w:color w:val="auto"/>
                <w:kern w:val="2"/>
                <w:sz w:val="21"/>
                <w:szCs w:val="21"/>
                <w:lang w:val="en-US" w:eastAsia="zh-CN" w:bidi="ar-SA"/>
              </w:rPr>
              <w:t>工程总投资约10142万元。</w:t>
            </w:r>
          </w:p>
          <w:p>
            <w:pPr>
              <w:adjustRightInd/>
              <w:spacing w:line="360" w:lineRule="auto"/>
              <w:ind w:firstLine="422" w:firstLineChars="200"/>
              <w:textAlignment w:val="auto"/>
              <w:rPr>
                <w:rFonts w:hint="default" w:ascii="宋体" w:hAnsi="宋体" w:eastAsia="宋体" w:cs="宋体"/>
                <w:b/>
                <w:bCs/>
                <w:i w:val="0"/>
                <w:color w:val="auto"/>
                <w:kern w:val="2"/>
                <w:sz w:val="21"/>
                <w:szCs w:val="22"/>
                <w:highlight w:val="none"/>
                <w:lang w:val="en-US" w:eastAsia="zh-CN" w:bidi="ar-SA"/>
              </w:rPr>
            </w:pPr>
            <w:r>
              <w:rPr>
                <w:rFonts w:hint="eastAsia" w:ascii="宋体" w:hAnsi="宋体" w:eastAsia="宋体" w:cs="宋体"/>
                <w:b/>
                <w:bCs/>
                <w:i w:val="0"/>
                <w:color w:val="auto"/>
                <w:kern w:val="2"/>
                <w:sz w:val="21"/>
                <w:szCs w:val="22"/>
                <w:highlight w:val="none"/>
                <w:lang w:val="en-US" w:eastAsia="zh-CN" w:bidi="ar-SA"/>
              </w:rPr>
              <w:t>4.规划投产时间：</w:t>
            </w:r>
            <w:r>
              <w:rPr>
                <w:rFonts w:hint="eastAsia" w:asciiTheme="minorEastAsia" w:hAnsiTheme="minorEastAsia" w:eastAsiaTheme="minorEastAsia" w:cstheme="minorEastAsia"/>
                <w:color w:val="auto"/>
                <w:sz w:val="21"/>
                <w:szCs w:val="21"/>
                <w:highlight w:val="none"/>
              </w:rPr>
              <w:t>预计2</w:t>
            </w:r>
            <w:r>
              <w:rPr>
                <w:rFonts w:hint="eastAsia" w:asciiTheme="minorEastAsia" w:hAnsiTheme="minorEastAsia" w:eastAsiaTheme="minorEastAsia" w:cstheme="minorEastAsia"/>
                <w:color w:val="auto"/>
                <w:sz w:val="21"/>
                <w:szCs w:val="21"/>
              </w:rPr>
              <w:t>02</w:t>
            </w:r>
            <w:r>
              <w:rPr>
                <w:rFonts w:hint="eastAsia" w:asciiTheme="minorEastAsia" w:hAnsiTheme="minorEastAsia" w:eastAsiaTheme="minorEastAsia" w:cstheme="minorEastAsia"/>
                <w:color w:val="auto"/>
                <w:sz w:val="21"/>
                <w:szCs w:val="21"/>
                <w:lang w:val="en-US" w:eastAsia="zh-CN"/>
              </w:rPr>
              <w:t>7</w:t>
            </w:r>
            <w:r>
              <w:rPr>
                <w:rFonts w:hint="eastAsia" w:asciiTheme="minorEastAsia" w:hAnsiTheme="minorEastAsia" w:eastAsiaTheme="minorEastAsia" w:cstheme="minorEastAsia"/>
                <w:color w:val="auto"/>
                <w:sz w:val="21"/>
                <w:szCs w:val="21"/>
              </w:rPr>
              <w:t>年</w:t>
            </w:r>
            <w:r>
              <w:rPr>
                <w:rFonts w:hint="eastAsia" w:asciiTheme="minorEastAsia" w:hAnsiTheme="minorEastAsia" w:eastAsiaTheme="minorEastAsia" w:cstheme="minorEastAsia"/>
                <w:color w:val="auto"/>
                <w:sz w:val="21"/>
                <w:szCs w:val="21"/>
                <w:lang w:val="en-US" w:eastAsia="zh-CN"/>
              </w:rPr>
              <w:t>12</w:t>
            </w:r>
            <w:r>
              <w:rPr>
                <w:rFonts w:hint="eastAsia" w:asciiTheme="minorEastAsia" w:hAnsiTheme="minorEastAsia" w:eastAsiaTheme="minorEastAsia" w:cstheme="minorEastAsia"/>
                <w:color w:val="auto"/>
                <w:sz w:val="21"/>
                <w:szCs w:val="21"/>
              </w:rPr>
              <w:t>月</w:t>
            </w:r>
            <w:r>
              <w:rPr>
                <w:rFonts w:hint="eastAsia" w:asciiTheme="minorEastAsia" w:hAnsiTheme="minorEastAsia" w:eastAsiaTheme="minorEastAsia" w:cstheme="minorEastAsia"/>
                <w:color w:val="auto"/>
                <w:sz w:val="21"/>
                <w:szCs w:val="21"/>
                <w:highlight w:val="none"/>
              </w:rPr>
              <w:t>投产</w:t>
            </w:r>
            <w:r>
              <w:rPr>
                <w:rFonts w:hint="eastAsia" w:asciiTheme="minorEastAsia" w:hAnsiTheme="minorEastAsia" w:eastAsiaTheme="minorEastAsia" w:cstheme="minorEastAsia"/>
                <w:color w:val="auto"/>
                <w:sz w:val="21"/>
                <w:szCs w:val="21"/>
                <w:lang w:val="en-US" w:eastAsia="zh-CN"/>
              </w:rPr>
              <w:t>。</w:t>
            </w:r>
          </w:p>
          <w:p>
            <w:pPr>
              <w:pStyle w:val="5"/>
              <w:numPr>
                <w:ilvl w:val="0"/>
                <w:numId w:val="0"/>
              </w:numPr>
              <w:spacing w:line="360" w:lineRule="auto"/>
              <w:ind w:left="420" w:leftChars="0"/>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eastAsia="zh-CN"/>
              </w:rPr>
              <w:t>（</w:t>
            </w:r>
            <w:r>
              <w:rPr>
                <w:rFonts w:hint="eastAsia" w:ascii="宋体" w:hAnsi="宋体" w:eastAsia="宋体" w:cs="宋体"/>
                <w:b/>
                <w:bCs/>
                <w:color w:val="auto"/>
                <w:sz w:val="21"/>
                <w:szCs w:val="21"/>
                <w:highlight w:val="none"/>
                <w:lang w:val="en-US" w:eastAsia="zh-CN"/>
              </w:rPr>
              <w:t>二）</w:t>
            </w:r>
            <w:r>
              <w:rPr>
                <w:rFonts w:hint="eastAsia" w:ascii="宋体" w:hAnsi="宋体" w:eastAsia="宋体" w:cs="宋体"/>
                <w:b/>
                <w:bCs/>
                <w:color w:val="auto"/>
                <w:sz w:val="21"/>
                <w:szCs w:val="21"/>
                <w:highlight w:val="none"/>
              </w:rPr>
              <w:t>采购范围：</w:t>
            </w:r>
          </w:p>
          <w:p>
            <w:pPr>
              <w:pStyle w:val="5"/>
              <w:spacing w:line="360" w:lineRule="auto"/>
              <w:ind w:firstLine="420" w:firstLineChars="200"/>
              <w:rPr>
                <w:rFonts w:hint="eastAsia" w:ascii="宋体" w:hAnsi="宋体" w:eastAsia="宋体" w:cs="宋体"/>
                <w:color w:val="auto"/>
                <w:kern w:val="2"/>
                <w:sz w:val="21"/>
                <w:szCs w:val="21"/>
                <w:highlight w:val="none"/>
                <w:u w:val="none"/>
                <w:vertAlign w:val="baseline"/>
                <w:lang w:val="en-US" w:eastAsia="zh-CN" w:bidi="ar-SA"/>
              </w:rPr>
            </w:pPr>
            <w:r>
              <w:rPr>
                <w:rFonts w:hint="eastAsia" w:ascii="宋体" w:hAnsi="宋体" w:eastAsia="宋体" w:cs="宋体"/>
                <w:color w:val="auto"/>
                <w:sz w:val="21"/>
                <w:szCs w:val="21"/>
                <w:highlight w:val="none"/>
              </w:rPr>
              <w:t>惠州220千伏川平站扩建第三台主变及近区网架优化工程可研勘察设计：</w:t>
            </w:r>
            <w:r>
              <w:rPr>
                <w:rFonts w:hint="eastAsia" w:ascii="宋体" w:hAnsi="宋体" w:eastAsia="宋体" w:cs="宋体"/>
                <w:color w:val="auto"/>
                <w:sz w:val="21"/>
                <w:szCs w:val="21"/>
                <w:highlight w:val="none"/>
                <w:lang w:eastAsia="zh-CN"/>
              </w:rPr>
              <w:t>可研</w:t>
            </w:r>
            <w:r>
              <w:rPr>
                <w:rFonts w:hint="eastAsia" w:hAnsi="宋体" w:cs="宋体"/>
                <w:color w:val="auto"/>
                <w:sz w:val="21"/>
                <w:szCs w:val="21"/>
                <w:highlight w:val="none"/>
                <w:lang w:val="en-US" w:eastAsia="zh-CN"/>
              </w:rPr>
              <w:t>与</w:t>
            </w:r>
            <w:r>
              <w:rPr>
                <w:rFonts w:hint="eastAsia" w:ascii="宋体" w:hAnsi="宋体" w:eastAsia="宋体" w:cs="宋体"/>
                <w:color w:val="auto"/>
                <w:sz w:val="21"/>
                <w:szCs w:val="21"/>
                <w:highlight w:val="none"/>
                <w:lang w:eastAsia="zh-CN"/>
              </w:rPr>
              <w:t>勘察设计</w:t>
            </w:r>
            <w:r>
              <w:rPr>
                <w:rFonts w:hint="eastAsia" w:hAnsi="宋体" w:cs="宋体"/>
                <w:color w:val="auto"/>
                <w:sz w:val="21"/>
                <w:szCs w:val="21"/>
                <w:highlight w:val="none"/>
                <w:lang w:eastAsia="zh-CN"/>
              </w:rPr>
              <w:t>（</w:t>
            </w:r>
            <w:r>
              <w:rPr>
                <w:rFonts w:hint="eastAsia" w:hAnsi="宋体" w:cs="宋体"/>
                <w:color w:val="auto"/>
                <w:sz w:val="21"/>
                <w:szCs w:val="21"/>
                <w:highlight w:val="none"/>
                <w:lang w:val="en-US" w:eastAsia="zh-CN"/>
              </w:rPr>
              <w:t>含施工图</w:t>
            </w:r>
            <w:r>
              <w:rPr>
                <w:rFonts w:hint="eastAsia" w:hAnsi="宋体" w:cs="宋体"/>
                <w:color w:val="auto"/>
                <w:sz w:val="21"/>
                <w:szCs w:val="21"/>
                <w:highlight w:val="none"/>
                <w:lang w:eastAsia="zh-CN"/>
              </w:rPr>
              <w:t>）</w:t>
            </w:r>
            <w:r>
              <w:rPr>
                <w:rFonts w:hint="eastAsia" w:hAnsi="宋体" w:cs="宋体"/>
                <w:color w:val="auto"/>
                <w:sz w:val="21"/>
                <w:szCs w:val="21"/>
                <w:highlight w:val="none"/>
                <w:lang w:val="en-US" w:eastAsia="zh-CN"/>
              </w:rPr>
              <w:t>捆绑</w:t>
            </w:r>
            <w:r>
              <w:rPr>
                <w:rFonts w:hint="eastAsia" w:ascii="宋体" w:hAnsi="宋体" w:eastAsia="宋体" w:cs="宋体"/>
                <w:color w:val="auto"/>
                <w:sz w:val="21"/>
                <w:szCs w:val="21"/>
                <w:highlight w:val="none"/>
              </w:rPr>
              <w:t>招标。</w:t>
            </w:r>
          </w:p>
        </w:tc>
      </w:tr>
    </w:tbl>
    <w:p/>
    <w:p>
      <w:pPr>
        <w:pStyle w:val="2"/>
      </w:pPr>
    </w:p>
    <w:p/>
    <w:p>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outlineLvl w:val="0"/>
        <w:rPr>
          <w:rFonts w:hint="eastAsia" w:ascii="宋体" w:hAnsi="宋体" w:cs="宋体"/>
          <w:b/>
          <w:bCs/>
          <w:color w:val="auto"/>
          <w:sz w:val="24"/>
          <w:szCs w:val="24"/>
          <w:highlight w:val="none"/>
          <w:u w:val="none"/>
          <w:lang w:val="en-US" w:eastAsia="zh-CN"/>
        </w:rPr>
      </w:pPr>
      <w:r>
        <w:rPr>
          <w:rFonts w:hint="eastAsia" w:ascii="宋体" w:hAnsi="宋体" w:cs="宋体"/>
          <w:b/>
          <w:bCs/>
          <w:color w:val="auto"/>
          <w:sz w:val="24"/>
          <w:szCs w:val="24"/>
          <w:highlight w:val="none"/>
          <w:u w:val="none"/>
          <w:lang w:val="en-US" w:eastAsia="zh-CN"/>
        </w:rPr>
        <w:t>项目名称：</w:t>
      </w:r>
      <w:r>
        <w:rPr>
          <w:rFonts w:hint="eastAsia" w:asciiTheme="minorEastAsia" w:hAnsiTheme="minorEastAsia" w:eastAsiaTheme="minorEastAsia" w:cstheme="minorEastAsia"/>
          <w:b/>
          <w:bCs/>
          <w:snapToGrid w:val="0"/>
          <w:color w:val="000000" w:themeColor="text1"/>
          <w:sz w:val="24"/>
          <w:szCs w:val="24"/>
          <w:highlight w:val="none"/>
          <w:u w:val="none"/>
          <w:lang w:val="en-US" w:eastAsia="zh-CN"/>
          <w14:textFill>
            <w14:solidFill>
              <w14:schemeClr w14:val="tx1"/>
            </w14:solidFill>
          </w14:textFill>
        </w:rPr>
        <w:t>中山220千伏石景输变电工程</w:t>
      </w:r>
      <w:r>
        <w:rPr>
          <w:rFonts w:hint="eastAsia" w:asciiTheme="minorEastAsia" w:hAnsiTheme="minorEastAsia" w:eastAsiaTheme="minorEastAsia" w:cstheme="minorEastAsia"/>
          <w:b/>
          <w:bCs/>
          <w:snapToGrid w:val="0"/>
          <w:color w:val="000000" w:themeColor="text1"/>
          <w:sz w:val="24"/>
          <w:szCs w:val="24"/>
          <w:highlight w:val="none"/>
          <w:u w:val="none"/>
          <w14:textFill>
            <w14:solidFill>
              <w14:schemeClr w14:val="tx1"/>
            </w14:solidFill>
          </w14:textFill>
        </w:rPr>
        <w:t>选址选线可研勘察设计</w:t>
      </w:r>
    </w:p>
    <w:tbl>
      <w:tblPr>
        <w:tblStyle w:val="7"/>
        <w:tblW w:w="910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57" w:type="dxa"/>
          <w:bottom w:w="0" w:type="dxa"/>
          <w:right w:w="57" w:type="dxa"/>
        </w:tblCellMar>
      </w:tblPr>
      <w:tblGrid>
        <w:gridCol w:w="679"/>
        <w:gridCol w:w="1464"/>
        <w:gridCol w:w="696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jc w:val="center"/>
        </w:trPr>
        <w:tc>
          <w:tcPr>
            <w:tcW w:w="679" w:type="dxa"/>
            <w:vAlign w:val="center"/>
          </w:tcPr>
          <w:p>
            <w:pPr>
              <w:pStyle w:val="5"/>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snapToGrid w:val="0"/>
                <w:color w:val="auto"/>
                <w:kern w:val="0"/>
                <w:sz w:val="21"/>
                <w:szCs w:val="21"/>
                <w:highlight w:val="none"/>
                <w:u w:val="none"/>
                <w:vertAlign w:val="baseline"/>
                <w:lang w:val="en-US" w:eastAsia="zh-CN"/>
              </w:rPr>
            </w:pPr>
            <w:r>
              <w:rPr>
                <w:rFonts w:hint="eastAsia" w:hAnsi="宋体" w:cs="宋体"/>
                <w:b/>
                <w:bCs/>
                <w:snapToGrid w:val="0"/>
                <w:color w:val="auto"/>
                <w:kern w:val="0"/>
                <w:sz w:val="21"/>
                <w:szCs w:val="21"/>
                <w:highlight w:val="none"/>
                <w:u w:val="none"/>
                <w:vertAlign w:val="baseline"/>
                <w:lang w:val="en-US" w:eastAsia="zh-CN"/>
              </w:rPr>
              <w:t>序号</w:t>
            </w:r>
          </w:p>
        </w:tc>
        <w:tc>
          <w:tcPr>
            <w:tcW w:w="1464" w:type="dxa"/>
            <w:vAlign w:val="center"/>
          </w:tcPr>
          <w:p>
            <w:pPr>
              <w:pStyle w:val="5"/>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snapToGrid w:val="0"/>
                <w:color w:val="auto"/>
                <w:kern w:val="0"/>
                <w:sz w:val="21"/>
                <w:szCs w:val="21"/>
                <w:highlight w:val="none"/>
                <w:u w:val="none"/>
                <w:vertAlign w:val="baseline"/>
                <w:lang w:val="en-US" w:eastAsia="zh-CN"/>
              </w:rPr>
            </w:pPr>
            <w:r>
              <w:rPr>
                <w:rFonts w:hint="eastAsia" w:hAnsi="宋体" w:cs="宋体"/>
                <w:b/>
                <w:bCs/>
                <w:snapToGrid w:val="0"/>
                <w:color w:val="auto"/>
                <w:kern w:val="0"/>
                <w:sz w:val="21"/>
                <w:szCs w:val="21"/>
                <w:highlight w:val="none"/>
                <w:u w:val="none"/>
                <w:vertAlign w:val="baseline"/>
                <w:lang w:val="en-US" w:eastAsia="zh-CN"/>
              </w:rPr>
              <w:t>名称</w:t>
            </w:r>
          </w:p>
        </w:tc>
        <w:tc>
          <w:tcPr>
            <w:tcW w:w="6965" w:type="dxa"/>
            <w:vAlign w:val="center"/>
          </w:tcPr>
          <w:p>
            <w:pPr>
              <w:pStyle w:val="5"/>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snapToGrid w:val="0"/>
                <w:color w:val="auto"/>
                <w:kern w:val="0"/>
                <w:sz w:val="21"/>
                <w:szCs w:val="21"/>
                <w:highlight w:val="none"/>
                <w:u w:val="none"/>
                <w:vertAlign w:val="baseline"/>
                <w:lang w:val="en-US" w:eastAsia="zh-CN"/>
              </w:rPr>
            </w:pPr>
            <w:r>
              <w:rPr>
                <w:rFonts w:hint="eastAsia" w:hAnsi="宋体" w:cs="宋体"/>
                <w:b/>
                <w:bCs/>
                <w:snapToGrid w:val="0"/>
                <w:color w:val="auto"/>
                <w:kern w:val="0"/>
                <w:sz w:val="21"/>
                <w:szCs w:val="21"/>
                <w:highlight w:val="none"/>
                <w:u w:val="none"/>
                <w:vertAlign w:val="baseline"/>
                <w:lang w:val="en-US" w:eastAsia="zh-CN"/>
              </w:rPr>
              <w:t>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jc w:val="center"/>
        </w:trPr>
        <w:tc>
          <w:tcPr>
            <w:tcW w:w="679" w:type="dxa"/>
            <w:vAlign w:val="center"/>
          </w:tcPr>
          <w:p>
            <w:pPr>
              <w:pStyle w:val="5"/>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hAnsi="宋体" w:cs="宋体"/>
                <w:b/>
                <w:bCs/>
                <w:snapToGrid w:val="0"/>
                <w:color w:val="auto"/>
                <w:kern w:val="0"/>
                <w:sz w:val="21"/>
                <w:szCs w:val="21"/>
                <w:highlight w:val="none"/>
                <w:u w:val="none"/>
                <w:vertAlign w:val="baseline"/>
                <w:lang w:val="en-US" w:eastAsia="zh-CN"/>
              </w:rPr>
            </w:pPr>
            <w:r>
              <w:rPr>
                <w:rFonts w:hint="eastAsia" w:hAnsi="宋体" w:cs="宋体"/>
                <w:b/>
                <w:bCs/>
                <w:snapToGrid w:val="0"/>
                <w:color w:val="auto"/>
                <w:kern w:val="0"/>
                <w:sz w:val="21"/>
                <w:szCs w:val="21"/>
                <w:highlight w:val="none"/>
                <w:u w:val="none"/>
                <w:vertAlign w:val="baseline"/>
                <w:lang w:val="en-US" w:eastAsia="zh-CN"/>
              </w:rPr>
              <w:t>1</w:t>
            </w:r>
          </w:p>
        </w:tc>
        <w:tc>
          <w:tcPr>
            <w:tcW w:w="1464" w:type="dxa"/>
            <w:vAlign w:val="center"/>
          </w:tcPr>
          <w:p>
            <w:pPr>
              <w:pStyle w:val="5"/>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color w:val="auto"/>
                <w:sz w:val="21"/>
                <w:szCs w:val="21"/>
                <w:highlight w:val="none"/>
                <w:u w:val="none"/>
                <w:vertAlign w:val="baseline"/>
                <w:lang w:val="en-US" w:eastAsia="zh-CN"/>
              </w:rPr>
            </w:pPr>
            <w:r>
              <w:rPr>
                <w:rFonts w:hint="eastAsia" w:hAnsi="宋体" w:cs="宋体"/>
                <w:b/>
                <w:bCs/>
                <w:color w:val="auto"/>
                <w:sz w:val="21"/>
                <w:szCs w:val="21"/>
                <w:highlight w:val="none"/>
                <w:u w:val="none"/>
                <w:vertAlign w:val="baseline"/>
                <w:lang w:val="en-US" w:eastAsia="zh-CN"/>
              </w:rPr>
              <w:t>项目建设单位</w:t>
            </w:r>
          </w:p>
        </w:tc>
        <w:tc>
          <w:tcPr>
            <w:tcW w:w="6965" w:type="dxa"/>
            <w:vAlign w:val="top"/>
          </w:tcPr>
          <w:p>
            <w:pPr>
              <w:pStyle w:val="5"/>
              <w:spacing w:line="240" w:lineRule="auto"/>
              <w:jc w:val="center"/>
              <w:rPr>
                <w:rFonts w:hint="eastAsia" w:ascii="宋体" w:hAnsi="宋体" w:eastAsia="宋体" w:cs="宋体"/>
                <w:kern w:val="0"/>
                <w:sz w:val="21"/>
                <w:szCs w:val="21"/>
                <w:lang w:val="en-US" w:eastAsia="zh-CN" w:bidi="ar-SA"/>
              </w:rPr>
            </w:pPr>
            <w:r>
              <w:rPr>
                <w:rFonts w:hint="eastAsia" w:ascii="宋体" w:hAnsi="宋体" w:eastAsia="宋体"/>
                <w:color w:val="000000" w:themeColor="text1"/>
                <w:sz w:val="21"/>
                <w:szCs w:val="24"/>
                <w14:textFill>
                  <w14:solidFill>
                    <w14:schemeClr w14:val="tx1"/>
                  </w14:solidFill>
                </w14:textFill>
              </w:rPr>
              <w:t>广东电网公司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jc w:val="center"/>
        </w:trPr>
        <w:tc>
          <w:tcPr>
            <w:tcW w:w="679" w:type="dxa"/>
            <w:vAlign w:val="center"/>
          </w:tcPr>
          <w:p>
            <w:pPr>
              <w:pStyle w:val="5"/>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hAnsi="宋体" w:cs="宋体"/>
                <w:b/>
                <w:bCs/>
                <w:snapToGrid w:val="0"/>
                <w:color w:val="auto"/>
                <w:kern w:val="0"/>
                <w:sz w:val="21"/>
                <w:szCs w:val="21"/>
                <w:highlight w:val="none"/>
                <w:u w:val="none"/>
                <w:vertAlign w:val="baseline"/>
                <w:lang w:val="en-US" w:eastAsia="zh-CN"/>
              </w:rPr>
            </w:pPr>
            <w:r>
              <w:rPr>
                <w:rFonts w:hint="eastAsia" w:hAnsi="宋体" w:cs="宋体"/>
                <w:b/>
                <w:bCs/>
                <w:snapToGrid w:val="0"/>
                <w:color w:val="auto"/>
                <w:kern w:val="0"/>
                <w:sz w:val="21"/>
                <w:szCs w:val="21"/>
                <w:highlight w:val="none"/>
                <w:u w:val="none"/>
                <w:vertAlign w:val="baseline"/>
                <w:lang w:val="en-US" w:eastAsia="zh-CN"/>
              </w:rPr>
              <w:t>2</w:t>
            </w:r>
          </w:p>
        </w:tc>
        <w:tc>
          <w:tcPr>
            <w:tcW w:w="1464" w:type="dxa"/>
            <w:vAlign w:val="center"/>
          </w:tcPr>
          <w:p>
            <w:pPr>
              <w:pStyle w:val="5"/>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color w:val="auto"/>
                <w:sz w:val="21"/>
                <w:szCs w:val="21"/>
                <w:highlight w:val="none"/>
                <w:u w:val="none"/>
                <w:vertAlign w:val="baseline"/>
                <w:lang w:val="en-US" w:eastAsia="zh-CN"/>
              </w:rPr>
            </w:pPr>
            <w:r>
              <w:rPr>
                <w:rFonts w:hint="eastAsia" w:hAnsi="宋体" w:cs="宋体"/>
                <w:b/>
                <w:bCs/>
                <w:color w:val="auto"/>
                <w:sz w:val="21"/>
                <w:szCs w:val="21"/>
                <w:highlight w:val="none"/>
                <w:u w:val="none"/>
                <w:vertAlign w:val="baseline"/>
                <w:lang w:val="en-US" w:eastAsia="zh-CN"/>
              </w:rPr>
              <w:t>项目建设地点</w:t>
            </w:r>
          </w:p>
        </w:tc>
        <w:tc>
          <w:tcPr>
            <w:tcW w:w="6965" w:type="dxa"/>
            <w:vAlign w:val="top"/>
          </w:tcPr>
          <w:p>
            <w:pPr>
              <w:pStyle w:val="5"/>
              <w:spacing w:line="240" w:lineRule="auto"/>
              <w:jc w:val="center"/>
              <w:rPr>
                <w:rFonts w:hint="eastAsia" w:ascii="宋体" w:hAnsi="宋体" w:eastAsia="宋体" w:cs="宋体"/>
                <w:kern w:val="0"/>
                <w:sz w:val="21"/>
                <w:szCs w:val="21"/>
                <w:lang w:val="en-US" w:eastAsia="zh-CN" w:bidi="ar-SA"/>
              </w:rPr>
            </w:pPr>
            <w:r>
              <w:rPr>
                <w:rFonts w:hint="eastAsia" w:hAnsi="宋体" w:cs="宋体"/>
                <w:color w:val="000000" w:themeColor="text1"/>
                <w:sz w:val="21"/>
                <w:szCs w:val="21"/>
                <w:highlight w:val="none"/>
                <w:u w:val="none"/>
                <w:lang w:val="en-US" w:eastAsia="zh-CN"/>
                <w14:textFill>
                  <w14:solidFill>
                    <w14:schemeClr w14:val="tx1"/>
                  </w14:solidFill>
                </w14:textFill>
              </w:rPr>
              <w:t>广东省中山市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1093" w:hRule="atLeast"/>
          <w:jc w:val="center"/>
        </w:trPr>
        <w:tc>
          <w:tcPr>
            <w:tcW w:w="679" w:type="dxa"/>
            <w:vAlign w:val="center"/>
          </w:tcPr>
          <w:p>
            <w:pPr>
              <w:pStyle w:val="5"/>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hAnsi="宋体" w:cs="宋体"/>
                <w:b/>
                <w:bCs/>
                <w:snapToGrid w:val="0"/>
                <w:color w:val="auto"/>
                <w:kern w:val="0"/>
                <w:sz w:val="21"/>
                <w:szCs w:val="21"/>
                <w:highlight w:val="none"/>
                <w:u w:val="none"/>
                <w:vertAlign w:val="baseline"/>
                <w:lang w:val="en-US" w:eastAsia="zh-CN"/>
              </w:rPr>
            </w:pPr>
            <w:r>
              <w:rPr>
                <w:rFonts w:hint="eastAsia" w:hAnsi="宋体" w:cs="宋体"/>
                <w:b/>
                <w:bCs/>
                <w:snapToGrid w:val="0"/>
                <w:color w:val="auto"/>
                <w:kern w:val="0"/>
                <w:sz w:val="21"/>
                <w:szCs w:val="21"/>
                <w:highlight w:val="none"/>
                <w:u w:val="none"/>
                <w:vertAlign w:val="baseline"/>
                <w:lang w:val="en-US" w:eastAsia="zh-CN"/>
              </w:rPr>
              <w:t>3</w:t>
            </w:r>
          </w:p>
        </w:tc>
        <w:tc>
          <w:tcPr>
            <w:tcW w:w="1464" w:type="dxa"/>
            <w:vAlign w:val="center"/>
          </w:tcPr>
          <w:p>
            <w:pPr>
              <w:pStyle w:val="5"/>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default" w:hAnsi="宋体" w:cs="宋体"/>
                <w:b/>
                <w:bCs/>
                <w:color w:val="auto"/>
                <w:sz w:val="21"/>
                <w:szCs w:val="21"/>
                <w:highlight w:val="none"/>
                <w:u w:val="none"/>
                <w:vertAlign w:val="baseline"/>
                <w:lang w:val="en-US" w:eastAsia="zh-CN"/>
              </w:rPr>
            </w:pPr>
            <w:r>
              <w:rPr>
                <w:rFonts w:hint="eastAsia" w:ascii="宋体" w:hAnsi="宋体" w:eastAsia="宋体" w:cs="宋体"/>
                <w:b/>
                <w:bCs/>
                <w:color w:val="auto"/>
                <w:sz w:val="21"/>
                <w:szCs w:val="21"/>
                <w:highlight w:val="none"/>
                <w:u w:val="none"/>
                <w:lang w:val="en-US" w:eastAsia="zh-CN"/>
              </w:rPr>
              <w:t>项目</w:t>
            </w:r>
            <w:r>
              <w:rPr>
                <w:rFonts w:hint="eastAsia" w:hAnsi="宋体" w:cs="宋体"/>
                <w:b/>
                <w:bCs/>
                <w:color w:val="auto"/>
                <w:sz w:val="21"/>
                <w:szCs w:val="21"/>
                <w:highlight w:val="none"/>
                <w:u w:val="none"/>
                <w:lang w:val="en-US" w:eastAsia="zh-CN"/>
              </w:rPr>
              <w:t>信息</w:t>
            </w:r>
          </w:p>
        </w:tc>
        <w:tc>
          <w:tcPr>
            <w:tcW w:w="6965" w:type="dxa"/>
            <w:vAlign w:val="center"/>
          </w:tcPr>
          <w:p>
            <w:pPr>
              <w:pStyle w:val="5"/>
              <w:keepNext w:val="0"/>
              <w:keepLines w:val="0"/>
              <w:pageBreakBefore w:val="0"/>
              <w:widowControl w:val="0"/>
              <w:numPr>
                <w:ilvl w:val="0"/>
                <w:numId w:val="0"/>
              </w:numPr>
              <w:kinsoku/>
              <w:wordWrap/>
              <w:overflowPunct/>
              <w:topLinePunct w:val="0"/>
              <w:autoSpaceDE/>
              <w:autoSpaceDN/>
              <w:bidi w:val="0"/>
              <w:adjustRightInd/>
              <w:snapToGrid/>
              <w:spacing w:before="157" w:beforeLines="50" w:line="360" w:lineRule="auto"/>
              <w:ind w:left="420" w:leftChars="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b/>
                <w:bCs/>
                <w:color w:val="000000" w:themeColor="text1"/>
                <w:sz w:val="21"/>
                <w:szCs w:val="21"/>
                <w:lang w:eastAsia="zh-CN"/>
                <w14:textFill>
                  <w14:solidFill>
                    <w14:schemeClr w14:val="tx1"/>
                  </w14:solidFill>
                </w14:textFill>
              </w:rPr>
              <w:t>（</w:t>
            </w:r>
            <w:r>
              <w:rPr>
                <w:rFonts w:hint="eastAsia" w:ascii="宋体" w:hAnsi="宋体" w:eastAsia="宋体" w:cs="宋体"/>
                <w:b/>
                <w:bCs/>
                <w:color w:val="000000" w:themeColor="text1"/>
                <w:sz w:val="21"/>
                <w:szCs w:val="21"/>
                <w:lang w:val="en-US" w:eastAsia="zh-CN"/>
                <w14:textFill>
                  <w14:solidFill>
                    <w14:schemeClr w14:val="tx1"/>
                  </w14:solidFill>
                </w14:textFill>
              </w:rPr>
              <w:t>一）</w:t>
            </w:r>
            <w:r>
              <w:rPr>
                <w:rFonts w:hint="eastAsia" w:ascii="宋体" w:hAnsi="宋体" w:eastAsia="宋体" w:cs="宋体"/>
                <w:b/>
                <w:bCs/>
                <w:color w:val="000000" w:themeColor="text1"/>
                <w:sz w:val="21"/>
                <w:szCs w:val="21"/>
                <w14:textFill>
                  <w14:solidFill>
                    <w14:schemeClr w14:val="tx1"/>
                  </w14:solidFill>
                </w14:textFill>
              </w:rPr>
              <w:t>项目概况</w:t>
            </w:r>
            <w:r>
              <w:rPr>
                <w:rFonts w:hint="eastAsia" w:ascii="宋体" w:hAnsi="宋体" w:eastAsia="宋体" w:cs="宋体"/>
                <w:color w:val="000000" w:themeColor="text1"/>
                <w:sz w:val="21"/>
                <w:szCs w:val="21"/>
                <w14:textFill>
                  <w14:solidFill>
                    <w14:schemeClr w14:val="tx1"/>
                  </w14:solidFill>
                </w14:textFill>
              </w:rPr>
              <w:t>：</w:t>
            </w:r>
          </w:p>
          <w:p>
            <w:pPr>
              <w:pStyle w:val="5"/>
              <w:spacing w:line="360" w:lineRule="auto"/>
              <w:ind w:firstLine="422" w:firstLineChars="200"/>
              <w:rPr>
                <w:rFonts w:hint="eastAsia" w:ascii="宋体" w:hAnsi="宋体" w:eastAsia="宋体" w:cs="宋体"/>
                <w:b w:val="0"/>
                <w:bCs w:val="0"/>
                <w:color w:val="000000" w:themeColor="text1"/>
                <w:sz w:val="21"/>
                <w:szCs w:val="21"/>
                <w:highlight w:val="none"/>
                <w14:textFill>
                  <w14:solidFill>
                    <w14:schemeClr w14:val="tx1"/>
                  </w14:solidFill>
                </w14:textFill>
              </w:rPr>
            </w:pPr>
            <w:r>
              <w:rPr>
                <w:rFonts w:hint="eastAsia" w:hAnsi="宋体" w:cs="宋体"/>
                <w:b/>
                <w:bCs/>
                <w:color w:val="000000" w:themeColor="text1"/>
                <w:sz w:val="21"/>
                <w:szCs w:val="21"/>
                <w:highlight w:val="none"/>
                <w:lang w:val="en-US" w:eastAsia="zh-CN"/>
                <w14:textFill>
                  <w14:solidFill>
                    <w14:schemeClr w14:val="tx1"/>
                  </w14:solidFill>
                </w14:textFill>
              </w:rPr>
              <w:t>1.建设背景：</w:t>
            </w:r>
            <w:r>
              <w:rPr>
                <w:rFonts w:hint="eastAsia" w:hAnsi="宋体" w:cs="宋体"/>
                <w:b w:val="0"/>
                <w:bCs w:val="0"/>
                <w:color w:val="000000" w:themeColor="text1"/>
                <w:sz w:val="21"/>
                <w:szCs w:val="21"/>
                <w:highlight w:val="none"/>
                <w:lang w:val="en-US" w:eastAsia="zh-CN"/>
                <w14:textFill>
                  <w14:solidFill>
                    <w14:schemeClr w14:val="tx1"/>
                  </w14:solidFill>
                </w14:textFill>
              </w:rPr>
              <w:t>为满足中山市西部镇街发展的供电需求，完善西部电网结构，提高供电可靠性，需新建中山220千伏石景输变电工程。</w:t>
            </w:r>
          </w:p>
          <w:p>
            <w:pPr>
              <w:adjustRightInd/>
              <w:spacing w:line="360" w:lineRule="auto"/>
              <w:ind w:firstLine="422" w:firstLineChars="200"/>
              <w:textAlignment w:val="auto"/>
              <w:rPr>
                <w:rFonts w:hint="default"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cs="宋体"/>
                <w:b/>
                <w:bCs/>
                <w:color w:val="000000" w:themeColor="text1"/>
                <w:highlight w:val="none"/>
                <w:lang w:val="en-US" w:eastAsia="zh-CN"/>
                <w14:textFill>
                  <w14:solidFill>
                    <w14:schemeClr w14:val="tx1"/>
                  </w14:solidFill>
                </w14:textFill>
              </w:rPr>
              <w:t>2.建设规模：</w:t>
            </w:r>
            <w:r>
              <w:rPr>
                <w:rFonts w:hint="eastAsia" w:hAnsi="宋体" w:cs="宋体"/>
                <w:b w:val="0"/>
                <w:bCs w:val="0"/>
                <w:color w:val="000000" w:themeColor="text1"/>
                <w:sz w:val="21"/>
                <w:szCs w:val="21"/>
                <w:highlight w:val="none"/>
                <w:lang w:val="en-US" w:eastAsia="zh-CN"/>
                <w14:textFill>
                  <w14:solidFill>
                    <w14:schemeClr w14:val="tx1"/>
                  </w14:solidFill>
                </w14:textFill>
              </w:rPr>
              <w:t>本期新增主变容量2×24万千伏安；新建220千伏线路4回,形成“桂山-锦绣-石景-沙溪-旗乐-桂山”环网接线，线路长度约2×11+2×14千米；新建110千伏线路4回，线路长度约2×0.5+2×0.5千米。</w:t>
            </w:r>
          </w:p>
          <w:p>
            <w:pPr>
              <w:pStyle w:val="2"/>
              <w:ind w:firstLine="422" w:firstLineChars="200"/>
              <w:rPr>
                <w:rFonts w:hint="eastAsia" w:ascii="宋体" w:hAnsi="宋体" w:eastAsia="宋体" w:cs="宋体"/>
                <w:b w:val="0"/>
                <w:i w:val="0"/>
                <w:color w:val="000000" w:themeColor="text1"/>
                <w:kern w:val="2"/>
                <w:sz w:val="21"/>
                <w:szCs w:val="21"/>
                <w:highlight w:val="none"/>
                <w:lang w:val="en-US" w:eastAsia="zh-CN" w:bidi="ar-SA"/>
                <w14:textFill>
                  <w14:solidFill>
                    <w14:schemeClr w14:val="tx1"/>
                  </w14:solidFill>
                </w14:textFill>
              </w:rPr>
            </w:pPr>
            <w:r>
              <w:rPr>
                <w:rFonts w:hint="eastAsia" w:ascii="宋体" w:hAnsi="宋体" w:eastAsia="宋体" w:cs="宋体"/>
                <w:b/>
                <w:bCs/>
                <w:i w:val="0"/>
                <w:color w:val="000000" w:themeColor="text1"/>
                <w:kern w:val="2"/>
                <w:sz w:val="21"/>
                <w:szCs w:val="22"/>
                <w:highlight w:val="none"/>
                <w:lang w:val="en-US" w:eastAsia="zh-CN" w:bidi="ar-SA"/>
                <w14:textFill>
                  <w14:solidFill>
                    <w14:schemeClr w14:val="tx1"/>
                  </w14:solidFill>
                </w14:textFill>
              </w:rPr>
              <w:t>3.预估投资：</w:t>
            </w:r>
            <w:r>
              <w:rPr>
                <w:rFonts w:hint="eastAsia" w:ascii="宋体" w:hAnsi="宋体" w:cs="宋体"/>
                <w:b w:val="0"/>
                <w:bCs w:val="0"/>
                <w:i w:val="0"/>
                <w:color w:val="000000" w:themeColor="text1"/>
                <w:kern w:val="0"/>
                <w:sz w:val="21"/>
                <w:szCs w:val="21"/>
                <w:highlight w:val="none"/>
                <w:lang w:val="en-US" w:eastAsia="zh-CN" w:bidi="ar-SA"/>
                <w14:textFill>
                  <w14:solidFill>
                    <w14:schemeClr w14:val="tx1"/>
                  </w14:solidFill>
                </w14:textFill>
              </w:rPr>
              <w:t>4.2亿元</w:t>
            </w:r>
            <w:r>
              <w:rPr>
                <w:rFonts w:hint="eastAsia" w:ascii="宋体" w:hAnsi="宋体" w:eastAsia="宋体" w:cs="宋体"/>
                <w:b w:val="0"/>
                <w:bCs w:val="0"/>
                <w:i w:val="0"/>
                <w:color w:val="000000" w:themeColor="text1"/>
                <w:kern w:val="0"/>
                <w:sz w:val="21"/>
                <w:szCs w:val="21"/>
                <w:highlight w:val="none"/>
                <w:lang w:val="en-US" w:eastAsia="zh-CN" w:bidi="ar-SA"/>
                <w14:textFill>
                  <w14:solidFill>
                    <w14:schemeClr w14:val="tx1"/>
                  </w14:solidFill>
                </w14:textFill>
              </w:rPr>
              <w:t>。</w:t>
            </w:r>
          </w:p>
          <w:p>
            <w:pPr>
              <w:adjustRightInd/>
              <w:spacing w:line="360" w:lineRule="auto"/>
              <w:ind w:firstLine="422" w:firstLineChars="200"/>
              <w:textAlignment w:val="auto"/>
              <w:rPr>
                <w:rFonts w:hint="default" w:ascii="宋体" w:hAnsi="宋体" w:eastAsia="宋体" w:cs="宋体"/>
                <w:b/>
                <w:bCs/>
                <w:i w:val="0"/>
                <w:color w:val="000000" w:themeColor="text1"/>
                <w:kern w:val="2"/>
                <w:sz w:val="21"/>
                <w:szCs w:val="22"/>
                <w:highlight w:val="none"/>
                <w:lang w:val="en-US" w:eastAsia="zh-CN" w:bidi="ar-SA"/>
                <w14:textFill>
                  <w14:solidFill>
                    <w14:schemeClr w14:val="tx1"/>
                  </w14:solidFill>
                </w14:textFill>
              </w:rPr>
            </w:pPr>
            <w:r>
              <w:rPr>
                <w:rFonts w:hint="eastAsia" w:ascii="宋体" w:hAnsi="宋体" w:eastAsia="宋体" w:cs="宋体"/>
                <w:b/>
                <w:bCs/>
                <w:i w:val="0"/>
                <w:color w:val="000000" w:themeColor="text1"/>
                <w:kern w:val="2"/>
                <w:sz w:val="21"/>
                <w:szCs w:val="22"/>
                <w:highlight w:val="none"/>
                <w:lang w:val="en-US" w:eastAsia="zh-CN" w:bidi="ar-SA"/>
                <w14:textFill>
                  <w14:solidFill>
                    <w14:schemeClr w14:val="tx1"/>
                  </w14:solidFill>
                </w14:textFill>
              </w:rPr>
              <w:t>4.规划投产时间：</w:t>
            </w:r>
            <w:r>
              <w:rPr>
                <w:rFonts w:hint="eastAsia" w:ascii="宋体" w:hAnsi="宋体" w:cs="宋体"/>
                <w:b w:val="0"/>
                <w:bCs w:val="0"/>
                <w:color w:val="000000" w:themeColor="text1"/>
                <w:kern w:val="0"/>
                <w:sz w:val="21"/>
                <w:szCs w:val="21"/>
                <w:highlight w:val="none"/>
                <w:lang w:val="en-US" w:eastAsia="zh-CN" w:bidi="ar-SA"/>
                <w14:textFill>
                  <w14:solidFill>
                    <w14:schemeClr w14:val="tx1"/>
                  </w14:solidFill>
                </w14:textFill>
              </w:rPr>
              <w:t>2029年6月</w:t>
            </w:r>
            <w:r>
              <w:rPr>
                <w:rFonts w:hint="eastAsia" w:ascii="宋体" w:hAnsi="宋体" w:eastAsia="宋体" w:cs="宋体"/>
                <w:b w:val="0"/>
                <w:bCs w:val="0"/>
                <w:color w:val="000000" w:themeColor="text1"/>
                <w:kern w:val="0"/>
                <w:sz w:val="21"/>
                <w:szCs w:val="21"/>
                <w:highlight w:val="none"/>
                <w:lang w:val="en-US" w:eastAsia="zh-CN" w:bidi="ar-SA"/>
                <w14:textFill>
                  <w14:solidFill>
                    <w14:schemeClr w14:val="tx1"/>
                  </w14:solidFill>
                </w14:textFill>
              </w:rPr>
              <w:t>。</w:t>
            </w:r>
          </w:p>
          <w:p>
            <w:pPr>
              <w:pStyle w:val="5"/>
              <w:numPr>
                <w:ilvl w:val="0"/>
                <w:numId w:val="0"/>
              </w:numPr>
              <w:spacing w:line="360" w:lineRule="auto"/>
              <w:ind w:left="420" w:leftChars="0"/>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lang w:eastAsia="zh-CN"/>
                <w14:textFill>
                  <w14:solidFill>
                    <w14:schemeClr w14:val="tx1"/>
                  </w14:solidFill>
                </w14:textFill>
              </w:rPr>
              <w:t>（</w:t>
            </w:r>
            <w:r>
              <w:rPr>
                <w:rFonts w:hint="eastAsia" w:ascii="宋体" w:hAnsi="宋体" w:eastAsia="宋体" w:cs="宋体"/>
                <w:b/>
                <w:bCs/>
                <w:color w:val="000000" w:themeColor="text1"/>
                <w:sz w:val="21"/>
                <w:szCs w:val="21"/>
                <w:highlight w:val="none"/>
                <w:lang w:val="en-US" w:eastAsia="zh-CN"/>
                <w14:textFill>
                  <w14:solidFill>
                    <w14:schemeClr w14:val="tx1"/>
                  </w14:solidFill>
                </w14:textFill>
              </w:rPr>
              <w:t>二）</w:t>
            </w:r>
            <w:r>
              <w:rPr>
                <w:rFonts w:hint="eastAsia" w:ascii="宋体" w:hAnsi="宋体" w:eastAsia="宋体" w:cs="宋体"/>
                <w:b/>
                <w:bCs/>
                <w:color w:val="000000" w:themeColor="text1"/>
                <w:sz w:val="21"/>
                <w:szCs w:val="21"/>
                <w:highlight w:val="none"/>
                <w14:textFill>
                  <w14:solidFill>
                    <w14:schemeClr w14:val="tx1"/>
                  </w14:solidFill>
                </w14:textFill>
              </w:rPr>
              <w:t>采购范围：</w:t>
            </w:r>
          </w:p>
          <w:p>
            <w:pPr>
              <w:pStyle w:val="5"/>
              <w:spacing w:line="360" w:lineRule="auto"/>
              <w:ind w:firstLine="420" w:firstLineChars="200"/>
              <w:rPr>
                <w:rFonts w:hint="eastAsia" w:ascii="宋体" w:hAnsi="宋体" w:eastAsia="宋体" w:cs="宋体"/>
                <w:color w:val="auto"/>
                <w:kern w:val="2"/>
                <w:sz w:val="21"/>
                <w:szCs w:val="21"/>
                <w:highlight w:val="none"/>
                <w:u w:val="none"/>
                <w:vertAlign w:val="baseline"/>
                <w:lang w:val="en-US" w:eastAsia="zh-CN" w:bidi="ar-SA"/>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中山220千伏石景输变电工程</w:t>
            </w:r>
            <w:r>
              <w:rPr>
                <w:rFonts w:hint="eastAsia" w:ascii="宋体" w:hAnsi="宋体" w:eastAsia="宋体" w:cs="宋体"/>
                <w:color w:val="000000" w:themeColor="text1"/>
                <w:sz w:val="21"/>
                <w:szCs w:val="21"/>
                <w:highlight w:val="none"/>
                <w14:textFill>
                  <w14:solidFill>
                    <w14:schemeClr w14:val="tx1"/>
                  </w14:solidFill>
                </w14:textFill>
              </w:rPr>
              <w:t>可研勘察设计：</w:t>
            </w:r>
            <w:r>
              <w:rPr>
                <w:rFonts w:hint="eastAsia" w:ascii="宋体" w:hAnsi="宋体" w:eastAsia="宋体" w:cs="宋体"/>
                <w:color w:val="000000" w:themeColor="text1"/>
                <w:sz w:val="21"/>
                <w:szCs w:val="21"/>
                <w:highlight w:val="none"/>
                <w:lang w:eastAsia="zh-CN"/>
                <w14:textFill>
                  <w14:solidFill>
                    <w14:schemeClr w14:val="tx1"/>
                  </w14:solidFill>
                </w14:textFill>
              </w:rPr>
              <w:t>可研</w:t>
            </w:r>
            <w:r>
              <w:rPr>
                <w:rFonts w:hint="eastAsia" w:hAnsi="宋体" w:cs="宋体"/>
                <w:color w:val="000000" w:themeColor="text1"/>
                <w:sz w:val="21"/>
                <w:szCs w:val="21"/>
                <w:highlight w:val="none"/>
                <w:lang w:eastAsia="zh-CN"/>
                <w14:textFill>
                  <w14:solidFill>
                    <w14:schemeClr w14:val="tx1"/>
                  </w14:solidFill>
                </w14:textFill>
              </w:rPr>
              <w:t>（</w:t>
            </w:r>
            <w:r>
              <w:rPr>
                <w:rFonts w:hint="eastAsia" w:hAnsi="宋体" w:cs="宋体"/>
                <w:color w:val="000000" w:themeColor="text1"/>
                <w:sz w:val="21"/>
                <w:szCs w:val="21"/>
                <w:highlight w:val="none"/>
                <w:lang w:val="en-US" w:eastAsia="zh-CN"/>
                <w14:textFill>
                  <w14:solidFill>
                    <w14:schemeClr w14:val="tx1"/>
                  </w14:solidFill>
                </w14:textFill>
              </w:rPr>
              <w:t>含选址选线</w:t>
            </w:r>
            <w:r>
              <w:rPr>
                <w:rFonts w:hint="eastAsia" w:hAnsi="宋体" w:cs="宋体"/>
                <w:color w:val="000000" w:themeColor="text1"/>
                <w:sz w:val="21"/>
                <w:szCs w:val="21"/>
                <w:highlight w:val="none"/>
                <w:lang w:eastAsia="zh-CN"/>
                <w14:textFill>
                  <w14:solidFill>
                    <w14:schemeClr w14:val="tx1"/>
                  </w14:solidFill>
                </w14:textFill>
              </w:rPr>
              <w:t>）</w:t>
            </w:r>
            <w:r>
              <w:rPr>
                <w:rFonts w:hint="eastAsia" w:hAnsi="宋体" w:cs="宋体"/>
                <w:color w:val="000000" w:themeColor="text1"/>
                <w:sz w:val="21"/>
                <w:szCs w:val="21"/>
                <w:highlight w:val="none"/>
                <w:lang w:val="en-US" w:eastAsia="zh-CN"/>
                <w14:textFill>
                  <w14:solidFill>
                    <w14:schemeClr w14:val="tx1"/>
                  </w14:solidFill>
                </w14:textFill>
              </w:rPr>
              <w:t>与</w:t>
            </w:r>
            <w:r>
              <w:rPr>
                <w:rFonts w:hint="eastAsia" w:ascii="宋体" w:hAnsi="宋体" w:eastAsia="宋体" w:cs="宋体"/>
                <w:color w:val="000000" w:themeColor="text1"/>
                <w:sz w:val="21"/>
                <w:szCs w:val="21"/>
                <w:highlight w:val="none"/>
                <w:lang w:eastAsia="zh-CN"/>
                <w14:textFill>
                  <w14:solidFill>
                    <w14:schemeClr w14:val="tx1"/>
                  </w14:solidFill>
                </w14:textFill>
              </w:rPr>
              <w:t>勘察设计</w:t>
            </w:r>
            <w:r>
              <w:rPr>
                <w:rFonts w:hint="eastAsia" w:hAnsi="宋体" w:cs="宋体"/>
                <w:color w:val="000000" w:themeColor="text1"/>
                <w:sz w:val="21"/>
                <w:szCs w:val="21"/>
                <w:highlight w:val="none"/>
                <w:lang w:eastAsia="zh-CN"/>
                <w14:textFill>
                  <w14:solidFill>
                    <w14:schemeClr w14:val="tx1"/>
                  </w14:solidFill>
                </w14:textFill>
              </w:rPr>
              <w:t>（</w:t>
            </w:r>
            <w:r>
              <w:rPr>
                <w:rFonts w:hint="eastAsia" w:hAnsi="宋体" w:cs="宋体"/>
                <w:color w:val="000000" w:themeColor="text1"/>
                <w:sz w:val="21"/>
                <w:szCs w:val="21"/>
                <w:highlight w:val="none"/>
                <w:lang w:val="en-US" w:eastAsia="zh-CN"/>
                <w14:textFill>
                  <w14:solidFill>
                    <w14:schemeClr w14:val="tx1"/>
                  </w14:solidFill>
                </w14:textFill>
              </w:rPr>
              <w:t>含施工图</w:t>
            </w:r>
            <w:r>
              <w:rPr>
                <w:rFonts w:hint="eastAsia" w:hAnsi="宋体" w:cs="宋体"/>
                <w:color w:val="000000" w:themeColor="text1"/>
                <w:sz w:val="21"/>
                <w:szCs w:val="21"/>
                <w:highlight w:val="none"/>
                <w:lang w:eastAsia="zh-CN"/>
                <w14:textFill>
                  <w14:solidFill>
                    <w14:schemeClr w14:val="tx1"/>
                  </w14:solidFill>
                </w14:textFill>
              </w:rPr>
              <w:t>）</w:t>
            </w:r>
            <w:r>
              <w:rPr>
                <w:rFonts w:hint="eastAsia" w:hAnsi="宋体" w:cs="宋体"/>
                <w:color w:val="000000" w:themeColor="text1"/>
                <w:sz w:val="21"/>
                <w:szCs w:val="21"/>
                <w:highlight w:val="none"/>
                <w:lang w:val="en-US" w:eastAsia="zh-CN"/>
                <w14:textFill>
                  <w14:solidFill>
                    <w14:schemeClr w14:val="tx1"/>
                  </w14:solidFill>
                </w14:textFill>
              </w:rPr>
              <w:t>捆绑</w:t>
            </w:r>
            <w:r>
              <w:rPr>
                <w:rFonts w:hint="eastAsia" w:ascii="宋体" w:hAnsi="宋体" w:eastAsia="宋体" w:cs="宋体"/>
                <w:color w:val="000000" w:themeColor="text1"/>
                <w:sz w:val="21"/>
                <w:szCs w:val="21"/>
                <w:highlight w:val="none"/>
                <w14:textFill>
                  <w14:solidFill>
                    <w14:schemeClr w14:val="tx1"/>
                  </w14:solidFill>
                </w14:textFill>
              </w:rPr>
              <w:t>招标。</w:t>
            </w:r>
          </w:p>
        </w:tc>
      </w:tr>
    </w:tbl>
    <w:p/>
    <w:p/>
    <w:p>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outlineLvl w:val="0"/>
        <w:rPr>
          <w:rFonts w:hint="eastAsia" w:ascii="宋体" w:hAnsi="宋体" w:cs="宋体"/>
          <w:b/>
          <w:bCs/>
          <w:color w:val="auto"/>
          <w:sz w:val="24"/>
          <w:szCs w:val="24"/>
          <w:highlight w:val="none"/>
          <w:u w:val="none"/>
          <w:lang w:val="en-US" w:eastAsia="zh-CN"/>
        </w:rPr>
      </w:pPr>
      <w:r>
        <w:rPr>
          <w:rFonts w:hint="eastAsia" w:ascii="宋体" w:hAnsi="宋体" w:cs="宋体"/>
          <w:b/>
          <w:bCs/>
          <w:color w:val="auto"/>
          <w:sz w:val="24"/>
          <w:szCs w:val="24"/>
          <w:highlight w:val="none"/>
          <w:u w:val="none"/>
          <w:lang w:val="en-US" w:eastAsia="zh-CN"/>
        </w:rPr>
        <w:t>项目名称：</w:t>
      </w:r>
      <w:r>
        <w:rPr>
          <w:rFonts w:hint="eastAsia" w:ascii="宋体" w:hAnsi="宋体" w:eastAsia="宋体" w:cs="宋体"/>
          <w:b/>
          <w:bCs/>
          <w:snapToGrid w:val="0"/>
          <w:color w:val="000000" w:themeColor="text1"/>
          <w:sz w:val="24"/>
          <w:szCs w:val="24"/>
          <w:highlight w:val="none"/>
          <w:u w:val="none"/>
          <w:lang w:val="en-US" w:eastAsia="zh-CN"/>
          <w14:textFill>
            <w14:solidFill>
              <w14:schemeClr w14:val="tx1"/>
            </w14:solidFill>
          </w14:textFill>
        </w:rPr>
        <w:t>中山深江铁路横栏牵引变电站接入系统工程</w:t>
      </w:r>
      <w:r>
        <w:rPr>
          <w:rFonts w:hint="eastAsia" w:ascii="宋体" w:hAnsi="宋体" w:eastAsia="宋体" w:cs="宋体"/>
          <w:b/>
          <w:bCs/>
          <w:snapToGrid w:val="0"/>
          <w:color w:val="000000" w:themeColor="text1"/>
          <w:sz w:val="24"/>
          <w:szCs w:val="24"/>
          <w:highlight w:val="none"/>
          <w:u w:val="none"/>
          <w14:textFill>
            <w14:solidFill>
              <w14:schemeClr w14:val="tx1"/>
            </w14:solidFill>
          </w14:textFill>
        </w:rPr>
        <w:t>可研勘察设计</w:t>
      </w:r>
    </w:p>
    <w:tbl>
      <w:tblPr>
        <w:tblStyle w:val="7"/>
        <w:tblW w:w="910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57" w:type="dxa"/>
          <w:bottom w:w="0" w:type="dxa"/>
          <w:right w:w="57" w:type="dxa"/>
        </w:tblCellMar>
      </w:tblPr>
      <w:tblGrid>
        <w:gridCol w:w="679"/>
        <w:gridCol w:w="1464"/>
        <w:gridCol w:w="696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jc w:val="center"/>
        </w:trPr>
        <w:tc>
          <w:tcPr>
            <w:tcW w:w="679" w:type="dxa"/>
            <w:vAlign w:val="center"/>
          </w:tcPr>
          <w:p>
            <w:pPr>
              <w:pStyle w:val="5"/>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snapToGrid w:val="0"/>
                <w:color w:val="auto"/>
                <w:kern w:val="0"/>
                <w:sz w:val="21"/>
                <w:szCs w:val="21"/>
                <w:highlight w:val="none"/>
                <w:u w:val="none"/>
                <w:vertAlign w:val="baseline"/>
                <w:lang w:val="en-US" w:eastAsia="zh-CN"/>
              </w:rPr>
            </w:pPr>
            <w:r>
              <w:rPr>
                <w:rFonts w:hint="eastAsia" w:hAnsi="宋体" w:cs="宋体"/>
                <w:b/>
                <w:bCs/>
                <w:snapToGrid w:val="0"/>
                <w:color w:val="auto"/>
                <w:kern w:val="0"/>
                <w:sz w:val="21"/>
                <w:szCs w:val="21"/>
                <w:highlight w:val="none"/>
                <w:u w:val="none"/>
                <w:vertAlign w:val="baseline"/>
                <w:lang w:val="en-US" w:eastAsia="zh-CN"/>
              </w:rPr>
              <w:t>序号</w:t>
            </w:r>
          </w:p>
        </w:tc>
        <w:tc>
          <w:tcPr>
            <w:tcW w:w="1464" w:type="dxa"/>
            <w:vAlign w:val="center"/>
          </w:tcPr>
          <w:p>
            <w:pPr>
              <w:pStyle w:val="5"/>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snapToGrid w:val="0"/>
                <w:color w:val="auto"/>
                <w:kern w:val="0"/>
                <w:sz w:val="21"/>
                <w:szCs w:val="21"/>
                <w:highlight w:val="none"/>
                <w:u w:val="none"/>
                <w:vertAlign w:val="baseline"/>
                <w:lang w:val="en-US" w:eastAsia="zh-CN"/>
              </w:rPr>
            </w:pPr>
            <w:r>
              <w:rPr>
                <w:rFonts w:hint="eastAsia" w:hAnsi="宋体" w:cs="宋体"/>
                <w:b/>
                <w:bCs/>
                <w:snapToGrid w:val="0"/>
                <w:color w:val="auto"/>
                <w:kern w:val="0"/>
                <w:sz w:val="21"/>
                <w:szCs w:val="21"/>
                <w:highlight w:val="none"/>
                <w:u w:val="none"/>
                <w:vertAlign w:val="baseline"/>
                <w:lang w:val="en-US" w:eastAsia="zh-CN"/>
              </w:rPr>
              <w:t>名称</w:t>
            </w:r>
          </w:p>
        </w:tc>
        <w:tc>
          <w:tcPr>
            <w:tcW w:w="6965" w:type="dxa"/>
            <w:vAlign w:val="center"/>
          </w:tcPr>
          <w:p>
            <w:pPr>
              <w:pStyle w:val="5"/>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snapToGrid w:val="0"/>
                <w:color w:val="auto"/>
                <w:kern w:val="0"/>
                <w:sz w:val="21"/>
                <w:szCs w:val="21"/>
                <w:highlight w:val="none"/>
                <w:u w:val="none"/>
                <w:vertAlign w:val="baseline"/>
                <w:lang w:val="en-US" w:eastAsia="zh-CN"/>
              </w:rPr>
            </w:pPr>
            <w:r>
              <w:rPr>
                <w:rFonts w:hint="eastAsia" w:hAnsi="宋体" w:cs="宋体"/>
                <w:b/>
                <w:bCs/>
                <w:snapToGrid w:val="0"/>
                <w:color w:val="auto"/>
                <w:kern w:val="0"/>
                <w:sz w:val="21"/>
                <w:szCs w:val="21"/>
                <w:highlight w:val="none"/>
                <w:u w:val="none"/>
                <w:vertAlign w:val="baseline"/>
                <w:lang w:val="en-US" w:eastAsia="zh-CN"/>
              </w:rPr>
              <w:t>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jc w:val="center"/>
        </w:trPr>
        <w:tc>
          <w:tcPr>
            <w:tcW w:w="679" w:type="dxa"/>
            <w:vAlign w:val="center"/>
          </w:tcPr>
          <w:p>
            <w:pPr>
              <w:pStyle w:val="5"/>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hAnsi="宋体" w:cs="宋体"/>
                <w:b/>
                <w:bCs/>
                <w:snapToGrid w:val="0"/>
                <w:color w:val="auto"/>
                <w:kern w:val="0"/>
                <w:sz w:val="21"/>
                <w:szCs w:val="21"/>
                <w:highlight w:val="none"/>
                <w:u w:val="none"/>
                <w:vertAlign w:val="baseline"/>
                <w:lang w:val="en-US" w:eastAsia="zh-CN"/>
              </w:rPr>
            </w:pPr>
            <w:r>
              <w:rPr>
                <w:rFonts w:hint="eastAsia" w:hAnsi="宋体" w:cs="宋体"/>
                <w:b/>
                <w:bCs/>
                <w:snapToGrid w:val="0"/>
                <w:color w:val="auto"/>
                <w:kern w:val="0"/>
                <w:sz w:val="21"/>
                <w:szCs w:val="21"/>
                <w:highlight w:val="none"/>
                <w:u w:val="none"/>
                <w:vertAlign w:val="baseline"/>
                <w:lang w:val="en-US" w:eastAsia="zh-CN"/>
              </w:rPr>
              <w:t>1</w:t>
            </w:r>
          </w:p>
        </w:tc>
        <w:tc>
          <w:tcPr>
            <w:tcW w:w="1464" w:type="dxa"/>
            <w:vAlign w:val="center"/>
          </w:tcPr>
          <w:p>
            <w:pPr>
              <w:pStyle w:val="5"/>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color w:val="auto"/>
                <w:sz w:val="21"/>
                <w:szCs w:val="21"/>
                <w:highlight w:val="none"/>
                <w:u w:val="none"/>
                <w:vertAlign w:val="baseline"/>
                <w:lang w:val="en-US" w:eastAsia="zh-CN"/>
              </w:rPr>
            </w:pPr>
            <w:r>
              <w:rPr>
                <w:rFonts w:hint="eastAsia" w:hAnsi="宋体" w:cs="宋体"/>
                <w:b/>
                <w:bCs/>
                <w:color w:val="auto"/>
                <w:sz w:val="21"/>
                <w:szCs w:val="21"/>
                <w:highlight w:val="none"/>
                <w:u w:val="none"/>
                <w:vertAlign w:val="baseline"/>
                <w:lang w:val="en-US" w:eastAsia="zh-CN"/>
              </w:rPr>
              <w:t>项目建设单位</w:t>
            </w:r>
          </w:p>
        </w:tc>
        <w:tc>
          <w:tcPr>
            <w:tcW w:w="6965" w:type="dxa"/>
            <w:vAlign w:val="top"/>
          </w:tcPr>
          <w:p>
            <w:pPr>
              <w:pStyle w:val="5"/>
              <w:spacing w:line="240" w:lineRule="auto"/>
              <w:jc w:val="center"/>
              <w:rPr>
                <w:rFonts w:hint="eastAsia" w:ascii="宋体" w:hAnsi="宋体" w:eastAsia="宋体" w:cs="宋体"/>
                <w:kern w:val="0"/>
                <w:sz w:val="21"/>
                <w:szCs w:val="21"/>
                <w:lang w:val="en-US" w:eastAsia="zh-CN" w:bidi="ar-SA"/>
              </w:rPr>
            </w:pPr>
            <w:r>
              <w:rPr>
                <w:rFonts w:hint="eastAsia" w:ascii="宋体" w:hAnsi="宋体" w:eastAsia="宋体" w:cs="宋体"/>
                <w:color w:val="000000" w:themeColor="text1"/>
                <w:sz w:val="21"/>
                <w:szCs w:val="24"/>
                <w14:textFill>
                  <w14:solidFill>
                    <w14:schemeClr w14:val="tx1"/>
                  </w14:solidFill>
                </w14:textFill>
              </w:rPr>
              <w:t>广东电网公司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jc w:val="center"/>
        </w:trPr>
        <w:tc>
          <w:tcPr>
            <w:tcW w:w="679" w:type="dxa"/>
            <w:vAlign w:val="center"/>
          </w:tcPr>
          <w:p>
            <w:pPr>
              <w:pStyle w:val="5"/>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hAnsi="宋体" w:cs="宋体"/>
                <w:b/>
                <w:bCs/>
                <w:snapToGrid w:val="0"/>
                <w:color w:val="auto"/>
                <w:kern w:val="0"/>
                <w:sz w:val="21"/>
                <w:szCs w:val="21"/>
                <w:highlight w:val="none"/>
                <w:u w:val="none"/>
                <w:vertAlign w:val="baseline"/>
                <w:lang w:val="en-US" w:eastAsia="zh-CN"/>
              </w:rPr>
            </w:pPr>
            <w:r>
              <w:rPr>
                <w:rFonts w:hint="eastAsia" w:hAnsi="宋体" w:cs="宋体"/>
                <w:b/>
                <w:bCs/>
                <w:snapToGrid w:val="0"/>
                <w:color w:val="auto"/>
                <w:kern w:val="0"/>
                <w:sz w:val="21"/>
                <w:szCs w:val="21"/>
                <w:highlight w:val="none"/>
                <w:u w:val="none"/>
                <w:vertAlign w:val="baseline"/>
                <w:lang w:val="en-US" w:eastAsia="zh-CN"/>
              </w:rPr>
              <w:t>2</w:t>
            </w:r>
          </w:p>
        </w:tc>
        <w:tc>
          <w:tcPr>
            <w:tcW w:w="1464" w:type="dxa"/>
            <w:vAlign w:val="center"/>
          </w:tcPr>
          <w:p>
            <w:pPr>
              <w:pStyle w:val="5"/>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color w:val="auto"/>
                <w:sz w:val="21"/>
                <w:szCs w:val="21"/>
                <w:highlight w:val="none"/>
                <w:u w:val="none"/>
                <w:vertAlign w:val="baseline"/>
                <w:lang w:val="en-US" w:eastAsia="zh-CN"/>
              </w:rPr>
            </w:pPr>
            <w:r>
              <w:rPr>
                <w:rFonts w:hint="eastAsia" w:hAnsi="宋体" w:cs="宋体"/>
                <w:b/>
                <w:bCs/>
                <w:color w:val="auto"/>
                <w:sz w:val="21"/>
                <w:szCs w:val="21"/>
                <w:highlight w:val="none"/>
                <w:u w:val="none"/>
                <w:vertAlign w:val="baseline"/>
                <w:lang w:val="en-US" w:eastAsia="zh-CN"/>
              </w:rPr>
              <w:t>项目建设地点</w:t>
            </w:r>
          </w:p>
        </w:tc>
        <w:tc>
          <w:tcPr>
            <w:tcW w:w="6965" w:type="dxa"/>
            <w:vAlign w:val="top"/>
          </w:tcPr>
          <w:p>
            <w:pPr>
              <w:pStyle w:val="5"/>
              <w:spacing w:line="240" w:lineRule="auto"/>
              <w:jc w:val="center"/>
              <w:rPr>
                <w:rFonts w:hint="default" w:ascii="宋体" w:hAnsi="宋体" w:eastAsia="宋体" w:cs="宋体"/>
                <w:kern w:val="0"/>
                <w:sz w:val="21"/>
                <w:szCs w:val="21"/>
                <w:lang w:val="en-US" w:eastAsia="zh-CN" w:bidi="ar-SA"/>
              </w:rPr>
            </w:pPr>
            <w:r>
              <w:rPr>
                <w:rFonts w:hint="eastAsia" w:ascii="宋体" w:hAnsi="宋体" w:eastAsia="宋体" w:cs="宋体"/>
                <w:color w:val="000000" w:themeColor="text1"/>
                <w:sz w:val="21"/>
                <w:szCs w:val="21"/>
                <w:highlight w:val="none"/>
                <w:u w:val="none"/>
                <w:lang w:val="en-US" w:eastAsia="zh-CN"/>
                <w14:textFill>
                  <w14:solidFill>
                    <w14:schemeClr w14:val="tx1"/>
                  </w14:solidFill>
                </w14:textFill>
              </w:rPr>
              <w:t>广东中山</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343" w:hRule="atLeast"/>
          <w:jc w:val="center"/>
        </w:trPr>
        <w:tc>
          <w:tcPr>
            <w:tcW w:w="679" w:type="dxa"/>
            <w:vAlign w:val="center"/>
          </w:tcPr>
          <w:p>
            <w:pPr>
              <w:pStyle w:val="5"/>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hAnsi="宋体" w:cs="宋体"/>
                <w:b/>
                <w:bCs/>
                <w:snapToGrid w:val="0"/>
                <w:color w:val="auto"/>
                <w:kern w:val="0"/>
                <w:sz w:val="21"/>
                <w:szCs w:val="21"/>
                <w:highlight w:val="none"/>
                <w:u w:val="none"/>
                <w:vertAlign w:val="baseline"/>
                <w:lang w:val="en-US" w:eastAsia="zh-CN"/>
              </w:rPr>
            </w:pPr>
            <w:r>
              <w:rPr>
                <w:rFonts w:hint="eastAsia" w:hAnsi="宋体" w:cs="宋体"/>
                <w:b/>
                <w:bCs/>
                <w:snapToGrid w:val="0"/>
                <w:color w:val="auto"/>
                <w:kern w:val="0"/>
                <w:sz w:val="21"/>
                <w:szCs w:val="21"/>
                <w:highlight w:val="none"/>
                <w:u w:val="none"/>
                <w:vertAlign w:val="baseline"/>
                <w:lang w:val="en-US" w:eastAsia="zh-CN"/>
              </w:rPr>
              <w:t>3</w:t>
            </w:r>
          </w:p>
        </w:tc>
        <w:tc>
          <w:tcPr>
            <w:tcW w:w="1464" w:type="dxa"/>
            <w:vAlign w:val="center"/>
          </w:tcPr>
          <w:p>
            <w:pPr>
              <w:pStyle w:val="5"/>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default" w:hAnsi="宋体" w:cs="宋体"/>
                <w:b/>
                <w:bCs/>
                <w:color w:val="auto"/>
                <w:sz w:val="21"/>
                <w:szCs w:val="21"/>
                <w:highlight w:val="none"/>
                <w:u w:val="none"/>
                <w:vertAlign w:val="baseline"/>
                <w:lang w:val="en-US" w:eastAsia="zh-CN"/>
              </w:rPr>
            </w:pPr>
            <w:r>
              <w:rPr>
                <w:rFonts w:hint="eastAsia" w:ascii="宋体" w:hAnsi="宋体" w:eastAsia="宋体" w:cs="宋体"/>
                <w:b/>
                <w:bCs/>
                <w:color w:val="auto"/>
                <w:sz w:val="21"/>
                <w:szCs w:val="21"/>
                <w:highlight w:val="none"/>
                <w:u w:val="none"/>
                <w:lang w:val="en-US" w:eastAsia="zh-CN"/>
              </w:rPr>
              <w:t>项目</w:t>
            </w:r>
            <w:r>
              <w:rPr>
                <w:rFonts w:hint="eastAsia" w:hAnsi="宋体" w:cs="宋体"/>
                <w:b/>
                <w:bCs/>
                <w:color w:val="auto"/>
                <w:sz w:val="21"/>
                <w:szCs w:val="21"/>
                <w:highlight w:val="none"/>
                <w:u w:val="none"/>
                <w:lang w:val="en-US" w:eastAsia="zh-CN"/>
              </w:rPr>
              <w:t>信息</w:t>
            </w:r>
          </w:p>
        </w:tc>
        <w:tc>
          <w:tcPr>
            <w:tcW w:w="6965" w:type="dxa"/>
            <w:vAlign w:val="center"/>
          </w:tcPr>
          <w:p>
            <w:pPr>
              <w:pStyle w:val="5"/>
              <w:keepNext w:val="0"/>
              <w:keepLines w:val="0"/>
              <w:pageBreakBefore w:val="0"/>
              <w:widowControl w:val="0"/>
              <w:numPr>
                <w:ilvl w:val="0"/>
                <w:numId w:val="0"/>
              </w:numPr>
              <w:kinsoku/>
              <w:wordWrap/>
              <w:overflowPunct/>
              <w:topLinePunct w:val="0"/>
              <w:autoSpaceDE/>
              <w:autoSpaceDN/>
              <w:bidi w:val="0"/>
              <w:adjustRightInd/>
              <w:snapToGrid/>
              <w:spacing w:before="157" w:beforeLines="50" w:line="360" w:lineRule="auto"/>
              <w:ind w:left="420" w:leftChars="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b/>
                <w:bCs/>
                <w:color w:val="000000" w:themeColor="text1"/>
                <w:sz w:val="21"/>
                <w:szCs w:val="21"/>
                <w:lang w:eastAsia="zh-CN"/>
                <w14:textFill>
                  <w14:solidFill>
                    <w14:schemeClr w14:val="tx1"/>
                  </w14:solidFill>
                </w14:textFill>
              </w:rPr>
              <w:t>（</w:t>
            </w:r>
            <w:r>
              <w:rPr>
                <w:rFonts w:hint="eastAsia" w:ascii="宋体" w:hAnsi="宋体" w:eastAsia="宋体" w:cs="宋体"/>
                <w:b/>
                <w:bCs/>
                <w:color w:val="000000" w:themeColor="text1"/>
                <w:sz w:val="21"/>
                <w:szCs w:val="21"/>
                <w:lang w:val="en-US" w:eastAsia="zh-CN"/>
                <w14:textFill>
                  <w14:solidFill>
                    <w14:schemeClr w14:val="tx1"/>
                  </w14:solidFill>
                </w14:textFill>
              </w:rPr>
              <w:t>一）</w:t>
            </w:r>
            <w:r>
              <w:rPr>
                <w:rFonts w:hint="eastAsia" w:ascii="宋体" w:hAnsi="宋体" w:eastAsia="宋体" w:cs="宋体"/>
                <w:b/>
                <w:bCs/>
                <w:color w:val="000000" w:themeColor="text1"/>
                <w:sz w:val="21"/>
                <w:szCs w:val="21"/>
                <w14:textFill>
                  <w14:solidFill>
                    <w14:schemeClr w14:val="tx1"/>
                  </w14:solidFill>
                </w14:textFill>
              </w:rPr>
              <w:t>项目概况</w:t>
            </w:r>
            <w:r>
              <w:rPr>
                <w:rFonts w:hint="eastAsia" w:ascii="宋体" w:hAnsi="宋体" w:eastAsia="宋体" w:cs="宋体"/>
                <w:color w:val="000000" w:themeColor="text1"/>
                <w:sz w:val="21"/>
                <w:szCs w:val="21"/>
                <w14:textFill>
                  <w14:solidFill>
                    <w14:schemeClr w14:val="tx1"/>
                  </w14:solidFill>
                </w14:textFill>
              </w:rPr>
              <w:t>：</w:t>
            </w:r>
          </w:p>
          <w:p>
            <w:pPr>
              <w:pStyle w:val="5"/>
              <w:spacing w:line="360" w:lineRule="auto"/>
              <w:ind w:firstLine="422" w:firstLineChars="200"/>
              <w:rPr>
                <w:rFonts w:hint="eastAsia" w:ascii="宋体" w:hAnsi="宋体" w:eastAsia="宋体" w:cs="宋体"/>
                <w:b w:val="0"/>
                <w:bCs w:val="0"/>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lang w:val="en-US" w:eastAsia="zh-CN"/>
                <w14:textFill>
                  <w14:solidFill>
                    <w14:schemeClr w14:val="tx1"/>
                  </w14:solidFill>
                </w14:textFill>
              </w:rPr>
              <w:t>1.建设背景：</w:t>
            </w: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t>深圳至江门铁路（以下简称“深江铁路”）线路起点于深圳枢纽西丽站，终至江门站，铁路等级为高速铁路，设计速度为200-250公里/小时，全线新建深圳机场、横栏2座牵引变电站</w:t>
            </w:r>
            <w:r>
              <w:rPr>
                <w:rFonts w:hint="eastAsia" w:hAnsi="宋体" w:cs="宋体"/>
                <w:b w:val="0"/>
                <w:bCs w:val="0"/>
                <w:color w:val="000000" w:themeColor="text1"/>
                <w:sz w:val="21"/>
                <w:szCs w:val="21"/>
                <w:highlight w:val="none"/>
                <w:lang w:val="en-US" w:eastAsia="zh-CN"/>
                <w14:textFill>
                  <w14:solidFill>
                    <w14:schemeClr w14:val="tx1"/>
                  </w14:solidFill>
                </w14:textFill>
              </w:rPr>
              <w:t>，本工程为满</w:t>
            </w: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t>足深江铁路牵引供电需求，提高供电可靠性。</w:t>
            </w:r>
          </w:p>
          <w:p>
            <w:pPr>
              <w:adjustRightInd/>
              <w:spacing w:line="360" w:lineRule="auto"/>
              <w:ind w:firstLine="422" w:firstLineChars="200"/>
              <w:textAlignment w:val="auto"/>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b/>
                <w:bCs/>
                <w:color w:val="000000" w:themeColor="text1"/>
                <w:highlight w:val="none"/>
                <w:lang w:val="en-US" w:eastAsia="zh-CN"/>
                <w14:textFill>
                  <w14:solidFill>
                    <w14:schemeClr w14:val="tx1"/>
                  </w14:solidFill>
                </w14:textFill>
              </w:rPr>
              <w:t>2.建设规模：</w:t>
            </w: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t>新建横栏牵引变电站至卓山站220</w:t>
            </w:r>
            <w:r>
              <w:rPr>
                <w:rFonts w:hint="eastAsia" w:ascii="宋体" w:hAnsi="宋体" w:cs="宋体"/>
                <w:b w:val="0"/>
                <w:bCs w:val="0"/>
                <w:color w:val="000000" w:themeColor="text1"/>
                <w:sz w:val="21"/>
                <w:szCs w:val="21"/>
                <w:highlight w:val="none"/>
                <w:lang w:val="en-US" w:eastAsia="zh-CN"/>
                <w14:textFill>
                  <w14:solidFill>
                    <w14:schemeClr w14:val="tx1"/>
                  </w14:solidFill>
                </w14:textFill>
              </w:rPr>
              <w:t>千伏</w:t>
            </w: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t>双回线路，按2个单回路建设，新建线路长度分别约2.5</w:t>
            </w:r>
            <w:r>
              <w:rPr>
                <w:rFonts w:hint="eastAsia" w:ascii="宋体" w:hAnsi="宋体" w:cs="宋体"/>
                <w:b w:val="0"/>
                <w:bCs w:val="0"/>
                <w:color w:val="000000" w:themeColor="text1"/>
                <w:sz w:val="21"/>
                <w:szCs w:val="21"/>
                <w:highlight w:val="none"/>
                <w:lang w:val="en-US" w:eastAsia="zh-CN"/>
                <w14:textFill>
                  <w14:solidFill>
                    <w14:schemeClr w14:val="tx1"/>
                  </w14:solidFill>
                </w14:textFill>
              </w:rPr>
              <w:t>千米</w:t>
            </w: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t>和2.45</w:t>
            </w:r>
            <w:r>
              <w:rPr>
                <w:rFonts w:hint="eastAsia" w:ascii="宋体" w:hAnsi="宋体" w:cs="宋体"/>
                <w:b w:val="0"/>
                <w:bCs w:val="0"/>
                <w:color w:val="000000" w:themeColor="text1"/>
                <w:sz w:val="21"/>
                <w:szCs w:val="21"/>
                <w:highlight w:val="none"/>
                <w:lang w:val="en-US" w:eastAsia="zh-CN"/>
                <w14:textFill>
                  <w14:solidFill>
                    <w14:schemeClr w14:val="tx1"/>
                  </w14:solidFill>
                </w14:textFill>
              </w:rPr>
              <w:t>千米</w:t>
            </w: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t>，卓山站扩建2个220kV出线间隔。</w:t>
            </w:r>
          </w:p>
          <w:p>
            <w:pPr>
              <w:pStyle w:val="2"/>
              <w:ind w:firstLine="422" w:firstLineChars="200"/>
              <w:rPr>
                <w:rFonts w:hint="eastAsia" w:ascii="宋体" w:hAnsi="宋体" w:eastAsia="宋体" w:cs="宋体"/>
                <w:b w:val="0"/>
                <w:i w:val="0"/>
                <w:color w:val="000000" w:themeColor="text1"/>
                <w:kern w:val="2"/>
                <w:sz w:val="21"/>
                <w:szCs w:val="21"/>
                <w:highlight w:val="none"/>
                <w:lang w:val="en-US" w:eastAsia="zh-CN" w:bidi="ar-SA"/>
                <w14:textFill>
                  <w14:solidFill>
                    <w14:schemeClr w14:val="tx1"/>
                  </w14:solidFill>
                </w14:textFill>
              </w:rPr>
            </w:pPr>
            <w:r>
              <w:rPr>
                <w:rFonts w:hint="eastAsia" w:ascii="宋体" w:hAnsi="宋体" w:eastAsia="宋体" w:cs="宋体"/>
                <w:b/>
                <w:bCs/>
                <w:i w:val="0"/>
                <w:color w:val="000000" w:themeColor="text1"/>
                <w:kern w:val="2"/>
                <w:sz w:val="21"/>
                <w:szCs w:val="22"/>
                <w:highlight w:val="none"/>
                <w:lang w:val="en-US" w:eastAsia="zh-CN" w:bidi="ar-SA"/>
                <w14:textFill>
                  <w14:solidFill>
                    <w14:schemeClr w14:val="tx1"/>
                  </w14:solidFill>
                </w14:textFill>
              </w:rPr>
              <w:t>3.预估投资：</w:t>
            </w:r>
            <w:r>
              <w:rPr>
                <w:rFonts w:hint="eastAsia" w:ascii="宋体" w:hAnsi="宋体" w:cs="宋体"/>
                <w:b w:val="0"/>
                <w:bCs w:val="0"/>
                <w:i w:val="0"/>
                <w:color w:val="000000" w:themeColor="text1"/>
                <w:kern w:val="0"/>
                <w:sz w:val="21"/>
                <w:szCs w:val="21"/>
                <w:highlight w:val="none"/>
                <w:lang w:val="en-US" w:eastAsia="zh-CN" w:bidi="ar-SA"/>
                <w14:textFill>
                  <w14:solidFill>
                    <w14:schemeClr w14:val="tx1"/>
                  </w14:solidFill>
                </w14:textFill>
              </w:rPr>
              <w:t>0.5</w:t>
            </w:r>
            <w:r>
              <w:rPr>
                <w:rFonts w:hint="eastAsia" w:ascii="宋体" w:hAnsi="宋体" w:eastAsia="宋体" w:cs="宋体"/>
                <w:b w:val="0"/>
                <w:bCs w:val="0"/>
                <w:i w:val="0"/>
                <w:color w:val="000000" w:themeColor="text1"/>
                <w:kern w:val="0"/>
                <w:sz w:val="21"/>
                <w:szCs w:val="21"/>
                <w:highlight w:val="none"/>
                <w:lang w:val="en-US" w:eastAsia="zh-CN" w:bidi="ar-SA"/>
                <w14:textFill>
                  <w14:solidFill>
                    <w14:schemeClr w14:val="tx1"/>
                  </w14:solidFill>
                </w14:textFill>
              </w:rPr>
              <w:t>亿元。</w:t>
            </w:r>
          </w:p>
          <w:p>
            <w:pPr>
              <w:adjustRightInd/>
              <w:spacing w:line="360" w:lineRule="auto"/>
              <w:ind w:firstLine="422" w:firstLineChars="200"/>
              <w:textAlignment w:val="auto"/>
              <w:rPr>
                <w:rFonts w:hint="eastAsia" w:ascii="宋体" w:hAnsi="宋体" w:eastAsia="宋体" w:cs="宋体"/>
                <w:b/>
                <w:bCs/>
                <w:i w:val="0"/>
                <w:color w:val="000000" w:themeColor="text1"/>
                <w:kern w:val="2"/>
                <w:sz w:val="21"/>
                <w:szCs w:val="22"/>
                <w:highlight w:val="none"/>
                <w:lang w:val="en-US" w:eastAsia="zh-CN" w:bidi="ar-SA"/>
                <w14:textFill>
                  <w14:solidFill>
                    <w14:schemeClr w14:val="tx1"/>
                  </w14:solidFill>
                </w14:textFill>
              </w:rPr>
            </w:pPr>
            <w:r>
              <w:rPr>
                <w:rFonts w:hint="eastAsia" w:ascii="宋体" w:hAnsi="宋体" w:eastAsia="宋体" w:cs="宋体"/>
                <w:b/>
                <w:bCs/>
                <w:i w:val="0"/>
                <w:color w:val="000000" w:themeColor="text1"/>
                <w:kern w:val="2"/>
                <w:sz w:val="21"/>
                <w:szCs w:val="22"/>
                <w:highlight w:val="none"/>
                <w:lang w:val="en-US" w:eastAsia="zh-CN" w:bidi="ar-SA"/>
                <w14:textFill>
                  <w14:solidFill>
                    <w14:schemeClr w14:val="tx1"/>
                  </w14:solidFill>
                </w14:textFill>
              </w:rPr>
              <w:t>4.规划投产时间：</w:t>
            </w:r>
            <w:r>
              <w:rPr>
                <w:rFonts w:hint="eastAsia" w:ascii="宋体" w:hAnsi="宋体" w:eastAsia="宋体" w:cs="宋体"/>
                <w:b w:val="0"/>
                <w:bCs w:val="0"/>
                <w:color w:val="000000" w:themeColor="text1"/>
                <w:kern w:val="0"/>
                <w:sz w:val="21"/>
                <w:szCs w:val="21"/>
                <w:highlight w:val="none"/>
                <w:lang w:val="en-US" w:eastAsia="zh-CN" w:bidi="ar-SA"/>
                <w14:textFill>
                  <w14:solidFill>
                    <w14:schemeClr w14:val="tx1"/>
                  </w14:solidFill>
                </w14:textFill>
              </w:rPr>
              <w:t>202</w:t>
            </w:r>
            <w:r>
              <w:rPr>
                <w:rFonts w:hint="eastAsia" w:ascii="宋体" w:hAnsi="宋体" w:cs="宋体"/>
                <w:b w:val="0"/>
                <w:bCs w:val="0"/>
                <w:color w:val="000000" w:themeColor="text1"/>
                <w:kern w:val="0"/>
                <w:sz w:val="21"/>
                <w:szCs w:val="21"/>
                <w:highlight w:val="none"/>
                <w:lang w:val="en-US" w:eastAsia="zh-CN" w:bidi="ar-SA"/>
                <w14:textFill>
                  <w14:solidFill>
                    <w14:schemeClr w14:val="tx1"/>
                  </w14:solidFill>
                </w14:textFill>
              </w:rPr>
              <w:t>7</w:t>
            </w:r>
            <w:r>
              <w:rPr>
                <w:rFonts w:hint="eastAsia" w:ascii="宋体" w:hAnsi="宋体" w:eastAsia="宋体" w:cs="宋体"/>
                <w:b w:val="0"/>
                <w:bCs w:val="0"/>
                <w:color w:val="000000" w:themeColor="text1"/>
                <w:kern w:val="0"/>
                <w:sz w:val="21"/>
                <w:szCs w:val="21"/>
                <w:highlight w:val="none"/>
                <w:lang w:val="en-US" w:eastAsia="zh-CN" w:bidi="ar-SA"/>
                <w14:textFill>
                  <w14:solidFill>
                    <w14:schemeClr w14:val="tx1"/>
                  </w14:solidFill>
                </w14:textFill>
              </w:rPr>
              <w:t>年</w:t>
            </w:r>
            <w:r>
              <w:rPr>
                <w:rFonts w:hint="eastAsia" w:ascii="宋体" w:hAnsi="宋体" w:cs="宋体"/>
                <w:b w:val="0"/>
                <w:bCs w:val="0"/>
                <w:color w:val="000000" w:themeColor="text1"/>
                <w:kern w:val="0"/>
                <w:sz w:val="21"/>
                <w:szCs w:val="21"/>
                <w:highlight w:val="none"/>
                <w:lang w:val="en-US" w:eastAsia="zh-CN" w:bidi="ar-SA"/>
                <w14:textFill>
                  <w14:solidFill>
                    <w14:schemeClr w14:val="tx1"/>
                  </w14:solidFill>
                </w14:textFill>
              </w:rPr>
              <w:t>12</w:t>
            </w:r>
            <w:r>
              <w:rPr>
                <w:rFonts w:hint="eastAsia" w:ascii="宋体" w:hAnsi="宋体" w:eastAsia="宋体" w:cs="宋体"/>
                <w:b w:val="0"/>
                <w:bCs w:val="0"/>
                <w:color w:val="000000" w:themeColor="text1"/>
                <w:kern w:val="0"/>
                <w:sz w:val="21"/>
                <w:szCs w:val="21"/>
                <w:highlight w:val="none"/>
                <w:lang w:val="en-US" w:eastAsia="zh-CN" w:bidi="ar-SA"/>
                <w14:textFill>
                  <w14:solidFill>
                    <w14:schemeClr w14:val="tx1"/>
                  </w14:solidFill>
                </w14:textFill>
              </w:rPr>
              <w:t>月。</w:t>
            </w:r>
          </w:p>
          <w:p>
            <w:pPr>
              <w:pStyle w:val="5"/>
              <w:numPr>
                <w:ilvl w:val="0"/>
                <w:numId w:val="0"/>
              </w:numPr>
              <w:spacing w:line="360" w:lineRule="auto"/>
              <w:ind w:left="420" w:leftChars="0"/>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lang w:eastAsia="zh-CN"/>
                <w14:textFill>
                  <w14:solidFill>
                    <w14:schemeClr w14:val="tx1"/>
                  </w14:solidFill>
                </w14:textFill>
              </w:rPr>
              <w:t>（</w:t>
            </w:r>
            <w:r>
              <w:rPr>
                <w:rFonts w:hint="eastAsia" w:ascii="宋体" w:hAnsi="宋体" w:eastAsia="宋体" w:cs="宋体"/>
                <w:b/>
                <w:bCs/>
                <w:color w:val="000000" w:themeColor="text1"/>
                <w:sz w:val="21"/>
                <w:szCs w:val="21"/>
                <w:highlight w:val="none"/>
                <w:lang w:val="en-US" w:eastAsia="zh-CN"/>
                <w14:textFill>
                  <w14:solidFill>
                    <w14:schemeClr w14:val="tx1"/>
                  </w14:solidFill>
                </w14:textFill>
              </w:rPr>
              <w:t>二）</w:t>
            </w:r>
            <w:r>
              <w:rPr>
                <w:rFonts w:hint="eastAsia" w:ascii="宋体" w:hAnsi="宋体" w:eastAsia="宋体" w:cs="宋体"/>
                <w:b/>
                <w:bCs/>
                <w:color w:val="000000" w:themeColor="text1"/>
                <w:sz w:val="21"/>
                <w:szCs w:val="21"/>
                <w:highlight w:val="none"/>
                <w14:textFill>
                  <w14:solidFill>
                    <w14:schemeClr w14:val="tx1"/>
                  </w14:solidFill>
                </w14:textFill>
              </w:rPr>
              <w:t>采购范围：</w:t>
            </w:r>
          </w:p>
          <w:p>
            <w:pPr>
              <w:pStyle w:val="5"/>
              <w:spacing w:line="360" w:lineRule="auto"/>
              <w:ind w:firstLine="420" w:firstLineChars="200"/>
              <w:rPr>
                <w:rFonts w:hint="eastAsia" w:ascii="宋体" w:hAnsi="宋体" w:eastAsia="宋体" w:cs="宋体"/>
                <w:color w:val="auto"/>
                <w:kern w:val="2"/>
                <w:sz w:val="21"/>
                <w:szCs w:val="21"/>
                <w:highlight w:val="none"/>
                <w:u w:val="none"/>
                <w:vertAlign w:val="baseline"/>
                <w:lang w:val="en-US" w:eastAsia="zh-CN" w:bidi="ar-SA"/>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中山深江铁路横栏牵引变电站接入系统工程</w:t>
            </w:r>
            <w:r>
              <w:rPr>
                <w:rFonts w:hint="eastAsia" w:ascii="宋体" w:hAnsi="宋体" w:eastAsia="宋体" w:cs="宋体"/>
                <w:color w:val="000000" w:themeColor="text1"/>
                <w:sz w:val="21"/>
                <w:szCs w:val="21"/>
                <w:highlight w:val="none"/>
                <w14:textFill>
                  <w14:solidFill>
                    <w14:schemeClr w14:val="tx1"/>
                  </w14:solidFill>
                </w14:textFill>
              </w:rPr>
              <w:t>可研勘察设计：</w:t>
            </w:r>
            <w:r>
              <w:rPr>
                <w:rFonts w:hint="eastAsia" w:ascii="宋体" w:hAnsi="宋体" w:eastAsia="宋体" w:cs="宋体"/>
                <w:color w:val="000000" w:themeColor="text1"/>
                <w:sz w:val="21"/>
                <w:szCs w:val="21"/>
                <w:highlight w:val="none"/>
                <w:lang w:eastAsia="zh-CN"/>
                <w14:textFill>
                  <w14:solidFill>
                    <w14:schemeClr w14:val="tx1"/>
                  </w14:solidFill>
                </w14:textFill>
              </w:rPr>
              <w:t>可研</w:t>
            </w:r>
            <w:r>
              <w:rPr>
                <w:rFonts w:hint="eastAsia" w:ascii="宋体" w:hAnsi="宋体" w:eastAsia="宋体" w:cs="宋体"/>
                <w:color w:val="000000" w:themeColor="text1"/>
                <w:sz w:val="21"/>
                <w:szCs w:val="21"/>
                <w:highlight w:val="none"/>
                <w:lang w:val="en-US" w:eastAsia="zh-CN"/>
                <w14:textFill>
                  <w14:solidFill>
                    <w14:schemeClr w14:val="tx1"/>
                  </w14:solidFill>
                </w14:textFill>
              </w:rPr>
              <w:t>与</w:t>
            </w:r>
            <w:r>
              <w:rPr>
                <w:rFonts w:hint="eastAsia" w:ascii="宋体" w:hAnsi="宋体" w:eastAsia="宋体" w:cs="宋体"/>
                <w:color w:val="000000" w:themeColor="text1"/>
                <w:sz w:val="21"/>
                <w:szCs w:val="21"/>
                <w:highlight w:val="none"/>
                <w:lang w:eastAsia="zh-CN"/>
                <w14:textFill>
                  <w14:solidFill>
                    <w14:schemeClr w14:val="tx1"/>
                  </w14:solidFill>
                </w14:textFill>
              </w:rPr>
              <w:t>勘察设计（</w:t>
            </w:r>
            <w:r>
              <w:rPr>
                <w:rFonts w:hint="eastAsia" w:ascii="宋体" w:hAnsi="宋体" w:eastAsia="宋体" w:cs="宋体"/>
                <w:color w:val="000000" w:themeColor="text1"/>
                <w:sz w:val="21"/>
                <w:szCs w:val="21"/>
                <w:highlight w:val="none"/>
                <w:lang w:val="en-US" w:eastAsia="zh-CN"/>
                <w14:textFill>
                  <w14:solidFill>
                    <w14:schemeClr w14:val="tx1"/>
                  </w14:solidFill>
                </w14:textFill>
              </w:rPr>
              <w:t>含施工图</w:t>
            </w:r>
            <w:r>
              <w:rPr>
                <w:rFonts w:hint="eastAsia" w:ascii="宋体" w:hAnsi="宋体" w:eastAsia="宋体" w:cs="宋体"/>
                <w:color w:val="000000" w:themeColor="text1"/>
                <w:sz w:val="21"/>
                <w:szCs w:val="21"/>
                <w:highlight w:val="none"/>
                <w:lang w:eastAsia="zh-CN"/>
                <w14:textFill>
                  <w14:solidFill>
                    <w14:schemeClr w14:val="tx1"/>
                  </w14:solidFill>
                </w14:textFill>
              </w:rPr>
              <w:t>）</w:t>
            </w:r>
            <w:r>
              <w:rPr>
                <w:rFonts w:hint="eastAsia" w:ascii="宋体" w:hAnsi="宋体" w:eastAsia="宋体" w:cs="宋体"/>
                <w:color w:val="000000" w:themeColor="text1"/>
                <w:sz w:val="21"/>
                <w:szCs w:val="21"/>
                <w:highlight w:val="none"/>
                <w:lang w:val="en-US" w:eastAsia="zh-CN"/>
                <w14:textFill>
                  <w14:solidFill>
                    <w14:schemeClr w14:val="tx1"/>
                  </w14:solidFill>
                </w14:textFill>
              </w:rPr>
              <w:t>捆绑</w:t>
            </w:r>
            <w:r>
              <w:rPr>
                <w:rFonts w:hint="eastAsia" w:ascii="宋体" w:hAnsi="宋体" w:eastAsia="宋体" w:cs="宋体"/>
                <w:color w:val="000000" w:themeColor="text1"/>
                <w:sz w:val="21"/>
                <w:szCs w:val="21"/>
                <w:highlight w:val="none"/>
                <w14:textFill>
                  <w14:solidFill>
                    <w14:schemeClr w14:val="tx1"/>
                  </w14:solidFill>
                </w14:textFill>
              </w:rPr>
              <w:t>招标。</w:t>
            </w:r>
          </w:p>
        </w:tc>
      </w:tr>
    </w:tbl>
    <w:p/>
    <w:p>
      <w:pPr>
        <w:pStyle w:val="2"/>
      </w:pPr>
    </w:p>
    <w:p/>
    <w:p>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outlineLvl w:val="0"/>
        <w:rPr>
          <w:rFonts w:hint="eastAsia" w:ascii="宋体" w:hAnsi="宋体" w:cs="宋体"/>
          <w:b/>
          <w:bCs/>
          <w:color w:val="auto"/>
          <w:sz w:val="24"/>
          <w:szCs w:val="24"/>
          <w:highlight w:val="none"/>
          <w:u w:val="none"/>
          <w:lang w:val="en-US" w:eastAsia="zh-CN"/>
        </w:rPr>
      </w:pPr>
      <w:r>
        <w:rPr>
          <w:rFonts w:hint="eastAsia" w:ascii="宋体" w:hAnsi="宋体" w:cs="宋体"/>
          <w:b/>
          <w:bCs/>
          <w:color w:val="auto"/>
          <w:sz w:val="24"/>
          <w:szCs w:val="24"/>
          <w:highlight w:val="none"/>
          <w:u w:val="none"/>
          <w:lang w:val="en-US" w:eastAsia="zh-CN"/>
        </w:rPr>
        <w:t>项目名称：</w:t>
      </w:r>
      <w:r>
        <w:rPr>
          <w:rFonts w:hint="eastAsia" w:ascii="宋体" w:hAnsi="宋体" w:eastAsia="宋体" w:cs="宋体"/>
          <w:b/>
          <w:bCs/>
          <w:snapToGrid w:val="0"/>
          <w:color w:val="000000" w:themeColor="text1"/>
          <w:sz w:val="24"/>
          <w:szCs w:val="24"/>
          <w:highlight w:val="none"/>
          <w:u w:val="none"/>
          <w:lang w:val="en-US" w:eastAsia="zh-CN"/>
          <w14:textFill>
            <w14:solidFill>
              <w14:schemeClr w14:val="tx1"/>
            </w14:solidFill>
          </w14:textFill>
        </w:rPr>
        <w:t>中山220千伏合胜输变电工程</w:t>
      </w:r>
      <w:r>
        <w:rPr>
          <w:rFonts w:hint="eastAsia" w:ascii="宋体" w:hAnsi="宋体" w:eastAsia="宋体" w:cs="宋体"/>
          <w:b/>
          <w:bCs/>
          <w:snapToGrid w:val="0"/>
          <w:color w:val="000000" w:themeColor="text1"/>
          <w:sz w:val="24"/>
          <w:szCs w:val="24"/>
          <w:highlight w:val="none"/>
          <w:u w:val="none"/>
          <w14:textFill>
            <w14:solidFill>
              <w14:schemeClr w14:val="tx1"/>
            </w14:solidFill>
          </w14:textFill>
        </w:rPr>
        <w:t>选址选线可研勘察设计</w:t>
      </w:r>
    </w:p>
    <w:tbl>
      <w:tblPr>
        <w:tblStyle w:val="7"/>
        <w:tblW w:w="910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57" w:type="dxa"/>
          <w:bottom w:w="0" w:type="dxa"/>
          <w:right w:w="57" w:type="dxa"/>
        </w:tblCellMar>
      </w:tblPr>
      <w:tblGrid>
        <w:gridCol w:w="679"/>
        <w:gridCol w:w="1464"/>
        <w:gridCol w:w="696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jc w:val="center"/>
        </w:trPr>
        <w:tc>
          <w:tcPr>
            <w:tcW w:w="679" w:type="dxa"/>
            <w:vAlign w:val="center"/>
          </w:tcPr>
          <w:p>
            <w:pPr>
              <w:pStyle w:val="5"/>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snapToGrid w:val="0"/>
                <w:color w:val="auto"/>
                <w:kern w:val="0"/>
                <w:sz w:val="21"/>
                <w:szCs w:val="21"/>
                <w:highlight w:val="none"/>
                <w:u w:val="none"/>
                <w:vertAlign w:val="baseline"/>
                <w:lang w:val="en-US" w:eastAsia="zh-CN"/>
              </w:rPr>
            </w:pPr>
            <w:r>
              <w:rPr>
                <w:rFonts w:hint="eastAsia" w:hAnsi="宋体" w:cs="宋体"/>
                <w:b/>
                <w:bCs/>
                <w:snapToGrid w:val="0"/>
                <w:color w:val="auto"/>
                <w:kern w:val="0"/>
                <w:sz w:val="21"/>
                <w:szCs w:val="21"/>
                <w:highlight w:val="none"/>
                <w:u w:val="none"/>
                <w:vertAlign w:val="baseline"/>
                <w:lang w:val="en-US" w:eastAsia="zh-CN"/>
              </w:rPr>
              <w:t>序号</w:t>
            </w:r>
          </w:p>
        </w:tc>
        <w:tc>
          <w:tcPr>
            <w:tcW w:w="1464" w:type="dxa"/>
            <w:vAlign w:val="center"/>
          </w:tcPr>
          <w:p>
            <w:pPr>
              <w:pStyle w:val="5"/>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snapToGrid w:val="0"/>
                <w:color w:val="auto"/>
                <w:kern w:val="0"/>
                <w:sz w:val="21"/>
                <w:szCs w:val="21"/>
                <w:highlight w:val="none"/>
                <w:u w:val="none"/>
                <w:vertAlign w:val="baseline"/>
                <w:lang w:val="en-US" w:eastAsia="zh-CN"/>
              </w:rPr>
            </w:pPr>
            <w:r>
              <w:rPr>
                <w:rFonts w:hint="eastAsia" w:hAnsi="宋体" w:cs="宋体"/>
                <w:b/>
                <w:bCs/>
                <w:snapToGrid w:val="0"/>
                <w:color w:val="auto"/>
                <w:kern w:val="0"/>
                <w:sz w:val="21"/>
                <w:szCs w:val="21"/>
                <w:highlight w:val="none"/>
                <w:u w:val="none"/>
                <w:vertAlign w:val="baseline"/>
                <w:lang w:val="en-US" w:eastAsia="zh-CN"/>
              </w:rPr>
              <w:t>名称</w:t>
            </w:r>
          </w:p>
        </w:tc>
        <w:tc>
          <w:tcPr>
            <w:tcW w:w="6965" w:type="dxa"/>
            <w:vAlign w:val="center"/>
          </w:tcPr>
          <w:p>
            <w:pPr>
              <w:pStyle w:val="5"/>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snapToGrid w:val="0"/>
                <w:color w:val="auto"/>
                <w:kern w:val="0"/>
                <w:sz w:val="21"/>
                <w:szCs w:val="21"/>
                <w:highlight w:val="none"/>
                <w:u w:val="none"/>
                <w:vertAlign w:val="baseline"/>
                <w:lang w:val="en-US" w:eastAsia="zh-CN"/>
              </w:rPr>
            </w:pPr>
            <w:r>
              <w:rPr>
                <w:rFonts w:hint="eastAsia" w:hAnsi="宋体" w:cs="宋体"/>
                <w:b/>
                <w:bCs/>
                <w:snapToGrid w:val="0"/>
                <w:color w:val="auto"/>
                <w:kern w:val="0"/>
                <w:sz w:val="21"/>
                <w:szCs w:val="21"/>
                <w:highlight w:val="none"/>
                <w:u w:val="none"/>
                <w:vertAlign w:val="baseline"/>
                <w:lang w:val="en-US" w:eastAsia="zh-CN"/>
              </w:rPr>
              <w:t>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jc w:val="center"/>
        </w:trPr>
        <w:tc>
          <w:tcPr>
            <w:tcW w:w="679" w:type="dxa"/>
            <w:vAlign w:val="center"/>
          </w:tcPr>
          <w:p>
            <w:pPr>
              <w:pStyle w:val="5"/>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hAnsi="宋体" w:cs="宋体"/>
                <w:b/>
                <w:bCs/>
                <w:snapToGrid w:val="0"/>
                <w:color w:val="auto"/>
                <w:kern w:val="0"/>
                <w:sz w:val="21"/>
                <w:szCs w:val="21"/>
                <w:highlight w:val="none"/>
                <w:u w:val="none"/>
                <w:vertAlign w:val="baseline"/>
                <w:lang w:val="en-US" w:eastAsia="zh-CN"/>
              </w:rPr>
            </w:pPr>
            <w:r>
              <w:rPr>
                <w:rFonts w:hint="eastAsia" w:hAnsi="宋体" w:cs="宋体"/>
                <w:b/>
                <w:bCs/>
                <w:snapToGrid w:val="0"/>
                <w:color w:val="auto"/>
                <w:kern w:val="0"/>
                <w:sz w:val="21"/>
                <w:szCs w:val="21"/>
                <w:highlight w:val="none"/>
                <w:u w:val="none"/>
                <w:vertAlign w:val="baseline"/>
                <w:lang w:val="en-US" w:eastAsia="zh-CN"/>
              </w:rPr>
              <w:t>1</w:t>
            </w:r>
          </w:p>
        </w:tc>
        <w:tc>
          <w:tcPr>
            <w:tcW w:w="1464" w:type="dxa"/>
            <w:vAlign w:val="center"/>
          </w:tcPr>
          <w:p>
            <w:pPr>
              <w:pStyle w:val="5"/>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color w:val="auto"/>
                <w:sz w:val="21"/>
                <w:szCs w:val="21"/>
                <w:highlight w:val="none"/>
                <w:u w:val="none"/>
                <w:vertAlign w:val="baseline"/>
                <w:lang w:val="en-US" w:eastAsia="zh-CN"/>
              </w:rPr>
            </w:pPr>
            <w:r>
              <w:rPr>
                <w:rFonts w:hint="eastAsia" w:hAnsi="宋体" w:cs="宋体"/>
                <w:b/>
                <w:bCs/>
                <w:color w:val="auto"/>
                <w:sz w:val="21"/>
                <w:szCs w:val="21"/>
                <w:highlight w:val="none"/>
                <w:u w:val="none"/>
                <w:vertAlign w:val="baseline"/>
                <w:lang w:val="en-US" w:eastAsia="zh-CN"/>
              </w:rPr>
              <w:t>项目建设单位</w:t>
            </w:r>
          </w:p>
        </w:tc>
        <w:tc>
          <w:tcPr>
            <w:tcW w:w="6965" w:type="dxa"/>
            <w:vAlign w:val="top"/>
          </w:tcPr>
          <w:p>
            <w:pPr>
              <w:pStyle w:val="5"/>
              <w:spacing w:line="240" w:lineRule="auto"/>
              <w:jc w:val="center"/>
              <w:rPr>
                <w:rFonts w:hint="eastAsia" w:ascii="宋体" w:hAnsi="宋体" w:eastAsia="宋体" w:cs="宋体"/>
                <w:kern w:val="0"/>
                <w:sz w:val="21"/>
                <w:szCs w:val="21"/>
                <w:lang w:val="en-US" w:eastAsia="zh-CN" w:bidi="ar-SA"/>
              </w:rPr>
            </w:pPr>
            <w:r>
              <w:rPr>
                <w:rFonts w:hint="eastAsia" w:ascii="宋体" w:hAnsi="宋体" w:eastAsia="宋体" w:cs="宋体"/>
                <w:color w:val="000000" w:themeColor="text1"/>
                <w:sz w:val="21"/>
                <w:szCs w:val="24"/>
                <w14:textFill>
                  <w14:solidFill>
                    <w14:schemeClr w14:val="tx1"/>
                  </w14:solidFill>
                </w14:textFill>
              </w:rPr>
              <w:t>广东电网公司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jc w:val="center"/>
        </w:trPr>
        <w:tc>
          <w:tcPr>
            <w:tcW w:w="679" w:type="dxa"/>
            <w:vAlign w:val="center"/>
          </w:tcPr>
          <w:p>
            <w:pPr>
              <w:pStyle w:val="5"/>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hAnsi="宋体" w:cs="宋体"/>
                <w:b/>
                <w:bCs/>
                <w:snapToGrid w:val="0"/>
                <w:color w:val="auto"/>
                <w:kern w:val="0"/>
                <w:sz w:val="21"/>
                <w:szCs w:val="21"/>
                <w:highlight w:val="none"/>
                <w:u w:val="none"/>
                <w:vertAlign w:val="baseline"/>
                <w:lang w:val="en-US" w:eastAsia="zh-CN"/>
              </w:rPr>
            </w:pPr>
            <w:r>
              <w:rPr>
                <w:rFonts w:hint="eastAsia" w:hAnsi="宋体" w:cs="宋体"/>
                <w:b/>
                <w:bCs/>
                <w:snapToGrid w:val="0"/>
                <w:color w:val="auto"/>
                <w:kern w:val="0"/>
                <w:sz w:val="21"/>
                <w:szCs w:val="21"/>
                <w:highlight w:val="none"/>
                <w:u w:val="none"/>
                <w:vertAlign w:val="baseline"/>
                <w:lang w:val="en-US" w:eastAsia="zh-CN"/>
              </w:rPr>
              <w:t>2</w:t>
            </w:r>
          </w:p>
        </w:tc>
        <w:tc>
          <w:tcPr>
            <w:tcW w:w="1464" w:type="dxa"/>
            <w:vAlign w:val="center"/>
          </w:tcPr>
          <w:p>
            <w:pPr>
              <w:pStyle w:val="5"/>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color w:val="auto"/>
                <w:sz w:val="21"/>
                <w:szCs w:val="21"/>
                <w:highlight w:val="none"/>
                <w:u w:val="none"/>
                <w:vertAlign w:val="baseline"/>
                <w:lang w:val="en-US" w:eastAsia="zh-CN"/>
              </w:rPr>
            </w:pPr>
            <w:r>
              <w:rPr>
                <w:rFonts w:hint="eastAsia" w:hAnsi="宋体" w:cs="宋体"/>
                <w:b/>
                <w:bCs/>
                <w:color w:val="auto"/>
                <w:sz w:val="21"/>
                <w:szCs w:val="21"/>
                <w:highlight w:val="none"/>
                <w:u w:val="none"/>
                <w:vertAlign w:val="baseline"/>
                <w:lang w:val="en-US" w:eastAsia="zh-CN"/>
              </w:rPr>
              <w:t>项目建设地点</w:t>
            </w:r>
          </w:p>
        </w:tc>
        <w:tc>
          <w:tcPr>
            <w:tcW w:w="6965" w:type="dxa"/>
            <w:vAlign w:val="top"/>
          </w:tcPr>
          <w:p>
            <w:pPr>
              <w:pStyle w:val="5"/>
              <w:spacing w:line="240" w:lineRule="auto"/>
              <w:jc w:val="center"/>
              <w:rPr>
                <w:rFonts w:hint="eastAsia" w:ascii="宋体" w:hAnsi="宋体" w:eastAsia="宋体" w:cs="宋体"/>
                <w:kern w:val="0"/>
                <w:sz w:val="21"/>
                <w:szCs w:val="21"/>
                <w:lang w:val="en-US" w:eastAsia="zh-CN" w:bidi="ar-SA"/>
              </w:rPr>
            </w:pPr>
            <w:r>
              <w:rPr>
                <w:rFonts w:hint="eastAsia" w:ascii="宋体" w:hAnsi="宋体" w:eastAsia="宋体" w:cs="宋体"/>
                <w:color w:val="000000" w:themeColor="text1"/>
                <w:sz w:val="21"/>
                <w:szCs w:val="21"/>
                <w:highlight w:val="none"/>
                <w:u w:val="none"/>
                <w:lang w:val="en-US" w:eastAsia="zh-CN"/>
                <w14:textFill>
                  <w14:solidFill>
                    <w14:schemeClr w14:val="tx1"/>
                  </w14:solidFill>
                </w14:textFill>
              </w:rPr>
              <w:t>广东省中山市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093" w:hRule="atLeast"/>
          <w:jc w:val="center"/>
        </w:trPr>
        <w:tc>
          <w:tcPr>
            <w:tcW w:w="679" w:type="dxa"/>
            <w:vAlign w:val="center"/>
          </w:tcPr>
          <w:p>
            <w:pPr>
              <w:pStyle w:val="5"/>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hAnsi="宋体" w:cs="宋体"/>
                <w:b/>
                <w:bCs/>
                <w:snapToGrid w:val="0"/>
                <w:color w:val="auto"/>
                <w:kern w:val="0"/>
                <w:sz w:val="21"/>
                <w:szCs w:val="21"/>
                <w:highlight w:val="none"/>
                <w:u w:val="none"/>
                <w:vertAlign w:val="baseline"/>
                <w:lang w:val="en-US" w:eastAsia="zh-CN"/>
              </w:rPr>
            </w:pPr>
            <w:r>
              <w:rPr>
                <w:rFonts w:hint="eastAsia" w:hAnsi="宋体" w:cs="宋体"/>
                <w:b/>
                <w:bCs/>
                <w:snapToGrid w:val="0"/>
                <w:color w:val="auto"/>
                <w:kern w:val="0"/>
                <w:sz w:val="21"/>
                <w:szCs w:val="21"/>
                <w:highlight w:val="none"/>
                <w:u w:val="none"/>
                <w:vertAlign w:val="baseline"/>
                <w:lang w:val="en-US" w:eastAsia="zh-CN"/>
              </w:rPr>
              <w:t>3</w:t>
            </w:r>
          </w:p>
        </w:tc>
        <w:tc>
          <w:tcPr>
            <w:tcW w:w="1464" w:type="dxa"/>
            <w:vAlign w:val="center"/>
          </w:tcPr>
          <w:p>
            <w:pPr>
              <w:pStyle w:val="5"/>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default" w:hAnsi="宋体" w:cs="宋体"/>
                <w:b/>
                <w:bCs/>
                <w:color w:val="auto"/>
                <w:sz w:val="21"/>
                <w:szCs w:val="21"/>
                <w:highlight w:val="none"/>
                <w:u w:val="none"/>
                <w:vertAlign w:val="baseline"/>
                <w:lang w:val="en-US" w:eastAsia="zh-CN"/>
              </w:rPr>
            </w:pPr>
            <w:r>
              <w:rPr>
                <w:rFonts w:hint="eastAsia" w:ascii="宋体" w:hAnsi="宋体" w:eastAsia="宋体" w:cs="宋体"/>
                <w:b/>
                <w:bCs/>
                <w:color w:val="auto"/>
                <w:sz w:val="21"/>
                <w:szCs w:val="21"/>
                <w:highlight w:val="none"/>
                <w:u w:val="none"/>
                <w:lang w:val="en-US" w:eastAsia="zh-CN"/>
              </w:rPr>
              <w:t>项目</w:t>
            </w:r>
            <w:r>
              <w:rPr>
                <w:rFonts w:hint="eastAsia" w:hAnsi="宋体" w:cs="宋体"/>
                <w:b/>
                <w:bCs/>
                <w:color w:val="auto"/>
                <w:sz w:val="21"/>
                <w:szCs w:val="21"/>
                <w:highlight w:val="none"/>
                <w:u w:val="none"/>
                <w:lang w:val="en-US" w:eastAsia="zh-CN"/>
              </w:rPr>
              <w:t>信息</w:t>
            </w:r>
          </w:p>
        </w:tc>
        <w:tc>
          <w:tcPr>
            <w:tcW w:w="6965" w:type="dxa"/>
            <w:vAlign w:val="center"/>
          </w:tcPr>
          <w:p>
            <w:pPr>
              <w:pStyle w:val="5"/>
              <w:keepNext w:val="0"/>
              <w:keepLines w:val="0"/>
              <w:pageBreakBefore w:val="0"/>
              <w:widowControl w:val="0"/>
              <w:numPr>
                <w:ilvl w:val="0"/>
                <w:numId w:val="0"/>
              </w:numPr>
              <w:kinsoku/>
              <w:wordWrap/>
              <w:overflowPunct/>
              <w:topLinePunct w:val="0"/>
              <w:autoSpaceDE/>
              <w:autoSpaceDN/>
              <w:bidi w:val="0"/>
              <w:adjustRightInd/>
              <w:snapToGrid/>
              <w:spacing w:before="157" w:beforeLines="50" w:line="360" w:lineRule="auto"/>
              <w:ind w:left="420" w:leftChars="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b/>
                <w:bCs/>
                <w:color w:val="000000" w:themeColor="text1"/>
                <w:sz w:val="21"/>
                <w:szCs w:val="21"/>
                <w:lang w:eastAsia="zh-CN"/>
                <w14:textFill>
                  <w14:solidFill>
                    <w14:schemeClr w14:val="tx1"/>
                  </w14:solidFill>
                </w14:textFill>
              </w:rPr>
              <w:t>（</w:t>
            </w:r>
            <w:r>
              <w:rPr>
                <w:rFonts w:hint="eastAsia" w:ascii="宋体" w:hAnsi="宋体" w:eastAsia="宋体" w:cs="宋体"/>
                <w:b/>
                <w:bCs/>
                <w:color w:val="000000" w:themeColor="text1"/>
                <w:sz w:val="21"/>
                <w:szCs w:val="21"/>
                <w:lang w:val="en-US" w:eastAsia="zh-CN"/>
                <w14:textFill>
                  <w14:solidFill>
                    <w14:schemeClr w14:val="tx1"/>
                  </w14:solidFill>
                </w14:textFill>
              </w:rPr>
              <w:t>一）</w:t>
            </w:r>
            <w:r>
              <w:rPr>
                <w:rFonts w:hint="eastAsia" w:ascii="宋体" w:hAnsi="宋体" w:eastAsia="宋体" w:cs="宋体"/>
                <w:b/>
                <w:bCs/>
                <w:color w:val="000000" w:themeColor="text1"/>
                <w:sz w:val="21"/>
                <w:szCs w:val="21"/>
                <w14:textFill>
                  <w14:solidFill>
                    <w14:schemeClr w14:val="tx1"/>
                  </w14:solidFill>
                </w14:textFill>
              </w:rPr>
              <w:t>项目概况</w:t>
            </w:r>
            <w:r>
              <w:rPr>
                <w:rFonts w:hint="eastAsia" w:ascii="宋体" w:hAnsi="宋体" w:eastAsia="宋体" w:cs="宋体"/>
                <w:color w:val="000000" w:themeColor="text1"/>
                <w:sz w:val="21"/>
                <w:szCs w:val="21"/>
                <w14:textFill>
                  <w14:solidFill>
                    <w14:schemeClr w14:val="tx1"/>
                  </w14:solidFill>
                </w14:textFill>
              </w:rPr>
              <w:t>：</w:t>
            </w:r>
          </w:p>
          <w:p>
            <w:pPr>
              <w:pStyle w:val="5"/>
              <w:spacing w:line="360" w:lineRule="auto"/>
              <w:ind w:firstLine="422" w:firstLineChars="200"/>
              <w:rPr>
                <w:rFonts w:hint="eastAsia" w:ascii="宋体" w:hAnsi="宋体" w:eastAsia="宋体" w:cs="宋体"/>
                <w:b w:val="0"/>
                <w:bCs w:val="0"/>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lang w:val="en-US" w:eastAsia="zh-CN"/>
                <w14:textFill>
                  <w14:solidFill>
                    <w14:schemeClr w14:val="tx1"/>
                  </w14:solidFill>
                </w14:textFill>
              </w:rPr>
              <w:t>1.建设背景：</w:t>
            </w: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t>为满足中山市南部镇街发展的供电需求，完善南部电网结构，提高供电可靠性，需新建中山220千伏合胜输变电工程。</w:t>
            </w:r>
          </w:p>
          <w:p>
            <w:pPr>
              <w:adjustRightInd/>
              <w:spacing w:line="360" w:lineRule="auto"/>
              <w:ind w:firstLine="422" w:firstLineChars="200"/>
              <w:textAlignment w:val="auto"/>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b/>
                <w:bCs/>
                <w:color w:val="000000" w:themeColor="text1"/>
                <w:highlight w:val="none"/>
                <w:lang w:val="en-US" w:eastAsia="zh-CN"/>
                <w14:textFill>
                  <w14:solidFill>
                    <w14:schemeClr w14:val="tx1"/>
                  </w14:solidFill>
                </w14:textFill>
              </w:rPr>
              <w:t>2.建设规模：</w:t>
            </w: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t>本期新增主变容量2×24万千伏安；新建220千伏线路4回,形成“国安-合胜-珠海-加林”链式接线，线路长度约2×1.5+2×1.5千米；新建110千伏线路5回，线路长度约3×1.7+2×5.0千米。</w:t>
            </w:r>
          </w:p>
          <w:p>
            <w:pPr>
              <w:pStyle w:val="2"/>
              <w:ind w:firstLine="422" w:firstLineChars="200"/>
              <w:rPr>
                <w:rFonts w:hint="eastAsia" w:ascii="宋体" w:hAnsi="宋体" w:eastAsia="宋体" w:cs="宋体"/>
                <w:b w:val="0"/>
                <w:i w:val="0"/>
                <w:color w:val="000000" w:themeColor="text1"/>
                <w:kern w:val="2"/>
                <w:sz w:val="21"/>
                <w:szCs w:val="21"/>
                <w:highlight w:val="none"/>
                <w:lang w:val="en-US" w:eastAsia="zh-CN" w:bidi="ar-SA"/>
                <w14:textFill>
                  <w14:solidFill>
                    <w14:schemeClr w14:val="tx1"/>
                  </w14:solidFill>
                </w14:textFill>
              </w:rPr>
            </w:pPr>
            <w:r>
              <w:rPr>
                <w:rFonts w:hint="eastAsia" w:ascii="宋体" w:hAnsi="宋体" w:eastAsia="宋体" w:cs="宋体"/>
                <w:b/>
                <w:bCs/>
                <w:i w:val="0"/>
                <w:color w:val="000000" w:themeColor="text1"/>
                <w:kern w:val="2"/>
                <w:sz w:val="21"/>
                <w:szCs w:val="22"/>
                <w:highlight w:val="none"/>
                <w:lang w:val="en-US" w:eastAsia="zh-CN" w:bidi="ar-SA"/>
                <w14:textFill>
                  <w14:solidFill>
                    <w14:schemeClr w14:val="tx1"/>
                  </w14:solidFill>
                </w14:textFill>
              </w:rPr>
              <w:t>3.预估投资：</w:t>
            </w:r>
            <w:r>
              <w:rPr>
                <w:rFonts w:hint="eastAsia" w:ascii="宋体" w:hAnsi="宋体" w:eastAsia="宋体" w:cs="宋体"/>
                <w:b w:val="0"/>
                <w:bCs w:val="0"/>
                <w:i w:val="0"/>
                <w:color w:val="000000" w:themeColor="text1"/>
                <w:kern w:val="0"/>
                <w:sz w:val="21"/>
                <w:szCs w:val="21"/>
                <w:highlight w:val="none"/>
                <w:lang w:val="en-US" w:eastAsia="zh-CN" w:bidi="ar-SA"/>
                <w14:textFill>
                  <w14:solidFill>
                    <w14:schemeClr w14:val="tx1"/>
                  </w14:solidFill>
                </w14:textFill>
              </w:rPr>
              <w:t>3.8亿元。</w:t>
            </w:r>
          </w:p>
          <w:p>
            <w:pPr>
              <w:adjustRightInd/>
              <w:spacing w:line="360" w:lineRule="auto"/>
              <w:ind w:firstLine="422" w:firstLineChars="200"/>
              <w:textAlignment w:val="auto"/>
              <w:rPr>
                <w:rFonts w:hint="eastAsia" w:ascii="宋体" w:hAnsi="宋体" w:eastAsia="宋体" w:cs="宋体"/>
                <w:b/>
                <w:bCs/>
                <w:i w:val="0"/>
                <w:color w:val="000000" w:themeColor="text1"/>
                <w:kern w:val="2"/>
                <w:sz w:val="21"/>
                <w:szCs w:val="22"/>
                <w:highlight w:val="none"/>
                <w:lang w:val="en-US" w:eastAsia="zh-CN" w:bidi="ar-SA"/>
                <w14:textFill>
                  <w14:solidFill>
                    <w14:schemeClr w14:val="tx1"/>
                  </w14:solidFill>
                </w14:textFill>
              </w:rPr>
            </w:pPr>
            <w:r>
              <w:rPr>
                <w:rFonts w:hint="eastAsia" w:ascii="宋体" w:hAnsi="宋体" w:eastAsia="宋体" w:cs="宋体"/>
                <w:b/>
                <w:bCs/>
                <w:i w:val="0"/>
                <w:color w:val="000000" w:themeColor="text1"/>
                <w:kern w:val="2"/>
                <w:sz w:val="21"/>
                <w:szCs w:val="22"/>
                <w:highlight w:val="none"/>
                <w:lang w:val="en-US" w:eastAsia="zh-CN" w:bidi="ar-SA"/>
                <w14:textFill>
                  <w14:solidFill>
                    <w14:schemeClr w14:val="tx1"/>
                  </w14:solidFill>
                </w14:textFill>
              </w:rPr>
              <w:t>4.规划投产时间：</w:t>
            </w:r>
            <w:r>
              <w:rPr>
                <w:rFonts w:hint="eastAsia" w:ascii="宋体" w:hAnsi="宋体" w:eastAsia="宋体" w:cs="宋体"/>
                <w:b w:val="0"/>
                <w:bCs w:val="0"/>
                <w:color w:val="000000" w:themeColor="text1"/>
                <w:kern w:val="0"/>
                <w:sz w:val="21"/>
                <w:szCs w:val="21"/>
                <w:highlight w:val="none"/>
                <w:lang w:val="en-US" w:eastAsia="zh-CN" w:bidi="ar-SA"/>
                <w14:textFill>
                  <w14:solidFill>
                    <w14:schemeClr w14:val="tx1"/>
                  </w14:solidFill>
                </w14:textFill>
              </w:rPr>
              <w:t>2029年6月。</w:t>
            </w:r>
          </w:p>
          <w:p>
            <w:pPr>
              <w:pStyle w:val="5"/>
              <w:numPr>
                <w:ilvl w:val="0"/>
                <w:numId w:val="0"/>
              </w:numPr>
              <w:spacing w:line="360" w:lineRule="auto"/>
              <w:ind w:left="420" w:leftChars="0"/>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lang w:eastAsia="zh-CN"/>
                <w14:textFill>
                  <w14:solidFill>
                    <w14:schemeClr w14:val="tx1"/>
                  </w14:solidFill>
                </w14:textFill>
              </w:rPr>
              <w:t>（</w:t>
            </w:r>
            <w:r>
              <w:rPr>
                <w:rFonts w:hint="eastAsia" w:ascii="宋体" w:hAnsi="宋体" w:eastAsia="宋体" w:cs="宋体"/>
                <w:b/>
                <w:bCs/>
                <w:color w:val="000000" w:themeColor="text1"/>
                <w:sz w:val="21"/>
                <w:szCs w:val="21"/>
                <w:highlight w:val="none"/>
                <w:lang w:val="en-US" w:eastAsia="zh-CN"/>
                <w14:textFill>
                  <w14:solidFill>
                    <w14:schemeClr w14:val="tx1"/>
                  </w14:solidFill>
                </w14:textFill>
              </w:rPr>
              <w:t>二）</w:t>
            </w:r>
            <w:r>
              <w:rPr>
                <w:rFonts w:hint="eastAsia" w:ascii="宋体" w:hAnsi="宋体" w:eastAsia="宋体" w:cs="宋体"/>
                <w:b/>
                <w:bCs/>
                <w:color w:val="000000" w:themeColor="text1"/>
                <w:sz w:val="21"/>
                <w:szCs w:val="21"/>
                <w:highlight w:val="none"/>
                <w14:textFill>
                  <w14:solidFill>
                    <w14:schemeClr w14:val="tx1"/>
                  </w14:solidFill>
                </w14:textFill>
              </w:rPr>
              <w:t>采购范围：</w:t>
            </w:r>
          </w:p>
          <w:p>
            <w:pPr>
              <w:pStyle w:val="5"/>
              <w:spacing w:line="360" w:lineRule="auto"/>
              <w:ind w:firstLine="420" w:firstLineChars="200"/>
              <w:rPr>
                <w:rFonts w:hint="eastAsia" w:ascii="宋体" w:hAnsi="宋体" w:eastAsia="宋体" w:cs="宋体"/>
                <w:color w:val="auto"/>
                <w:kern w:val="2"/>
                <w:sz w:val="21"/>
                <w:szCs w:val="21"/>
                <w:highlight w:val="none"/>
                <w:u w:val="none"/>
                <w:vertAlign w:val="baseline"/>
                <w:lang w:val="en-US" w:eastAsia="zh-CN" w:bidi="ar-SA"/>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中山220千伏合胜输变电工程</w:t>
            </w:r>
            <w:r>
              <w:rPr>
                <w:rFonts w:hint="eastAsia" w:ascii="宋体" w:hAnsi="宋体" w:eastAsia="宋体" w:cs="宋体"/>
                <w:color w:val="000000" w:themeColor="text1"/>
                <w:sz w:val="21"/>
                <w:szCs w:val="21"/>
                <w:highlight w:val="none"/>
                <w14:textFill>
                  <w14:solidFill>
                    <w14:schemeClr w14:val="tx1"/>
                  </w14:solidFill>
                </w14:textFill>
              </w:rPr>
              <w:t>可研勘察设计：</w:t>
            </w:r>
            <w:r>
              <w:rPr>
                <w:rFonts w:hint="eastAsia" w:ascii="宋体" w:hAnsi="宋体" w:eastAsia="宋体" w:cs="宋体"/>
                <w:color w:val="000000" w:themeColor="text1"/>
                <w:sz w:val="21"/>
                <w:szCs w:val="21"/>
                <w:highlight w:val="none"/>
                <w:lang w:eastAsia="zh-CN"/>
                <w14:textFill>
                  <w14:solidFill>
                    <w14:schemeClr w14:val="tx1"/>
                  </w14:solidFill>
                </w14:textFill>
              </w:rPr>
              <w:t>可研（</w:t>
            </w:r>
            <w:r>
              <w:rPr>
                <w:rFonts w:hint="eastAsia" w:ascii="宋体" w:hAnsi="宋体" w:eastAsia="宋体" w:cs="宋体"/>
                <w:color w:val="000000" w:themeColor="text1"/>
                <w:sz w:val="21"/>
                <w:szCs w:val="21"/>
                <w:highlight w:val="none"/>
                <w:lang w:val="en-US" w:eastAsia="zh-CN"/>
                <w14:textFill>
                  <w14:solidFill>
                    <w14:schemeClr w14:val="tx1"/>
                  </w14:solidFill>
                </w14:textFill>
              </w:rPr>
              <w:t>含选址选线</w:t>
            </w:r>
            <w:r>
              <w:rPr>
                <w:rFonts w:hint="eastAsia" w:ascii="宋体" w:hAnsi="宋体" w:eastAsia="宋体" w:cs="宋体"/>
                <w:color w:val="000000" w:themeColor="text1"/>
                <w:sz w:val="21"/>
                <w:szCs w:val="21"/>
                <w:highlight w:val="none"/>
                <w:lang w:eastAsia="zh-CN"/>
                <w14:textFill>
                  <w14:solidFill>
                    <w14:schemeClr w14:val="tx1"/>
                  </w14:solidFill>
                </w14:textFill>
              </w:rPr>
              <w:t>）</w:t>
            </w:r>
            <w:r>
              <w:rPr>
                <w:rFonts w:hint="eastAsia" w:ascii="宋体" w:hAnsi="宋体" w:eastAsia="宋体" w:cs="宋体"/>
                <w:color w:val="000000" w:themeColor="text1"/>
                <w:sz w:val="21"/>
                <w:szCs w:val="21"/>
                <w:highlight w:val="none"/>
                <w:lang w:val="en-US" w:eastAsia="zh-CN"/>
                <w14:textFill>
                  <w14:solidFill>
                    <w14:schemeClr w14:val="tx1"/>
                  </w14:solidFill>
                </w14:textFill>
              </w:rPr>
              <w:t>与</w:t>
            </w:r>
            <w:r>
              <w:rPr>
                <w:rFonts w:hint="eastAsia" w:ascii="宋体" w:hAnsi="宋体" w:eastAsia="宋体" w:cs="宋体"/>
                <w:color w:val="000000" w:themeColor="text1"/>
                <w:sz w:val="21"/>
                <w:szCs w:val="21"/>
                <w:highlight w:val="none"/>
                <w:lang w:eastAsia="zh-CN"/>
                <w14:textFill>
                  <w14:solidFill>
                    <w14:schemeClr w14:val="tx1"/>
                  </w14:solidFill>
                </w14:textFill>
              </w:rPr>
              <w:t>勘察设计（</w:t>
            </w:r>
            <w:r>
              <w:rPr>
                <w:rFonts w:hint="eastAsia" w:ascii="宋体" w:hAnsi="宋体" w:eastAsia="宋体" w:cs="宋体"/>
                <w:color w:val="000000" w:themeColor="text1"/>
                <w:sz w:val="21"/>
                <w:szCs w:val="21"/>
                <w:highlight w:val="none"/>
                <w:lang w:val="en-US" w:eastAsia="zh-CN"/>
                <w14:textFill>
                  <w14:solidFill>
                    <w14:schemeClr w14:val="tx1"/>
                  </w14:solidFill>
                </w14:textFill>
              </w:rPr>
              <w:t>含施工图</w:t>
            </w:r>
            <w:r>
              <w:rPr>
                <w:rFonts w:hint="eastAsia" w:ascii="宋体" w:hAnsi="宋体" w:eastAsia="宋体" w:cs="宋体"/>
                <w:color w:val="000000" w:themeColor="text1"/>
                <w:sz w:val="21"/>
                <w:szCs w:val="21"/>
                <w:highlight w:val="none"/>
                <w:lang w:eastAsia="zh-CN"/>
                <w14:textFill>
                  <w14:solidFill>
                    <w14:schemeClr w14:val="tx1"/>
                  </w14:solidFill>
                </w14:textFill>
              </w:rPr>
              <w:t>）</w:t>
            </w:r>
            <w:r>
              <w:rPr>
                <w:rFonts w:hint="eastAsia" w:ascii="宋体" w:hAnsi="宋体" w:eastAsia="宋体" w:cs="宋体"/>
                <w:color w:val="000000" w:themeColor="text1"/>
                <w:sz w:val="21"/>
                <w:szCs w:val="21"/>
                <w:highlight w:val="none"/>
                <w:lang w:val="en-US" w:eastAsia="zh-CN"/>
                <w14:textFill>
                  <w14:solidFill>
                    <w14:schemeClr w14:val="tx1"/>
                  </w14:solidFill>
                </w14:textFill>
              </w:rPr>
              <w:t>捆绑</w:t>
            </w:r>
            <w:r>
              <w:rPr>
                <w:rFonts w:hint="eastAsia" w:ascii="宋体" w:hAnsi="宋体" w:eastAsia="宋体" w:cs="宋体"/>
                <w:color w:val="000000" w:themeColor="text1"/>
                <w:sz w:val="21"/>
                <w:szCs w:val="21"/>
                <w:highlight w:val="none"/>
                <w14:textFill>
                  <w14:solidFill>
                    <w14:schemeClr w14:val="tx1"/>
                  </w14:solidFill>
                </w14:textFill>
              </w:rPr>
              <w:t>招标。</w:t>
            </w:r>
          </w:p>
        </w:tc>
      </w:tr>
    </w:tbl>
    <w:p/>
    <w:p/>
    <w:p>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outlineLvl w:val="0"/>
        <w:rPr>
          <w:rFonts w:hint="eastAsia" w:ascii="宋体" w:hAnsi="宋体" w:cs="宋体"/>
          <w:b/>
          <w:bCs/>
          <w:color w:val="auto"/>
          <w:sz w:val="24"/>
          <w:szCs w:val="24"/>
          <w:highlight w:val="none"/>
          <w:u w:val="none"/>
          <w:lang w:val="en-US" w:eastAsia="zh-CN"/>
        </w:rPr>
      </w:pPr>
      <w:r>
        <w:rPr>
          <w:rFonts w:hint="eastAsia" w:ascii="宋体" w:hAnsi="宋体" w:cs="宋体"/>
          <w:b/>
          <w:bCs/>
          <w:color w:val="auto"/>
          <w:sz w:val="24"/>
          <w:szCs w:val="24"/>
          <w:highlight w:val="none"/>
          <w:u w:val="none"/>
          <w:lang w:val="en-US" w:eastAsia="zh-CN"/>
        </w:rPr>
        <w:t>项目名称：</w:t>
      </w:r>
      <w:r>
        <w:rPr>
          <w:rFonts w:hint="eastAsia" w:hAnsi="宋体" w:cs="宋体"/>
          <w:b/>
          <w:bCs/>
          <w:snapToGrid w:val="0"/>
          <w:color w:val="auto"/>
          <w:sz w:val="24"/>
          <w:szCs w:val="24"/>
          <w:highlight w:val="none"/>
        </w:rPr>
        <w:t>深圳供电局有限公司220千伏华润输变电工程等四项可研勘察设计</w:t>
      </w:r>
    </w:p>
    <w:tbl>
      <w:tblPr>
        <w:tblStyle w:val="7"/>
        <w:tblW w:w="910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57" w:type="dxa"/>
          <w:bottom w:w="0" w:type="dxa"/>
          <w:right w:w="57" w:type="dxa"/>
        </w:tblCellMar>
      </w:tblPr>
      <w:tblGrid>
        <w:gridCol w:w="679"/>
        <w:gridCol w:w="1464"/>
        <w:gridCol w:w="696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jc w:val="center"/>
        </w:trPr>
        <w:tc>
          <w:tcPr>
            <w:tcW w:w="679" w:type="dxa"/>
            <w:vAlign w:val="center"/>
          </w:tcPr>
          <w:p>
            <w:pPr>
              <w:pStyle w:val="5"/>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snapToGrid w:val="0"/>
                <w:color w:val="auto"/>
                <w:kern w:val="0"/>
                <w:sz w:val="21"/>
                <w:szCs w:val="21"/>
                <w:highlight w:val="none"/>
                <w:u w:val="none"/>
                <w:vertAlign w:val="baseline"/>
                <w:lang w:val="en-US" w:eastAsia="zh-CN"/>
              </w:rPr>
            </w:pPr>
            <w:r>
              <w:rPr>
                <w:rFonts w:hint="eastAsia" w:hAnsi="宋体" w:cs="宋体"/>
                <w:b/>
                <w:bCs/>
                <w:snapToGrid w:val="0"/>
                <w:color w:val="auto"/>
                <w:kern w:val="0"/>
                <w:sz w:val="21"/>
                <w:szCs w:val="21"/>
                <w:highlight w:val="none"/>
                <w:u w:val="none"/>
                <w:vertAlign w:val="baseline"/>
                <w:lang w:val="en-US" w:eastAsia="zh-CN"/>
              </w:rPr>
              <w:t>序号</w:t>
            </w:r>
          </w:p>
        </w:tc>
        <w:tc>
          <w:tcPr>
            <w:tcW w:w="1464" w:type="dxa"/>
            <w:vAlign w:val="center"/>
          </w:tcPr>
          <w:p>
            <w:pPr>
              <w:pStyle w:val="5"/>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snapToGrid w:val="0"/>
                <w:color w:val="auto"/>
                <w:kern w:val="0"/>
                <w:sz w:val="21"/>
                <w:szCs w:val="21"/>
                <w:highlight w:val="none"/>
                <w:u w:val="none"/>
                <w:vertAlign w:val="baseline"/>
                <w:lang w:val="en-US" w:eastAsia="zh-CN"/>
              </w:rPr>
            </w:pPr>
            <w:r>
              <w:rPr>
                <w:rFonts w:hint="eastAsia" w:hAnsi="宋体" w:cs="宋体"/>
                <w:b/>
                <w:bCs/>
                <w:snapToGrid w:val="0"/>
                <w:color w:val="auto"/>
                <w:kern w:val="0"/>
                <w:sz w:val="21"/>
                <w:szCs w:val="21"/>
                <w:highlight w:val="none"/>
                <w:u w:val="none"/>
                <w:vertAlign w:val="baseline"/>
                <w:lang w:val="en-US" w:eastAsia="zh-CN"/>
              </w:rPr>
              <w:t>名称</w:t>
            </w:r>
          </w:p>
        </w:tc>
        <w:tc>
          <w:tcPr>
            <w:tcW w:w="6965" w:type="dxa"/>
            <w:vAlign w:val="center"/>
          </w:tcPr>
          <w:p>
            <w:pPr>
              <w:pStyle w:val="5"/>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snapToGrid w:val="0"/>
                <w:color w:val="auto"/>
                <w:kern w:val="0"/>
                <w:sz w:val="21"/>
                <w:szCs w:val="21"/>
                <w:highlight w:val="none"/>
                <w:u w:val="none"/>
                <w:vertAlign w:val="baseline"/>
                <w:lang w:val="en-US" w:eastAsia="zh-CN"/>
              </w:rPr>
            </w:pPr>
            <w:r>
              <w:rPr>
                <w:rFonts w:hint="eastAsia" w:hAnsi="宋体" w:cs="宋体"/>
                <w:b/>
                <w:bCs/>
                <w:snapToGrid w:val="0"/>
                <w:color w:val="auto"/>
                <w:kern w:val="0"/>
                <w:sz w:val="21"/>
                <w:szCs w:val="21"/>
                <w:highlight w:val="none"/>
                <w:u w:val="none"/>
                <w:vertAlign w:val="baseline"/>
                <w:lang w:val="en-US" w:eastAsia="zh-CN"/>
              </w:rPr>
              <w:t>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jc w:val="center"/>
        </w:trPr>
        <w:tc>
          <w:tcPr>
            <w:tcW w:w="679" w:type="dxa"/>
            <w:vAlign w:val="center"/>
          </w:tcPr>
          <w:p>
            <w:pPr>
              <w:pStyle w:val="5"/>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hAnsi="宋体" w:cs="宋体"/>
                <w:b/>
                <w:bCs/>
                <w:snapToGrid w:val="0"/>
                <w:color w:val="auto"/>
                <w:kern w:val="0"/>
                <w:sz w:val="21"/>
                <w:szCs w:val="21"/>
                <w:highlight w:val="none"/>
                <w:u w:val="none"/>
                <w:vertAlign w:val="baseline"/>
                <w:lang w:val="en-US" w:eastAsia="zh-CN"/>
              </w:rPr>
            </w:pPr>
            <w:r>
              <w:rPr>
                <w:rFonts w:hint="eastAsia" w:hAnsi="宋体" w:cs="宋体"/>
                <w:b/>
                <w:bCs/>
                <w:snapToGrid w:val="0"/>
                <w:color w:val="auto"/>
                <w:kern w:val="0"/>
                <w:sz w:val="21"/>
                <w:szCs w:val="21"/>
                <w:highlight w:val="none"/>
                <w:u w:val="none"/>
                <w:vertAlign w:val="baseline"/>
                <w:lang w:val="en-US" w:eastAsia="zh-CN"/>
              </w:rPr>
              <w:t>1</w:t>
            </w:r>
          </w:p>
        </w:tc>
        <w:tc>
          <w:tcPr>
            <w:tcW w:w="1464" w:type="dxa"/>
            <w:vAlign w:val="center"/>
          </w:tcPr>
          <w:p>
            <w:pPr>
              <w:pStyle w:val="5"/>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color w:val="auto"/>
                <w:sz w:val="21"/>
                <w:szCs w:val="21"/>
                <w:highlight w:val="none"/>
                <w:u w:val="none"/>
                <w:vertAlign w:val="baseline"/>
                <w:lang w:val="en-US" w:eastAsia="zh-CN"/>
              </w:rPr>
            </w:pPr>
            <w:r>
              <w:rPr>
                <w:rFonts w:hint="eastAsia" w:hAnsi="宋体" w:cs="宋体"/>
                <w:b/>
                <w:bCs/>
                <w:color w:val="auto"/>
                <w:sz w:val="21"/>
                <w:szCs w:val="21"/>
                <w:highlight w:val="none"/>
                <w:u w:val="none"/>
                <w:vertAlign w:val="baseline"/>
                <w:lang w:val="en-US" w:eastAsia="zh-CN"/>
              </w:rPr>
              <w:t>项目建设单位</w:t>
            </w:r>
          </w:p>
        </w:tc>
        <w:tc>
          <w:tcPr>
            <w:tcW w:w="6965" w:type="dxa"/>
            <w:vAlign w:val="top"/>
          </w:tcPr>
          <w:p>
            <w:pPr>
              <w:pStyle w:val="5"/>
              <w:spacing w:line="360" w:lineRule="auto"/>
              <w:jc w:val="center"/>
              <w:rPr>
                <w:rFonts w:hint="eastAsia" w:ascii="宋体" w:hAnsi="宋体" w:eastAsia="宋体" w:cs="宋体"/>
                <w:kern w:val="0"/>
                <w:sz w:val="21"/>
                <w:szCs w:val="21"/>
                <w:lang w:val="en-US" w:eastAsia="zh-CN" w:bidi="ar-SA"/>
              </w:rPr>
            </w:pPr>
            <w:r>
              <w:rPr>
                <w:rFonts w:hint="eastAsia" w:hAnsi="宋体" w:cs="宋体"/>
                <w:color w:val="auto"/>
                <w:sz w:val="21"/>
                <w:szCs w:val="21"/>
                <w:highlight w:val="none"/>
              </w:rPr>
              <w:t>深圳供电局有限公司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jc w:val="center"/>
        </w:trPr>
        <w:tc>
          <w:tcPr>
            <w:tcW w:w="679" w:type="dxa"/>
            <w:vAlign w:val="center"/>
          </w:tcPr>
          <w:p>
            <w:pPr>
              <w:pStyle w:val="5"/>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hAnsi="宋体" w:cs="宋体"/>
                <w:b/>
                <w:bCs/>
                <w:snapToGrid w:val="0"/>
                <w:color w:val="auto"/>
                <w:kern w:val="0"/>
                <w:sz w:val="21"/>
                <w:szCs w:val="21"/>
                <w:highlight w:val="none"/>
                <w:u w:val="none"/>
                <w:vertAlign w:val="baseline"/>
                <w:lang w:val="en-US" w:eastAsia="zh-CN"/>
              </w:rPr>
            </w:pPr>
            <w:r>
              <w:rPr>
                <w:rFonts w:hint="eastAsia" w:hAnsi="宋体" w:cs="宋体"/>
                <w:b/>
                <w:bCs/>
                <w:snapToGrid w:val="0"/>
                <w:color w:val="auto"/>
                <w:kern w:val="0"/>
                <w:sz w:val="21"/>
                <w:szCs w:val="21"/>
                <w:highlight w:val="none"/>
                <w:u w:val="none"/>
                <w:vertAlign w:val="baseline"/>
                <w:lang w:val="en-US" w:eastAsia="zh-CN"/>
              </w:rPr>
              <w:t>2</w:t>
            </w:r>
          </w:p>
        </w:tc>
        <w:tc>
          <w:tcPr>
            <w:tcW w:w="1464" w:type="dxa"/>
            <w:vAlign w:val="center"/>
          </w:tcPr>
          <w:p>
            <w:pPr>
              <w:pStyle w:val="5"/>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color w:val="auto"/>
                <w:sz w:val="21"/>
                <w:szCs w:val="21"/>
                <w:highlight w:val="none"/>
                <w:u w:val="none"/>
                <w:vertAlign w:val="baseline"/>
                <w:lang w:val="en-US" w:eastAsia="zh-CN"/>
              </w:rPr>
            </w:pPr>
            <w:r>
              <w:rPr>
                <w:rFonts w:hint="eastAsia" w:hAnsi="宋体" w:cs="宋体"/>
                <w:b/>
                <w:bCs/>
                <w:color w:val="auto"/>
                <w:sz w:val="21"/>
                <w:szCs w:val="21"/>
                <w:highlight w:val="none"/>
                <w:u w:val="none"/>
                <w:vertAlign w:val="baseline"/>
                <w:lang w:val="en-US" w:eastAsia="zh-CN"/>
              </w:rPr>
              <w:t>项目建设地点</w:t>
            </w:r>
          </w:p>
        </w:tc>
        <w:tc>
          <w:tcPr>
            <w:tcW w:w="6965" w:type="dxa"/>
            <w:vAlign w:val="top"/>
          </w:tcPr>
          <w:p>
            <w:pPr>
              <w:pStyle w:val="5"/>
              <w:spacing w:line="360" w:lineRule="auto"/>
              <w:jc w:val="center"/>
              <w:rPr>
                <w:rFonts w:hint="eastAsia" w:ascii="宋体" w:hAnsi="宋体" w:eastAsia="宋体" w:cs="宋体"/>
                <w:kern w:val="0"/>
                <w:sz w:val="21"/>
                <w:szCs w:val="21"/>
                <w:lang w:val="en-US" w:eastAsia="zh-CN" w:bidi="ar-SA"/>
              </w:rPr>
            </w:pPr>
            <w:r>
              <w:rPr>
                <w:rFonts w:hint="eastAsia" w:hAnsi="宋体" w:cs="宋体"/>
                <w:color w:val="auto"/>
                <w:sz w:val="21"/>
                <w:szCs w:val="21"/>
                <w:highlight w:val="none"/>
              </w:rPr>
              <w:t>深圳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1093" w:hRule="atLeast"/>
          <w:jc w:val="center"/>
        </w:trPr>
        <w:tc>
          <w:tcPr>
            <w:tcW w:w="679" w:type="dxa"/>
            <w:vAlign w:val="center"/>
          </w:tcPr>
          <w:p>
            <w:pPr>
              <w:pStyle w:val="5"/>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hAnsi="宋体" w:cs="宋体"/>
                <w:b/>
                <w:bCs/>
                <w:snapToGrid w:val="0"/>
                <w:color w:val="auto"/>
                <w:kern w:val="0"/>
                <w:sz w:val="21"/>
                <w:szCs w:val="21"/>
                <w:highlight w:val="none"/>
                <w:u w:val="none"/>
                <w:vertAlign w:val="baseline"/>
                <w:lang w:val="en-US" w:eastAsia="zh-CN"/>
              </w:rPr>
            </w:pPr>
            <w:r>
              <w:rPr>
                <w:rFonts w:hint="eastAsia" w:hAnsi="宋体" w:cs="宋体"/>
                <w:b/>
                <w:bCs/>
                <w:snapToGrid w:val="0"/>
                <w:color w:val="auto"/>
                <w:kern w:val="0"/>
                <w:sz w:val="21"/>
                <w:szCs w:val="21"/>
                <w:highlight w:val="none"/>
                <w:u w:val="none"/>
                <w:vertAlign w:val="baseline"/>
                <w:lang w:val="en-US" w:eastAsia="zh-CN"/>
              </w:rPr>
              <w:t>3</w:t>
            </w:r>
          </w:p>
        </w:tc>
        <w:tc>
          <w:tcPr>
            <w:tcW w:w="1464" w:type="dxa"/>
            <w:vAlign w:val="center"/>
          </w:tcPr>
          <w:p>
            <w:pPr>
              <w:pStyle w:val="5"/>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default" w:hAnsi="宋体" w:cs="宋体"/>
                <w:b/>
                <w:bCs/>
                <w:color w:val="auto"/>
                <w:sz w:val="21"/>
                <w:szCs w:val="21"/>
                <w:highlight w:val="none"/>
                <w:u w:val="none"/>
                <w:vertAlign w:val="baseline"/>
                <w:lang w:val="en-US" w:eastAsia="zh-CN"/>
              </w:rPr>
            </w:pPr>
            <w:r>
              <w:rPr>
                <w:rFonts w:hint="eastAsia" w:ascii="宋体" w:hAnsi="宋体" w:eastAsia="宋体" w:cs="宋体"/>
                <w:b/>
                <w:bCs/>
                <w:color w:val="auto"/>
                <w:sz w:val="21"/>
                <w:szCs w:val="21"/>
                <w:highlight w:val="none"/>
                <w:u w:val="none"/>
                <w:lang w:val="en-US" w:eastAsia="zh-CN"/>
              </w:rPr>
              <w:t>项目</w:t>
            </w:r>
            <w:r>
              <w:rPr>
                <w:rFonts w:hint="eastAsia" w:hAnsi="宋体" w:cs="宋体"/>
                <w:b/>
                <w:bCs/>
                <w:color w:val="auto"/>
                <w:sz w:val="21"/>
                <w:szCs w:val="21"/>
                <w:highlight w:val="none"/>
                <w:u w:val="none"/>
                <w:lang w:val="en-US" w:eastAsia="zh-CN"/>
              </w:rPr>
              <w:t>信息</w:t>
            </w:r>
          </w:p>
        </w:tc>
        <w:tc>
          <w:tcPr>
            <w:tcW w:w="6965" w:type="dxa"/>
            <w:vAlign w:val="center"/>
          </w:tcPr>
          <w:p>
            <w:pPr>
              <w:pStyle w:val="5"/>
              <w:spacing w:before="156" w:beforeLines="50" w:line="360" w:lineRule="auto"/>
              <w:ind w:left="420"/>
              <w:rPr>
                <w:rFonts w:hAnsi="宋体" w:cs="宋体"/>
                <w:color w:val="auto"/>
                <w:sz w:val="21"/>
                <w:szCs w:val="21"/>
                <w:highlight w:val="none"/>
              </w:rPr>
            </w:pPr>
            <w:r>
              <w:rPr>
                <w:rFonts w:hint="eastAsia" w:hAnsi="宋体" w:cs="宋体"/>
                <w:b/>
                <w:bCs/>
                <w:color w:val="auto"/>
                <w:sz w:val="21"/>
                <w:szCs w:val="21"/>
                <w:highlight w:val="none"/>
              </w:rPr>
              <w:t>（一）项目概况</w:t>
            </w:r>
            <w:r>
              <w:rPr>
                <w:rFonts w:hint="eastAsia" w:hAnsi="宋体" w:cs="宋体"/>
                <w:color w:val="auto"/>
                <w:sz w:val="21"/>
                <w:szCs w:val="21"/>
                <w:highlight w:val="none"/>
              </w:rPr>
              <w:t>：</w:t>
            </w:r>
          </w:p>
          <w:p>
            <w:pPr>
              <w:pStyle w:val="5"/>
              <w:spacing w:line="360" w:lineRule="auto"/>
              <w:ind w:firstLine="422" w:firstLineChars="200"/>
              <w:rPr>
                <w:rFonts w:hAnsi="宋体" w:cs="宋体"/>
                <w:b/>
                <w:bCs/>
                <w:color w:val="auto"/>
                <w:sz w:val="21"/>
                <w:szCs w:val="21"/>
                <w:highlight w:val="none"/>
              </w:rPr>
            </w:pPr>
            <w:r>
              <w:rPr>
                <w:rFonts w:hint="eastAsia" w:hAnsi="宋体" w:cs="宋体"/>
                <w:b/>
                <w:bCs/>
                <w:color w:val="auto"/>
                <w:sz w:val="21"/>
                <w:szCs w:val="21"/>
                <w:highlight w:val="none"/>
              </w:rPr>
              <w:t>1.建设背景：</w:t>
            </w:r>
          </w:p>
          <w:p>
            <w:pPr>
              <w:spacing w:line="360" w:lineRule="auto"/>
              <w:ind w:firstLine="420" w:firstLineChars="200"/>
              <w:rPr>
                <w:rFonts w:ascii="宋体" w:hAnsi="宋体" w:cs="宋体"/>
                <w:b/>
                <w:bCs/>
                <w:color w:val="auto"/>
                <w:kern w:val="0"/>
                <w:szCs w:val="21"/>
                <w:highlight w:val="none"/>
              </w:rPr>
            </w:pPr>
            <w:r>
              <w:rPr>
                <w:rFonts w:hAnsi="宋体" w:cs="宋体"/>
                <w:color w:val="auto"/>
                <w:szCs w:val="21"/>
                <w:highlight w:val="none"/>
              </w:rPr>
              <w:t xml:space="preserve"> </w:t>
            </w:r>
            <w:r>
              <w:rPr>
                <w:rFonts w:cs="Calibri"/>
                <w:b/>
                <w:bCs/>
                <w:color w:val="auto"/>
                <w:kern w:val="0"/>
                <w:szCs w:val="21"/>
                <w:highlight w:val="none"/>
              </w:rPr>
              <w:t>①</w:t>
            </w:r>
            <w:r>
              <w:rPr>
                <w:rFonts w:hint="eastAsia" w:ascii="宋体" w:hAnsi="宋体" w:cs="宋体"/>
                <w:b/>
                <w:bCs/>
                <w:color w:val="auto"/>
                <w:kern w:val="0"/>
                <w:szCs w:val="21"/>
                <w:highlight w:val="none"/>
              </w:rPr>
              <w:t>220千伏华润输变电工程</w:t>
            </w:r>
          </w:p>
          <w:p>
            <w:pPr>
              <w:pStyle w:val="5"/>
              <w:spacing w:line="360" w:lineRule="auto"/>
              <w:ind w:firstLine="420" w:firstLineChars="200"/>
              <w:rPr>
                <w:rFonts w:hAnsi="宋体" w:cs="宋体"/>
                <w:color w:val="auto"/>
                <w:sz w:val="21"/>
                <w:szCs w:val="21"/>
                <w:highlight w:val="none"/>
              </w:rPr>
            </w:pPr>
            <w:r>
              <w:rPr>
                <w:rFonts w:hAnsi="宋体" w:cs="宋体"/>
                <w:color w:val="auto"/>
                <w:sz w:val="21"/>
                <w:szCs w:val="21"/>
                <w:highlight w:val="none"/>
              </w:rPr>
              <w:t>华润微电子大用户用电</w:t>
            </w:r>
            <w:r>
              <w:rPr>
                <w:rFonts w:hint="eastAsia" w:hAnsi="宋体" w:cs="宋体"/>
                <w:color w:val="auto"/>
                <w:sz w:val="21"/>
                <w:szCs w:val="21"/>
                <w:highlight w:val="none"/>
              </w:rPr>
              <w:t>的主供电源</w:t>
            </w:r>
            <w:r>
              <w:rPr>
                <w:rFonts w:hAnsi="宋体" w:cs="宋体"/>
                <w:color w:val="auto"/>
                <w:sz w:val="21"/>
                <w:szCs w:val="21"/>
                <w:highlight w:val="none"/>
              </w:rPr>
              <w:t>，</w:t>
            </w:r>
            <w:r>
              <w:rPr>
                <w:rFonts w:hint="eastAsia" w:hAnsi="宋体" w:cs="宋体"/>
                <w:color w:val="auto"/>
                <w:sz w:val="21"/>
                <w:szCs w:val="21"/>
                <w:highlight w:val="none"/>
              </w:rPr>
              <w:t>属于“2</w:t>
            </w:r>
            <w:r>
              <w:rPr>
                <w:rFonts w:hAnsi="宋体" w:cs="宋体"/>
                <w:color w:val="auto"/>
                <w:sz w:val="21"/>
                <w:szCs w:val="21"/>
                <w:highlight w:val="none"/>
              </w:rPr>
              <w:t>0+8</w:t>
            </w:r>
            <w:r>
              <w:rPr>
                <w:rFonts w:hint="eastAsia" w:hAnsi="宋体" w:cs="宋体"/>
                <w:color w:val="auto"/>
                <w:sz w:val="21"/>
                <w:szCs w:val="21"/>
                <w:highlight w:val="none"/>
              </w:rPr>
              <w:t>”重大产业配套项目，预计“十五五”期间用电。同时建成后可满足</w:t>
            </w:r>
            <w:r>
              <w:rPr>
                <w:rFonts w:hAnsi="宋体" w:cs="宋体"/>
                <w:color w:val="auto"/>
                <w:sz w:val="21"/>
                <w:szCs w:val="21"/>
                <w:highlight w:val="none"/>
              </w:rPr>
              <w:t>“十五五”期间宝安区松岗、燕罗街道新增110kV变电站</w:t>
            </w:r>
            <w:r>
              <w:rPr>
                <w:rFonts w:hint="eastAsia" w:hAnsi="宋体" w:cs="宋体"/>
                <w:color w:val="auto"/>
                <w:sz w:val="21"/>
                <w:szCs w:val="21"/>
                <w:highlight w:val="none"/>
              </w:rPr>
              <w:t>的接入需求</w:t>
            </w:r>
            <w:r>
              <w:rPr>
                <w:rFonts w:hAnsi="宋体" w:cs="宋体"/>
                <w:color w:val="auto"/>
                <w:sz w:val="21"/>
                <w:szCs w:val="21"/>
                <w:highlight w:val="none"/>
              </w:rPr>
              <w:t>，缓解周边</w:t>
            </w:r>
            <w:r>
              <w:rPr>
                <w:rFonts w:hint="eastAsia" w:hAnsi="宋体" w:cs="宋体"/>
                <w:color w:val="auto"/>
                <w:sz w:val="21"/>
                <w:szCs w:val="21"/>
                <w:highlight w:val="none"/>
              </w:rPr>
              <w:t>2</w:t>
            </w:r>
            <w:r>
              <w:rPr>
                <w:rFonts w:hAnsi="宋体" w:cs="宋体"/>
                <w:color w:val="auto"/>
                <w:sz w:val="21"/>
                <w:szCs w:val="21"/>
                <w:highlight w:val="none"/>
              </w:rPr>
              <w:t>20kV先锋站、奋进站供电压力</w:t>
            </w:r>
          </w:p>
          <w:p>
            <w:pPr>
              <w:spacing w:line="360" w:lineRule="auto"/>
              <w:ind w:firstLine="422" w:firstLineChars="200"/>
              <w:rPr>
                <w:rFonts w:ascii="宋体" w:hAnsi="宋体" w:cs="宋体"/>
                <w:b/>
                <w:bCs/>
                <w:color w:val="auto"/>
                <w:kern w:val="0"/>
                <w:szCs w:val="21"/>
                <w:highlight w:val="none"/>
              </w:rPr>
            </w:pPr>
            <w:r>
              <w:rPr>
                <w:rFonts w:cs="Calibri"/>
                <w:b/>
                <w:bCs/>
                <w:color w:val="auto"/>
                <w:kern w:val="0"/>
                <w:szCs w:val="21"/>
                <w:highlight w:val="none"/>
              </w:rPr>
              <w:t>②</w:t>
            </w:r>
            <w:r>
              <w:rPr>
                <w:rFonts w:hint="eastAsia" w:ascii="宋体" w:hAnsi="宋体" w:cs="宋体"/>
                <w:b/>
                <w:bCs/>
                <w:color w:val="auto"/>
                <w:kern w:val="0"/>
                <w:szCs w:val="21"/>
                <w:highlight w:val="none"/>
              </w:rPr>
              <w:t>220千伏产业园输变电工程</w:t>
            </w:r>
          </w:p>
          <w:p>
            <w:pPr>
              <w:pStyle w:val="5"/>
              <w:spacing w:line="360" w:lineRule="auto"/>
              <w:ind w:firstLine="420" w:firstLineChars="200"/>
              <w:rPr>
                <w:rFonts w:hAnsi="宋体" w:cs="宋体"/>
                <w:color w:val="auto"/>
                <w:sz w:val="21"/>
                <w:szCs w:val="21"/>
                <w:highlight w:val="none"/>
              </w:rPr>
            </w:pPr>
            <w:r>
              <w:rPr>
                <w:rFonts w:hint="eastAsia" w:hAnsi="宋体" w:cs="宋体"/>
                <w:color w:val="auto"/>
                <w:sz w:val="21"/>
                <w:szCs w:val="21"/>
                <w:highlight w:val="none"/>
              </w:rPr>
              <w:t>龙岗区罗山、辅城坳片区大用户用电的主供电源，属于“2</w:t>
            </w:r>
            <w:r>
              <w:rPr>
                <w:rFonts w:hAnsi="宋体" w:cs="宋体"/>
                <w:color w:val="auto"/>
                <w:sz w:val="21"/>
                <w:szCs w:val="21"/>
                <w:highlight w:val="none"/>
              </w:rPr>
              <w:t>0+8</w:t>
            </w:r>
            <w:r>
              <w:rPr>
                <w:rFonts w:hint="eastAsia" w:hAnsi="宋体" w:cs="宋体"/>
                <w:color w:val="auto"/>
                <w:sz w:val="21"/>
                <w:szCs w:val="21"/>
                <w:highlight w:val="none"/>
              </w:rPr>
              <w:t>”重大产业配套项目，同时建成后可满足“十五五”期间龙岗区平湖街道新增1</w:t>
            </w:r>
            <w:r>
              <w:rPr>
                <w:rFonts w:hAnsi="宋体" w:cs="宋体"/>
                <w:color w:val="auto"/>
                <w:sz w:val="21"/>
                <w:szCs w:val="21"/>
                <w:highlight w:val="none"/>
              </w:rPr>
              <w:t>10</w:t>
            </w:r>
            <w:r>
              <w:rPr>
                <w:rFonts w:hint="eastAsia" w:hAnsi="宋体" w:cs="宋体"/>
                <w:color w:val="auto"/>
                <w:sz w:val="21"/>
                <w:szCs w:val="21"/>
                <w:highlight w:val="none"/>
              </w:rPr>
              <w:t>kV变电站的接入需求，缓解周边2</w:t>
            </w:r>
            <w:r>
              <w:rPr>
                <w:rFonts w:hAnsi="宋体" w:cs="宋体"/>
                <w:color w:val="auto"/>
                <w:sz w:val="21"/>
                <w:szCs w:val="21"/>
                <w:highlight w:val="none"/>
              </w:rPr>
              <w:t>20kV</w:t>
            </w:r>
            <w:r>
              <w:rPr>
                <w:rFonts w:hint="eastAsia" w:hAnsi="宋体" w:cs="宋体"/>
                <w:color w:val="auto"/>
                <w:sz w:val="21"/>
                <w:szCs w:val="21"/>
                <w:highlight w:val="none"/>
              </w:rPr>
              <w:t>腾飞站、远丰站供电压力</w:t>
            </w:r>
          </w:p>
          <w:p>
            <w:pPr>
              <w:spacing w:line="360" w:lineRule="auto"/>
              <w:ind w:firstLine="422" w:firstLineChars="200"/>
              <w:rPr>
                <w:rFonts w:ascii="宋体" w:hAnsi="宋体" w:cs="宋体"/>
                <w:b/>
                <w:bCs/>
                <w:color w:val="auto"/>
                <w:kern w:val="0"/>
                <w:szCs w:val="21"/>
                <w:highlight w:val="none"/>
              </w:rPr>
            </w:pPr>
            <w:r>
              <w:rPr>
                <w:rFonts w:cs="Calibri"/>
                <w:b/>
                <w:bCs/>
                <w:color w:val="auto"/>
                <w:kern w:val="0"/>
                <w:szCs w:val="21"/>
                <w:highlight w:val="none"/>
              </w:rPr>
              <w:t>③</w:t>
            </w:r>
            <w:r>
              <w:rPr>
                <w:rFonts w:hint="eastAsia" w:ascii="宋体" w:hAnsi="宋体" w:cs="宋体"/>
                <w:b/>
                <w:bCs/>
                <w:color w:val="auto"/>
                <w:kern w:val="0"/>
                <w:szCs w:val="21"/>
                <w:highlight w:val="none"/>
              </w:rPr>
              <w:t>220千伏四黎主变扩建工程</w:t>
            </w:r>
          </w:p>
          <w:p>
            <w:pPr>
              <w:spacing w:line="360" w:lineRule="auto"/>
              <w:ind w:firstLine="400" w:firstLineChars="200"/>
              <w:rPr>
                <w:rFonts w:ascii="宋体" w:hAnsi="宋体" w:cs="宋体"/>
                <w:color w:val="auto"/>
                <w:kern w:val="0"/>
                <w:sz w:val="20"/>
                <w:szCs w:val="21"/>
                <w:highlight w:val="none"/>
              </w:rPr>
            </w:pPr>
            <w:r>
              <w:rPr>
                <w:rFonts w:hint="eastAsia" w:ascii="宋体" w:hAnsi="宋体" w:cs="宋体"/>
                <w:color w:val="auto"/>
                <w:kern w:val="0"/>
                <w:sz w:val="20"/>
                <w:szCs w:val="21"/>
                <w:highlight w:val="none"/>
              </w:rPr>
              <w:t>四黎站负荷较重，</w:t>
            </w:r>
            <w:r>
              <w:rPr>
                <w:rFonts w:ascii="宋体" w:hAnsi="宋体" w:cs="宋体"/>
                <w:color w:val="auto"/>
                <w:kern w:val="0"/>
                <w:sz w:val="20"/>
                <w:szCs w:val="21"/>
                <w:highlight w:val="none"/>
              </w:rPr>
              <w:t>2024年高峰负荷期间主变</w:t>
            </w:r>
            <w:r>
              <w:rPr>
                <w:rFonts w:hint="eastAsia" w:ascii="宋体" w:hAnsi="宋体" w:cs="宋体"/>
                <w:color w:val="auto"/>
                <w:kern w:val="0"/>
                <w:sz w:val="20"/>
                <w:szCs w:val="21"/>
                <w:highlight w:val="none"/>
              </w:rPr>
              <w:t>已</w:t>
            </w:r>
            <w:r>
              <w:rPr>
                <w:rFonts w:ascii="宋体" w:hAnsi="宋体" w:cs="宋体"/>
                <w:color w:val="auto"/>
                <w:kern w:val="0"/>
                <w:sz w:val="20"/>
                <w:szCs w:val="21"/>
                <w:highlight w:val="none"/>
              </w:rPr>
              <w:t>重载</w:t>
            </w:r>
            <w:r>
              <w:rPr>
                <w:rFonts w:hint="eastAsia" w:ascii="宋体" w:hAnsi="宋体" w:cs="宋体"/>
                <w:color w:val="auto"/>
                <w:kern w:val="0"/>
                <w:sz w:val="20"/>
                <w:szCs w:val="21"/>
                <w:highlight w:val="none"/>
              </w:rPr>
              <w:t>，随着周边规划1</w:t>
            </w:r>
            <w:r>
              <w:rPr>
                <w:rFonts w:ascii="宋体" w:hAnsi="宋体" w:cs="宋体"/>
                <w:color w:val="auto"/>
                <w:kern w:val="0"/>
                <w:sz w:val="20"/>
                <w:szCs w:val="21"/>
                <w:highlight w:val="none"/>
              </w:rPr>
              <w:t>10kV</w:t>
            </w:r>
            <w:r>
              <w:rPr>
                <w:rFonts w:hint="eastAsia" w:ascii="宋体" w:hAnsi="宋体" w:cs="宋体"/>
                <w:color w:val="auto"/>
                <w:kern w:val="0"/>
                <w:sz w:val="20"/>
                <w:szCs w:val="21"/>
                <w:highlight w:val="none"/>
              </w:rPr>
              <w:t>变电站的接入</w:t>
            </w:r>
            <w:r>
              <w:rPr>
                <w:rFonts w:ascii="宋体" w:hAnsi="宋体" w:cs="宋体"/>
                <w:color w:val="auto"/>
                <w:kern w:val="0"/>
                <w:sz w:val="20"/>
                <w:szCs w:val="21"/>
                <w:highlight w:val="none"/>
              </w:rPr>
              <w:t>，四黎</w:t>
            </w:r>
            <w:r>
              <w:rPr>
                <w:rFonts w:hint="eastAsia" w:ascii="宋体" w:hAnsi="宋体" w:cs="宋体"/>
                <w:color w:val="auto"/>
                <w:kern w:val="0"/>
                <w:sz w:val="20"/>
                <w:szCs w:val="21"/>
                <w:highlight w:val="none"/>
              </w:rPr>
              <w:t>站</w:t>
            </w:r>
            <w:r>
              <w:rPr>
                <w:rFonts w:ascii="宋体" w:hAnsi="宋体" w:cs="宋体"/>
                <w:color w:val="auto"/>
                <w:kern w:val="0"/>
                <w:sz w:val="20"/>
                <w:szCs w:val="21"/>
                <w:highlight w:val="none"/>
              </w:rPr>
              <w:t>供电负荷</w:t>
            </w:r>
            <w:r>
              <w:rPr>
                <w:rFonts w:hint="eastAsia" w:ascii="宋体" w:hAnsi="宋体" w:cs="宋体"/>
                <w:color w:val="auto"/>
                <w:kern w:val="0"/>
                <w:sz w:val="20"/>
                <w:szCs w:val="21"/>
                <w:highlight w:val="none"/>
              </w:rPr>
              <w:t>将</w:t>
            </w:r>
            <w:r>
              <w:rPr>
                <w:rFonts w:ascii="宋体" w:hAnsi="宋体" w:cs="宋体"/>
                <w:color w:val="auto"/>
                <w:kern w:val="0"/>
                <w:sz w:val="20"/>
                <w:szCs w:val="21"/>
                <w:highlight w:val="none"/>
              </w:rPr>
              <w:t>进一步增长。本项目</w:t>
            </w:r>
            <w:r>
              <w:rPr>
                <w:rFonts w:hint="eastAsia" w:ascii="宋体" w:hAnsi="宋体" w:cs="宋体"/>
                <w:color w:val="auto"/>
                <w:kern w:val="0"/>
                <w:sz w:val="20"/>
                <w:szCs w:val="21"/>
                <w:highlight w:val="none"/>
              </w:rPr>
              <w:t>建成后</w:t>
            </w:r>
            <w:r>
              <w:rPr>
                <w:rFonts w:ascii="宋体" w:hAnsi="宋体" w:cs="宋体"/>
                <w:color w:val="auto"/>
                <w:kern w:val="0"/>
                <w:sz w:val="20"/>
                <w:szCs w:val="21"/>
                <w:highlight w:val="none"/>
              </w:rPr>
              <w:t>可缓解四黎站现有主变供电压力，解决主变重载问题，满足四黎站负荷增长需求。</w:t>
            </w:r>
          </w:p>
          <w:p>
            <w:pPr>
              <w:spacing w:line="360" w:lineRule="auto"/>
              <w:ind w:firstLine="422" w:firstLineChars="200"/>
              <w:rPr>
                <w:rFonts w:ascii="宋体" w:hAnsi="宋体" w:cs="宋体"/>
                <w:color w:val="auto"/>
                <w:kern w:val="0"/>
                <w:szCs w:val="21"/>
                <w:highlight w:val="none"/>
              </w:rPr>
            </w:pPr>
            <w:r>
              <w:rPr>
                <w:rFonts w:hint="eastAsia" w:ascii="仿宋" w:hAnsi="仿宋" w:eastAsia="仿宋" w:cs="仿宋"/>
                <w:b/>
                <w:bCs/>
                <w:color w:val="auto"/>
                <w:kern w:val="0"/>
                <w:szCs w:val="21"/>
                <w:highlight w:val="none"/>
              </w:rPr>
              <w:t>④</w:t>
            </w:r>
            <w:r>
              <w:rPr>
                <w:rFonts w:hint="eastAsia" w:ascii="宋体" w:hAnsi="宋体" w:cs="宋体"/>
                <w:b/>
                <w:bCs/>
                <w:color w:val="auto"/>
                <w:kern w:val="0"/>
                <w:szCs w:val="21"/>
                <w:highlight w:val="none"/>
              </w:rPr>
              <w:t>220千伏宝城至兴怀线路工程</w:t>
            </w:r>
          </w:p>
          <w:p>
            <w:pPr>
              <w:pStyle w:val="5"/>
              <w:spacing w:line="360" w:lineRule="auto"/>
              <w:ind w:firstLine="400" w:firstLineChars="200"/>
              <w:rPr>
                <w:rFonts w:hAnsi="宋体" w:cs="宋体"/>
                <w:color w:val="auto"/>
                <w:szCs w:val="21"/>
                <w:highlight w:val="none"/>
              </w:rPr>
            </w:pPr>
            <w:r>
              <w:rPr>
                <w:rFonts w:hint="eastAsia" w:hAnsi="宋体" w:cs="宋体"/>
                <w:color w:val="auto"/>
                <w:szCs w:val="21"/>
                <w:highlight w:val="none"/>
              </w:rPr>
              <w:t>妈湾电厂改扩建机组投产后，部分线路不满足</w:t>
            </w:r>
            <w:r>
              <w:rPr>
                <w:rFonts w:hAnsi="宋体" w:cs="宋体"/>
                <w:color w:val="auto"/>
                <w:szCs w:val="21"/>
                <w:highlight w:val="none"/>
              </w:rPr>
              <w:t>N-1要求，本项目投产后可以解决部分线路不满足N-1要问题，满足妈湾电厂改扩建机组送出要求，提升了该片区的供电可靠性。</w:t>
            </w:r>
          </w:p>
          <w:p>
            <w:pPr>
              <w:spacing w:line="360" w:lineRule="auto"/>
              <w:ind w:firstLine="422" w:firstLineChars="200"/>
              <w:rPr>
                <w:rFonts w:ascii="宋体" w:hAnsi="宋体" w:cs="宋体"/>
                <w:b/>
                <w:bCs/>
                <w:color w:val="auto"/>
                <w:highlight w:val="none"/>
              </w:rPr>
            </w:pPr>
            <w:r>
              <w:rPr>
                <w:rFonts w:hint="eastAsia" w:ascii="宋体" w:hAnsi="宋体" w:cs="宋体"/>
                <w:b/>
                <w:bCs/>
                <w:color w:val="auto"/>
                <w:highlight w:val="none"/>
              </w:rPr>
              <w:t>2.建设规模：</w:t>
            </w:r>
          </w:p>
          <w:p>
            <w:pPr>
              <w:spacing w:line="360" w:lineRule="auto"/>
              <w:ind w:firstLine="422" w:firstLineChars="200"/>
              <w:rPr>
                <w:rFonts w:ascii="宋体" w:hAnsi="宋体" w:cs="宋体"/>
                <w:b/>
                <w:bCs/>
                <w:color w:val="auto"/>
                <w:kern w:val="0"/>
                <w:szCs w:val="21"/>
                <w:highlight w:val="none"/>
              </w:rPr>
            </w:pPr>
            <w:r>
              <w:rPr>
                <w:rFonts w:cs="Calibri"/>
                <w:b/>
                <w:bCs/>
                <w:color w:val="auto"/>
                <w:kern w:val="0"/>
                <w:szCs w:val="21"/>
                <w:highlight w:val="none"/>
              </w:rPr>
              <w:t>①</w:t>
            </w:r>
            <w:r>
              <w:rPr>
                <w:rFonts w:hint="eastAsia" w:ascii="宋体" w:hAnsi="宋体" w:cs="宋体"/>
                <w:b/>
                <w:bCs/>
                <w:color w:val="auto"/>
                <w:kern w:val="0"/>
                <w:szCs w:val="21"/>
                <w:highlight w:val="none"/>
              </w:rPr>
              <w:t>220千伏华润输变电工程</w:t>
            </w:r>
          </w:p>
          <w:p>
            <w:pPr>
              <w:spacing w:line="360" w:lineRule="auto"/>
              <w:ind w:firstLine="420" w:firstLineChars="200"/>
              <w:rPr>
                <w:rFonts w:ascii="宋体" w:hAnsi="宋体" w:cs="宋体"/>
                <w:color w:val="auto"/>
                <w:kern w:val="0"/>
                <w:szCs w:val="21"/>
                <w:highlight w:val="none"/>
              </w:rPr>
            </w:pPr>
            <w:r>
              <w:rPr>
                <w:rFonts w:hint="eastAsia" w:ascii="宋体" w:hAnsi="宋体" w:cs="宋体"/>
                <w:color w:val="auto"/>
                <w:kern w:val="0"/>
                <w:szCs w:val="21"/>
                <w:highlight w:val="none"/>
              </w:rPr>
              <w:t>终期规模4×240MVA；本期规模2×240MVA。采购金额预估904.82万元。</w:t>
            </w:r>
          </w:p>
          <w:p>
            <w:pPr>
              <w:spacing w:line="360" w:lineRule="auto"/>
              <w:ind w:firstLine="420" w:firstLineChars="200"/>
              <w:rPr>
                <w:rFonts w:ascii="宋体" w:hAnsi="宋体" w:cs="宋体"/>
                <w:color w:val="auto"/>
                <w:kern w:val="0"/>
                <w:szCs w:val="21"/>
                <w:highlight w:val="none"/>
              </w:rPr>
            </w:pPr>
            <w:r>
              <w:rPr>
                <w:rFonts w:hint="eastAsia" w:ascii="宋体" w:hAnsi="宋体" w:cs="宋体"/>
                <w:color w:val="auto"/>
                <w:kern w:val="0"/>
                <w:szCs w:val="21"/>
                <w:highlight w:val="none"/>
              </w:rPr>
              <w:t>1）220千伏出线规模：终期8回，本期4回。至路遥站2回，至先锋站2回，新建线路长约2×1.0km。</w:t>
            </w:r>
          </w:p>
          <w:p>
            <w:pPr>
              <w:spacing w:line="360" w:lineRule="auto"/>
              <w:ind w:firstLine="420" w:firstLineChars="200"/>
              <w:rPr>
                <w:rFonts w:ascii="宋体" w:hAnsi="宋体" w:cs="宋体"/>
                <w:color w:val="auto"/>
                <w:kern w:val="0"/>
                <w:szCs w:val="21"/>
                <w:highlight w:val="none"/>
              </w:rPr>
            </w:pPr>
            <w:r>
              <w:rPr>
                <w:rFonts w:hint="eastAsia" w:ascii="宋体" w:hAnsi="宋体" w:cs="宋体"/>
                <w:color w:val="auto"/>
                <w:kern w:val="0"/>
                <w:szCs w:val="21"/>
                <w:highlight w:val="none"/>
              </w:rPr>
              <w:t>2）110千伏出线规模：终期14回，本期6回。至山门站2回，至琳华站2回，至楼岗站2回，新建线路2×0.8km。另外，建设塘下至琳华2回线路、华润至琳华2回线路、松北至亿埔1回线路，新建线路长约2×1.0km。</w:t>
            </w:r>
          </w:p>
          <w:p>
            <w:pPr>
              <w:spacing w:line="360" w:lineRule="auto"/>
              <w:ind w:firstLine="420" w:firstLineChars="200"/>
              <w:rPr>
                <w:rFonts w:ascii="宋体" w:hAnsi="宋体" w:cs="宋体"/>
                <w:color w:val="auto"/>
                <w:kern w:val="0"/>
                <w:szCs w:val="21"/>
                <w:highlight w:val="none"/>
              </w:rPr>
            </w:pPr>
            <w:r>
              <w:rPr>
                <w:rFonts w:hint="eastAsia" w:ascii="宋体" w:hAnsi="宋体" w:cs="宋体"/>
                <w:color w:val="auto"/>
                <w:kern w:val="0"/>
                <w:szCs w:val="21"/>
                <w:highlight w:val="none"/>
              </w:rPr>
              <w:t>3）10千伏出线规模：终期30回，本期20回。</w:t>
            </w:r>
          </w:p>
          <w:p>
            <w:pPr>
              <w:spacing w:line="360" w:lineRule="auto"/>
              <w:ind w:firstLine="422" w:firstLineChars="200"/>
              <w:rPr>
                <w:rFonts w:ascii="宋体" w:hAnsi="宋体" w:cs="宋体"/>
                <w:b/>
                <w:bCs/>
                <w:color w:val="auto"/>
                <w:kern w:val="0"/>
                <w:szCs w:val="21"/>
                <w:highlight w:val="none"/>
              </w:rPr>
            </w:pPr>
            <w:r>
              <w:rPr>
                <w:rFonts w:cs="Calibri"/>
                <w:b/>
                <w:bCs/>
                <w:color w:val="auto"/>
                <w:kern w:val="0"/>
                <w:szCs w:val="21"/>
                <w:highlight w:val="none"/>
              </w:rPr>
              <w:t>②</w:t>
            </w:r>
            <w:r>
              <w:rPr>
                <w:rFonts w:hint="eastAsia" w:ascii="宋体" w:hAnsi="宋体" w:cs="宋体"/>
                <w:b/>
                <w:bCs/>
                <w:color w:val="auto"/>
                <w:kern w:val="0"/>
                <w:szCs w:val="21"/>
                <w:highlight w:val="none"/>
              </w:rPr>
              <w:t>220千伏产业园输变电工程</w:t>
            </w:r>
          </w:p>
          <w:p>
            <w:pPr>
              <w:spacing w:line="360" w:lineRule="auto"/>
              <w:ind w:firstLine="420" w:firstLineChars="200"/>
              <w:rPr>
                <w:rFonts w:ascii="宋体" w:hAnsi="宋体" w:cs="宋体"/>
                <w:color w:val="auto"/>
                <w:kern w:val="0"/>
                <w:szCs w:val="21"/>
                <w:highlight w:val="none"/>
              </w:rPr>
            </w:pPr>
            <w:r>
              <w:rPr>
                <w:rFonts w:hint="eastAsia" w:ascii="宋体" w:hAnsi="宋体" w:cs="宋体"/>
                <w:color w:val="auto"/>
                <w:kern w:val="0"/>
                <w:szCs w:val="21"/>
                <w:highlight w:val="none"/>
              </w:rPr>
              <w:t>终期规模4×240MVA；本期规模2×240MVA。采购金额预估1295.87万元。</w:t>
            </w:r>
          </w:p>
          <w:p>
            <w:pPr>
              <w:spacing w:line="360" w:lineRule="auto"/>
              <w:ind w:firstLine="420" w:firstLineChars="200"/>
              <w:rPr>
                <w:rFonts w:ascii="宋体" w:hAnsi="宋体" w:cs="宋体"/>
                <w:color w:val="auto"/>
                <w:kern w:val="0"/>
                <w:szCs w:val="21"/>
                <w:highlight w:val="none"/>
              </w:rPr>
            </w:pPr>
            <w:r>
              <w:rPr>
                <w:rFonts w:hint="eastAsia" w:ascii="宋体" w:hAnsi="宋体" w:cs="宋体"/>
                <w:color w:val="auto"/>
                <w:kern w:val="0"/>
                <w:szCs w:val="21"/>
                <w:highlight w:val="none"/>
              </w:rPr>
              <w:t>1）220千伏出线规模：终期8回，本期4回。至李朗站2回，至远丰站2回，新建线路长约2×2×3.4km。</w:t>
            </w:r>
          </w:p>
          <w:p>
            <w:pPr>
              <w:spacing w:line="360" w:lineRule="auto"/>
              <w:ind w:firstLine="420" w:firstLineChars="200"/>
              <w:rPr>
                <w:rFonts w:ascii="宋体" w:hAnsi="宋体" w:cs="宋体"/>
                <w:color w:val="auto"/>
                <w:kern w:val="0"/>
                <w:szCs w:val="21"/>
                <w:highlight w:val="none"/>
              </w:rPr>
            </w:pPr>
            <w:r>
              <w:rPr>
                <w:rFonts w:hint="eastAsia" w:ascii="宋体" w:hAnsi="宋体" w:cs="宋体"/>
                <w:color w:val="auto"/>
                <w:kern w:val="0"/>
                <w:szCs w:val="21"/>
                <w:highlight w:val="none"/>
              </w:rPr>
              <w:t>2）110千伏出线规模：终期14回，本期9回。至牛湖站2回，至岐岭站2回，至金融站2回，至罗山二站2回，至霄枫站1回，新建线路长约2×3.1+1×0.2km。</w:t>
            </w:r>
          </w:p>
          <w:p>
            <w:pPr>
              <w:spacing w:line="360" w:lineRule="auto"/>
              <w:ind w:firstLine="420" w:firstLineChars="200"/>
              <w:rPr>
                <w:rFonts w:ascii="宋体" w:hAnsi="宋体" w:cs="宋体"/>
                <w:color w:val="auto"/>
                <w:kern w:val="0"/>
                <w:szCs w:val="21"/>
                <w:highlight w:val="none"/>
              </w:rPr>
            </w:pPr>
            <w:r>
              <w:rPr>
                <w:rFonts w:hint="eastAsia" w:ascii="宋体" w:hAnsi="宋体" w:cs="宋体"/>
                <w:color w:val="auto"/>
                <w:kern w:val="0"/>
                <w:szCs w:val="21"/>
                <w:highlight w:val="none"/>
              </w:rPr>
              <w:t>3）10千伏出线规模：终期30回，本期20回。</w:t>
            </w:r>
          </w:p>
          <w:p>
            <w:pPr>
              <w:spacing w:line="360" w:lineRule="auto"/>
              <w:ind w:firstLine="422" w:firstLineChars="200"/>
              <w:rPr>
                <w:rFonts w:ascii="宋体" w:hAnsi="宋体" w:cs="宋体"/>
                <w:b/>
                <w:bCs/>
                <w:color w:val="auto"/>
                <w:kern w:val="0"/>
                <w:szCs w:val="21"/>
                <w:highlight w:val="none"/>
              </w:rPr>
            </w:pPr>
            <w:r>
              <w:rPr>
                <w:rFonts w:cs="Calibri"/>
                <w:b/>
                <w:bCs/>
                <w:color w:val="auto"/>
                <w:kern w:val="0"/>
                <w:szCs w:val="21"/>
                <w:highlight w:val="none"/>
              </w:rPr>
              <w:t>③</w:t>
            </w:r>
            <w:r>
              <w:rPr>
                <w:rFonts w:hint="eastAsia" w:ascii="宋体" w:hAnsi="宋体" w:cs="宋体"/>
                <w:b/>
                <w:bCs/>
                <w:color w:val="auto"/>
                <w:kern w:val="0"/>
                <w:szCs w:val="21"/>
                <w:highlight w:val="none"/>
              </w:rPr>
              <w:t>220千伏四黎主变扩建工程</w:t>
            </w:r>
          </w:p>
          <w:p>
            <w:pPr>
              <w:spacing w:line="360" w:lineRule="auto"/>
              <w:ind w:firstLine="420" w:firstLineChars="200"/>
              <w:rPr>
                <w:rFonts w:ascii="宋体" w:hAnsi="宋体" w:cs="宋体"/>
                <w:color w:val="auto"/>
                <w:kern w:val="0"/>
                <w:szCs w:val="21"/>
                <w:highlight w:val="none"/>
              </w:rPr>
            </w:pPr>
            <w:r>
              <w:rPr>
                <w:rFonts w:hint="eastAsia" w:ascii="宋体" w:hAnsi="宋体" w:cs="宋体"/>
                <w:color w:val="auto"/>
                <w:kern w:val="0"/>
                <w:szCs w:val="21"/>
                <w:highlight w:val="none"/>
              </w:rPr>
              <w:t>终期规模4×240MVA；本期规模1×240MVA。采购金额预估133.84万元。</w:t>
            </w:r>
          </w:p>
          <w:p>
            <w:pPr>
              <w:spacing w:line="360" w:lineRule="auto"/>
              <w:ind w:firstLine="420" w:firstLineChars="200"/>
              <w:rPr>
                <w:rFonts w:ascii="宋体" w:hAnsi="宋体" w:cs="宋体"/>
                <w:color w:val="auto"/>
                <w:kern w:val="0"/>
                <w:szCs w:val="21"/>
                <w:highlight w:val="none"/>
              </w:rPr>
            </w:pPr>
            <w:r>
              <w:rPr>
                <w:rFonts w:hint="eastAsia" w:ascii="宋体" w:hAnsi="宋体" w:cs="宋体"/>
                <w:color w:val="auto"/>
                <w:kern w:val="0"/>
                <w:szCs w:val="21"/>
                <w:highlight w:val="none"/>
              </w:rPr>
              <w:t>本工程为主变扩建工程，无新建线路</w:t>
            </w:r>
          </w:p>
          <w:p>
            <w:pPr>
              <w:spacing w:line="360" w:lineRule="auto"/>
              <w:ind w:firstLine="422" w:firstLineChars="200"/>
              <w:rPr>
                <w:rFonts w:ascii="宋体" w:hAnsi="宋体" w:cs="宋体"/>
                <w:color w:val="auto"/>
                <w:kern w:val="0"/>
                <w:szCs w:val="21"/>
                <w:highlight w:val="none"/>
              </w:rPr>
            </w:pPr>
            <w:r>
              <w:rPr>
                <w:rFonts w:hint="eastAsia" w:ascii="仿宋" w:hAnsi="仿宋" w:eastAsia="仿宋" w:cs="仿宋"/>
                <w:b/>
                <w:bCs/>
                <w:color w:val="auto"/>
                <w:kern w:val="0"/>
                <w:szCs w:val="21"/>
                <w:highlight w:val="none"/>
              </w:rPr>
              <w:t>④</w:t>
            </w:r>
            <w:r>
              <w:rPr>
                <w:rFonts w:hint="eastAsia" w:ascii="宋体" w:hAnsi="宋体" w:cs="宋体"/>
                <w:b/>
                <w:bCs/>
                <w:color w:val="auto"/>
                <w:kern w:val="0"/>
                <w:szCs w:val="21"/>
                <w:highlight w:val="none"/>
              </w:rPr>
              <w:t>220千伏宝城至兴怀线路工程</w:t>
            </w:r>
          </w:p>
          <w:p>
            <w:pPr>
              <w:spacing w:line="360" w:lineRule="auto"/>
              <w:ind w:firstLine="420" w:firstLineChars="200"/>
              <w:rPr>
                <w:rFonts w:ascii="宋体" w:hAnsi="宋体" w:cs="宋体"/>
                <w:color w:val="auto"/>
                <w:szCs w:val="21"/>
                <w:highlight w:val="none"/>
              </w:rPr>
            </w:pPr>
            <w:r>
              <w:rPr>
                <w:rFonts w:hint="eastAsia" w:ascii="宋体" w:hAnsi="宋体" w:cs="宋体"/>
                <w:color w:val="auto"/>
                <w:kern w:val="0"/>
                <w:szCs w:val="21"/>
                <w:highlight w:val="none"/>
              </w:rPr>
              <w:t>新建宝城至兴怀双回线路，新建220千伏线路长约2×4.0km。采购金额预估314.04万元。。</w:t>
            </w:r>
          </w:p>
          <w:p>
            <w:pPr>
              <w:pStyle w:val="2"/>
              <w:ind w:firstLine="422" w:firstLineChars="200"/>
              <w:rPr>
                <w:rFonts w:ascii="宋体" w:hAnsi="宋体" w:cs="宋体"/>
                <w:b w:val="0"/>
                <w:i w:val="0"/>
                <w:color w:val="auto"/>
                <w:sz w:val="21"/>
                <w:szCs w:val="21"/>
                <w:highlight w:val="none"/>
              </w:rPr>
            </w:pPr>
            <w:r>
              <w:rPr>
                <w:rFonts w:hint="eastAsia" w:ascii="宋体" w:hAnsi="宋体" w:cs="宋体"/>
                <w:bCs/>
                <w:i w:val="0"/>
                <w:color w:val="auto"/>
                <w:sz w:val="21"/>
                <w:highlight w:val="none"/>
              </w:rPr>
              <w:t>3.预估投资：</w:t>
            </w:r>
            <w:r>
              <w:rPr>
                <w:rFonts w:hint="eastAsia" w:ascii="宋体" w:hAnsi="宋体" w:cs="宋体"/>
                <w:b w:val="0"/>
                <w:i w:val="0"/>
                <w:color w:val="auto"/>
                <w:kern w:val="0"/>
                <w:sz w:val="21"/>
                <w:szCs w:val="21"/>
                <w:highlight w:val="none"/>
              </w:rPr>
              <w:t>26</w:t>
            </w:r>
            <w:r>
              <w:rPr>
                <w:rFonts w:hint="eastAsia" w:ascii="宋体" w:hAnsi="宋体" w:cs="宋体"/>
                <w:b w:val="0"/>
                <w:i w:val="0"/>
                <w:color w:val="auto"/>
                <w:kern w:val="0"/>
                <w:sz w:val="21"/>
                <w:szCs w:val="21"/>
                <w:highlight w:val="none"/>
                <w:lang w:val="en-US" w:eastAsia="zh-CN"/>
              </w:rPr>
              <w:t>6</w:t>
            </w:r>
            <w:r>
              <w:rPr>
                <w:rFonts w:hint="eastAsia" w:ascii="宋体" w:hAnsi="宋体" w:cs="宋体"/>
                <w:b w:val="0"/>
                <w:i w:val="0"/>
                <w:color w:val="auto"/>
                <w:kern w:val="0"/>
                <w:sz w:val="21"/>
                <w:szCs w:val="21"/>
                <w:highlight w:val="none"/>
              </w:rPr>
              <w:t>8.57万元。</w:t>
            </w:r>
          </w:p>
          <w:p>
            <w:pPr>
              <w:spacing w:line="360" w:lineRule="auto"/>
              <w:ind w:firstLine="422" w:firstLineChars="200"/>
              <w:rPr>
                <w:rFonts w:ascii="宋体" w:hAnsi="宋体" w:cs="宋体"/>
                <w:b/>
                <w:bCs/>
                <w:color w:val="auto"/>
                <w:highlight w:val="none"/>
              </w:rPr>
            </w:pPr>
            <w:r>
              <w:rPr>
                <w:rFonts w:hint="eastAsia" w:ascii="宋体" w:hAnsi="宋体" w:cs="宋体"/>
                <w:b/>
                <w:bCs/>
                <w:color w:val="auto"/>
                <w:highlight w:val="none"/>
              </w:rPr>
              <w:t>4.规划投产时间：</w:t>
            </w:r>
          </w:p>
          <w:p>
            <w:pPr>
              <w:spacing w:line="360" w:lineRule="auto"/>
              <w:ind w:firstLine="422" w:firstLineChars="200"/>
              <w:rPr>
                <w:rFonts w:ascii="宋体" w:hAnsi="宋体" w:cs="宋体"/>
                <w:b/>
                <w:bCs/>
                <w:color w:val="auto"/>
                <w:kern w:val="0"/>
                <w:szCs w:val="21"/>
                <w:highlight w:val="none"/>
              </w:rPr>
            </w:pPr>
            <w:r>
              <w:rPr>
                <w:rFonts w:cs="Calibri"/>
                <w:b/>
                <w:bCs/>
                <w:color w:val="auto"/>
                <w:kern w:val="0"/>
                <w:szCs w:val="21"/>
                <w:highlight w:val="none"/>
              </w:rPr>
              <w:t>①</w:t>
            </w:r>
            <w:r>
              <w:rPr>
                <w:rFonts w:hint="eastAsia" w:ascii="宋体" w:hAnsi="宋体" w:cs="宋体"/>
                <w:b/>
                <w:bCs/>
                <w:color w:val="auto"/>
                <w:kern w:val="0"/>
                <w:szCs w:val="21"/>
                <w:highlight w:val="none"/>
              </w:rPr>
              <w:t>220千伏华润输变电工程：可研报告提交计划时间2025年8月，可研批复计划时间2025年11月，初步设计批复时间为可研批复完成后60个日历日内完成，施工图设计及预算交付时间为初设批复后60个日历日内完成，竣工图交付时间为竣工投产后30个日历日内完成，，计划投产时间为2026年12月。</w:t>
            </w:r>
          </w:p>
          <w:p>
            <w:pPr>
              <w:spacing w:line="360" w:lineRule="auto"/>
              <w:ind w:firstLine="422" w:firstLineChars="200"/>
              <w:rPr>
                <w:rFonts w:ascii="宋体" w:hAnsi="宋体" w:cs="宋体"/>
                <w:b/>
                <w:bCs/>
                <w:color w:val="auto"/>
                <w:kern w:val="0"/>
                <w:szCs w:val="21"/>
                <w:highlight w:val="none"/>
              </w:rPr>
            </w:pPr>
            <w:r>
              <w:rPr>
                <w:rFonts w:cs="Calibri"/>
                <w:b/>
                <w:bCs/>
                <w:color w:val="auto"/>
                <w:kern w:val="0"/>
                <w:szCs w:val="21"/>
                <w:highlight w:val="none"/>
              </w:rPr>
              <w:t>②</w:t>
            </w:r>
            <w:r>
              <w:rPr>
                <w:rFonts w:hint="eastAsia" w:ascii="宋体" w:hAnsi="宋体" w:cs="宋体"/>
                <w:b/>
                <w:bCs/>
                <w:color w:val="auto"/>
                <w:kern w:val="0"/>
                <w:szCs w:val="21"/>
                <w:highlight w:val="none"/>
              </w:rPr>
              <w:t>220千伏产业园输变电工程：可研报告提交计划时间2026年1月，可研批复计划时间2025年11月，初步设计批复时间为可研批复完成后60个日历日内完成，施工图设计及预算交付时间为初设批复后60个日历日内完成，竣工图交付时间为竣工投产后30个日历日内完成，计划投产时间为2028年12月。</w:t>
            </w:r>
          </w:p>
          <w:p>
            <w:pPr>
              <w:spacing w:line="360" w:lineRule="auto"/>
              <w:ind w:firstLine="422" w:firstLineChars="200"/>
              <w:rPr>
                <w:rFonts w:ascii="宋体" w:hAnsi="宋体" w:cs="宋体"/>
                <w:b/>
                <w:bCs/>
                <w:color w:val="auto"/>
                <w:kern w:val="0"/>
                <w:szCs w:val="21"/>
                <w:highlight w:val="none"/>
              </w:rPr>
            </w:pPr>
            <w:r>
              <w:rPr>
                <w:rFonts w:cs="Calibri"/>
                <w:b/>
                <w:bCs/>
                <w:color w:val="auto"/>
                <w:kern w:val="0"/>
                <w:szCs w:val="21"/>
                <w:highlight w:val="none"/>
              </w:rPr>
              <w:t>③</w:t>
            </w:r>
            <w:r>
              <w:rPr>
                <w:rFonts w:hint="eastAsia" w:ascii="宋体" w:hAnsi="宋体" w:cs="宋体"/>
                <w:b/>
                <w:bCs/>
                <w:color w:val="auto"/>
                <w:kern w:val="0"/>
                <w:szCs w:val="21"/>
                <w:highlight w:val="none"/>
              </w:rPr>
              <w:t>220千伏四黎主变扩建工程：可研报告提交计划时间2025年10月，可研批复计划时间2025年11月，初步设计批复时间为可研批复完成后60个日历日内完成，施工图设计及预算交付时间为初设批复后60个日历日内完成，竣工图交付时间为竣工投产后30个日历日内完成，计划投产时间为2026年12月。</w:t>
            </w:r>
          </w:p>
          <w:p>
            <w:pPr>
              <w:spacing w:line="360" w:lineRule="auto"/>
              <w:ind w:firstLine="422" w:firstLineChars="200"/>
              <w:rPr>
                <w:rFonts w:ascii="宋体" w:hAnsi="宋体" w:cs="宋体"/>
                <w:b/>
                <w:bCs/>
                <w:color w:val="auto"/>
                <w:kern w:val="0"/>
                <w:szCs w:val="21"/>
                <w:highlight w:val="none"/>
              </w:rPr>
            </w:pPr>
            <w:r>
              <w:rPr>
                <w:rFonts w:hint="eastAsia" w:ascii="仿宋" w:hAnsi="仿宋" w:eastAsia="仿宋" w:cs="仿宋"/>
                <w:b/>
                <w:bCs/>
                <w:color w:val="auto"/>
                <w:kern w:val="0"/>
                <w:szCs w:val="21"/>
                <w:highlight w:val="none"/>
              </w:rPr>
              <w:t>④</w:t>
            </w:r>
            <w:r>
              <w:rPr>
                <w:rFonts w:hint="eastAsia" w:ascii="宋体" w:hAnsi="宋体" w:cs="宋体"/>
                <w:b/>
                <w:bCs/>
                <w:color w:val="auto"/>
                <w:kern w:val="0"/>
                <w:szCs w:val="21"/>
                <w:highlight w:val="none"/>
              </w:rPr>
              <w:t>220千伏宝城至兴怀线路工程：可研报告提交计划时间2026年1月，可研批复计划时间2025年11月，初步设计批复时间为可研批复完成后60个日历日内完成，施工图设计及预算交付时间为初设批复后60个日历日内完成，竣工图交付时间为竣工投产后30个日历日内完成，计划投产时间为2027年12月。</w:t>
            </w:r>
          </w:p>
          <w:p>
            <w:pPr>
              <w:pStyle w:val="5"/>
              <w:spacing w:line="360" w:lineRule="auto"/>
              <w:ind w:left="420"/>
              <w:rPr>
                <w:rFonts w:hAnsi="宋体" w:cs="宋体"/>
                <w:b/>
                <w:bCs/>
                <w:color w:val="auto"/>
                <w:sz w:val="21"/>
                <w:szCs w:val="21"/>
                <w:highlight w:val="none"/>
              </w:rPr>
            </w:pPr>
          </w:p>
          <w:p>
            <w:pPr>
              <w:pStyle w:val="5"/>
              <w:spacing w:line="360" w:lineRule="auto"/>
              <w:ind w:left="420"/>
              <w:rPr>
                <w:rFonts w:hAnsi="宋体" w:cs="宋体"/>
                <w:b/>
                <w:bCs/>
                <w:color w:val="auto"/>
                <w:sz w:val="21"/>
                <w:szCs w:val="21"/>
                <w:highlight w:val="none"/>
              </w:rPr>
            </w:pPr>
            <w:r>
              <w:rPr>
                <w:rFonts w:hint="eastAsia" w:hAnsi="宋体" w:cs="宋体"/>
                <w:b/>
                <w:bCs/>
                <w:color w:val="auto"/>
                <w:sz w:val="21"/>
                <w:szCs w:val="21"/>
                <w:highlight w:val="none"/>
              </w:rPr>
              <w:t>（二）采购范围：</w:t>
            </w:r>
          </w:p>
          <w:p>
            <w:pPr>
              <w:pStyle w:val="5"/>
              <w:spacing w:line="360" w:lineRule="auto"/>
              <w:ind w:firstLine="420" w:firstLineChars="200"/>
              <w:rPr>
                <w:rFonts w:hint="eastAsia" w:ascii="宋体" w:hAnsi="宋体" w:eastAsia="宋体" w:cs="宋体"/>
                <w:color w:val="auto"/>
                <w:kern w:val="2"/>
                <w:sz w:val="21"/>
                <w:szCs w:val="21"/>
                <w:highlight w:val="none"/>
                <w:u w:val="none"/>
                <w:vertAlign w:val="baseline"/>
                <w:lang w:val="en-US" w:eastAsia="zh-CN" w:bidi="ar-SA"/>
              </w:rPr>
            </w:pPr>
            <w:r>
              <w:rPr>
                <w:rFonts w:hint="eastAsia" w:hAnsi="宋体" w:cs="宋体"/>
                <w:color w:val="auto"/>
                <w:sz w:val="21"/>
                <w:szCs w:val="21"/>
                <w:highlight w:val="none"/>
              </w:rPr>
              <w:t>深圳供电局有限公司220千伏华润输变电工程等四项可研勘察设计：可研与勘察设计（含施工图）捆绑招标。</w:t>
            </w:r>
          </w:p>
        </w:tc>
      </w:tr>
    </w:tbl>
    <w:p/>
    <w:p>
      <w:pPr>
        <w:pStyle w:val="2"/>
      </w:pPr>
    </w:p>
    <w:p>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outlineLvl w:val="0"/>
        <w:rPr>
          <w:rFonts w:hint="eastAsia" w:ascii="宋体" w:hAnsi="宋体" w:cs="宋体"/>
          <w:b/>
          <w:bCs/>
          <w:color w:val="auto"/>
          <w:sz w:val="24"/>
          <w:szCs w:val="24"/>
          <w:highlight w:val="none"/>
          <w:u w:val="none"/>
          <w:lang w:val="en-US" w:eastAsia="zh-CN"/>
        </w:rPr>
      </w:pPr>
      <w:r>
        <w:rPr>
          <w:rFonts w:hint="eastAsia" w:ascii="宋体" w:hAnsi="宋体" w:cs="宋体"/>
          <w:b/>
          <w:bCs/>
          <w:color w:val="auto"/>
          <w:sz w:val="24"/>
          <w:szCs w:val="24"/>
          <w:highlight w:val="none"/>
          <w:u w:val="none"/>
          <w:lang w:val="en-US" w:eastAsia="zh-CN"/>
        </w:rPr>
        <w:t>项目名称：</w:t>
      </w:r>
      <w:r>
        <w:rPr>
          <w:rFonts w:hint="eastAsia" w:asciiTheme="minorEastAsia" w:hAnsiTheme="minorEastAsia" w:eastAsiaTheme="minorEastAsia" w:cstheme="minorEastAsia"/>
          <w:b/>
          <w:bCs/>
          <w:snapToGrid w:val="0"/>
          <w:color w:val="auto"/>
          <w:sz w:val="24"/>
          <w:szCs w:val="24"/>
          <w:highlight w:val="none"/>
          <w:u w:val="none"/>
          <w:lang w:val="en-US" w:eastAsia="zh-CN"/>
        </w:rPr>
        <w:t>海口220kV石塔输变电新建工程</w:t>
      </w:r>
      <w:r>
        <w:rPr>
          <w:rFonts w:hint="eastAsia" w:asciiTheme="minorEastAsia" w:hAnsiTheme="minorEastAsia" w:eastAsiaTheme="minorEastAsia" w:cstheme="minorEastAsia"/>
          <w:b/>
          <w:bCs/>
          <w:snapToGrid w:val="0"/>
          <w:color w:val="auto"/>
          <w:sz w:val="24"/>
          <w:szCs w:val="24"/>
          <w:highlight w:val="none"/>
          <w:u w:val="none"/>
        </w:rPr>
        <w:t>可研勘察设计</w:t>
      </w:r>
    </w:p>
    <w:tbl>
      <w:tblPr>
        <w:tblStyle w:val="7"/>
        <w:tblW w:w="910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57" w:type="dxa"/>
          <w:bottom w:w="0" w:type="dxa"/>
          <w:right w:w="57" w:type="dxa"/>
        </w:tblCellMar>
      </w:tblPr>
      <w:tblGrid>
        <w:gridCol w:w="679"/>
        <w:gridCol w:w="1464"/>
        <w:gridCol w:w="696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jc w:val="center"/>
        </w:trPr>
        <w:tc>
          <w:tcPr>
            <w:tcW w:w="679" w:type="dxa"/>
            <w:vAlign w:val="center"/>
          </w:tcPr>
          <w:p>
            <w:pPr>
              <w:pStyle w:val="5"/>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snapToGrid w:val="0"/>
                <w:color w:val="auto"/>
                <w:kern w:val="0"/>
                <w:sz w:val="21"/>
                <w:szCs w:val="21"/>
                <w:highlight w:val="none"/>
                <w:u w:val="none"/>
                <w:vertAlign w:val="baseline"/>
                <w:lang w:val="en-US" w:eastAsia="zh-CN"/>
              </w:rPr>
            </w:pPr>
            <w:r>
              <w:rPr>
                <w:rFonts w:hint="eastAsia" w:hAnsi="宋体" w:cs="宋体"/>
                <w:b/>
                <w:bCs/>
                <w:snapToGrid w:val="0"/>
                <w:color w:val="auto"/>
                <w:kern w:val="0"/>
                <w:sz w:val="21"/>
                <w:szCs w:val="21"/>
                <w:highlight w:val="none"/>
                <w:u w:val="none"/>
                <w:vertAlign w:val="baseline"/>
                <w:lang w:val="en-US" w:eastAsia="zh-CN"/>
              </w:rPr>
              <w:t>序号</w:t>
            </w:r>
          </w:p>
        </w:tc>
        <w:tc>
          <w:tcPr>
            <w:tcW w:w="1464" w:type="dxa"/>
            <w:vAlign w:val="center"/>
          </w:tcPr>
          <w:p>
            <w:pPr>
              <w:pStyle w:val="5"/>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snapToGrid w:val="0"/>
                <w:color w:val="auto"/>
                <w:kern w:val="0"/>
                <w:sz w:val="21"/>
                <w:szCs w:val="21"/>
                <w:highlight w:val="none"/>
                <w:u w:val="none"/>
                <w:vertAlign w:val="baseline"/>
                <w:lang w:val="en-US" w:eastAsia="zh-CN"/>
              </w:rPr>
            </w:pPr>
            <w:r>
              <w:rPr>
                <w:rFonts w:hint="eastAsia" w:hAnsi="宋体" w:cs="宋体"/>
                <w:b/>
                <w:bCs/>
                <w:snapToGrid w:val="0"/>
                <w:color w:val="auto"/>
                <w:kern w:val="0"/>
                <w:sz w:val="21"/>
                <w:szCs w:val="21"/>
                <w:highlight w:val="none"/>
                <w:u w:val="none"/>
                <w:vertAlign w:val="baseline"/>
                <w:lang w:val="en-US" w:eastAsia="zh-CN"/>
              </w:rPr>
              <w:t>名称</w:t>
            </w:r>
          </w:p>
        </w:tc>
        <w:tc>
          <w:tcPr>
            <w:tcW w:w="6965" w:type="dxa"/>
            <w:vAlign w:val="center"/>
          </w:tcPr>
          <w:p>
            <w:pPr>
              <w:pStyle w:val="5"/>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snapToGrid w:val="0"/>
                <w:color w:val="auto"/>
                <w:kern w:val="0"/>
                <w:sz w:val="21"/>
                <w:szCs w:val="21"/>
                <w:highlight w:val="none"/>
                <w:u w:val="none"/>
                <w:vertAlign w:val="baseline"/>
                <w:lang w:val="en-US" w:eastAsia="zh-CN"/>
              </w:rPr>
            </w:pPr>
            <w:r>
              <w:rPr>
                <w:rFonts w:hint="eastAsia" w:hAnsi="宋体" w:cs="宋体"/>
                <w:b/>
                <w:bCs/>
                <w:snapToGrid w:val="0"/>
                <w:color w:val="auto"/>
                <w:kern w:val="0"/>
                <w:sz w:val="21"/>
                <w:szCs w:val="21"/>
                <w:highlight w:val="none"/>
                <w:u w:val="none"/>
                <w:vertAlign w:val="baseline"/>
                <w:lang w:val="en-US" w:eastAsia="zh-CN"/>
              </w:rPr>
              <w:t>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jc w:val="center"/>
        </w:trPr>
        <w:tc>
          <w:tcPr>
            <w:tcW w:w="679" w:type="dxa"/>
            <w:vAlign w:val="center"/>
          </w:tcPr>
          <w:p>
            <w:pPr>
              <w:pStyle w:val="5"/>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hAnsi="宋体" w:cs="宋体"/>
                <w:b/>
                <w:bCs/>
                <w:snapToGrid w:val="0"/>
                <w:color w:val="auto"/>
                <w:kern w:val="0"/>
                <w:sz w:val="21"/>
                <w:szCs w:val="21"/>
                <w:highlight w:val="none"/>
                <w:u w:val="none"/>
                <w:vertAlign w:val="baseline"/>
                <w:lang w:val="en-US" w:eastAsia="zh-CN"/>
              </w:rPr>
            </w:pPr>
            <w:r>
              <w:rPr>
                <w:rFonts w:hint="eastAsia" w:hAnsi="宋体" w:cs="宋体"/>
                <w:b/>
                <w:bCs/>
                <w:snapToGrid w:val="0"/>
                <w:color w:val="auto"/>
                <w:kern w:val="0"/>
                <w:sz w:val="21"/>
                <w:szCs w:val="21"/>
                <w:highlight w:val="none"/>
                <w:u w:val="none"/>
                <w:vertAlign w:val="baseline"/>
                <w:lang w:val="en-US" w:eastAsia="zh-CN"/>
              </w:rPr>
              <w:t>1</w:t>
            </w:r>
          </w:p>
        </w:tc>
        <w:tc>
          <w:tcPr>
            <w:tcW w:w="1464" w:type="dxa"/>
            <w:vAlign w:val="center"/>
          </w:tcPr>
          <w:p>
            <w:pPr>
              <w:pStyle w:val="5"/>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color w:val="auto"/>
                <w:sz w:val="21"/>
                <w:szCs w:val="21"/>
                <w:highlight w:val="none"/>
                <w:u w:val="none"/>
                <w:vertAlign w:val="baseline"/>
                <w:lang w:val="en-US" w:eastAsia="zh-CN"/>
              </w:rPr>
            </w:pPr>
            <w:r>
              <w:rPr>
                <w:rFonts w:hint="eastAsia" w:hAnsi="宋体" w:cs="宋体"/>
                <w:b/>
                <w:bCs/>
                <w:color w:val="auto"/>
                <w:sz w:val="21"/>
                <w:szCs w:val="21"/>
                <w:highlight w:val="none"/>
                <w:u w:val="none"/>
                <w:vertAlign w:val="baseline"/>
                <w:lang w:val="en-US" w:eastAsia="zh-CN"/>
              </w:rPr>
              <w:t>项目建设单位</w:t>
            </w:r>
          </w:p>
        </w:tc>
        <w:tc>
          <w:tcPr>
            <w:tcW w:w="6965" w:type="dxa"/>
            <w:vAlign w:val="top"/>
          </w:tcPr>
          <w:p>
            <w:pPr>
              <w:pStyle w:val="5"/>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ascii="宋体" w:hAnsi="宋体" w:eastAsia="宋体" w:cs="宋体"/>
                <w:kern w:val="0"/>
                <w:sz w:val="21"/>
                <w:szCs w:val="21"/>
                <w:highlight w:val="none"/>
                <w:u w:val="none"/>
                <w:lang w:val="en-US" w:eastAsia="zh-CN" w:bidi="ar-SA"/>
              </w:rPr>
            </w:pPr>
            <w:r>
              <w:rPr>
                <w:rFonts w:hint="eastAsia" w:ascii="Arial" w:hAnsi="Arial" w:cs="Arial"/>
                <w:color w:val="auto"/>
                <w:sz w:val="21"/>
                <w:szCs w:val="21"/>
                <w:highlight w:val="none"/>
                <w:u w:val="none"/>
                <w:vertAlign w:val="baseline"/>
                <w:lang w:val="en-US" w:eastAsia="zh-CN"/>
              </w:rPr>
              <w:t>海南电网有限责任公司建设分公司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jc w:val="center"/>
        </w:trPr>
        <w:tc>
          <w:tcPr>
            <w:tcW w:w="679" w:type="dxa"/>
            <w:vAlign w:val="center"/>
          </w:tcPr>
          <w:p>
            <w:pPr>
              <w:pStyle w:val="5"/>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hAnsi="宋体" w:cs="宋体"/>
                <w:b/>
                <w:bCs/>
                <w:snapToGrid w:val="0"/>
                <w:color w:val="auto"/>
                <w:kern w:val="0"/>
                <w:sz w:val="21"/>
                <w:szCs w:val="21"/>
                <w:highlight w:val="none"/>
                <w:u w:val="none"/>
                <w:vertAlign w:val="baseline"/>
                <w:lang w:val="en-US" w:eastAsia="zh-CN"/>
              </w:rPr>
            </w:pPr>
            <w:r>
              <w:rPr>
                <w:rFonts w:hint="eastAsia" w:hAnsi="宋体" w:cs="宋体"/>
                <w:b/>
                <w:bCs/>
                <w:snapToGrid w:val="0"/>
                <w:color w:val="auto"/>
                <w:kern w:val="0"/>
                <w:sz w:val="21"/>
                <w:szCs w:val="21"/>
                <w:highlight w:val="none"/>
                <w:u w:val="none"/>
                <w:vertAlign w:val="baseline"/>
                <w:lang w:val="en-US" w:eastAsia="zh-CN"/>
              </w:rPr>
              <w:t>2</w:t>
            </w:r>
          </w:p>
        </w:tc>
        <w:tc>
          <w:tcPr>
            <w:tcW w:w="1464" w:type="dxa"/>
            <w:vAlign w:val="center"/>
          </w:tcPr>
          <w:p>
            <w:pPr>
              <w:pStyle w:val="5"/>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color w:val="auto"/>
                <w:sz w:val="21"/>
                <w:szCs w:val="21"/>
                <w:highlight w:val="none"/>
                <w:u w:val="none"/>
                <w:vertAlign w:val="baseline"/>
                <w:lang w:val="en-US" w:eastAsia="zh-CN"/>
              </w:rPr>
            </w:pPr>
            <w:r>
              <w:rPr>
                <w:rFonts w:hint="eastAsia" w:hAnsi="宋体" w:cs="宋体"/>
                <w:b/>
                <w:bCs/>
                <w:color w:val="auto"/>
                <w:sz w:val="21"/>
                <w:szCs w:val="21"/>
                <w:highlight w:val="none"/>
                <w:u w:val="none"/>
                <w:vertAlign w:val="baseline"/>
                <w:lang w:val="en-US" w:eastAsia="zh-CN"/>
              </w:rPr>
              <w:t>项目建设地点</w:t>
            </w:r>
          </w:p>
        </w:tc>
        <w:tc>
          <w:tcPr>
            <w:tcW w:w="6965" w:type="dxa"/>
            <w:vAlign w:val="top"/>
          </w:tcPr>
          <w:p>
            <w:pPr>
              <w:pStyle w:val="5"/>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ascii="宋体" w:hAnsi="宋体" w:eastAsia="宋体" w:cs="宋体"/>
                <w:kern w:val="0"/>
                <w:sz w:val="21"/>
                <w:szCs w:val="21"/>
                <w:highlight w:val="none"/>
                <w:u w:val="none"/>
                <w:lang w:val="en-US" w:eastAsia="zh-CN" w:bidi="ar-SA"/>
              </w:rPr>
            </w:pPr>
            <w:r>
              <w:rPr>
                <w:rFonts w:hint="eastAsia" w:ascii="Arial" w:hAnsi="Arial" w:cs="Arial"/>
                <w:color w:val="auto"/>
                <w:sz w:val="21"/>
                <w:szCs w:val="21"/>
                <w:highlight w:val="none"/>
                <w:u w:val="none"/>
                <w:vertAlign w:val="baseline"/>
                <w:lang w:val="en-US" w:eastAsia="zh-CN"/>
              </w:rPr>
              <w:t>海南</w:t>
            </w:r>
            <w:r>
              <w:rPr>
                <w:rFonts w:hint="eastAsia" w:hAnsi="宋体" w:cs="宋体"/>
                <w:color w:val="auto"/>
                <w:sz w:val="21"/>
                <w:szCs w:val="21"/>
                <w:highlight w:val="none"/>
                <w:u w:val="none"/>
                <w:vertAlign w:val="baseline"/>
                <w:lang w:val="en-US" w:eastAsia="zh-CN"/>
              </w:rPr>
              <w:t>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1093" w:hRule="atLeast"/>
          <w:jc w:val="center"/>
        </w:trPr>
        <w:tc>
          <w:tcPr>
            <w:tcW w:w="679" w:type="dxa"/>
            <w:vAlign w:val="center"/>
          </w:tcPr>
          <w:p>
            <w:pPr>
              <w:pStyle w:val="5"/>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hAnsi="宋体" w:cs="宋体"/>
                <w:b/>
                <w:bCs/>
                <w:snapToGrid w:val="0"/>
                <w:color w:val="auto"/>
                <w:kern w:val="0"/>
                <w:sz w:val="21"/>
                <w:szCs w:val="21"/>
                <w:highlight w:val="none"/>
                <w:u w:val="none"/>
                <w:vertAlign w:val="baseline"/>
                <w:lang w:val="en-US" w:eastAsia="zh-CN"/>
              </w:rPr>
            </w:pPr>
            <w:r>
              <w:rPr>
                <w:rFonts w:hint="eastAsia" w:hAnsi="宋体" w:cs="宋体"/>
                <w:b/>
                <w:bCs/>
                <w:snapToGrid w:val="0"/>
                <w:color w:val="auto"/>
                <w:kern w:val="0"/>
                <w:sz w:val="21"/>
                <w:szCs w:val="21"/>
                <w:highlight w:val="none"/>
                <w:u w:val="none"/>
                <w:vertAlign w:val="baseline"/>
                <w:lang w:val="en-US" w:eastAsia="zh-CN"/>
              </w:rPr>
              <w:t>3</w:t>
            </w:r>
          </w:p>
        </w:tc>
        <w:tc>
          <w:tcPr>
            <w:tcW w:w="1464" w:type="dxa"/>
            <w:vAlign w:val="center"/>
          </w:tcPr>
          <w:p>
            <w:pPr>
              <w:pStyle w:val="5"/>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default" w:hAnsi="宋体" w:cs="宋体"/>
                <w:b/>
                <w:bCs/>
                <w:color w:val="auto"/>
                <w:sz w:val="21"/>
                <w:szCs w:val="21"/>
                <w:highlight w:val="none"/>
                <w:u w:val="none"/>
                <w:vertAlign w:val="baseline"/>
                <w:lang w:val="en-US" w:eastAsia="zh-CN"/>
              </w:rPr>
            </w:pPr>
            <w:r>
              <w:rPr>
                <w:rFonts w:hint="eastAsia" w:ascii="宋体" w:hAnsi="宋体" w:eastAsia="宋体" w:cs="宋体"/>
                <w:b/>
                <w:bCs/>
                <w:color w:val="auto"/>
                <w:sz w:val="21"/>
                <w:szCs w:val="21"/>
                <w:highlight w:val="none"/>
                <w:u w:val="none"/>
                <w:lang w:val="en-US" w:eastAsia="zh-CN"/>
              </w:rPr>
              <w:t>项目</w:t>
            </w:r>
            <w:r>
              <w:rPr>
                <w:rFonts w:hint="eastAsia" w:hAnsi="宋体" w:cs="宋体"/>
                <w:b/>
                <w:bCs/>
                <w:color w:val="auto"/>
                <w:sz w:val="21"/>
                <w:szCs w:val="21"/>
                <w:highlight w:val="none"/>
                <w:u w:val="none"/>
                <w:lang w:val="en-US" w:eastAsia="zh-CN"/>
              </w:rPr>
              <w:t>信息</w:t>
            </w:r>
          </w:p>
        </w:tc>
        <w:tc>
          <w:tcPr>
            <w:tcW w:w="6965" w:type="dxa"/>
            <w:vAlign w:val="center"/>
          </w:tcPr>
          <w:p>
            <w:pPr>
              <w:pStyle w:val="5"/>
              <w:numPr>
                <w:numId w:val="0"/>
              </w:numPr>
              <w:spacing w:line="360" w:lineRule="auto"/>
              <w:ind w:firstLine="422" w:firstLineChars="200"/>
              <w:rPr>
                <w:rFonts w:asciiTheme="minorEastAsia" w:hAnsiTheme="minorEastAsia" w:eastAsiaTheme="minorEastAsia" w:cstheme="minorEastAsia"/>
                <w:color w:val="auto"/>
                <w:sz w:val="21"/>
                <w:szCs w:val="21"/>
                <w:highlight w:val="none"/>
              </w:rPr>
            </w:pPr>
            <w:r>
              <w:rPr>
                <w:rFonts w:hint="eastAsia" w:ascii="宋体" w:hAnsi="宋体" w:eastAsia="宋体" w:cs="宋体"/>
                <w:b/>
                <w:bCs/>
                <w:sz w:val="21"/>
                <w:szCs w:val="21"/>
                <w:lang w:eastAsia="zh-CN"/>
              </w:rPr>
              <w:t>（</w:t>
            </w:r>
            <w:r>
              <w:rPr>
                <w:rFonts w:hint="eastAsia" w:ascii="宋体" w:hAnsi="宋体" w:eastAsia="宋体" w:cs="宋体"/>
                <w:b/>
                <w:bCs/>
                <w:sz w:val="21"/>
                <w:szCs w:val="21"/>
                <w:lang w:val="en-US" w:eastAsia="zh-CN"/>
              </w:rPr>
              <w:t>一）</w:t>
            </w:r>
            <w:r>
              <w:rPr>
                <w:rFonts w:hint="eastAsia" w:asciiTheme="minorEastAsia" w:hAnsiTheme="minorEastAsia" w:eastAsiaTheme="minorEastAsia" w:cstheme="minorEastAsia"/>
                <w:b/>
                <w:bCs/>
                <w:color w:val="auto"/>
                <w:sz w:val="21"/>
                <w:szCs w:val="21"/>
                <w:highlight w:val="none"/>
              </w:rPr>
              <w:t>项目概况</w:t>
            </w:r>
            <w:r>
              <w:rPr>
                <w:rFonts w:hint="eastAsia" w:asciiTheme="minorEastAsia" w:hAnsiTheme="minorEastAsia" w:eastAsiaTheme="minorEastAsia" w:cstheme="minorEastAsia"/>
                <w:color w:val="auto"/>
                <w:sz w:val="21"/>
                <w:szCs w:val="21"/>
                <w:highlight w:val="none"/>
              </w:rPr>
              <w:t>：</w:t>
            </w:r>
            <w:bookmarkStart w:id="1" w:name="_Toc13498"/>
            <w:bookmarkStart w:id="2" w:name="_Toc28718"/>
            <w:bookmarkStart w:id="3" w:name="_Toc4755"/>
          </w:p>
          <w:bookmarkEnd w:id="1"/>
          <w:bookmarkEnd w:id="2"/>
          <w:bookmarkEnd w:id="3"/>
          <w:p>
            <w:pPr>
              <w:pStyle w:val="5"/>
              <w:spacing w:line="360" w:lineRule="auto"/>
              <w:ind w:firstLine="422" w:firstLineChars="200"/>
              <w:rPr>
                <w:rFonts w:hint="eastAsia" w:ascii="宋体" w:hAnsi="宋体" w:eastAsia="宋体" w:cs="宋体"/>
                <w:b w:val="0"/>
                <w:bCs w:val="0"/>
                <w:color w:val="auto"/>
                <w:sz w:val="21"/>
                <w:szCs w:val="21"/>
                <w:highlight w:val="none"/>
              </w:rPr>
            </w:pPr>
            <w:r>
              <w:rPr>
                <w:rFonts w:hint="eastAsia" w:hAnsi="宋体" w:cs="宋体"/>
                <w:b/>
                <w:bCs/>
                <w:color w:val="auto"/>
                <w:sz w:val="21"/>
                <w:szCs w:val="21"/>
                <w:highlight w:val="none"/>
                <w:lang w:val="en-US" w:eastAsia="zh-CN"/>
              </w:rPr>
              <w:t>1.建设背景：</w:t>
            </w:r>
            <w:r>
              <w:rPr>
                <w:rFonts w:hint="eastAsia" w:asciiTheme="minorEastAsia" w:hAnsiTheme="minorEastAsia" w:eastAsiaTheme="minorEastAsia" w:cstheme="minorEastAsia"/>
                <w:color w:val="auto"/>
                <w:sz w:val="21"/>
                <w:szCs w:val="21"/>
                <w:highlight w:val="none"/>
                <w:lang w:val="en-US" w:eastAsia="zh-CN"/>
              </w:rPr>
              <w:t>220千伏石塔输变电新建工程位于海口市琼山境内，主要为海口市中心城区东南部供电。海口中心城区东南部现有3座变电站已重载或接近重载。2024-2027年石塔变供电片区共有55 家大用户存在用电需求，报装容量合计56.8万千伏安。预测至2027年，近区220千伏头铺站、玉洲站、大英山站最大下网负荷分别为50万千瓦、40.8 万千瓦、39.5 万千瓦， 主变按 1.2 倍过载能力考虑，头铺站、玉洲站均不满足主变“N-1” 运行要求。“十五五”期间石塔站周边预计新增4个110 千伏变电站，但近区玉洲站、头铺站、大英山站均无法满足新增变电站接入需求。因此，为满足海口中心城区负荷 增长，满足周边新增110千伏变电站接入需求，有必要建设 220 千伏石塔输变电工程。</w:t>
            </w:r>
          </w:p>
          <w:p>
            <w:pPr>
              <w:adjustRightInd/>
              <w:spacing w:line="360" w:lineRule="auto"/>
              <w:ind w:firstLine="422" w:firstLineChars="200"/>
              <w:textAlignment w:val="auto"/>
              <w:rPr>
                <w:rFonts w:hint="eastAsia" w:ascii="宋体" w:hAnsi="宋体" w:eastAsia="宋体" w:cs="宋体"/>
                <w:color w:val="auto"/>
                <w:sz w:val="21"/>
                <w:szCs w:val="21"/>
                <w:highlight w:val="none"/>
                <w:lang w:val="en-US" w:eastAsia="zh-CN"/>
              </w:rPr>
            </w:pPr>
            <w:r>
              <w:rPr>
                <w:rFonts w:hint="eastAsia" w:ascii="宋体" w:hAnsi="宋体" w:cs="宋体"/>
                <w:b/>
                <w:bCs/>
                <w:color w:val="auto"/>
                <w:highlight w:val="none"/>
                <w:lang w:val="en-US" w:eastAsia="zh-CN"/>
              </w:rPr>
              <w:t>2.建设规模：</w:t>
            </w:r>
            <w:r>
              <w:rPr>
                <w:rFonts w:hint="eastAsia" w:asciiTheme="minorEastAsia" w:hAnsiTheme="minorEastAsia" w:eastAsiaTheme="minorEastAsia" w:cstheme="minorEastAsia"/>
                <w:color w:val="auto"/>
                <w:sz w:val="21"/>
                <w:szCs w:val="21"/>
                <w:highlight w:val="none"/>
                <w:lang w:val="en-US" w:eastAsia="zh-CN"/>
              </w:rPr>
              <w:t>新建220千伏石塔输变电工程，本期及终期规模3×24万千伏安。本期新建出线4回，双回“π”接入头铺-玉 洲双回线，新建线路长度16千米，导线截面2×630 平方毫米。</w:t>
            </w:r>
          </w:p>
          <w:p>
            <w:pPr>
              <w:pStyle w:val="2"/>
              <w:ind w:firstLine="422" w:firstLineChars="200"/>
              <w:rPr>
                <w:rFonts w:hint="eastAsia" w:ascii="宋体" w:hAnsi="宋体" w:eastAsia="宋体" w:cs="宋体"/>
                <w:b w:val="0"/>
                <w:i w:val="0"/>
                <w:color w:val="auto"/>
                <w:kern w:val="2"/>
                <w:sz w:val="21"/>
                <w:szCs w:val="21"/>
                <w:highlight w:val="none"/>
                <w:lang w:val="en-US" w:eastAsia="zh-CN" w:bidi="ar-SA"/>
              </w:rPr>
            </w:pPr>
            <w:r>
              <w:rPr>
                <w:rFonts w:hint="eastAsia" w:ascii="宋体" w:hAnsi="宋体" w:eastAsia="宋体" w:cs="宋体"/>
                <w:b/>
                <w:bCs/>
                <w:i w:val="0"/>
                <w:color w:val="auto"/>
                <w:kern w:val="2"/>
                <w:sz w:val="21"/>
                <w:szCs w:val="22"/>
                <w:highlight w:val="none"/>
                <w:lang w:val="en-US" w:eastAsia="zh-CN" w:bidi="ar-SA"/>
              </w:rPr>
              <w:t>3.预估投资：</w:t>
            </w:r>
            <w:r>
              <w:rPr>
                <w:rFonts w:hint="eastAsia" w:asciiTheme="minorEastAsia" w:hAnsiTheme="minorEastAsia" w:eastAsiaTheme="minorEastAsia" w:cstheme="minorEastAsia"/>
                <w:b w:val="0"/>
                <w:i w:val="0"/>
                <w:color w:val="auto"/>
                <w:kern w:val="2"/>
                <w:sz w:val="21"/>
                <w:szCs w:val="21"/>
                <w:highlight w:val="none"/>
                <w:lang w:val="en-US" w:eastAsia="zh-CN" w:bidi="ar-SA"/>
              </w:rPr>
              <w:t>24360万元</w:t>
            </w:r>
            <w:r>
              <w:rPr>
                <w:rFonts w:hint="eastAsia" w:ascii="宋体" w:hAnsi="宋体" w:eastAsia="宋体" w:cs="宋体"/>
                <w:b w:val="0"/>
                <w:bCs w:val="0"/>
                <w:i w:val="0"/>
                <w:color w:val="auto"/>
                <w:kern w:val="0"/>
                <w:sz w:val="21"/>
                <w:szCs w:val="21"/>
                <w:highlight w:val="none"/>
                <w:lang w:val="en-US" w:eastAsia="zh-CN" w:bidi="ar-SA"/>
              </w:rPr>
              <w:t>。</w:t>
            </w:r>
          </w:p>
          <w:p>
            <w:pPr>
              <w:adjustRightInd/>
              <w:spacing w:line="360" w:lineRule="auto"/>
              <w:ind w:firstLine="422" w:firstLineChars="200"/>
              <w:textAlignment w:val="auto"/>
              <w:rPr>
                <w:rFonts w:hint="default" w:ascii="宋体" w:hAnsi="宋体" w:eastAsia="宋体" w:cs="宋体"/>
                <w:b/>
                <w:bCs/>
                <w:i w:val="0"/>
                <w:color w:val="auto"/>
                <w:kern w:val="2"/>
                <w:sz w:val="21"/>
                <w:szCs w:val="22"/>
                <w:highlight w:val="none"/>
                <w:lang w:val="en-US" w:eastAsia="zh-CN" w:bidi="ar-SA"/>
              </w:rPr>
            </w:pPr>
            <w:r>
              <w:rPr>
                <w:rFonts w:hint="eastAsia" w:ascii="宋体" w:hAnsi="宋体" w:eastAsia="宋体" w:cs="宋体"/>
                <w:b/>
                <w:bCs/>
                <w:i w:val="0"/>
                <w:color w:val="auto"/>
                <w:kern w:val="2"/>
                <w:sz w:val="21"/>
                <w:szCs w:val="22"/>
                <w:highlight w:val="none"/>
                <w:lang w:val="en-US" w:eastAsia="zh-CN" w:bidi="ar-SA"/>
              </w:rPr>
              <w:t>4.规划投产时间：</w:t>
            </w:r>
            <w:r>
              <w:rPr>
                <w:rFonts w:hint="eastAsia" w:ascii="宋体" w:hAnsi="宋体" w:cs="宋体"/>
                <w:b w:val="0"/>
                <w:bCs w:val="0"/>
                <w:color w:val="auto"/>
                <w:kern w:val="0"/>
                <w:sz w:val="21"/>
                <w:szCs w:val="21"/>
                <w:highlight w:val="none"/>
                <w:lang w:val="en-US" w:eastAsia="zh-CN" w:bidi="ar-SA"/>
              </w:rPr>
              <w:t>2027年</w:t>
            </w:r>
            <w:r>
              <w:rPr>
                <w:rFonts w:hint="eastAsia" w:ascii="宋体" w:hAnsi="宋体" w:eastAsia="宋体" w:cs="宋体"/>
                <w:b w:val="0"/>
                <w:bCs w:val="0"/>
                <w:color w:val="auto"/>
                <w:kern w:val="0"/>
                <w:sz w:val="21"/>
                <w:szCs w:val="21"/>
                <w:highlight w:val="none"/>
                <w:lang w:val="en-US" w:eastAsia="zh-CN" w:bidi="ar-SA"/>
              </w:rPr>
              <w:t>。</w:t>
            </w:r>
          </w:p>
          <w:p>
            <w:pPr>
              <w:pStyle w:val="5"/>
              <w:numPr>
                <w:ilvl w:val="0"/>
                <w:numId w:val="0"/>
              </w:numPr>
              <w:spacing w:line="360" w:lineRule="auto"/>
              <w:ind w:left="420" w:leftChars="0"/>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eastAsia="zh-CN"/>
              </w:rPr>
              <w:t>（</w:t>
            </w:r>
            <w:r>
              <w:rPr>
                <w:rFonts w:hint="eastAsia" w:ascii="宋体" w:hAnsi="宋体" w:eastAsia="宋体" w:cs="宋体"/>
                <w:b/>
                <w:bCs/>
                <w:color w:val="auto"/>
                <w:sz w:val="21"/>
                <w:szCs w:val="21"/>
                <w:highlight w:val="none"/>
                <w:lang w:val="en-US" w:eastAsia="zh-CN"/>
              </w:rPr>
              <w:t>二）</w:t>
            </w:r>
            <w:r>
              <w:rPr>
                <w:rFonts w:hint="eastAsia" w:ascii="宋体" w:hAnsi="宋体" w:eastAsia="宋体" w:cs="宋体"/>
                <w:b/>
                <w:bCs/>
                <w:color w:val="auto"/>
                <w:sz w:val="21"/>
                <w:szCs w:val="21"/>
                <w:highlight w:val="none"/>
              </w:rPr>
              <w:t>采购范围：</w:t>
            </w:r>
          </w:p>
          <w:p>
            <w:pPr>
              <w:pStyle w:val="5"/>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kern w:val="2"/>
                <w:sz w:val="21"/>
                <w:szCs w:val="21"/>
                <w:highlight w:val="none"/>
                <w:u w:val="none"/>
                <w:vertAlign w:val="baseline"/>
                <w:lang w:val="en-US" w:eastAsia="zh-CN" w:bidi="ar-SA"/>
              </w:rPr>
            </w:pPr>
            <w:r>
              <w:rPr>
                <w:rFonts w:hint="eastAsia" w:ascii="宋体" w:hAnsi="宋体" w:eastAsia="宋体" w:cs="宋体"/>
                <w:color w:val="auto"/>
                <w:sz w:val="21"/>
                <w:szCs w:val="21"/>
                <w:highlight w:val="none"/>
              </w:rPr>
              <w:t>海口220kV石塔输变电新建工程可研勘察设计：</w:t>
            </w:r>
            <w:r>
              <w:rPr>
                <w:rFonts w:hint="eastAsia" w:ascii="宋体" w:hAnsi="宋体" w:eastAsia="宋体" w:cs="宋体"/>
                <w:color w:val="auto"/>
                <w:sz w:val="21"/>
                <w:szCs w:val="21"/>
                <w:highlight w:val="none"/>
                <w:lang w:eastAsia="zh-CN"/>
              </w:rPr>
              <w:t>可研</w:t>
            </w:r>
            <w:r>
              <w:rPr>
                <w:rFonts w:hint="eastAsia" w:hAnsi="宋体" w:cs="宋体"/>
                <w:color w:val="auto"/>
                <w:sz w:val="21"/>
                <w:szCs w:val="21"/>
                <w:highlight w:val="none"/>
                <w:lang w:eastAsia="zh-CN"/>
              </w:rPr>
              <w:t>（</w:t>
            </w:r>
            <w:r>
              <w:rPr>
                <w:rFonts w:hint="eastAsia" w:hAnsi="宋体" w:cs="宋体"/>
                <w:color w:val="auto"/>
                <w:sz w:val="21"/>
                <w:szCs w:val="21"/>
                <w:highlight w:val="none"/>
                <w:lang w:val="en-US" w:eastAsia="zh-CN"/>
              </w:rPr>
              <w:t>含选址选线</w:t>
            </w:r>
            <w:r>
              <w:rPr>
                <w:rFonts w:hint="eastAsia" w:hAnsi="宋体" w:cs="宋体"/>
                <w:color w:val="auto"/>
                <w:sz w:val="21"/>
                <w:szCs w:val="21"/>
                <w:highlight w:val="none"/>
                <w:lang w:eastAsia="zh-CN"/>
              </w:rPr>
              <w:t>）</w:t>
            </w:r>
            <w:r>
              <w:rPr>
                <w:rFonts w:hint="eastAsia" w:hAnsi="宋体" w:cs="宋体"/>
                <w:color w:val="auto"/>
                <w:sz w:val="21"/>
                <w:szCs w:val="21"/>
                <w:highlight w:val="none"/>
                <w:lang w:val="en-US" w:eastAsia="zh-CN"/>
              </w:rPr>
              <w:t>与</w:t>
            </w:r>
            <w:r>
              <w:rPr>
                <w:rFonts w:hint="eastAsia" w:ascii="宋体" w:hAnsi="宋体" w:eastAsia="宋体" w:cs="宋体"/>
                <w:color w:val="auto"/>
                <w:sz w:val="21"/>
                <w:szCs w:val="21"/>
                <w:highlight w:val="none"/>
                <w:lang w:eastAsia="zh-CN"/>
              </w:rPr>
              <w:t>勘察设计</w:t>
            </w:r>
            <w:r>
              <w:rPr>
                <w:rFonts w:hint="eastAsia" w:hAnsi="宋体" w:cs="宋体"/>
                <w:color w:val="auto"/>
                <w:sz w:val="21"/>
                <w:szCs w:val="21"/>
                <w:highlight w:val="none"/>
                <w:lang w:eastAsia="zh-CN"/>
              </w:rPr>
              <w:t>（</w:t>
            </w:r>
            <w:r>
              <w:rPr>
                <w:rFonts w:hint="eastAsia" w:hAnsi="宋体" w:cs="宋体"/>
                <w:color w:val="auto"/>
                <w:sz w:val="21"/>
                <w:szCs w:val="21"/>
                <w:highlight w:val="none"/>
                <w:lang w:val="en-US" w:eastAsia="zh-CN"/>
              </w:rPr>
              <w:t>含施工图</w:t>
            </w:r>
            <w:r>
              <w:rPr>
                <w:rFonts w:hint="eastAsia" w:hAnsi="宋体" w:cs="宋体"/>
                <w:color w:val="auto"/>
                <w:sz w:val="21"/>
                <w:szCs w:val="21"/>
                <w:highlight w:val="none"/>
                <w:lang w:eastAsia="zh-CN"/>
              </w:rPr>
              <w:t>）</w:t>
            </w:r>
            <w:r>
              <w:rPr>
                <w:rFonts w:hint="eastAsia" w:hAnsi="宋体" w:cs="宋体"/>
                <w:color w:val="auto"/>
                <w:sz w:val="21"/>
                <w:szCs w:val="21"/>
                <w:highlight w:val="none"/>
                <w:lang w:val="en-US" w:eastAsia="zh-CN"/>
              </w:rPr>
              <w:t>捆绑</w:t>
            </w:r>
            <w:r>
              <w:rPr>
                <w:rFonts w:hint="eastAsia" w:ascii="宋体" w:hAnsi="宋体" w:eastAsia="宋体" w:cs="宋体"/>
                <w:color w:val="auto"/>
                <w:sz w:val="21"/>
                <w:szCs w:val="21"/>
                <w:highlight w:val="none"/>
              </w:rPr>
              <w:t>招标。</w:t>
            </w:r>
          </w:p>
        </w:tc>
      </w:tr>
    </w:tbl>
    <w:p/>
    <w:p>
      <w:pPr>
        <w:pStyle w:val="2"/>
      </w:pPr>
    </w:p>
    <w:p>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outlineLvl w:val="0"/>
        <w:rPr>
          <w:rFonts w:hint="eastAsia" w:ascii="宋体" w:hAnsi="宋体" w:cs="宋体"/>
          <w:b/>
          <w:bCs/>
          <w:color w:val="auto"/>
          <w:sz w:val="24"/>
          <w:szCs w:val="24"/>
          <w:highlight w:val="none"/>
          <w:u w:val="none"/>
          <w:lang w:val="en-US" w:eastAsia="zh-CN"/>
        </w:rPr>
      </w:pPr>
      <w:r>
        <w:rPr>
          <w:rFonts w:hint="eastAsia" w:ascii="宋体" w:hAnsi="宋体" w:cs="宋体"/>
          <w:b/>
          <w:bCs/>
          <w:color w:val="auto"/>
          <w:sz w:val="24"/>
          <w:szCs w:val="24"/>
          <w:highlight w:val="none"/>
          <w:u w:val="none"/>
          <w:lang w:val="en-US" w:eastAsia="zh-CN"/>
        </w:rPr>
        <w:t>项目名称：文昌220kV排港输变电新建工程可研勘察设计</w:t>
      </w:r>
    </w:p>
    <w:tbl>
      <w:tblPr>
        <w:tblStyle w:val="7"/>
        <w:tblW w:w="910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57" w:type="dxa"/>
          <w:bottom w:w="0" w:type="dxa"/>
          <w:right w:w="57" w:type="dxa"/>
        </w:tblCellMar>
      </w:tblPr>
      <w:tblGrid>
        <w:gridCol w:w="679"/>
        <w:gridCol w:w="1464"/>
        <w:gridCol w:w="696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jc w:val="center"/>
        </w:trPr>
        <w:tc>
          <w:tcPr>
            <w:tcW w:w="679" w:type="dxa"/>
            <w:vAlign w:val="center"/>
          </w:tcPr>
          <w:p>
            <w:pPr>
              <w:pStyle w:val="5"/>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snapToGrid w:val="0"/>
                <w:color w:val="auto"/>
                <w:kern w:val="0"/>
                <w:sz w:val="21"/>
                <w:szCs w:val="21"/>
                <w:highlight w:val="none"/>
                <w:u w:val="none"/>
                <w:vertAlign w:val="baseline"/>
                <w:lang w:val="en-US" w:eastAsia="zh-CN"/>
              </w:rPr>
            </w:pPr>
            <w:r>
              <w:rPr>
                <w:rFonts w:hint="eastAsia" w:hAnsi="宋体" w:cs="宋体"/>
                <w:b/>
                <w:bCs/>
                <w:snapToGrid w:val="0"/>
                <w:color w:val="auto"/>
                <w:kern w:val="0"/>
                <w:sz w:val="21"/>
                <w:szCs w:val="21"/>
                <w:highlight w:val="none"/>
                <w:u w:val="none"/>
                <w:vertAlign w:val="baseline"/>
                <w:lang w:val="en-US" w:eastAsia="zh-CN"/>
              </w:rPr>
              <w:t>序号</w:t>
            </w:r>
          </w:p>
        </w:tc>
        <w:tc>
          <w:tcPr>
            <w:tcW w:w="1464" w:type="dxa"/>
            <w:vAlign w:val="center"/>
          </w:tcPr>
          <w:p>
            <w:pPr>
              <w:pStyle w:val="5"/>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snapToGrid w:val="0"/>
                <w:color w:val="auto"/>
                <w:kern w:val="0"/>
                <w:sz w:val="21"/>
                <w:szCs w:val="21"/>
                <w:highlight w:val="none"/>
                <w:u w:val="none"/>
                <w:vertAlign w:val="baseline"/>
                <w:lang w:val="en-US" w:eastAsia="zh-CN"/>
              </w:rPr>
            </w:pPr>
            <w:r>
              <w:rPr>
                <w:rFonts w:hint="eastAsia" w:hAnsi="宋体" w:cs="宋体"/>
                <w:b/>
                <w:bCs/>
                <w:snapToGrid w:val="0"/>
                <w:color w:val="auto"/>
                <w:kern w:val="0"/>
                <w:sz w:val="21"/>
                <w:szCs w:val="21"/>
                <w:highlight w:val="none"/>
                <w:u w:val="none"/>
                <w:vertAlign w:val="baseline"/>
                <w:lang w:val="en-US" w:eastAsia="zh-CN"/>
              </w:rPr>
              <w:t>名称</w:t>
            </w:r>
          </w:p>
        </w:tc>
        <w:tc>
          <w:tcPr>
            <w:tcW w:w="6965" w:type="dxa"/>
            <w:vAlign w:val="center"/>
          </w:tcPr>
          <w:p>
            <w:pPr>
              <w:pStyle w:val="5"/>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snapToGrid w:val="0"/>
                <w:color w:val="auto"/>
                <w:kern w:val="0"/>
                <w:sz w:val="21"/>
                <w:szCs w:val="21"/>
                <w:highlight w:val="none"/>
                <w:u w:val="none"/>
                <w:vertAlign w:val="baseline"/>
                <w:lang w:val="en-US" w:eastAsia="zh-CN"/>
              </w:rPr>
            </w:pPr>
            <w:r>
              <w:rPr>
                <w:rFonts w:hint="eastAsia" w:hAnsi="宋体" w:cs="宋体"/>
                <w:b/>
                <w:bCs/>
                <w:snapToGrid w:val="0"/>
                <w:color w:val="auto"/>
                <w:kern w:val="0"/>
                <w:sz w:val="21"/>
                <w:szCs w:val="21"/>
                <w:highlight w:val="none"/>
                <w:u w:val="none"/>
                <w:vertAlign w:val="baseline"/>
                <w:lang w:val="en-US" w:eastAsia="zh-CN"/>
              </w:rPr>
              <w:t>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jc w:val="center"/>
        </w:trPr>
        <w:tc>
          <w:tcPr>
            <w:tcW w:w="679" w:type="dxa"/>
            <w:vAlign w:val="center"/>
          </w:tcPr>
          <w:p>
            <w:pPr>
              <w:pStyle w:val="5"/>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hAnsi="宋体" w:cs="宋体"/>
                <w:b/>
                <w:bCs/>
                <w:snapToGrid w:val="0"/>
                <w:color w:val="auto"/>
                <w:kern w:val="0"/>
                <w:sz w:val="21"/>
                <w:szCs w:val="21"/>
                <w:highlight w:val="none"/>
                <w:u w:val="none"/>
                <w:vertAlign w:val="baseline"/>
                <w:lang w:val="en-US" w:eastAsia="zh-CN"/>
              </w:rPr>
            </w:pPr>
            <w:r>
              <w:rPr>
                <w:rFonts w:hint="eastAsia" w:hAnsi="宋体" w:cs="宋体"/>
                <w:b/>
                <w:bCs/>
                <w:snapToGrid w:val="0"/>
                <w:color w:val="auto"/>
                <w:kern w:val="0"/>
                <w:sz w:val="21"/>
                <w:szCs w:val="21"/>
                <w:highlight w:val="none"/>
                <w:u w:val="none"/>
                <w:vertAlign w:val="baseline"/>
                <w:lang w:val="en-US" w:eastAsia="zh-CN"/>
              </w:rPr>
              <w:t>1</w:t>
            </w:r>
          </w:p>
        </w:tc>
        <w:tc>
          <w:tcPr>
            <w:tcW w:w="1464" w:type="dxa"/>
            <w:vAlign w:val="center"/>
          </w:tcPr>
          <w:p>
            <w:pPr>
              <w:pStyle w:val="5"/>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color w:val="auto"/>
                <w:sz w:val="21"/>
                <w:szCs w:val="21"/>
                <w:highlight w:val="none"/>
                <w:u w:val="none"/>
                <w:vertAlign w:val="baseline"/>
                <w:lang w:val="en-US" w:eastAsia="zh-CN"/>
              </w:rPr>
            </w:pPr>
            <w:r>
              <w:rPr>
                <w:rFonts w:hint="eastAsia" w:hAnsi="宋体" w:cs="宋体"/>
                <w:b/>
                <w:bCs/>
                <w:color w:val="auto"/>
                <w:sz w:val="21"/>
                <w:szCs w:val="21"/>
                <w:highlight w:val="none"/>
                <w:u w:val="none"/>
                <w:vertAlign w:val="baseline"/>
                <w:lang w:val="en-US" w:eastAsia="zh-CN"/>
              </w:rPr>
              <w:t>项目建设单位</w:t>
            </w:r>
          </w:p>
        </w:tc>
        <w:tc>
          <w:tcPr>
            <w:tcW w:w="6965" w:type="dxa"/>
            <w:vAlign w:val="top"/>
          </w:tcPr>
          <w:p>
            <w:pPr>
              <w:pStyle w:val="5"/>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ascii="宋体" w:hAnsi="宋体" w:eastAsia="宋体" w:cs="宋体"/>
                <w:kern w:val="0"/>
                <w:sz w:val="21"/>
                <w:szCs w:val="21"/>
                <w:lang w:val="en-US" w:eastAsia="zh-CN" w:bidi="ar-SA"/>
              </w:rPr>
            </w:pPr>
            <w:r>
              <w:rPr>
                <w:rFonts w:hint="eastAsia" w:ascii="Arial" w:hAnsi="Arial" w:cs="Arial"/>
                <w:color w:val="auto"/>
                <w:sz w:val="21"/>
                <w:szCs w:val="21"/>
                <w:highlight w:val="none"/>
                <w:u w:val="none"/>
                <w:vertAlign w:val="baseline"/>
                <w:lang w:val="en-US" w:eastAsia="zh-CN"/>
              </w:rPr>
              <w:t>海南电网有限责任公司建设分公司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jc w:val="center"/>
        </w:trPr>
        <w:tc>
          <w:tcPr>
            <w:tcW w:w="679" w:type="dxa"/>
            <w:vAlign w:val="center"/>
          </w:tcPr>
          <w:p>
            <w:pPr>
              <w:pStyle w:val="5"/>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hAnsi="宋体" w:cs="宋体"/>
                <w:b/>
                <w:bCs/>
                <w:snapToGrid w:val="0"/>
                <w:color w:val="auto"/>
                <w:kern w:val="0"/>
                <w:sz w:val="21"/>
                <w:szCs w:val="21"/>
                <w:highlight w:val="none"/>
                <w:u w:val="none"/>
                <w:vertAlign w:val="baseline"/>
                <w:lang w:val="en-US" w:eastAsia="zh-CN"/>
              </w:rPr>
            </w:pPr>
            <w:r>
              <w:rPr>
                <w:rFonts w:hint="eastAsia" w:hAnsi="宋体" w:cs="宋体"/>
                <w:b/>
                <w:bCs/>
                <w:snapToGrid w:val="0"/>
                <w:color w:val="auto"/>
                <w:kern w:val="0"/>
                <w:sz w:val="21"/>
                <w:szCs w:val="21"/>
                <w:highlight w:val="none"/>
                <w:u w:val="none"/>
                <w:vertAlign w:val="baseline"/>
                <w:lang w:val="en-US" w:eastAsia="zh-CN"/>
              </w:rPr>
              <w:t>2</w:t>
            </w:r>
          </w:p>
        </w:tc>
        <w:tc>
          <w:tcPr>
            <w:tcW w:w="1464" w:type="dxa"/>
            <w:vAlign w:val="center"/>
          </w:tcPr>
          <w:p>
            <w:pPr>
              <w:pStyle w:val="5"/>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color w:val="auto"/>
                <w:sz w:val="21"/>
                <w:szCs w:val="21"/>
                <w:highlight w:val="none"/>
                <w:u w:val="none"/>
                <w:vertAlign w:val="baseline"/>
                <w:lang w:val="en-US" w:eastAsia="zh-CN"/>
              </w:rPr>
            </w:pPr>
            <w:r>
              <w:rPr>
                <w:rFonts w:hint="eastAsia" w:hAnsi="宋体" w:cs="宋体"/>
                <w:b/>
                <w:bCs/>
                <w:color w:val="auto"/>
                <w:sz w:val="21"/>
                <w:szCs w:val="21"/>
                <w:highlight w:val="none"/>
                <w:u w:val="none"/>
                <w:vertAlign w:val="baseline"/>
                <w:lang w:val="en-US" w:eastAsia="zh-CN"/>
              </w:rPr>
              <w:t>项目建设地点</w:t>
            </w:r>
          </w:p>
        </w:tc>
        <w:tc>
          <w:tcPr>
            <w:tcW w:w="6965" w:type="dxa"/>
            <w:vAlign w:val="top"/>
          </w:tcPr>
          <w:p>
            <w:pPr>
              <w:pStyle w:val="5"/>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ascii="宋体" w:hAnsi="宋体" w:eastAsia="宋体" w:cs="宋体"/>
                <w:kern w:val="0"/>
                <w:sz w:val="21"/>
                <w:szCs w:val="21"/>
                <w:lang w:val="en-US" w:eastAsia="zh-CN" w:bidi="ar-SA"/>
              </w:rPr>
            </w:pPr>
            <w:r>
              <w:rPr>
                <w:rFonts w:hint="eastAsia" w:ascii="Arial" w:hAnsi="Arial" w:cs="Arial"/>
                <w:color w:val="auto"/>
                <w:sz w:val="21"/>
                <w:szCs w:val="21"/>
                <w:highlight w:val="none"/>
                <w:u w:val="none"/>
                <w:vertAlign w:val="baseline"/>
                <w:lang w:val="en-US" w:eastAsia="zh-CN"/>
              </w:rPr>
              <w:t>海南</w:t>
            </w:r>
            <w:r>
              <w:rPr>
                <w:rFonts w:hint="eastAsia" w:hAnsi="宋体" w:cs="宋体"/>
                <w:color w:val="auto"/>
                <w:sz w:val="21"/>
                <w:szCs w:val="21"/>
                <w:highlight w:val="none"/>
                <w:u w:val="none"/>
                <w:vertAlign w:val="baseline"/>
                <w:lang w:val="en-US" w:eastAsia="zh-CN"/>
              </w:rPr>
              <w:t>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1093" w:hRule="atLeast"/>
          <w:jc w:val="center"/>
        </w:trPr>
        <w:tc>
          <w:tcPr>
            <w:tcW w:w="679" w:type="dxa"/>
            <w:vAlign w:val="center"/>
          </w:tcPr>
          <w:p>
            <w:pPr>
              <w:pStyle w:val="5"/>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hAnsi="宋体" w:cs="宋体"/>
                <w:b/>
                <w:bCs/>
                <w:snapToGrid w:val="0"/>
                <w:color w:val="auto"/>
                <w:kern w:val="0"/>
                <w:sz w:val="21"/>
                <w:szCs w:val="21"/>
                <w:highlight w:val="none"/>
                <w:u w:val="none"/>
                <w:vertAlign w:val="baseline"/>
                <w:lang w:val="en-US" w:eastAsia="zh-CN"/>
              </w:rPr>
            </w:pPr>
            <w:r>
              <w:rPr>
                <w:rFonts w:hint="eastAsia" w:hAnsi="宋体" w:cs="宋体"/>
                <w:b/>
                <w:bCs/>
                <w:snapToGrid w:val="0"/>
                <w:color w:val="auto"/>
                <w:kern w:val="0"/>
                <w:sz w:val="21"/>
                <w:szCs w:val="21"/>
                <w:highlight w:val="none"/>
                <w:u w:val="none"/>
                <w:vertAlign w:val="baseline"/>
                <w:lang w:val="en-US" w:eastAsia="zh-CN"/>
              </w:rPr>
              <w:t>3</w:t>
            </w:r>
          </w:p>
        </w:tc>
        <w:tc>
          <w:tcPr>
            <w:tcW w:w="1464" w:type="dxa"/>
            <w:vAlign w:val="center"/>
          </w:tcPr>
          <w:p>
            <w:pPr>
              <w:pStyle w:val="5"/>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default" w:hAnsi="宋体" w:cs="宋体"/>
                <w:b/>
                <w:bCs/>
                <w:color w:val="auto"/>
                <w:sz w:val="21"/>
                <w:szCs w:val="21"/>
                <w:highlight w:val="none"/>
                <w:u w:val="none"/>
                <w:vertAlign w:val="baseline"/>
                <w:lang w:val="en-US" w:eastAsia="zh-CN"/>
              </w:rPr>
            </w:pPr>
            <w:r>
              <w:rPr>
                <w:rFonts w:hint="eastAsia" w:ascii="宋体" w:hAnsi="宋体" w:eastAsia="宋体" w:cs="宋体"/>
                <w:b/>
                <w:bCs/>
                <w:color w:val="auto"/>
                <w:sz w:val="21"/>
                <w:szCs w:val="21"/>
                <w:highlight w:val="none"/>
                <w:u w:val="none"/>
                <w:lang w:val="en-US" w:eastAsia="zh-CN"/>
              </w:rPr>
              <w:t>项目</w:t>
            </w:r>
            <w:r>
              <w:rPr>
                <w:rFonts w:hint="eastAsia" w:hAnsi="宋体" w:cs="宋体"/>
                <w:b/>
                <w:bCs/>
                <w:color w:val="auto"/>
                <w:sz w:val="21"/>
                <w:szCs w:val="21"/>
                <w:highlight w:val="none"/>
                <w:u w:val="none"/>
                <w:lang w:val="en-US" w:eastAsia="zh-CN"/>
              </w:rPr>
              <w:t>信息</w:t>
            </w:r>
          </w:p>
        </w:tc>
        <w:tc>
          <w:tcPr>
            <w:tcW w:w="6965" w:type="dxa"/>
            <w:vAlign w:val="center"/>
          </w:tcPr>
          <w:p>
            <w:pPr>
              <w:pStyle w:val="5"/>
              <w:numPr>
                <w:numId w:val="0"/>
              </w:numPr>
              <w:spacing w:line="360" w:lineRule="auto"/>
              <w:ind w:firstLine="422" w:firstLineChars="200"/>
              <w:rPr>
                <w:rFonts w:asciiTheme="minorEastAsia" w:hAnsiTheme="minorEastAsia" w:eastAsiaTheme="minorEastAsia" w:cstheme="minorEastAsia"/>
                <w:color w:val="auto"/>
                <w:sz w:val="21"/>
                <w:szCs w:val="21"/>
                <w:highlight w:val="none"/>
              </w:rPr>
            </w:pPr>
            <w:r>
              <w:rPr>
                <w:rFonts w:hint="eastAsia" w:ascii="宋体" w:hAnsi="宋体" w:eastAsia="宋体" w:cs="宋体"/>
                <w:b/>
                <w:bCs/>
                <w:sz w:val="21"/>
                <w:szCs w:val="21"/>
                <w:lang w:eastAsia="zh-CN"/>
              </w:rPr>
              <w:t>（</w:t>
            </w:r>
            <w:r>
              <w:rPr>
                <w:rFonts w:hint="eastAsia" w:ascii="宋体" w:hAnsi="宋体" w:eastAsia="宋体" w:cs="宋体"/>
                <w:b/>
                <w:bCs/>
                <w:sz w:val="21"/>
                <w:szCs w:val="21"/>
                <w:lang w:val="en-US" w:eastAsia="zh-CN"/>
              </w:rPr>
              <w:t>一）</w:t>
            </w:r>
            <w:r>
              <w:rPr>
                <w:rFonts w:hint="eastAsia" w:asciiTheme="minorEastAsia" w:hAnsiTheme="minorEastAsia" w:eastAsiaTheme="minorEastAsia" w:cstheme="minorEastAsia"/>
                <w:b/>
                <w:bCs/>
                <w:color w:val="auto"/>
                <w:sz w:val="21"/>
                <w:szCs w:val="21"/>
                <w:highlight w:val="none"/>
              </w:rPr>
              <w:t>项目概况</w:t>
            </w:r>
            <w:r>
              <w:rPr>
                <w:rFonts w:hint="eastAsia" w:asciiTheme="minorEastAsia" w:hAnsiTheme="minorEastAsia" w:eastAsiaTheme="minorEastAsia" w:cstheme="minorEastAsia"/>
                <w:color w:val="auto"/>
                <w:sz w:val="21"/>
                <w:szCs w:val="21"/>
                <w:highlight w:val="none"/>
              </w:rPr>
              <w:t>：</w:t>
            </w:r>
          </w:p>
          <w:p>
            <w:pPr>
              <w:pStyle w:val="5"/>
              <w:spacing w:line="360" w:lineRule="auto"/>
              <w:ind w:firstLine="422" w:firstLineChars="200"/>
              <w:rPr>
                <w:rFonts w:hint="eastAsia" w:ascii="宋体" w:hAnsi="宋体" w:eastAsia="宋体" w:cs="宋体"/>
                <w:b w:val="0"/>
                <w:bCs w:val="0"/>
                <w:color w:val="auto"/>
                <w:sz w:val="21"/>
                <w:szCs w:val="21"/>
                <w:highlight w:val="none"/>
              </w:rPr>
            </w:pPr>
            <w:r>
              <w:rPr>
                <w:rFonts w:hint="eastAsia" w:hAnsi="宋体" w:cs="宋体"/>
                <w:b/>
                <w:bCs/>
                <w:color w:val="auto"/>
                <w:sz w:val="21"/>
                <w:szCs w:val="21"/>
                <w:highlight w:val="none"/>
                <w:lang w:val="en-US" w:eastAsia="zh-CN"/>
              </w:rPr>
              <w:t>1.建设背景：</w:t>
            </w:r>
            <w:r>
              <w:rPr>
                <w:rFonts w:hint="eastAsia" w:asciiTheme="minorEastAsia" w:hAnsiTheme="minorEastAsia" w:eastAsiaTheme="minorEastAsia" w:cstheme="minorEastAsia"/>
                <w:color w:val="auto"/>
                <w:sz w:val="21"/>
                <w:szCs w:val="21"/>
                <w:highlight w:val="none"/>
                <w:lang w:val="en-US" w:eastAsia="zh-CN"/>
              </w:rPr>
              <w:t>220千伏排港输变电新建工程位于文昌市东阁镇排港村，主要为文昌国际航天城园区供电。排港站近区现有220千伏迈号站（主变容量15+18万千伏安），2024年最大负荷19.5万千瓦，现状已无法满足主变“N-1”要求。2025-2028年文昌国际航天城园区内共有63家大用户存在用电需求，报装容量合计38.4万千伏安，预测至2027年新增大用户最大负荷为10.9万千瓦，220千伏迈号站最大负荷将达到29.3万千瓦，迈号站主变“N-1”严重过载。因此，有必要建设220千伏排港输变电工程。</w:t>
            </w:r>
          </w:p>
          <w:p>
            <w:pPr>
              <w:adjustRightInd/>
              <w:spacing w:line="360" w:lineRule="auto"/>
              <w:ind w:firstLine="422" w:firstLineChars="200"/>
              <w:textAlignment w:val="auto"/>
              <w:rPr>
                <w:rFonts w:hint="eastAsia" w:ascii="宋体" w:hAnsi="宋体" w:eastAsia="宋体" w:cs="宋体"/>
                <w:color w:val="auto"/>
                <w:sz w:val="21"/>
                <w:szCs w:val="21"/>
                <w:highlight w:val="none"/>
                <w:lang w:val="en-US" w:eastAsia="zh-CN"/>
              </w:rPr>
            </w:pPr>
            <w:r>
              <w:rPr>
                <w:rFonts w:hint="eastAsia" w:ascii="宋体" w:hAnsi="宋体" w:cs="宋体"/>
                <w:b/>
                <w:bCs/>
                <w:color w:val="auto"/>
                <w:highlight w:val="none"/>
                <w:lang w:val="en-US" w:eastAsia="zh-CN"/>
              </w:rPr>
              <w:t>2.建设规模：</w:t>
            </w:r>
            <w:r>
              <w:rPr>
                <w:rFonts w:hint="eastAsia" w:asciiTheme="minorEastAsia" w:hAnsiTheme="minorEastAsia" w:eastAsiaTheme="minorEastAsia" w:cstheme="minorEastAsia"/>
                <w:color w:val="auto"/>
                <w:sz w:val="21"/>
                <w:szCs w:val="21"/>
                <w:highlight w:val="none"/>
                <w:lang w:val="en-US" w:eastAsia="zh-CN"/>
              </w:rPr>
              <w:t>新建220千伏排港输变电工程，本期主变规模2×18万千伏安，终期主变规模3×18万千伏安。本期新建出线4回，其中，新建2回220千伏线路至220千伏霞山站，新建线路 长度40千米，导线截面2×630平方毫米；新建2回220千伏线路至220千伏迈号站，新建线路长度40千米，导线截面2×630平方毫米。工程规划于2027年建成投产。</w:t>
            </w:r>
          </w:p>
          <w:p>
            <w:pPr>
              <w:pStyle w:val="2"/>
              <w:ind w:firstLine="422" w:firstLineChars="200"/>
              <w:rPr>
                <w:rFonts w:hint="eastAsia" w:ascii="宋体" w:hAnsi="宋体" w:eastAsia="宋体" w:cs="宋体"/>
                <w:b w:val="0"/>
                <w:i w:val="0"/>
                <w:color w:val="auto"/>
                <w:kern w:val="2"/>
                <w:sz w:val="21"/>
                <w:szCs w:val="21"/>
                <w:highlight w:val="none"/>
                <w:lang w:val="en-US" w:eastAsia="zh-CN" w:bidi="ar-SA"/>
              </w:rPr>
            </w:pPr>
            <w:r>
              <w:rPr>
                <w:rFonts w:hint="eastAsia" w:ascii="宋体" w:hAnsi="宋体" w:eastAsia="宋体" w:cs="宋体"/>
                <w:b/>
                <w:bCs/>
                <w:i w:val="0"/>
                <w:color w:val="auto"/>
                <w:kern w:val="2"/>
                <w:sz w:val="21"/>
                <w:szCs w:val="22"/>
                <w:highlight w:val="none"/>
                <w:lang w:val="en-US" w:eastAsia="zh-CN" w:bidi="ar-SA"/>
              </w:rPr>
              <w:t>3.预估投资：</w:t>
            </w:r>
            <w:r>
              <w:rPr>
                <w:rFonts w:hint="eastAsia" w:asciiTheme="minorEastAsia" w:hAnsiTheme="minorEastAsia" w:eastAsiaTheme="minorEastAsia" w:cstheme="minorEastAsia"/>
                <w:b w:val="0"/>
                <w:i w:val="0"/>
                <w:color w:val="auto"/>
                <w:kern w:val="2"/>
                <w:sz w:val="21"/>
                <w:szCs w:val="21"/>
                <w:highlight w:val="none"/>
                <w:lang w:val="en-US" w:eastAsia="zh-CN" w:bidi="ar-SA"/>
              </w:rPr>
              <w:t>32800万元</w:t>
            </w:r>
            <w:r>
              <w:rPr>
                <w:rFonts w:hint="eastAsia" w:ascii="宋体" w:hAnsi="宋体" w:eastAsia="宋体" w:cs="宋体"/>
                <w:b w:val="0"/>
                <w:bCs w:val="0"/>
                <w:i w:val="0"/>
                <w:color w:val="auto"/>
                <w:kern w:val="0"/>
                <w:sz w:val="21"/>
                <w:szCs w:val="21"/>
                <w:highlight w:val="none"/>
                <w:lang w:val="en-US" w:eastAsia="zh-CN" w:bidi="ar-SA"/>
              </w:rPr>
              <w:t>。</w:t>
            </w:r>
          </w:p>
          <w:p>
            <w:pPr>
              <w:adjustRightInd/>
              <w:spacing w:line="360" w:lineRule="auto"/>
              <w:ind w:firstLine="422" w:firstLineChars="200"/>
              <w:textAlignment w:val="auto"/>
              <w:rPr>
                <w:rFonts w:hint="default" w:ascii="宋体" w:hAnsi="宋体" w:eastAsia="宋体" w:cs="宋体"/>
                <w:b/>
                <w:bCs/>
                <w:i w:val="0"/>
                <w:color w:val="auto"/>
                <w:kern w:val="2"/>
                <w:sz w:val="21"/>
                <w:szCs w:val="22"/>
                <w:highlight w:val="none"/>
                <w:lang w:val="en-US" w:eastAsia="zh-CN" w:bidi="ar-SA"/>
              </w:rPr>
            </w:pPr>
            <w:r>
              <w:rPr>
                <w:rFonts w:hint="eastAsia" w:ascii="宋体" w:hAnsi="宋体" w:eastAsia="宋体" w:cs="宋体"/>
                <w:b/>
                <w:bCs/>
                <w:i w:val="0"/>
                <w:color w:val="auto"/>
                <w:kern w:val="2"/>
                <w:sz w:val="21"/>
                <w:szCs w:val="22"/>
                <w:highlight w:val="none"/>
                <w:lang w:val="en-US" w:eastAsia="zh-CN" w:bidi="ar-SA"/>
              </w:rPr>
              <w:t>4.规划投产时间：</w:t>
            </w:r>
            <w:r>
              <w:rPr>
                <w:rFonts w:hint="eastAsia" w:ascii="宋体" w:hAnsi="宋体" w:cs="宋体"/>
                <w:b w:val="0"/>
                <w:bCs w:val="0"/>
                <w:color w:val="auto"/>
                <w:kern w:val="0"/>
                <w:sz w:val="21"/>
                <w:szCs w:val="21"/>
                <w:highlight w:val="none"/>
                <w:lang w:val="en-US" w:eastAsia="zh-CN" w:bidi="ar-SA"/>
              </w:rPr>
              <w:t>2027年</w:t>
            </w:r>
            <w:r>
              <w:rPr>
                <w:rFonts w:hint="eastAsia" w:ascii="宋体" w:hAnsi="宋体" w:eastAsia="宋体" w:cs="宋体"/>
                <w:b w:val="0"/>
                <w:bCs w:val="0"/>
                <w:color w:val="auto"/>
                <w:kern w:val="0"/>
                <w:sz w:val="21"/>
                <w:szCs w:val="21"/>
                <w:highlight w:val="none"/>
                <w:lang w:val="en-US" w:eastAsia="zh-CN" w:bidi="ar-SA"/>
              </w:rPr>
              <w:t>。</w:t>
            </w:r>
          </w:p>
          <w:p>
            <w:pPr>
              <w:pStyle w:val="5"/>
              <w:numPr>
                <w:ilvl w:val="0"/>
                <w:numId w:val="0"/>
              </w:numPr>
              <w:spacing w:line="360" w:lineRule="auto"/>
              <w:ind w:left="420" w:leftChars="0"/>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eastAsia="zh-CN"/>
              </w:rPr>
              <w:t>（</w:t>
            </w:r>
            <w:r>
              <w:rPr>
                <w:rFonts w:hint="eastAsia" w:ascii="宋体" w:hAnsi="宋体" w:eastAsia="宋体" w:cs="宋体"/>
                <w:b/>
                <w:bCs/>
                <w:color w:val="auto"/>
                <w:sz w:val="21"/>
                <w:szCs w:val="21"/>
                <w:highlight w:val="none"/>
                <w:lang w:val="en-US" w:eastAsia="zh-CN"/>
              </w:rPr>
              <w:t>二）</w:t>
            </w:r>
            <w:r>
              <w:rPr>
                <w:rFonts w:hint="eastAsia" w:ascii="宋体" w:hAnsi="宋体" w:eastAsia="宋体" w:cs="宋体"/>
                <w:b/>
                <w:bCs/>
                <w:color w:val="auto"/>
                <w:sz w:val="21"/>
                <w:szCs w:val="21"/>
                <w:highlight w:val="none"/>
              </w:rPr>
              <w:t>采购范围：</w:t>
            </w:r>
          </w:p>
          <w:p>
            <w:pPr>
              <w:pStyle w:val="5"/>
              <w:spacing w:line="360" w:lineRule="auto"/>
              <w:ind w:firstLine="420" w:firstLineChars="200"/>
              <w:rPr>
                <w:rFonts w:hint="eastAsia" w:ascii="宋体" w:hAnsi="宋体" w:eastAsia="宋体" w:cs="宋体"/>
                <w:color w:val="auto"/>
                <w:kern w:val="2"/>
                <w:sz w:val="21"/>
                <w:szCs w:val="21"/>
                <w:highlight w:val="none"/>
                <w:u w:val="none"/>
                <w:vertAlign w:val="baseline"/>
                <w:lang w:val="en-US" w:eastAsia="zh-CN" w:bidi="ar-SA"/>
              </w:rPr>
            </w:pPr>
            <w:r>
              <w:rPr>
                <w:rFonts w:hint="eastAsia" w:hAnsi="宋体" w:cs="宋体"/>
                <w:color w:val="auto"/>
                <w:sz w:val="21"/>
                <w:szCs w:val="21"/>
                <w:highlight w:val="none"/>
                <w:lang w:eastAsia="zh-CN"/>
              </w:rPr>
              <w:t>文昌220kV排港输变电新建工程</w:t>
            </w:r>
            <w:r>
              <w:rPr>
                <w:rFonts w:hint="eastAsia" w:ascii="宋体" w:hAnsi="宋体" w:eastAsia="宋体" w:cs="宋体"/>
                <w:color w:val="auto"/>
                <w:sz w:val="21"/>
                <w:szCs w:val="21"/>
                <w:highlight w:val="none"/>
              </w:rPr>
              <w:t>可研勘察设计：</w:t>
            </w:r>
            <w:r>
              <w:rPr>
                <w:rFonts w:hint="eastAsia" w:ascii="宋体" w:hAnsi="宋体" w:eastAsia="宋体" w:cs="宋体"/>
                <w:color w:val="auto"/>
                <w:sz w:val="21"/>
                <w:szCs w:val="21"/>
                <w:highlight w:val="none"/>
                <w:lang w:eastAsia="zh-CN"/>
              </w:rPr>
              <w:t>可研</w:t>
            </w:r>
            <w:r>
              <w:rPr>
                <w:rFonts w:hint="eastAsia" w:hAnsi="宋体" w:cs="宋体"/>
                <w:color w:val="auto"/>
                <w:sz w:val="21"/>
                <w:szCs w:val="21"/>
                <w:highlight w:val="none"/>
                <w:lang w:eastAsia="zh-CN"/>
              </w:rPr>
              <w:t>（</w:t>
            </w:r>
            <w:r>
              <w:rPr>
                <w:rFonts w:hint="eastAsia" w:hAnsi="宋体" w:cs="宋体"/>
                <w:color w:val="auto"/>
                <w:sz w:val="21"/>
                <w:szCs w:val="21"/>
                <w:highlight w:val="none"/>
                <w:lang w:val="en-US" w:eastAsia="zh-CN"/>
              </w:rPr>
              <w:t>含选址选线</w:t>
            </w:r>
            <w:r>
              <w:rPr>
                <w:rFonts w:hint="eastAsia" w:hAnsi="宋体" w:cs="宋体"/>
                <w:color w:val="auto"/>
                <w:sz w:val="21"/>
                <w:szCs w:val="21"/>
                <w:highlight w:val="none"/>
                <w:lang w:eastAsia="zh-CN"/>
              </w:rPr>
              <w:t>）</w:t>
            </w:r>
            <w:r>
              <w:rPr>
                <w:rFonts w:hint="eastAsia" w:hAnsi="宋体" w:cs="宋体"/>
                <w:color w:val="auto"/>
                <w:sz w:val="21"/>
                <w:szCs w:val="21"/>
                <w:highlight w:val="none"/>
                <w:lang w:val="en-US" w:eastAsia="zh-CN"/>
              </w:rPr>
              <w:t>与</w:t>
            </w:r>
            <w:r>
              <w:rPr>
                <w:rFonts w:hint="eastAsia" w:ascii="宋体" w:hAnsi="宋体" w:eastAsia="宋体" w:cs="宋体"/>
                <w:color w:val="auto"/>
                <w:sz w:val="21"/>
                <w:szCs w:val="21"/>
                <w:highlight w:val="none"/>
                <w:lang w:eastAsia="zh-CN"/>
              </w:rPr>
              <w:t>勘察设计</w:t>
            </w:r>
            <w:r>
              <w:rPr>
                <w:rFonts w:hint="eastAsia" w:hAnsi="宋体" w:cs="宋体"/>
                <w:color w:val="auto"/>
                <w:sz w:val="21"/>
                <w:szCs w:val="21"/>
                <w:highlight w:val="none"/>
                <w:lang w:eastAsia="zh-CN"/>
              </w:rPr>
              <w:t>（</w:t>
            </w:r>
            <w:r>
              <w:rPr>
                <w:rFonts w:hint="eastAsia" w:hAnsi="宋体" w:cs="宋体"/>
                <w:color w:val="auto"/>
                <w:sz w:val="21"/>
                <w:szCs w:val="21"/>
                <w:highlight w:val="none"/>
                <w:lang w:val="en-US" w:eastAsia="zh-CN"/>
              </w:rPr>
              <w:t>含施工图</w:t>
            </w:r>
            <w:r>
              <w:rPr>
                <w:rFonts w:hint="eastAsia" w:hAnsi="宋体" w:cs="宋体"/>
                <w:color w:val="auto"/>
                <w:sz w:val="21"/>
                <w:szCs w:val="21"/>
                <w:highlight w:val="none"/>
                <w:lang w:eastAsia="zh-CN"/>
              </w:rPr>
              <w:t>）</w:t>
            </w:r>
            <w:r>
              <w:rPr>
                <w:rFonts w:hint="eastAsia" w:hAnsi="宋体" w:cs="宋体"/>
                <w:color w:val="auto"/>
                <w:sz w:val="21"/>
                <w:szCs w:val="21"/>
                <w:highlight w:val="none"/>
                <w:lang w:val="en-US" w:eastAsia="zh-CN"/>
              </w:rPr>
              <w:t>捆绑</w:t>
            </w:r>
            <w:r>
              <w:rPr>
                <w:rFonts w:hint="eastAsia" w:ascii="宋体" w:hAnsi="宋体" w:eastAsia="宋体" w:cs="宋体"/>
                <w:color w:val="auto"/>
                <w:sz w:val="21"/>
                <w:szCs w:val="21"/>
                <w:highlight w:val="none"/>
              </w:rPr>
              <w:t>招标。</w:t>
            </w:r>
            <w:bookmarkStart w:id="4" w:name="_GoBack"/>
            <w:bookmarkEnd w:id="4"/>
          </w:p>
        </w:tc>
      </w:tr>
    </w:tbl>
    <w:p/>
    <w:p/>
    <w:p>
      <w:pPr>
        <w:pStyle w:val="2"/>
      </w:pPr>
    </w:p>
    <w:p/>
    <w:p>
      <w:pPr>
        <w:pStyle w:val="2"/>
      </w:pPr>
    </w:p>
    <w:p/>
    <w:p/>
    <w:p/>
    <w:sectPr>
      <w:pgSz w:w="11906" w:h="16838"/>
      <w:pgMar w:top="1417" w:right="1417" w:bottom="1417" w:left="1417" w:header="851" w:footer="992" w:gutter="0"/>
      <w:cols w:space="0" w:num="1"/>
      <w:rtlGutter w:val="0"/>
      <w:docGrid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Calibri Light">
    <w:panose1 w:val="020F0302020204030204"/>
    <w:charset w:val="00"/>
    <w:family w:val="auto"/>
    <w:pitch w:val="default"/>
    <w:sig w:usb0="E0002AFF" w:usb1="C000247B" w:usb2="00000009" w:usb3="00000000" w:csb0="200001FF" w:csb1="00000000"/>
  </w:font>
  <w:font w:name="仿宋_GB2312">
    <w:panose1 w:val="02010609030101010101"/>
    <w:charset w:val="86"/>
    <w:family w:val="modern"/>
    <w:pitch w:val="default"/>
    <w:sig w:usb0="00000001" w:usb1="080E0000" w:usb2="00000000" w:usb3="00000000" w:csb0="00040000"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 w:name="仿宋">
    <w:panose1 w:val="02010609060101010101"/>
    <w:charset w:val="86"/>
    <w:family w:val="modern"/>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HorizontalSpacing w:val="210"/>
  <w:drawingGridVerticalSpacing w:val="156"/>
  <w:displayHorizontalDrawingGridEvery w:val="1"/>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4CC63BCF"/>
    <w:rsid w:val="032B741A"/>
    <w:rsid w:val="03332765"/>
    <w:rsid w:val="033B1639"/>
    <w:rsid w:val="057D7848"/>
    <w:rsid w:val="05E54AA9"/>
    <w:rsid w:val="081C59F5"/>
    <w:rsid w:val="0845254C"/>
    <w:rsid w:val="0D4D36B9"/>
    <w:rsid w:val="0DAC6DFF"/>
    <w:rsid w:val="0ECF74ED"/>
    <w:rsid w:val="0F943213"/>
    <w:rsid w:val="1093505D"/>
    <w:rsid w:val="12AE52EF"/>
    <w:rsid w:val="13682DBF"/>
    <w:rsid w:val="155E663F"/>
    <w:rsid w:val="16097E53"/>
    <w:rsid w:val="17C4348D"/>
    <w:rsid w:val="18E92568"/>
    <w:rsid w:val="1E135722"/>
    <w:rsid w:val="1ECC15A5"/>
    <w:rsid w:val="21F33110"/>
    <w:rsid w:val="263A1F6A"/>
    <w:rsid w:val="26A013A4"/>
    <w:rsid w:val="27E90388"/>
    <w:rsid w:val="2833475B"/>
    <w:rsid w:val="28B5574D"/>
    <w:rsid w:val="291C50C9"/>
    <w:rsid w:val="29253660"/>
    <w:rsid w:val="2A4273F0"/>
    <w:rsid w:val="2D3C3FB6"/>
    <w:rsid w:val="2DEE385D"/>
    <w:rsid w:val="347F162D"/>
    <w:rsid w:val="38332BD6"/>
    <w:rsid w:val="38A83B3F"/>
    <w:rsid w:val="3A40292F"/>
    <w:rsid w:val="3C743CBC"/>
    <w:rsid w:val="3D1B0357"/>
    <w:rsid w:val="3FD90111"/>
    <w:rsid w:val="40D561FF"/>
    <w:rsid w:val="41DB1250"/>
    <w:rsid w:val="420E1D6F"/>
    <w:rsid w:val="42267EA0"/>
    <w:rsid w:val="42C23B30"/>
    <w:rsid w:val="451F3A5E"/>
    <w:rsid w:val="46974748"/>
    <w:rsid w:val="475C24EB"/>
    <w:rsid w:val="4BD258F2"/>
    <w:rsid w:val="4CC63BCF"/>
    <w:rsid w:val="4D3E5DCD"/>
    <w:rsid w:val="4F6A52DF"/>
    <w:rsid w:val="4F851586"/>
    <w:rsid w:val="53990737"/>
    <w:rsid w:val="53F361B2"/>
    <w:rsid w:val="54047867"/>
    <w:rsid w:val="576D107C"/>
    <w:rsid w:val="57CC7246"/>
    <w:rsid w:val="5C8F724E"/>
    <w:rsid w:val="5D8F250B"/>
    <w:rsid w:val="5EB44095"/>
    <w:rsid w:val="5F962AA1"/>
    <w:rsid w:val="62C007FA"/>
    <w:rsid w:val="66600E1E"/>
    <w:rsid w:val="6A340C73"/>
    <w:rsid w:val="6B870DD6"/>
    <w:rsid w:val="6D124C32"/>
    <w:rsid w:val="6D8037DC"/>
    <w:rsid w:val="6DDE4759"/>
    <w:rsid w:val="6E967BD1"/>
    <w:rsid w:val="71287DD8"/>
    <w:rsid w:val="71E01E13"/>
    <w:rsid w:val="74196D88"/>
    <w:rsid w:val="748920D0"/>
    <w:rsid w:val="773C7B18"/>
    <w:rsid w:val="794F2E9A"/>
    <w:rsid w:val="79A75641"/>
    <w:rsid w:val="7D814B3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1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pBdr>
        <w:top w:val="none" w:color="auto" w:sz="0" w:space="0"/>
        <w:left w:val="none" w:color="auto" w:sz="0" w:space="0"/>
        <w:bottom w:val="none" w:color="auto" w:sz="0" w:space="0"/>
        <w:right w:val="none" w:color="auto" w:sz="0" w:space="0"/>
        <w:between w:val="none" w:color="auto" w:sz="0" w:space="0"/>
      </w:pBdr>
      <w:shd w:val="clear" w:color="auto" w:fill="auto"/>
      <w:jc w:val="both"/>
    </w:pPr>
    <w:rPr>
      <w:rFonts w:ascii="Calibri" w:hAnsi="Calibri" w:eastAsia="宋体" w:cs="Times New Roman"/>
      <w:kern w:val="2"/>
      <w:sz w:val="21"/>
      <w:szCs w:val="22"/>
      <w:lang w:val="en-US" w:eastAsia="zh-CN" w:bidi="ar-SA"/>
    </w:rPr>
  </w:style>
  <w:style w:type="paragraph" w:styleId="2">
    <w:name w:val="heading 2"/>
    <w:basedOn w:val="1"/>
    <w:next w:val="1"/>
    <w:unhideWhenUsed/>
    <w:qFormat/>
    <w:uiPriority w:val="0"/>
    <w:pPr>
      <w:widowControl w:val="0"/>
      <w:autoSpaceDE w:val="0"/>
      <w:autoSpaceDN w:val="0"/>
      <w:adjustRightInd w:val="0"/>
      <w:spacing w:beforeLines="0" w:afterLines="0"/>
    </w:pPr>
    <w:rPr>
      <w:rFonts w:hint="default" w:ascii="Arial" w:hAnsi="Arial" w:eastAsia="宋体" w:cs="Times New Roman"/>
      <w:b/>
      <w:i/>
      <w:color w:val="000000"/>
      <w:sz w:val="28"/>
    </w:rPr>
  </w:style>
  <w:style w:type="character" w:default="1" w:styleId="8">
    <w:name w:val="Default Paragraph Font"/>
    <w:semiHidden/>
    <w:qFormat/>
    <w:uiPriority w:val="0"/>
  </w:style>
  <w:style w:type="table" w:default="1" w:styleId="6">
    <w:name w:val="Normal Table"/>
    <w:semiHidden/>
    <w:qFormat/>
    <w:uiPriority w:val="0"/>
    <w:tblPr>
      <w:tblCellMar>
        <w:top w:w="0" w:type="dxa"/>
        <w:left w:w="108" w:type="dxa"/>
        <w:bottom w:w="0" w:type="dxa"/>
        <w:right w:w="108" w:type="dxa"/>
      </w:tblCellMar>
    </w:tblPr>
  </w:style>
  <w:style w:type="paragraph" w:styleId="3">
    <w:name w:val="Body Text"/>
    <w:basedOn w:val="1"/>
    <w:next w:val="4"/>
    <w:qFormat/>
    <w:uiPriority w:val="0"/>
    <w:pPr>
      <w:spacing w:after="120" w:afterLines="0" w:afterAutospacing="0"/>
    </w:pPr>
  </w:style>
  <w:style w:type="paragraph" w:styleId="4">
    <w:name w:val="Title"/>
    <w:basedOn w:val="1"/>
    <w:next w:val="1"/>
    <w:qFormat/>
    <w:uiPriority w:val="10"/>
    <w:pPr>
      <w:spacing w:before="240" w:after="60"/>
      <w:jc w:val="center"/>
      <w:outlineLvl w:val="0"/>
    </w:pPr>
    <w:rPr>
      <w:rFonts w:asciiTheme="majorHAnsi" w:hAnsiTheme="majorHAnsi" w:eastAsiaTheme="majorEastAsia" w:cstheme="majorBidi"/>
      <w:b/>
      <w:bCs/>
      <w:sz w:val="32"/>
      <w:szCs w:val="32"/>
    </w:rPr>
  </w:style>
  <w:style w:type="paragraph" w:styleId="5">
    <w:name w:val="Plain Text"/>
    <w:basedOn w:val="1"/>
    <w:qFormat/>
    <w:uiPriority w:val="0"/>
    <w:pPr>
      <w:pBdr>
        <w:top w:val="none" w:color="auto" w:sz="0" w:space="0"/>
        <w:left w:val="none" w:color="auto" w:sz="0" w:space="0"/>
        <w:bottom w:val="none" w:color="auto" w:sz="0" w:space="0"/>
        <w:right w:val="none" w:color="auto" w:sz="0" w:space="0"/>
        <w:between w:val="none" w:color="auto" w:sz="0" w:space="0"/>
      </w:pBdr>
      <w:shd w:val="clear" w:color="auto" w:fill="auto"/>
      <w:jc w:val="both"/>
    </w:pPr>
    <w:rPr>
      <w:rFonts w:ascii="宋体" w:hAnsi="Courier New"/>
      <w:kern w:val="0"/>
      <w:sz w:val="20"/>
      <w:szCs w:val="20"/>
      <w:lang w:val="en-US" w:eastAsia="zh-CN"/>
    </w:rPr>
  </w:style>
  <w:style w:type="table" w:styleId="7">
    <w:name w:val="Table Grid"/>
    <w:basedOn w:val="6"/>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19</Pages>
  <Words>0</Words>
  <Characters>0</Characters>
  <Lines>0</Lines>
  <Paragraphs>0</Paragraphs>
  <TotalTime>1</TotalTime>
  <ScaleCrop>false</ScaleCrop>
  <LinksUpToDate>false</LinksUpToDate>
  <CharactersWithSpaces>0</CharactersWithSpaces>
  <Application>WPS Office_11.8.2.12309_F1E327BC-269C-435d-A152-05C5408002CA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2023-04-13T07:48:00Z</dcterms:created>
  <dc:creator>陈斌</dc:creator>
  <cp:lastModifiedBy>陈斌</cp:lastModifiedBy>
  <dcterms:modified xsi:type="dcterms:W3CDTF">2025-08-04T07:06:54Z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2052-11.8.2.12309</vt:lpwstr>
  </property>
  <property fmtid="{D5CDD505-2E9C-101B-9397-08002B2CF9AE}" pid="3" name="ICV">
    <vt:lpwstr>5AA1B77D559543D1A13EE176E2074813</vt:lpwstr>
  </property>
</Properties>
</file>