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bookmarkStart w:id="1" w:name="_GoBack"/>
      <w:r>
        <w:rPr>
          <w:rFonts w:hint="eastAsia" w:asciiTheme="minorEastAsia" w:hAnsiTheme="minorEastAsia" w:eastAsiaTheme="minorEastAsia" w:cstheme="minorEastAsia"/>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海南电力交易中心有限责任公司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non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w:t>
      </w:r>
      <w:r>
        <w:rPr>
          <w:rFonts w:hint="eastAsia" w:asciiTheme="minorEastAsia" w:hAnsiTheme="minorEastAsia" w:eastAsiaTheme="minorEastAsia" w:cstheme="minorEastAsia"/>
          <w:color w:val="auto"/>
          <w:sz w:val="21"/>
          <w:szCs w:val="21"/>
          <w:highlight w:val="none"/>
          <w:u w:val="single"/>
          <w:lang w:val="en-US" w:eastAsia="zh-CN"/>
        </w:rPr>
        <w:t xml:space="preserve"> 海南电力交易中心2025-2026年微信公众号服务项目 </w:t>
      </w:r>
      <w:r>
        <w:rPr>
          <w:rFonts w:hint="eastAsia" w:asciiTheme="minorEastAsia" w:hAnsiTheme="minorEastAsia" w:eastAsiaTheme="minorEastAsia" w:cstheme="minorEastAsia"/>
          <w:color w:val="auto"/>
          <w:sz w:val="21"/>
          <w:szCs w:val="21"/>
          <w:highlight w:val="none"/>
          <w:lang w:val="en-US" w:eastAsia="zh-CN"/>
        </w:rPr>
        <w:t>所需的服务：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0"/>
        <w:gridCol w:w="1261"/>
        <w:gridCol w:w="2674"/>
        <w:gridCol w:w="846"/>
        <w:gridCol w:w="846"/>
        <w:gridCol w:w="1303"/>
        <w:gridCol w:w="1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序号</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工作模块</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服务内容</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数量</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单位</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单价/元</w:t>
            </w: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计费/元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387"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696"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推文编辑、排版及推送</w:t>
            </w:r>
          </w:p>
        </w:tc>
        <w:tc>
          <w:tcPr>
            <w:tcW w:w="1476"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推送素材由甲方提供，乙方负责排版、编辑及推送。推送数量每月不低于4次(或以甲方实际需求为准，</w:t>
            </w:r>
            <w:r>
              <w:rPr>
                <w:rFonts w:hint="eastAsia" w:asciiTheme="minorEastAsia" w:hAnsiTheme="minorEastAsia" w:eastAsiaTheme="minorEastAsia" w:cstheme="minorEastAsia"/>
                <w:color w:val="auto"/>
                <w:sz w:val="21"/>
                <w:szCs w:val="21"/>
                <w:highlight w:val="none"/>
                <w:lang w:val="en-US" w:eastAsia="zh-CN"/>
              </w:rPr>
              <w:t>每月最多不超过10次</w:t>
            </w:r>
            <w:r>
              <w:rPr>
                <w:rFonts w:hint="eastAsia" w:asciiTheme="minorEastAsia" w:hAnsiTheme="minorEastAsia" w:eastAsiaTheme="minorEastAsia" w:cstheme="minorEastAsia"/>
                <w:color w:val="auto"/>
                <w:sz w:val="21"/>
                <w:szCs w:val="21"/>
                <w:highlight w:val="none"/>
                <w:lang w:val="en-US" w:eastAsia="zh-CN"/>
              </w:rPr>
              <w:t>）。</w:t>
            </w:r>
          </w:p>
        </w:tc>
        <w:tc>
          <w:tcPr>
            <w:tcW w:w="467"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467"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8"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平面设计</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根据客户提供的文案及素材内容进行推文长图设计。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宣传海报设计</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根据客户提供的文案及素材内容进行海报设计，亦可将海报设计转换为PPT的制作服务（</w:t>
            </w:r>
            <w:r>
              <w:rPr>
                <w:rFonts w:hint="eastAsia" w:asciiTheme="minorEastAsia" w:hAnsiTheme="minorEastAsia" w:eastAsiaTheme="minorEastAsia" w:cstheme="minorEastAsia"/>
                <w:color w:val="auto"/>
                <w:sz w:val="21"/>
                <w:szCs w:val="21"/>
                <w:highlight w:val="none"/>
                <w:lang w:val="en-US" w:eastAsia="zh-CN"/>
              </w:rPr>
              <w:t>1年不超过12次）。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3" w:hRule="atLeast"/>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6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短视频剪辑编辑</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根据客户提供的视频素材及文案内容进行视频剪辑编辑。(</w:t>
            </w:r>
            <w:r>
              <w:rPr>
                <w:rFonts w:hint="eastAsia" w:asciiTheme="minorEastAsia" w:hAnsiTheme="minorEastAsia" w:eastAsiaTheme="minorEastAsia" w:cstheme="minorEastAsia"/>
                <w:color w:val="auto"/>
                <w:sz w:val="21"/>
                <w:szCs w:val="21"/>
                <w:highlight w:val="none"/>
                <w:lang w:val="en-US" w:eastAsia="zh-CN"/>
              </w:rPr>
              <w:t>每年最多不超过10次</w:t>
            </w:r>
            <w:r>
              <w:rPr>
                <w:rFonts w:hint="eastAsia" w:asciiTheme="minorEastAsia" w:hAnsiTheme="minorEastAsia" w:eastAsiaTheme="minorEastAsia" w:cstheme="minorEastAsia"/>
                <w:color w:val="auto"/>
                <w:sz w:val="21"/>
                <w:szCs w:val="21"/>
                <w:highlight w:val="none"/>
                <w:lang w:val="en-US" w:eastAsia="zh-CN"/>
              </w:rPr>
              <w:t>）。</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年</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3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69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其他服务</w:t>
            </w: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每年提供一次H5制作服务（内容宣传类）或微信投票活动配置服务（使用第三方平台服务）。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次</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6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微信公众号日常运营及维护:菜单栏维护，视频发布文案，素材整理，视频发布后数据跟踪、欢迎语修改、其他省分账号巡检，公众号链接巡检，故障上报、留言回复等</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年</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3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69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147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对于部分紧急信息发布工作，服务方需在半日内安排工作人员到海南电力交易中心对接，并能安排每月至少一次工作人员上门提供编辑服务。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left="0" w:lef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年</w:t>
            </w:r>
          </w:p>
        </w:tc>
        <w:tc>
          <w:tcPr>
            <w:tcW w:w="7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1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                              合     计</w:t>
            </w:r>
          </w:p>
        </w:tc>
        <w:tc>
          <w:tcPr>
            <w:tcW w:w="7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说明：上述含包装、保险、运输、交货（看装卸费、搬运费）、售后、税费等费用。结算方式为货到验收合格并收到符合国家要求的增值税专用发票后付款。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二、技术、商务承诺情况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满足技术规范书要求（详见附件）。</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四、供应商需说明的其他事项（如有）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Chars="0" w:firstLine="422" w:firstLineChars="200"/>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1052" w:leftChars="200" w:hanging="632" w:hangingChars="300"/>
        <w:jc w:val="left"/>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bookmarkStart w:id="0" w:name="_Toc9877"/>
      <w:r>
        <w:rPr>
          <w:rFonts w:hint="eastAsia" w:asciiTheme="minorEastAsia" w:hAnsiTheme="minorEastAsia" w:eastAsiaTheme="minorEastAsia" w:cstheme="minorEastAsia"/>
          <w:b/>
          <w:bCs/>
          <w:color w:val="auto"/>
          <w:kern w:val="2"/>
          <w:sz w:val="21"/>
          <w:szCs w:val="21"/>
          <w:highlight w:val="none"/>
          <w:lang w:val="en-US" w:eastAsia="zh-CN" w:bidi="ar-SA"/>
        </w:rPr>
        <w:t>附件：</w:t>
      </w:r>
      <w:bookmarkEnd w:id="0"/>
      <w:r>
        <w:rPr>
          <w:rFonts w:hint="eastAsia" w:asciiTheme="minorEastAsia" w:hAnsiTheme="minorEastAsia" w:eastAsiaTheme="minorEastAsia" w:cstheme="minorEastAsia"/>
          <w:b w:val="0"/>
          <w:bCs w:val="0"/>
          <w:color w:val="auto"/>
          <w:kern w:val="2"/>
          <w:sz w:val="21"/>
          <w:szCs w:val="21"/>
          <w:highlight w:val="none"/>
          <w:lang w:val="en-US" w:eastAsia="zh-CN" w:bidi="ar-SA"/>
        </w:rPr>
        <w:t>海南电力交易中心有限责任公司采购技术要求（海南电力交易中心2025-2026年微信公众号服务采购）</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注：可根据实际情况修改本表内容。</w:t>
      </w:r>
    </w:p>
    <w:p>
      <w:pPr>
        <w:rPr>
          <w:rFonts w:hint="eastAsia" w:asciiTheme="minorEastAsia" w:hAnsiTheme="minorEastAsia" w:eastAsiaTheme="minorEastAsia" w:cstheme="minorEastAsia"/>
          <w:b/>
          <w:bCs/>
          <w:color w:val="auto"/>
          <w:sz w:val="21"/>
          <w:szCs w:val="21"/>
          <w:highlight w:val="none"/>
          <w:lang w:val="en-US" w:eastAsia="zh-CN"/>
        </w:rPr>
      </w:pPr>
    </w:p>
    <w:bookmarkEnd w:id="1"/>
    <w:sectPr>
      <w:footerReference r:id="rId3" w:type="default"/>
      <w:pgSz w:w="11906" w:h="16838"/>
      <w:pgMar w:top="1871" w:right="1474" w:bottom="181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1NDI3N2IyNmFlYzAyYTZkZTg4NGYxYmJiM2RmYTQifQ=="/>
  </w:docVars>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343E24"/>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57C5E"/>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0F3BEC"/>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081D36"/>
    <w:rsid w:val="261F7870"/>
    <w:rsid w:val="26907ADB"/>
    <w:rsid w:val="26B2175F"/>
    <w:rsid w:val="271F513D"/>
    <w:rsid w:val="275B2E00"/>
    <w:rsid w:val="276B09A0"/>
    <w:rsid w:val="27EB7834"/>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8E1E52"/>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D5D46"/>
    <w:rsid w:val="381F70F8"/>
    <w:rsid w:val="38924F5A"/>
    <w:rsid w:val="38AD2E41"/>
    <w:rsid w:val="38D45199"/>
    <w:rsid w:val="394E0D6C"/>
    <w:rsid w:val="39502B2E"/>
    <w:rsid w:val="3953230A"/>
    <w:rsid w:val="397E04AE"/>
    <w:rsid w:val="39913760"/>
    <w:rsid w:val="39B90299"/>
    <w:rsid w:val="3A7A3E35"/>
    <w:rsid w:val="3A92327C"/>
    <w:rsid w:val="3AAE4F47"/>
    <w:rsid w:val="3ABD0833"/>
    <w:rsid w:val="3ABF661E"/>
    <w:rsid w:val="3B1A4B3E"/>
    <w:rsid w:val="3B3048F1"/>
    <w:rsid w:val="3B3E6FAC"/>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31C6421"/>
    <w:rsid w:val="43576B7D"/>
    <w:rsid w:val="43C30956"/>
    <w:rsid w:val="43C75166"/>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783EF4"/>
    <w:rsid w:val="4D830DAC"/>
    <w:rsid w:val="4D8E0BDE"/>
    <w:rsid w:val="4D9A6DB9"/>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2F2833"/>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942CB"/>
    <w:rsid w:val="5BCA1444"/>
    <w:rsid w:val="5BCA2F69"/>
    <w:rsid w:val="5BD74586"/>
    <w:rsid w:val="5C00101B"/>
    <w:rsid w:val="5C5E119E"/>
    <w:rsid w:val="5CC9755E"/>
    <w:rsid w:val="5CD0066D"/>
    <w:rsid w:val="5CD75CFE"/>
    <w:rsid w:val="5D1A14D5"/>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3338D0"/>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A00D82"/>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761D6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2E6C01"/>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21"/>
    <w:basedOn w:val="9"/>
    <w:qFormat/>
    <w:uiPriority w:val="0"/>
    <w:rPr>
      <w:rFonts w:hint="eastAsia" w:ascii="微软雅黑" w:hAnsi="微软雅黑" w:eastAsia="微软雅黑" w:cs="微软雅黑"/>
      <w:b/>
      <w:bCs/>
      <w:color w:val="000000"/>
      <w:sz w:val="24"/>
      <w:szCs w:val="24"/>
      <w:u w:val="none"/>
    </w:rPr>
  </w:style>
  <w:style w:type="character" w:customStyle="1" w:styleId="11">
    <w:name w:val="font01"/>
    <w:basedOn w:val="9"/>
    <w:qFormat/>
    <w:uiPriority w:val="0"/>
    <w:rPr>
      <w:rFonts w:hint="eastAsia"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高铭悦</cp:lastModifiedBy>
  <dcterms:modified xsi:type="dcterms:W3CDTF">2025-08-28T07:03:37Z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378096C00AF54B2E90E72713A0A857C0</vt:lpwstr>
  </property>
</Properties>
</file>