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line="560" w:lineRule="exact"/>
      </w:pPr>
      <w:r>
        <w:rPr>
          <w:rFonts w:hint="eastAsia"/>
        </w:rPr>
        <w:t>表6-合同修改对照表（需求计划填报时使用）</w:t>
      </w:r>
    </w:p>
    <w:tbl>
      <w:tblPr>
        <w:tblStyle w:val="13"/>
        <w:tblpPr w:leftFromText="180" w:rightFromText="180" w:vertAnchor="page" w:horzAnchor="page" w:tblpX="1581" w:tblpY="2554"/>
        <w:tblOverlap w:val="never"/>
        <w:tblW w:w="133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40"/>
        <w:gridCol w:w="363"/>
        <w:gridCol w:w="1516"/>
        <w:gridCol w:w="4680"/>
        <w:gridCol w:w="4548"/>
        <w:gridCol w:w="20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119" w:type="dxa"/>
            <w:gridSpan w:val="3"/>
            <w:vAlign w:val="center"/>
          </w:tcPr>
          <w:p>
            <w:pPr>
              <w:spacing w:line="560" w:lineRule="exact"/>
              <w:jc w:val="center"/>
              <w:rPr>
                <w:rFonts w:hint="eastAsia" w:ascii="宋体" w:hAnsi="宋体" w:cs="宋体"/>
                <w:sz w:val="18"/>
                <w:szCs w:val="18"/>
              </w:rPr>
            </w:pPr>
            <w:r>
              <w:rPr>
                <w:rFonts w:hint="eastAsia" w:ascii="宋体" w:hAnsi="宋体" w:cs="宋体"/>
                <w:b/>
                <w:bCs/>
                <w:kern w:val="0"/>
                <w:sz w:val="18"/>
                <w:szCs w:val="18"/>
                <w:lang w:bidi="ar"/>
              </w:rPr>
              <w:t>项目名称</w:t>
            </w:r>
          </w:p>
        </w:tc>
        <w:tc>
          <w:tcPr>
            <w:tcW w:w="11246" w:type="dxa"/>
            <w:gridSpan w:val="3"/>
            <w:vAlign w:val="center"/>
          </w:tcPr>
          <w:p>
            <w:pPr>
              <w:spacing w:line="560" w:lineRule="exact"/>
              <w:jc w:val="center"/>
              <w:rPr>
                <w:rFonts w:hint="eastAsia" w:ascii="宋体" w:hAnsi="宋体" w:cs="宋体"/>
                <w:sz w:val="18"/>
                <w:szCs w:val="18"/>
              </w:rPr>
            </w:pPr>
            <w:r>
              <w:rPr>
                <w:rFonts w:hint="eastAsia"/>
                <w:sz w:val="24"/>
              </w:rPr>
              <w:t>储能科研院高效永磁同步泵驱动电机安装与调试技术服务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119" w:type="dxa"/>
            <w:gridSpan w:val="3"/>
            <w:vAlign w:val="center"/>
          </w:tcPr>
          <w:p>
            <w:pPr>
              <w:widowControl/>
              <w:jc w:val="center"/>
              <w:textAlignment w:val="center"/>
              <w:rPr>
                <w:rFonts w:hint="eastAsia" w:ascii="宋体" w:hAnsi="宋体" w:cs="宋体"/>
                <w:sz w:val="18"/>
                <w:szCs w:val="18"/>
              </w:rPr>
            </w:pPr>
            <w:r>
              <w:rPr>
                <w:rFonts w:hint="eastAsia" w:ascii="宋体" w:hAnsi="宋体" w:cs="宋体"/>
                <w:b/>
                <w:bCs/>
                <w:kern w:val="0"/>
                <w:sz w:val="18"/>
                <w:szCs w:val="18"/>
                <w:lang w:bidi="ar"/>
              </w:rPr>
              <w:t>合同文本一级分类名称</w:t>
            </w:r>
          </w:p>
        </w:tc>
        <w:tc>
          <w:tcPr>
            <w:tcW w:w="4680" w:type="dxa"/>
            <w:vAlign w:val="center"/>
          </w:tcPr>
          <w:p>
            <w:pPr>
              <w:jc w:val="center"/>
              <w:rPr>
                <w:rFonts w:hint="eastAsia" w:ascii="宋体" w:hAnsi="宋体" w:cs="宋体"/>
                <w:i/>
                <w:iCs/>
                <w:sz w:val="18"/>
                <w:szCs w:val="18"/>
              </w:rPr>
            </w:pPr>
            <w:r>
              <w:rPr>
                <w:rFonts w:hint="eastAsia" w:ascii="宋体" w:hAnsi="宋体" w:cs="宋体"/>
                <w:szCs w:val="21"/>
              </w:rPr>
              <w:t>03 技术合同</w:t>
            </w:r>
          </w:p>
        </w:tc>
        <w:tc>
          <w:tcPr>
            <w:tcW w:w="4548" w:type="dxa"/>
            <w:vAlign w:val="center"/>
          </w:tcPr>
          <w:p>
            <w:pPr>
              <w:jc w:val="center"/>
              <w:rPr>
                <w:rFonts w:hint="eastAsia" w:ascii="宋体" w:hAnsi="宋体" w:cs="宋体"/>
                <w:b/>
                <w:bCs/>
                <w:sz w:val="18"/>
                <w:szCs w:val="18"/>
              </w:rPr>
            </w:pPr>
            <w:r>
              <w:rPr>
                <w:rFonts w:hint="eastAsia" w:ascii="宋体" w:hAnsi="宋体" w:cs="宋体"/>
                <w:b/>
                <w:bCs/>
                <w:kern w:val="0"/>
                <w:sz w:val="18"/>
                <w:szCs w:val="18"/>
                <w:lang w:bidi="ar"/>
              </w:rPr>
              <w:t>合同文本二级分类名称</w:t>
            </w:r>
          </w:p>
        </w:tc>
        <w:tc>
          <w:tcPr>
            <w:tcW w:w="2018" w:type="dxa"/>
            <w:vAlign w:val="center"/>
          </w:tcPr>
          <w:p>
            <w:pPr>
              <w:jc w:val="center"/>
              <w:rPr>
                <w:rFonts w:hint="eastAsia" w:ascii="宋体" w:hAnsi="宋体" w:cs="宋体"/>
                <w:sz w:val="18"/>
                <w:szCs w:val="18"/>
              </w:rPr>
            </w:pPr>
            <w:r>
              <w:rPr>
                <w:rFonts w:hint="eastAsia" w:ascii="宋体" w:hAnsi="宋体" w:cs="宋体"/>
                <w:szCs w:val="21"/>
              </w:rPr>
              <w:t>03 技术服务合同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8" w:hRule="atLeast"/>
        </w:trPr>
        <w:tc>
          <w:tcPr>
            <w:tcW w:w="6799" w:type="dxa"/>
            <w:gridSpan w:val="4"/>
            <w:vAlign w:val="center"/>
          </w:tcPr>
          <w:p>
            <w:pPr>
              <w:spacing w:line="560" w:lineRule="exact"/>
              <w:jc w:val="center"/>
              <w:rPr>
                <w:rFonts w:hint="eastAsia" w:ascii="宋体" w:hAnsi="宋体" w:cs="宋体"/>
                <w:sz w:val="18"/>
                <w:szCs w:val="18"/>
              </w:rPr>
            </w:pPr>
            <w:r>
              <w:rPr>
                <w:rFonts w:hint="eastAsia" w:ascii="宋体" w:hAnsi="宋体" w:cs="宋体"/>
                <w:b/>
                <w:bCs/>
                <w:kern w:val="0"/>
                <w:sz w:val="18"/>
                <w:szCs w:val="18"/>
                <w:lang w:bidi="ar"/>
              </w:rPr>
              <w:t>标准文本发布单位</w:t>
            </w:r>
          </w:p>
        </w:tc>
        <w:tc>
          <w:tcPr>
            <w:tcW w:w="6566" w:type="dxa"/>
            <w:gridSpan w:val="2"/>
            <w:vAlign w:val="center"/>
          </w:tcPr>
          <w:p>
            <w:pPr>
              <w:spacing w:line="560" w:lineRule="exact"/>
              <w:rPr>
                <w:rFonts w:hint="eastAsia" w:ascii="宋体" w:hAnsi="宋体" w:cs="宋体"/>
                <w:b/>
                <w:bCs/>
                <w:kern w:val="0"/>
                <w:sz w:val="18"/>
                <w:szCs w:val="18"/>
                <w:lang w:bidi="ar"/>
              </w:rPr>
            </w:pPr>
            <w:r>
              <w:rPr>
                <w:rFonts w:hint="eastAsia" w:ascii="宋体" w:hAnsi="宋体" w:cs="宋体"/>
                <w:sz w:val="18"/>
                <w:szCs w:val="18"/>
              </w:rPr>
              <w:t xml:space="preserve"> </w:t>
            </w:r>
            <w:r>
              <w:rPr>
                <w:rFonts w:hint="eastAsia" w:ascii="宋体" w:hAnsi="宋体" w:cs="宋体"/>
                <w:sz w:val="18"/>
                <w:szCs w:val="18"/>
              </w:rPr>
              <w:sym w:font="Wingdings 2" w:char="0052"/>
            </w:r>
            <w:r>
              <w:rPr>
                <w:rFonts w:hint="eastAsia" w:ascii="宋体" w:hAnsi="宋体" w:cs="宋体"/>
                <w:sz w:val="18"/>
                <w:szCs w:val="18"/>
              </w:rPr>
              <w:t xml:space="preserve"> 南方电网          </w:t>
            </w:r>
            <w:r>
              <w:rPr>
                <w:rFonts w:hint="eastAsia" w:ascii="宋体" w:hAnsi="宋体" w:cs="宋体"/>
                <w:sz w:val="18"/>
                <w:szCs w:val="18"/>
              </w:rPr>
              <w:sym w:font="Wingdings 2" w:char="00A3"/>
            </w:r>
            <w:r>
              <w:rPr>
                <w:rFonts w:hint="eastAsia" w:ascii="宋体" w:hAnsi="宋体" w:cs="宋体"/>
                <w:sz w:val="18"/>
                <w:szCs w:val="18"/>
              </w:rPr>
              <w:t>南方电网调峰调频有限公司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799" w:type="dxa"/>
            <w:gridSpan w:val="4"/>
            <w:vAlign w:val="center"/>
          </w:tcPr>
          <w:p>
            <w:pPr>
              <w:spacing w:line="560" w:lineRule="exact"/>
              <w:jc w:val="center"/>
              <w:rPr>
                <w:rFonts w:hint="eastAsia" w:ascii="宋体" w:hAnsi="宋体" w:cs="宋体"/>
                <w:sz w:val="18"/>
                <w:szCs w:val="18"/>
              </w:rPr>
            </w:pPr>
            <w:r>
              <w:rPr>
                <w:rFonts w:hint="eastAsia" w:ascii="宋体" w:hAnsi="宋体" w:cs="宋体"/>
                <w:b/>
                <w:bCs/>
                <w:kern w:val="0"/>
                <w:sz w:val="18"/>
                <w:szCs w:val="18"/>
                <w:lang w:bidi="ar"/>
              </w:rPr>
              <w:t>选用合同标准文本名称</w:t>
            </w:r>
          </w:p>
        </w:tc>
        <w:tc>
          <w:tcPr>
            <w:tcW w:w="6566" w:type="dxa"/>
            <w:gridSpan w:val="2"/>
            <w:vAlign w:val="center"/>
          </w:tcPr>
          <w:p>
            <w:pPr>
              <w:spacing w:line="560" w:lineRule="exact"/>
              <w:jc w:val="center"/>
              <w:rPr>
                <w:rFonts w:hint="eastAsia" w:ascii="宋体" w:hAnsi="宋体" w:cs="宋体"/>
                <w:i/>
                <w:iCs/>
                <w:sz w:val="18"/>
                <w:szCs w:val="18"/>
              </w:rPr>
            </w:pPr>
            <w:r>
              <w:rPr>
                <w:rFonts w:ascii="宋体" w:hAnsi="宋体" w:cs="宋体"/>
                <w:sz w:val="18"/>
                <w:szCs w:val="18"/>
              </w:rPr>
              <w:t>技术服务合同（通用）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570" w:hRule="atLeast"/>
        </w:trPr>
        <w:tc>
          <w:tcPr>
            <w:tcW w:w="240" w:type="dxa"/>
            <w:vAlign w:val="center"/>
          </w:tcPr>
          <w:p>
            <w:pPr>
              <w:widowControl/>
              <w:spacing w:line="560" w:lineRule="exact"/>
              <w:jc w:val="center"/>
              <w:textAlignment w:val="center"/>
              <w:rPr>
                <w:rFonts w:hint="eastAsia" w:ascii="宋体" w:hAnsi="宋体" w:cs="宋体"/>
                <w:b/>
                <w:bCs/>
                <w:sz w:val="18"/>
                <w:szCs w:val="18"/>
              </w:rPr>
            </w:pPr>
            <w:r>
              <w:rPr>
                <w:rFonts w:hint="eastAsia" w:ascii="宋体" w:hAnsi="宋体" w:cs="宋体"/>
                <w:b/>
                <w:bCs/>
                <w:kern w:val="0"/>
                <w:sz w:val="18"/>
                <w:szCs w:val="18"/>
                <w:lang w:bidi="ar"/>
              </w:rPr>
              <w:t>序号</w:t>
            </w:r>
          </w:p>
        </w:tc>
        <w:tc>
          <w:tcPr>
            <w:tcW w:w="363" w:type="dxa"/>
            <w:vAlign w:val="center"/>
          </w:tcPr>
          <w:p>
            <w:pPr>
              <w:widowControl/>
              <w:spacing w:line="560" w:lineRule="exact"/>
              <w:jc w:val="center"/>
              <w:textAlignment w:val="center"/>
              <w:rPr>
                <w:rFonts w:hint="eastAsia" w:ascii="宋体" w:hAnsi="宋体" w:cs="宋体"/>
                <w:b/>
                <w:bCs/>
                <w:sz w:val="18"/>
                <w:szCs w:val="18"/>
              </w:rPr>
            </w:pPr>
            <w:r>
              <w:rPr>
                <w:rFonts w:hint="eastAsia" w:ascii="宋体" w:hAnsi="宋体" w:cs="宋体"/>
                <w:b/>
                <w:bCs/>
                <w:kern w:val="0"/>
                <w:sz w:val="18"/>
                <w:szCs w:val="18"/>
                <w:lang w:bidi="ar"/>
              </w:rPr>
              <w:t>修改章节</w:t>
            </w:r>
          </w:p>
        </w:tc>
        <w:tc>
          <w:tcPr>
            <w:tcW w:w="6196" w:type="dxa"/>
            <w:gridSpan w:val="2"/>
            <w:vAlign w:val="center"/>
          </w:tcPr>
          <w:p>
            <w:pPr>
              <w:widowControl/>
              <w:spacing w:line="560" w:lineRule="exact"/>
              <w:jc w:val="center"/>
              <w:textAlignment w:val="center"/>
              <w:rPr>
                <w:rFonts w:hint="eastAsia" w:ascii="宋体" w:hAnsi="宋体" w:cs="宋体"/>
                <w:b/>
                <w:bCs/>
                <w:sz w:val="18"/>
                <w:szCs w:val="18"/>
              </w:rPr>
            </w:pPr>
            <w:r>
              <w:rPr>
                <w:rFonts w:hint="eastAsia" w:ascii="宋体" w:hAnsi="宋体" w:cs="宋体"/>
                <w:b/>
                <w:bCs/>
                <w:kern w:val="0"/>
                <w:sz w:val="18"/>
                <w:szCs w:val="18"/>
                <w:lang w:bidi="ar"/>
              </w:rPr>
              <w:t>原合同条款内容</w:t>
            </w:r>
          </w:p>
        </w:tc>
        <w:tc>
          <w:tcPr>
            <w:tcW w:w="6566" w:type="dxa"/>
            <w:gridSpan w:val="2"/>
            <w:vAlign w:val="center"/>
          </w:tcPr>
          <w:p>
            <w:pPr>
              <w:widowControl/>
              <w:spacing w:line="560" w:lineRule="exact"/>
              <w:jc w:val="center"/>
              <w:textAlignment w:val="center"/>
              <w:rPr>
                <w:rFonts w:hint="eastAsia" w:ascii="宋体" w:hAnsi="宋体" w:cs="宋体"/>
                <w:b/>
                <w:bCs/>
                <w:sz w:val="18"/>
                <w:szCs w:val="18"/>
              </w:rPr>
            </w:pPr>
            <w:r>
              <w:rPr>
                <w:rFonts w:hint="eastAsia" w:ascii="宋体" w:hAnsi="宋体" w:cs="宋体"/>
                <w:b/>
                <w:bCs/>
                <w:kern w:val="0"/>
                <w:sz w:val="18"/>
                <w:szCs w:val="18"/>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sz w:val="18"/>
                <w:szCs w:val="18"/>
              </w:rPr>
            </w:pPr>
            <w:r>
              <w:rPr>
                <w:rFonts w:hint="eastAsia" w:ascii="宋体" w:hAnsi="宋体" w:cs="宋体"/>
                <w:kern w:val="0"/>
                <w:sz w:val="18"/>
                <w:szCs w:val="18"/>
                <w:lang w:bidi="ar"/>
              </w:rPr>
              <w:t>1</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无</w:t>
            </w:r>
          </w:p>
        </w:tc>
        <w:tc>
          <w:tcPr>
            <w:tcW w:w="6196" w:type="dxa"/>
            <w:gridSpan w:val="2"/>
            <w:vAlign w:val="center"/>
          </w:tcPr>
          <w:p>
            <w:pPr>
              <w:spacing w:line="360" w:lineRule="auto"/>
              <w:ind w:firstLine="360" w:firstLineChars="200"/>
              <w:jc w:val="left"/>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委托方（甲方）：</w:t>
            </w:r>
            <w:sdt>
              <w:sdtPr>
                <w:rPr>
                  <w:rFonts w:hint="eastAsia" w:asciiTheme="minorEastAsia" w:hAnsiTheme="minorEastAsia" w:eastAsiaTheme="minorEastAsia" w:cstheme="minorEastAsia"/>
                  <w:sz w:val="18"/>
                  <w:szCs w:val="18"/>
                  <w:u w:val="single"/>
                </w:rPr>
                <w:alias w:val="甲方当事人全称"/>
                <w:tag w:val="甲方当事人全称"/>
                <w:id w:val="147474913"/>
                <w:placeholder>
                  <w:docPart w:val="62B22D97F5C141AE8665074CB98AB321"/>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u w:val="single"/>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住 所 地：</w:t>
            </w:r>
            <w:sdt>
              <w:sdtPr>
                <w:rPr>
                  <w:rFonts w:hint="eastAsia" w:asciiTheme="minorEastAsia" w:hAnsiTheme="minorEastAsia" w:eastAsiaTheme="minorEastAsia" w:cstheme="minorEastAsia"/>
                  <w:sz w:val="18"/>
                  <w:szCs w:val="18"/>
                </w:rPr>
                <w:alias w:val="甲方注册地址"/>
                <w:tag w:val="甲方注册地址"/>
                <w:id w:val="147474805"/>
                <w:placeholder>
                  <w:docPart w:val="FAEE6CF360104C33986ACDB950028EE4"/>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法定代表人（负责人）：</w:t>
            </w:r>
            <w:sdt>
              <w:sdtPr>
                <w:rPr>
                  <w:rFonts w:hint="eastAsia" w:asciiTheme="minorEastAsia" w:hAnsiTheme="minorEastAsia" w:eastAsiaTheme="minorEastAsia" w:cstheme="minorEastAsia"/>
                  <w:sz w:val="18"/>
                  <w:szCs w:val="18"/>
                </w:rPr>
                <w:alias w:val="甲方法定代表人或负责人"/>
                <w:tag w:val="甲方法定代表人或负责人"/>
                <w:id w:val="147474704"/>
                <w:placeholder>
                  <w:docPart w:val="8979A2B8846C48B09F76D280767CA1D5"/>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项目联系人：</w:t>
            </w:r>
            <w:sdt>
              <w:sdtPr>
                <w:rPr>
                  <w:rFonts w:hint="eastAsia" w:asciiTheme="minorEastAsia" w:hAnsiTheme="minorEastAsia" w:eastAsiaTheme="minorEastAsia" w:cstheme="minorEastAsia"/>
                  <w:sz w:val="18"/>
                  <w:szCs w:val="18"/>
                </w:rPr>
                <w:alias w:val="甲方联系人姓名"/>
                <w:tag w:val="甲方联系人姓名"/>
                <w:id w:val="147473636"/>
                <w:placeholder>
                  <w:docPart w:val="5EDBC216325D4DCE90FB472DF0036ECD"/>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通讯地址：</w:t>
            </w:r>
            <w:sdt>
              <w:sdtPr>
                <w:rPr>
                  <w:rFonts w:hint="eastAsia" w:ascii="宋体" w:hAnsi="宋体" w:cs="宋体"/>
                  <w:sz w:val="18"/>
                  <w:szCs w:val="18"/>
                </w:rPr>
                <w:alias w:val="甲方办公通讯地址"/>
                <w:tag w:val="甲方办公通讯地址"/>
                <w:id w:val="147472745"/>
                <w:placeholder>
                  <w:docPart w:val="52EEF7FAF8A64F33B741B49DD83A8DCD"/>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手    机：</w:t>
            </w:r>
            <w:sdt>
              <w:sdtPr>
                <w:rPr>
                  <w:rFonts w:hint="eastAsia" w:asciiTheme="minorEastAsia" w:hAnsiTheme="minorEastAsia" w:eastAsiaTheme="minorEastAsia" w:cstheme="minorEastAsia"/>
                  <w:sz w:val="18"/>
                  <w:szCs w:val="18"/>
                </w:rPr>
                <w:alias w:val="甲方联系人手机"/>
                <w:tag w:val="甲方联系人手机"/>
                <w:id w:val="147473434"/>
                <w:placeholder>
                  <w:docPart w:val="DCFB33E2290B4F3B9AD181E1439B74EA"/>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电    话：</w:t>
            </w:r>
            <w:sdt>
              <w:sdtPr>
                <w:rPr>
                  <w:rFonts w:hint="eastAsia" w:asciiTheme="minorEastAsia" w:hAnsiTheme="minorEastAsia" w:eastAsiaTheme="minorEastAsia" w:cstheme="minorEastAsia"/>
                  <w:sz w:val="18"/>
                  <w:szCs w:val="18"/>
                </w:rPr>
                <w:alias w:val="甲方联系人固定电话"/>
                <w:tag w:val="甲方联系人固定电话"/>
                <w:id w:val="147473290"/>
                <w:placeholder>
                  <w:docPart w:val="D118EBA8BAE741459839908E1B8AF5AB"/>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电子信箱：</w:t>
            </w:r>
            <w:sdt>
              <w:sdtPr>
                <w:rPr>
                  <w:rFonts w:hint="eastAsia" w:asciiTheme="minorEastAsia" w:hAnsiTheme="minorEastAsia" w:eastAsiaTheme="minorEastAsia" w:cstheme="minorEastAsia"/>
                  <w:sz w:val="18"/>
                  <w:szCs w:val="18"/>
                </w:rPr>
                <w:alias w:val="甲方联系人电子邮箱"/>
                <w:tag w:val="甲方联系人电子邮箱"/>
                <w:id w:val="147473169"/>
                <w:placeholder>
                  <w:docPart w:val="A00CF8ECD07A43E39BA318838F26E120"/>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p>
          <w:p>
            <w:pPr>
              <w:spacing w:line="360" w:lineRule="auto"/>
              <w:ind w:firstLine="360" w:firstLineChars="200"/>
              <w:jc w:val="left"/>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受托方（乙方）：</w:t>
            </w:r>
            <w:sdt>
              <w:sdtPr>
                <w:rPr>
                  <w:rFonts w:hint="eastAsia" w:asciiTheme="minorEastAsia" w:hAnsiTheme="minorEastAsia" w:eastAsiaTheme="minorEastAsia" w:cstheme="minorEastAsia"/>
                  <w:sz w:val="18"/>
                  <w:szCs w:val="18"/>
                </w:rPr>
                <w:alias w:val="乙方当事人全称"/>
                <w:tag w:val="乙方当事人全称"/>
                <w:id w:val="147472829"/>
                <w:placeholder>
                  <w:docPart w:val="6DED627086AE430FA403AD8D63E7B862"/>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住 所 地：</w:t>
            </w:r>
            <w:sdt>
              <w:sdtPr>
                <w:rPr>
                  <w:rFonts w:hint="eastAsia" w:asciiTheme="minorEastAsia" w:hAnsiTheme="minorEastAsia" w:eastAsiaTheme="minorEastAsia" w:cstheme="minorEastAsia"/>
                  <w:sz w:val="18"/>
                  <w:szCs w:val="18"/>
                </w:rPr>
                <w:alias w:val="乙方注册地址"/>
                <w:tag w:val="乙方注册地址"/>
                <w:id w:val="147472663"/>
                <w:placeholder>
                  <w:docPart w:val="AD53882AF3754374AA92765D97E80A8E"/>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法定代表人（负责人）：</w:t>
            </w:r>
            <w:sdt>
              <w:sdtPr>
                <w:rPr>
                  <w:rFonts w:hint="eastAsia" w:asciiTheme="minorEastAsia" w:hAnsiTheme="minorEastAsia" w:eastAsiaTheme="minorEastAsia" w:cstheme="minorEastAsia"/>
                  <w:sz w:val="18"/>
                  <w:szCs w:val="18"/>
                </w:rPr>
                <w:alias w:val="乙方法定代表人或负责人"/>
                <w:tag w:val="乙方法定代表人或负责人"/>
                <w:id w:val="147472581"/>
                <w:placeholder>
                  <w:docPart w:val="344D8E9BEB4B4436AC0A09545D6DEA01"/>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项目联系人：</w:t>
            </w:r>
            <w:sdt>
              <w:sdtPr>
                <w:rPr>
                  <w:rFonts w:hint="eastAsia" w:asciiTheme="minorEastAsia" w:hAnsiTheme="minorEastAsia" w:eastAsiaTheme="minorEastAsia" w:cstheme="minorEastAsia"/>
                  <w:sz w:val="18"/>
                  <w:szCs w:val="18"/>
                </w:rPr>
                <w:alias w:val="乙方联系人姓名"/>
                <w:tag w:val="乙方联系人姓名"/>
                <w:id w:val="147472052"/>
                <w:placeholder>
                  <w:docPart w:val="FCA7489C991A43A78AC519D2D912CDAC"/>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通讯地址：</w:t>
            </w:r>
            <w:sdt>
              <w:sdtPr>
                <w:rPr>
                  <w:rFonts w:hint="eastAsia" w:ascii="宋体" w:hAnsi="宋体" w:cs="宋体"/>
                  <w:sz w:val="18"/>
                  <w:szCs w:val="18"/>
                </w:rPr>
                <w:alias w:val="乙方办公通讯地址"/>
                <w:tag w:val="乙方办公通讯地址"/>
                <w:id w:val="147471941"/>
                <w:placeholder>
                  <w:docPart w:val="6DA0DDC3B8EF49D9B3177BA3E8A884AB"/>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手    机：</w:t>
            </w:r>
            <w:sdt>
              <w:sdtPr>
                <w:rPr>
                  <w:rFonts w:hint="eastAsia" w:asciiTheme="minorEastAsia" w:hAnsiTheme="minorEastAsia" w:eastAsiaTheme="minorEastAsia" w:cstheme="minorEastAsia"/>
                  <w:sz w:val="18"/>
                  <w:szCs w:val="18"/>
                </w:rPr>
                <w:alias w:val="乙方联系人手机"/>
                <w:tag w:val="乙方联系人手机"/>
                <w:id w:val="147471784"/>
                <w:placeholder>
                  <w:docPart w:val="FD65329832B040DCBF431AC755BC64C5"/>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电    话：</w:t>
            </w:r>
            <w:sdt>
              <w:sdtPr>
                <w:rPr>
                  <w:rFonts w:hint="eastAsia" w:asciiTheme="minorEastAsia" w:hAnsiTheme="minorEastAsia" w:eastAsiaTheme="minorEastAsia" w:cstheme="minorEastAsia"/>
                  <w:sz w:val="18"/>
                  <w:szCs w:val="18"/>
                </w:rPr>
                <w:alias w:val="乙方联系人固定电话"/>
                <w:tag w:val="乙方联系人固定电话"/>
                <w:id w:val="147471722"/>
                <w:placeholder>
                  <w:docPart w:val="69FCE8887C554A088222E47E35E25E6B"/>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pPr>
              <w:ind w:firstLine="360" w:firstLineChars="200"/>
              <w:rPr>
                <w:rFonts w:hint="eastAsia" w:ascii="宋体" w:hAnsi="宋体" w:cs="宋体"/>
                <w:sz w:val="18"/>
                <w:szCs w:val="18"/>
              </w:rPr>
            </w:pPr>
            <w:r>
              <w:rPr>
                <w:rFonts w:hint="eastAsia" w:asciiTheme="minorEastAsia" w:hAnsiTheme="minorEastAsia" w:eastAsiaTheme="minorEastAsia" w:cstheme="minorEastAsia"/>
                <w:sz w:val="18"/>
                <w:szCs w:val="18"/>
              </w:rPr>
              <w:t>电子信箱：</w:t>
            </w:r>
            <w:sdt>
              <w:sdtPr>
                <w:rPr>
                  <w:rFonts w:hint="eastAsia" w:asciiTheme="minorEastAsia" w:hAnsiTheme="minorEastAsia" w:eastAsiaTheme="minorEastAsia" w:cstheme="minorEastAsia"/>
                  <w:sz w:val="18"/>
                  <w:szCs w:val="18"/>
                </w:rPr>
                <w:alias w:val="乙方联系人电子邮箱"/>
                <w:tag w:val="乙方联系人电子邮箱"/>
                <w:id w:val="147471651"/>
                <w:placeholder>
                  <w:docPart w:val="0BC5B1C9E7F24F49AD2F8682A95FD3A8"/>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tc>
        <w:tc>
          <w:tcPr>
            <w:tcW w:w="6566" w:type="dxa"/>
            <w:gridSpan w:val="2"/>
            <w:vAlign w:val="center"/>
          </w:tcPr>
          <w:p>
            <w:pPr>
              <w:spacing w:line="360" w:lineRule="auto"/>
              <w:ind w:firstLine="360" w:firstLineChars="200"/>
              <w:jc w:val="left"/>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委托方（甲方）：</w:t>
            </w:r>
            <w:sdt>
              <w:sdtPr>
                <w:rPr>
                  <w:rFonts w:hint="eastAsia" w:asciiTheme="minorEastAsia" w:hAnsiTheme="minorEastAsia" w:eastAsiaTheme="minorEastAsia" w:cstheme="minorEastAsia"/>
                  <w:sz w:val="18"/>
                  <w:szCs w:val="18"/>
                  <w:u w:val="single"/>
                </w:rPr>
                <w:alias w:val="甲方当事人全称"/>
                <w:tag w:val="甲方当事人全称"/>
                <w:id w:val="-80215898"/>
                <w:placeholder>
                  <w:docPart w:val="2A85B577710140C9A1B9AB26B1F20D19"/>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u w:val="single"/>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住 所 地：</w:t>
            </w:r>
            <w:sdt>
              <w:sdtPr>
                <w:rPr>
                  <w:rFonts w:hint="eastAsia" w:asciiTheme="minorEastAsia" w:hAnsiTheme="minorEastAsia" w:eastAsiaTheme="minorEastAsia" w:cstheme="minorEastAsia"/>
                  <w:sz w:val="18"/>
                  <w:szCs w:val="18"/>
                </w:rPr>
                <w:alias w:val="甲方注册地址"/>
                <w:tag w:val="甲方注册地址"/>
                <w:id w:val="1004941497"/>
                <w:placeholder>
                  <w:docPart w:val="E6B1A24094C14BF1A9D914DEDEFD55C9"/>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法定代表人（负责人）：</w:t>
            </w:r>
            <w:sdt>
              <w:sdtPr>
                <w:rPr>
                  <w:rFonts w:hint="eastAsia" w:asciiTheme="minorEastAsia" w:hAnsiTheme="minorEastAsia" w:eastAsiaTheme="minorEastAsia" w:cstheme="minorEastAsia"/>
                  <w:sz w:val="18"/>
                  <w:szCs w:val="18"/>
                </w:rPr>
                <w:alias w:val="甲方法定代表人或负责人"/>
                <w:tag w:val="甲方法定代表人或负责人"/>
                <w:id w:val="1740519344"/>
                <w:placeholder>
                  <w:docPart w:val="143484C30858450EB6EEE939F42C1093"/>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项目联系人：</w:t>
            </w:r>
            <w:sdt>
              <w:sdtPr>
                <w:rPr>
                  <w:rFonts w:hint="eastAsia" w:asciiTheme="minorEastAsia" w:hAnsiTheme="minorEastAsia" w:eastAsiaTheme="minorEastAsia" w:cstheme="minorEastAsia"/>
                  <w:sz w:val="18"/>
                  <w:szCs w:val="18"/>
                </w:rPr>
                <w:alias w:val="甲方联系人姓名"/>
                <w:tag w:val="甲方联系人姓名"/>
                <w:id w:val="-1236240839"/>
                <w:placeholder>
                  <w:docPart w:val="96C6B00E0F6C4010AC25FFEF66BCD563"/>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通讯地址：</w:t>
            </w:r>
            <w:sdt>
              <w:sdtPr>
                <w:rPr>
                  <w:rFonts w:hint="eastAsia" w:ascii="宋体" w:hAnsi="宋体" w:cs="宋体"/>
                  <w:sz w:val="18"/>
                  <w:szCs w:val="18"/>
                </w:rPr>
                <w:alias w:val="甲方办公通讯地址"/>
                <w:tag w:val="甲方办公通讯地址"/>
                <w:id w:val="-915556194"/>
                <w:placeholder>
                  <w:docPart w:val="055F8860FC754201A631A7FCDE09B673"/>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手    机：</w:t>
            </w:r>
            <w:sdt>
              <w:sdtPr>
                <w:rPr>
                  <w:rFonts w:hint="eastAsia" w:asciiTheme="minorEastAsia" w:hAnsiTheme="minorEastAsia" w:eastAsiaTheme="minorEastAsia" w:cstheme="minorEastAsia"/>
                  <w:sz w:val="18"/>
                  <w:szCs w:val="18"/>
                </w:rPr>
                <w:alias w:val="甲方联系人手机"/>
                <w:tag w:val="甲方联系人手机"/>
                <w:id w:val="-299297758"/>
                <w:placeholder>
                  <w:docPart w:val="32726951DB2B4CA9827F8DE00EB6E132"/>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电    话：</w:t>
            </w:r>
            <w:sdt>
              <w:sdtPr>
                <w:rPr>
                  <w:rFonts w:hint="eastAsia" w:asciiTheme="minorEastAsia" w:hAnsiTheme="minorEastAsia" w:eastAsiaTheme="minorEastAsia" w:cstheme="minorEastAsia"/>
                  <w:sz w:val="18"/>
                  <w:szCs w:val="18"/>
                </w:rPr>
                <w:alias w:val="甲方联系人固定电话"/>
                <w:tag w:val="甲方联系人固定电话"/>
                <w:id w:val="-1341153874"/>
                <w:placeholder>
                  <w:docPart w:val="414514600F204D45A55F32C7FCB402AF"/>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电子信箱：</w:t>
            </w:r>
            <w:sdt>
              <w:sdtPr>
                <w:rPr>
                  <w:rFonts w:hint="eastAsia" w:asciiTheme="minorEastAsia" w:hAnsiTheme="minorEastAsia" w:eastAsiaTheme="minorEastAsia" w:cstheme="minorEastAsia"/>
                  <w:sz w:val="18"/>
                  <w:szCs w:val="18"/>
                </w:rPr>
                <w:alias w:val="甲方联系人电子邮箱"/>
                <w:tag w:val="甲方联系人电子邮箱"/>
                <w:id w:val="-2024696571"/>
                <w:placeholder>
                  <w:docPart w:val="852C975680744A52833185D8044E03BE"/>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p>
          <w:p>
            <w:pPr>
              <w:spacing w:line="360" w:lineRule="auto"/>
              <w:ind w:firstLine="360" w:firstLineChars="200"/>
              <w:jc w:val="left"/>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受托方（乙方）：</w:t>
            </w:r>
            <w:sdt>
              <w:sdtPr>
                <w:rPr>
                  <w:rFonts w:hint="eastAsia" w:asciiTheme="minorEastAsia" w:hAnsiTheme="minorEastAsia" w:eastAsiaTheme="minorEastAsia" w:cstheme="minorEastAsia"/>
                  <w:sz w:val="18"/>
                  <w:szCs w:val="18"/>
                </w:rPr>
                <w:alias w:val="乙方当事人全称"/>
                <w:tag w:val="乙方当事人全称"/>
                <w:id w:val="1358542711"/>
                <w:placeholder>
                  <w:docPart w:val="31D726D96C7F4C858DF12810CAB4C0A7"/>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住 所 地：</w:t>
            </w:r>
            <w:sdt>
              <w:sdtPr>
                <w:rPr>
                  <w:rFonts w:hint="eastAsia" w:asciiTheme="minorEastAsia" w:hAnsiTheme="minorEastAsia" w:eastAsiaTheme="minorEastAsia" w:cstheme="minorEastAsia"/>
                  <w:sz w:val="18"/>
                  <w:szCs w:val="18"/>
                </w:rPr>
                <w:alias w:val="乙方注册地址"/>
                <w:tag w:val="乙方注册地址"/>
                <w:id w:val="-1395889906"/>
                <w:placeholder>
                  <w:docPart w:val="6EF4103E308243FE9264818C10A9471F"/>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法定代表人（负责人）：</w:t>
            </w:r>
            <w:sdt>
              <w:sdtPr>
                <w:rPr>
                  <w:rFonts w:hint="eastAsia" w:asciiTheme="minorEastAsia" w:hAnsiTheme="minorEastAsia" w:eastAsiaTheme="minorEastAsia" w:cstheme="minorEastAsia"/>
                  <w:sz w:val="18"/>
                  <w:szCs w:val="18"/>
                </w:rPr>
                <w:alias w:val="乙方法定代表人或负责人"/>
                <w:tag w:val="乙方法定代表人或负责人"/>
                <w:id w:val="-1578436827"/>
                <w:placeholder>
                  <w:docPart w:val="6F604197411248B5935A3BA791CE3176"/>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项目联系人：</w:t>
            </w:r>
            <w:sdt>
              <w:sdtPr>
                <w:rPr>
                  <w:rFonts w:hint="eastAsia" w:asciiTheme="minorEastAsia" w:hAnsiTheme="minorEastAsia" w:eastAsiaTheme="minorEastAsia" w:cstheme="minorEastAsia"/>
                  <w:sz w:val="18"/>
                  <w:szCs w:val="18"/>
                </w:rPr>
                <w:alias w:val="乙方联系人姓名"/>
                <w:tag w:val="乙方联系人姓名"/>
                <w:id w:val="-1286267953"/>
                <w:placeholder>
                  <w:docPart w:val="60395675E45F4AC48B997667DCA3C784"/>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通讯地址：</w:t>
            </w:r>
            <w:sdt>
              <w:sdtPr>
                <w:rPr>
                  <w:rFonts w:hint="eastAsia" w:ascii="宋体" w:hAnsi="宋体" w:cs="宋体"/>
                  <w:sz w:val="18"/>
                  <w:szCs w:val="18"/>
                </w:rPr>
                <w:alias w:val="乙方办公通讯地址"/>
                <w:tag w:val="乙方办公通讯地址"/>
                <w:id w:val="426397988"/>
                <w:placeholder>
                  <w:docPart w:val="C37F14A6080642F096B7A9420DFD0AB2"/>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手    机：</w:t>
            </w:r>
            <w:sdt>
              <w:sdtPr>
                <w:rPr>
                  <w:rFonts w:hint="eastAsia" w:asciiTheme="minorEastAsia" w:hAnsiTheme="minorEastAsia" w:eastAsiaTheme="minorEastAsia" w:cstheme="minorEastAsia"/>
                  <w:sz w:val="18"/>
                  <w:szCs w:val="18"/>
                </w:rPr>
                <w:alias w:val="乙方联系人手机"/>
                <w:tag w:val="乙方联系人手机"/>
                <w:id w:val="459847171"/>
                <w:placeholder>
                  <w:docPart w:val="0862A400016544E5A52F368765086091"/>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360" w:firstLineChars="20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电    话：</w:t>
            </w:r>
            <w:sdt>
              <w:sdtPr>
                <w:rPr>
                  <w:rFonts w:hint="eastAsia" w:asciiTheme="minorEastAsia" w:hAnsiTheme="minorEastAsia" w:eastAsiaTheme="minorEastAsia" w:cstheme="minorEastAsia"/>
                  <w:sz w:val="18"/>
                  <w:szCs w:val="18"/>
                </w:rPr>
                <w:alias w:val="乙方联系人固定电话"/>
                <w:tag w:val="乙方联系人固定电话"/>
                <w:id w:val="-369921918"/>
                <w:placeholder>
                  <w:docPart w:val="979EE315459E489FAF7C5D3CDFB971F2"/>
                </w:placeholder>
                <w:text/>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p>
          <w:p>
            <w:pPr>
              <w:ind w:firstLine="360" w:firstLineChars="200"/>
              <w:rPr>
                <w:rFonts w:hint="eastAsia" w:ascii="宋体" w:hAnsi="宋体" w:cs="宋体"/>
                <w:sz w:val="18"/>
                <w:szCs w:val="18"/>
              </w:rPr>
            </w:pPr>
            <w:r>
              <w:rPr>
                <w:rFonts w:hint="eastAsia" w:asciiTheme="minorEastAsia" w:hAnsiTheme="minorEastAsia" w:eastAsiaTheme="minorEastAsia" w:cstheme="minorEastAsia"/>
                <w:sz w:val="18"/>
                <w:szCs w:val="18"/>
              </w:rPr>
              <w:t>电子信箱：</w:t>
            </w:r>
            <w:sdt>
              <w:sdtPr>
                <w:rPr>
                  <w:rFonts w:hint="eastAsia" w:asciiTheme="minorEastAsia" w:hAnsiTheme="minorEastAsia" w:eastAsiaTheme="minorEastAsia" w:cstheme="minorEastAsia"/>
                  <w:sz w:val="18"/>
                  <w:szCs w:val="18"/>
                </w:rPr>
                <w:alias w:val="乙方联系人电子邮箱"/>
                <w:tag w:val="乙方联系人电子邮箱"/>
                <w:id w:val="-1935511917"/>
                <w:placeholder>
                  <w:docPart w:val="6EFF8999088C40F2A0BCB50940FF1C16"/>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2</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无</w:t>
            </w:r>
          </w:p>
        </w:tc>
        <w:tc>
          <w:tcPr>
            <w:tcW w:w="6196" w:type="dxa"/>
            <w:gridSpan w:val="2"/>
            <w:vAlign w:val="center"/>
          </w:tcPr>
          <w:p>
            <w:pPr>
              <w:ind w:firstLine="360" w:firstLineChars="200"/>
              <w:rPr>
                <w:rFonts w:hint="eastAsia" w:ascii="宋体" w:hAnsi="宋体" w:cs="宋体"/>
                <w:sz w:val="18"/>
                <w:szCs w:val="18"/>
              </w:rPr>
            </w:pPr>
            <w:r>
              <w:rPr>
                <w:rFonts w:hint="eastAsia" w:ascii="宋体" w:hAnsi="宋体" w:cs="宋体"/>
                <w:sz w:val="18"/>
                <w:szCs w:val="18"/>
              </w:rPr>
              <w:t>甲乙双方经友好协商，特根据《中华人民共和国民法典》及相关法律法规的规定，就甲方委托乙方提供技术服务事宜达成一致意见，签署本合同，以资共同遵守。</w:t>
            </w:r>
          </w:p>
          <w:p>
            <w:pPr>
              <w:ind w:firstLine="360" w:firstLineChars="200"/>
              <w:rPr>
                <w:rFonts w:hint="eastAsia" w:ascii="宋体" w:hAnsi="宋体" w:cs="宋体"/>
                <w:sz w:val="18"/>
                <w:szCs w:val="18"/>
              </w:rPr>
            </w:pPr>
            <w:r>
              <w:rPr>
                <w:rFonts w:hint="eastAsia" w:ascii="宋体" w:hAnsi="宋体" w:cs="宋体"/>
                <w:sz w:val="18"/>
                <w:szCs w:val="18"/>
              </w:rPr>
              <w:t>本合同适用于技术服务专项和框架服务项目，甲乙双方结合实际情况选择适用。</w:t>
            </w:r>
          </w:p>
        </w:tc>
        <w:tc>
          <w:tcPr>
            <w:tcW w:w="6566" w:type="dxa"/>
            <w:gridSpan w:val="2"/>
            <w:vAlign w:val="center"/>
          </w:tcPr>
          <w:p>
            <w:pPr>
              <w:ind w:firstLine="360" w:firstLineChars="200"/>
              <w:jc w:val="left"/>
              <w:rPr>
                <w:rFonts w:hint="eastAsia" w:ascii="宋体" w:hAnsi="宋体" w:cs="宋体"/>
                <w:sz w:val="18"/>
                <w:szCs w:val="18"/>
              </w:rPr>
            </w:pPr>
            <w:r>
              <w:rPr>
                <w:rFonts w:hint="eastAsia" w:ascii="宋体" w:hAnsi="宋体" w:cs="宋体"/>
                <w:sz w:val="18"/>
                <w:szCs w:val="18"/>
              </w:rPr>
              <w:t>甲乙双方经友好协商，特根据《中华人民共和国民法典》及相关法律法规的规定，就甲方委托乙方提供技术服务事宜达成一致意见，签署本合同，以资共同遵守。</w:t>
            </w:r>
          </w:p>
          <w:p>
            <w:pPr>
              <w:ind w:firstLine="360" w:firstLineChars="200"/>
              <w:jc w:val="left"/>
              <w:rPr>
                <w:rFonts w:hint="eastAsia" w:ascii="宋体" w:hAnsi="宋体" w:cs="宋体"/>
                <w:sz w:val="18"/>
                <w:szCs w:val="18"/>
              </w:rPr>
            </w:pPr>
            <w:r>
              <w:rPr>
                <w:rFonts w:hint="eastAsia" w:ascii="宋体" w:hAnsi="宋体" w:cs="宋体"/>
                <w:sz w:val="18"/>
                <w:szCs w:val="18"/>
              </w:rPr>
              <w:t>本合同适用于技术服务专项和框架服务项目，甲乙双方结合实际情况选择适用。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3</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第一条</w:t>
            </w:r>
          </w:p>
        </w:tc>
        <w:tc>
          <w:tcPr>
            <w:tcW w:w="6196" w:type="dxa"/>
            <w:gridSpan w:val="2"/>
            <w:vAlign w:val="center"/>
          </w:tcPr>
          <w:p>
            <w:pPr>
              <w:pStyle w:val="4"/>
              <w:spacing w:line="240" w:lineRule="auto"/>
              <w:ind w:firstLine="360" w:firstLineChars="200"/>
              <w:rPr>
                <w:rFonts w:hint="eastAsia" w:ascii="黑体" w:hAnsi="黑体" w:eastAsia="黑体" w:cs="黑体"/>
                <w:b w:val="0"/>
                <w:bCs w:val="0"/>
                <w:kern w:val="0"/>
                <w:sz w:val="18"/>
                <w:szCs w:val="18"/>
              </w:rPr>
            </w:pPr>
            <w:r>
              <w:rPr>
                <w:rFonts w:hint="eastAsia" w:ascii="黑体" w:hAnsi="黑体" w:eastAsia="黑体" w:cs="黑体"/>
                <w:b w:val="0"/>
                <w:bCs w:val="0"/>
                <w:kern w:val="0"/>
                <w:sz w:val="18"/>
                <w:szCs w:val="18"/>
              </w:rPr>
              <w:t>1.技术服务项目基本情况</w:t>
            </w:r>
          </w:p>
          <w:p>
            <w:pPr>
              <w:pStyle w:val="2"/>
              <w:spacing w:after="0"/>
              <w:ind w:firstLine="360" w:firstLineChars="200"/>
              <w:rPr>
                <w:rFonts w:hint="eastAsia" w:ascii="宋体" w:hAnsi="宋体" w:cs="宋体"/>
                <w:sz w:val="18"/>
                <w:szCs w:val="18"/>
              </w:rPr>
            </w:pPr>
            <w:permStart w:id="0" w:edGrp="everyone"/>
            <w:r>
              <w:rPr>
                <w:rFonts w:hint="eastAsia" w:ascii="宋体" w:hAnsi="宋体" w:cs="宋体"/>
                <w:sz w:val="18"/>
                <w:szCs w:val="18"/>
              </w:rPr>
              <w:sym w:font="Wingdings" w:char="006F"/>
            </w:r>
            <w:permEnd w:id="0"/>
            <w:r>
              <w:rPr>
                <w:rFonts w:hint="eastAsia" w:ascii="宋体" w:hAnsi="宋体" w:cs="宋体"/>
                <w:sz w:val="18"/>
                <w:szCs w:val="18"/>
              </w:rPr>
              <w:t>适用于框架技术服务项目</w:t>
            </w:r>
          </w:p>
          <w:p>
            <w:pPr>
              <w:spacing w:line="360" w:lineRule="auto"/>
              <w:ind w:firstLine="562"/>
              <w:rPr>
                <w:rFonts w:hint="eastAsia" w:ascii="宋体" w:hAnsi="宋体" w:cs="宋体"/>
                <w:sz w:val="18"/>
                <w:szCs w:val="18"/>
              </w:rPr>
            </w:pPr>
            <w:bookmarkStart w:id="0" w:name="_Toc301352978"/>
            <w:r>
              <w:rPr>
                <w:rFonts w:hint="eastAsia" w:ascii="宋体" w:hAnsi="宋体" w:cs="宋体"/>
                <w:sz w:val="18"/>
                <w:szCs w:val="18"/>
              </w:rPr>
              <w:t>1.1甲方委托乙方</w:t>
            </w:r>
            <w:r>
              <w:rPr>
                <w:rFonts w:hint="eastAsia" w:ascii="宋体" w:hAnsi="宋体" w:cs="宋体"/>
                <w:color w:val="000000"/>
                <w:sz w:val="18"/>
                <w:szCs w:val="18"/>
              </w:rPr>
              <w:t>进行技术服务</w:t>
            </w:r>
            <w:r>
              <w:rPr>
                <w:rFonts w:hint="eastAsia" w:ascii="宋体" w:hAnsi="宋体" w:cs="宋体"/>
                <w:sz w:val="18"/>
                <w:szCs w:val="18"/>
              </w:rPr>
              <w:t>范围为：</w:t>
            </w:r>
            <w:permStart w:id="1" w:edGrp="everyone"/>
            <w:r>
              <w:rPr>
                <w:rFonts w:hint="eastAsia" w:ascii="宋体" w:hAnsi="宋体" w:cs="宋体"/>
                <w:sz w:val="18"/>
                <w:szCs w:val="18"/>
                <w:u w:val="single"/>
              </w:rPr>
              <w:t>甲方自</w:t>
            </w:r>
            <w:sdt>
              <w:sdtPr>
                <w:rPr>
                  <w:rFonts w:hint="eastAsia" w:asciiTheme="minorHAnsi" w:hAnsiTheme="minorHAnsi" w:eastAsiaTheme="minorEastAsia" w:cstheme="minorBidi"/>
                  <w:sz w:val="18"/>
                  <w:szCs w:val="18"/>
                </w:rPr>
                <w:alias w:val="履行开始时间不应早于合同签订之日"/>
                <w:tag w:val="履行开始时间"/>
                <w:id w:val="147458093"/>
                <w:placeholder>
                  <w:docPart w:val="5EFA20F715A3478F971CCC1DADA95451"/>
                </w:placeholder>
                <w:date>
                  <w:dateFormat w:val="yyyy'年'M'月'd'日'"/>
                  <w:lid w:val="zh-CN"/>
                  <w:storeMappedDataAs w:val="datetime"/>
                  <w:calendar w:val="gregorian"/>
                </w:date>
              </w:sdtPr>
              <w:sdtEndPr>
                <w:rPr>
                  <w:rFonts w:hint="eastAsia" w:asciiTheme="minorHAnsi" w:hAnsiTheme="minorHAnsi" w:eastAsiaTheme="minorEastAsia" w:cstheme="minorBidi"/>
                  <w:sz w:val="18"/>
                  <w:szCs w:val="18"/>
                  <w:u w:val="single"/>
                </w:rPr>
              </w:sdtEndPr>
              <w:sdtContent>
                <w:r>
                  <w:rPr>
                    <w:rFonts w:hint="eastAsia" w:cstheme="minorBidi"/>
                    <w:sz w:val="18"/>
                    <w:szCs w:val="18"/>
                    <w:u w:val="single"/>
                  </w:rPr>
                  <w:t xml:space="preserve">     年   月   日</w:t>
                </w:r>
              </w:sdtContent>
            </w:sdt>
            <w:r>
              <w:rPr>
                <w:rFonts w:hint="eastAsia" w:ascii="宋体" w:hAnsi="宋体" w:cs="宋体"/>
                <w:sz w:val="18"/>
                <w:szCs w:val="18"/>
                <w:u w:val="single"/>
              </w:rPr>
              <w:t>起至</w:t>
            </w:r>
            <w:sdt>
              <w:sdtPr>
                <w:rPr>
                  <w:rFonts w:hint="eastAsia" w:asciiTheme="minorHAnsi" w:hAnsiTheme="minorHAnsi" w:eastAsiaTheme="minorEastAsia" w:cstheme="minorBidi"/>
                  <w:sz w:val="18"/>
                  <w:szCs w:val="18"/>
                </w:rPr>
                <w:alias w:val="请选择具体日期，不能确定的，请手动填写。"/>
                <w:tag w:val="履行结束时间"/>
                <w:id w:val="147483198"/>
                <w:placeholder>
                  <w:docPart w:val="2577E82FFB254475A0104B0E7CBB19C6"/>
                </w:placeholder>
                <w:date>
                  <w:dateFormat w:val="yyyy'年'M'月'd'日'"/>
                  <w:lid w:val="zh-CN"/>
                  <w:storeMappedDataAs w:val="datetime"/>
                  <w:calendar w:val="gregorian"/>
                </w:date>
              </w:sdtPr>
              <w:sdtEndPr>
                <w:rPr>
                  <w:rFonts w:hint="eastAsia" w:asciiTheme="minorHAnsi" w:hAnsiTheme="minorHAnsi" w:eastAsiaTheme="minorEastAsia" w:cstheme="minorBidi"/>
                  <w:sz w:val="18"/>
                  <w:szCs w:val="18"/>
                  <w:u w:val="single"/>
                </w:rPr>
              </w:sdtEndPr>
              <w:sdtContent>
                <w:r>
                  <w:rPr>
                    <w:rFonts w:hint="eastAsia" w:cstheme="minorBidi"/>
                    <w:sz w:val="18"/>
                    <w:szCs w:val="18"/>
                    <w:u w:val="single"/>
                  </w:rPr>
                  <w:t xml:space="preserve">    年  月  日</w:t>
                </w:r>
              </w:sdtContent>
            </w:sdt>
            <w:r>
              <w:rPr>
                <w:rFonts w:hint="eastAsia" w:ascii="宋体" w:hAnsi="宋体" w:cs="宋体"/>
                <w:sz w:val="18"/>
                <w:szCs w:val="18"/>
                <w:u w:val="single"/>
              </w:rPr>
              <w:t>止的        项目</w:t>
            </w:r>
            <w:permEnd w:id="1"/>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1.2具体单项</w:t>
            </w:r>
            <w:r>
              <w:rPr>
                <w:rFonts w:hint="eastAsia" w:ascii="宋体" w:hAnsi="宋体" w:cs="宋体"/>
                <w:color w:val="000000"/>
                <w:sz w:val="18"/>
                <w:szCs w:val="18"/>
              </w:rPr>
              <w:t>技术服务</w:t>
            </w:r>
            <w:r>
              <w:rPr>
                <w:rFonts w:hint="eastAsia" w:ascii="宋体" w:hAnsi="宋体" w:cs="宋体"/>
                <w:sz w:val="18"/>
                <w:szCs w:val="18"/>
              </w:rPr>
              <w:t>项目，由甲方出具</w:t>
            </w:r>
            <w:permStart w:id="2" w:edGrp="everyone"/>
            <w:r>
              <w:rPr>
                <w:rFonts w:hint="eastAsia" w:ascii="宋体" w:hAnsi="宋体" w:cs="宋体"/>
                <w:sz w:val="18"/>
                <w:szCs w:val="18"/>
              </w:rPr>
              <w:t>《技术服务项目委托函》（以下简称《委托函》，参考格式见附件1）</w:t>
            </w:r>
            <w:permEnd w:id="2"/>
            <w:r>
              <w:rPr>
                <w:rFonts w:hint="eastAsia" w:ascii="宋体" w:hAnsi="宋体" w:cs="宋体"/>
                <w:sz w:val="18"/>
                <w:szCs w:val="18"/>
              </w:rPr>
              <w:t>确定。《委托函》的签发时间须在第</w:t>
            </w:r>
            <w:r>
              <w:rPr>
                <w:rFonts w:ascii="宋体" w:hAnsi="宋体" w:cs="宋体"/>
                <w:sz w:val="18"/>
                <w:szCs w:val="18"/>
              </w:rPr>
              <w:t>1.3</w:t>
            </w:r>
            <w:r>
              <w:rPr>
                <w:rFonts w:hint="eastAsia" w:ascii="宋体" w:hAnsi="宋体" w:cs="宋体"/>
                <w:sz w:val="18"/>
                <w:szCs w:val="18"/>
              </w:rPr>
              <w:t>款约定的框架有效期内，超期签发的《委托函》无效。</w:t>
            </w:r>
          </w:p>
          <w:p>
            <w:pPr>
              <w:pStyle w:val="2"/>
              <w:ind w:firstLine="360" w:firstLineChars="200"/>
              <w:rPr>
                <w:rFonts w:hint="eastAsia" w:ascii="宋体" w:hAnsi="宋体" w:cs="宋体"/>
                <w:sz w:val="18"/>
                <w:szCs w:val="18"/>
              </w:rPr>
            </w:pPr>
            <w:r>
              <w:rPr>
                <w:rFonts w:ascii="宋体" w:hAnsi="宋体" w:cs="宋体"/>
                <w:sz w:val="18"/>
                <w:szCs w:val="18"/>
              </w:rPr>
              <w:t>1.3</w:t>
            </w:r>
            <w:r>
              <w:rPr>
                <w:rFonts w:hint="eastAsia" w:ascii="宋体" w:hAnsi="宋体" w:cs="宋体"/>
                <w:sz w:val="18"/>
                <w:szCs w:val="18"/>
              </w:rPr>
              <w:t>合同框架有效期：自</w:t>
            </w:r>
            <w:sdt>
              <w:sdtPr>
                <w:rPr>
                  <w:rFonts w:hint="eastAsia" w:asciiTheme="minorHAnsi" w:hAnsiTheme="minorHAnsi" w:eastAsiaTheme="minorEastAsia" w:cstheme="minorBidi"/>
                  <w:sz w:val="18"/>
                  <w:szCs w:val="18"/>
                </w:rPr>
                <w:alias w:val="履行开始时间不应早于合同签订之日"/>
                <w:tag w:val="履行开始时间"/>
                <w:id w:val="147463127"/>
                <w:placeholder>
                  <w:docPart w:val="9C539211A1574C50B23B84374987F093"/>
                </w:placeholder>
                <w:date>
                  <w:dateFormat w:val="yyyy'年'M'月'd'日'"/>
                  <w:lid w:val="zh-CN"/>
                  <w:storeMappedDataAs w:val="datetime"/>
                  <w:calendar w:val="gregorian"/>
                </w:date>
              </w:sdtPr>
              <w:sdtEndPr>
                <w:rPr>
                  <w:rFonts w:hint="eastAsia" w:asciiTheme="minorHAnsi" w:hAnsiTheme="minorHAnsi" w:eastAsiaTheme="minorEastAsia" w:cstheme="minorBidi"/>
                  <w:sz w:val="18"/>
                  <w:szCs w:val="18"/>
                  <w:u w:val="single"/>
                </w:rPr>
              </w:sdtEndPr>
              <w:sdtContent>
                <w:permStart w:id="3" w:edGrp="everyone"/>
                <w:r>
                  <w:rPr>
                    <w:rFonts w:hint="eastAsia" w:cstheme="minorBidi"/>
                    <w:sz w:val="18"/>
                    <w:szCs w:val="18"/>
                    <w:u w:val="single"/>
                  </w:rPr>
                  <w:t xml:space="preserve">    年   月   日</w:t>
                </w:r>
                <w:permEnd w:id="3"/>
              </w:sdtContent>
            </w:sdt>
            <w:r>
              <w:rPr>
                <w:rFonts w:hint="eastAsia" w:ascii="宋体" w:hAnsi="宋体" w:cs="宋体"/>
                <w:sz w:val="18"/>
                <w:szCs w:val="18"/>
              </w:rPr>
              <w:t>起至</w:t>
            </w:r>
            <w:sdt>
              <w:sdtPr>
                <w:rPr>
                  <w:rFonts w:hint="eastAsia" w:asciiTheme="minorHAnsi" w:hAnsiTheme="minorHAnsi" w:eastAsiaTheme="minorEastAsia" w:cstheme="minorBidi"/>
                  <w:sz w:val="18"/>
                  <w:szCs w:val="18"/>
                </w:rPr>
                <w:alias w:val="请选择具体日期，不能确定的，请手动填写。"/>
                <w:tag w:val="履行结束时间"/>
                <w:id w:val="147463659"/>
                <w:placeholder>
                  <w:docPart w:val="F022C56D781F4F8F8B3C7EE4694CCB05"/>
                </w:placeholder>
                <w:date>
                  <w:dateFormat w:val="yyyy'年'M'月'd'日'"/>
                  <w:lid w:val="zh-CN"/>
                  <w:storeMappedDataAs w:val="datetime"/>
                  <w:calendar w:val="gregorian"/>
                </w:date>
              </w:sdtPr>
              <w:sdtEndPr>
                <w:rPr>
                  <w:rFonts w:hint="eastAsia" w:asciiTheme="minorHAnsi" w:hAnsiTheme="minorHAnsi" w:eastAsiaTheme="minorEastAsia" w:cstheme="minorBidi"/>
                  <w:sz w:val="18"/>
                  <w:szCs w:val="18"/>
                  <w:u w:val="single"/>
                </w:rPr>
              </w:sdtEndPr>
              <w:sdtContent>
                <w:permStart w:id="4" w:edGrp="everyone"/>
                <w:r>
                  <w:rPr>
                    <w:rFonts w:hint="eastAsia" w:cstheme="minorBidi"/>
                    <w:sz w:val="18"/>
                    <w:szCs w:val="18"/>
                    <w:u w:val="single"/>
                  </w:rPr>
                  <w:t xml:space="preserve">    年   月  日</w:t>
                </w:r>
                <w:permEnd w:id="4"/>
              </w:sdtContent>
            </w:sdt>
            <w:r>
              <w:rPr>
                <w:rFonts w:hint="eastAsia" w:ascii="宋体" w:hAnsi="宋体" w:cs="宋体"/>
                <w:sz w:val="18"/>
                <w:szCs w:val="18"/>
              </w:rPr>
              <w:t>止。</w:t>
            </w:r>
          </w:p>
          <w:bookmarkEnd w:id="0"/>
          <w:p>
            <w:pPr>
              <w:spacing w:line="360" w:lineRule="auto"/>
              <w:ind w:firstLine="560"/>
              <w:rPr>
                <w:rFonts w:hint="eastAsia" w:ascii="黑体" w:hAnsi="黑体" w:eastAsia="黑体" w:cs="黑体"/>
                <w:kern w:val="0"/>
                <w:sz w:val="18"/>
                <w:szCs w:val="18"/>
              </w:rPr>
            </w:pPr>
            <w:permStart w:id="5" w:edGrp="everyone"/>
            <w:r>
              <w:rPr>
                <w:rFonts w:hint="eastAsia" w:ascii="宋体" w:hAnsi="宋体" w:cs="宋体"/>
                <w:b/>
                <w:bCs/>
                <w:sz w:val="18"/>
                <w:szCs w:val="18"/>
              </w:rPr>
              <w:sym w:font="Wingdings" w:char="006F"/>
            </w:r>
            <w:permEnd w:id="5"/>
            <w:r>
              <w:rPr>
                <w:rFonts w:hint="eastAsia" w:ascii="宋体" w:hAnsi="宋体" w:cs="宋体"/>
                <w:b/>
                <w:bCs/>
                <w:sz w:val="18"/>
                <w:szCs w:val="18"/>
              </w:rPr>
              <w:t>适用于专项技术服务项目</w:t>
            </w:r>
          </w:p>
          <w:p>
            <w:pPr>
              <w:spacing w:line="360" w:lineRule="auto"/>
              <w:ind w:firstLine="560"/>
              <w:rPr>
                <w:sz w:val="18"/>
                <w:szCs w:val="18"/>
              </w:rPr>
            </w:pPr>
            <w:r>
              <w:rPr>
                <w:rFonts w:hint="eastAsia" w:ascii="宋体" w:hAnsi="宋体" w:cs="宋体"/>
                <w:sz w:val="18"/>
                <w:szCs w:val="18"/>
              </w:rPr>
              <w:t>1.1项目名称：</w:t>
            </w:r>
            <w:permStart w:id="6" w:edGrp="everyone"/>
            <w:r>
              <w:rPr>
                <w:rFonts w:hint="eastAsia" w:ascii="宋体" w:hAnsi="宋体" w:cs="宋体"/>
                <w:sz w:val="18"/>
                <w:szCs w:val="18"/>
                <w:u w:val="single"/>
              </w:rPr>
              <w:t xml:space="preserve">      </w:t>
            </w:r>
            <w:permEnd w:id="6"/>
            <w:r>
              <w:rPr>
                <w:rFonts w:hint="eastAsia" w:ascii="宋体" w:hAnsi="宋体" w:cs="宋体"/>
                <w:sz w:val="18"/>
                <w:szCs w:val="18"/>
              </w:rPr>
              <w:t>。</w:t>
            </w:r>
          </w:p>
          <w:p>
            <w:pPr>
              <w:spacing w:line="360" w:lineRule="auto"/>
              <w:ind w:firstLine="560"/>
              <w:rPr>
                <w:sz w:val="18"/>
                <w:szCs w:val="18"/>
              </w:rPr>
            </w:pPr>
            <w:r>
              <w:rPr>
                <w:rFonts w:hint="eastAsia" w:ascii="宋体" w:hAnsi="宋体" w:cs="宋体"/>
                <w:sz w:val="18"/>
                <w:szCs w:val="18"/>
              </w:rPr>
              <w:t>1.2项目概况：</w:t>
            </w:r>
            <w:permStart w:id="7" w:edGrp="everyone"/>
            <w:r>
              <w:rPr>
                <w:rFonts w:hint="eastAsia" w:ascii="宋体" w:hAnsi="宋体" w:cs="宋体"/>
                <w:sz w:val="18"/>
                <w:szCs w:val="18"/>
                <w:u w:val="single"/>
              </w:rPr>
              <w:t xml:space="preserve">      </w:t>
            </w:r>
            <w:permEnd w:id="7"/>
            <w:r>
              <w:rPr>
                <w:rFonts w:hint="eastAsia" w:ascii="宋体" w:hAnsi="宋体" w:cs="宋体"/>
                <w:sz w:val="18"/>
                <w:szCs w:val="18"/>
              </w:rPr>
              <w:t>。</w:t>
            </w:r>
          </w:p>
          <w:p>
            <w:pPr>
              <w:spacing w:line="360" w:lineRule="auto"/>
              <w:ind w:firstLine="360" w:firstLineChars="200"/>
              <w:rPr>
                <w:rFonts w:hint="eastAsia" w:ascii="宋体" w:hAnsi="宋体" w:cs="宋体"/>
                <w:sz w:val="18"/>
                <w:szCs w:val="18"/>
                <w:u w:val="single"/>
              </w:rPr>
            </w:pPr>
            <w:r>
              <w:rPr>
                <w:rFonts w:hint="eastAsia" w:ascii="宋体" w:hAnsi="宋体" w:cs="宋体"/>
                <w:sz w:val="18"/>
                <w:szCs w:val="18"/>
              </w:rPr>
              <w:t>1.3技术服务地点：</w:t>
            </w:r>
            <w:permStart w:id="8" w:edGrp="everyone"/>
            <w:r>
              <w:rPr>
                <w:rFonts w:hint="eastAsia" w:ascii="宋体" w:hAnsi="宋体" w:cs="宋体"/>
                <w:sz w:val="18"/>
                <w:szCs w:val="18"/>
                <w:u w:val="single"/>
              </w:rPr>
              <w:t xml:space="preserve">      </w:t>
            </w:r>
            <w:permEnd w:id="8"/>
            <w:r>
              <w:rPr>
                <w:rFonts w:hint="eastAsia" w:ascii="宋体" w:hAnsi="宋体" w:cs="宋体"/>
                <w:sz w:val="18"/>
                <w:szCs w:val="18"/>
              </w:rPr>
              <w:t>。</w:t>
            </w:r>
          </w:p>
          <w:p>
            <w:pPr>
              <w:ind w:firstLine="360" w:firstLineChars="200"/>
              <w:rPr>
                <w:rFonts w:hint="eastAsia" w:ascii="宋体" w:hAnsi="宋体" w:cs="宋体"/>
                <w:sz w:val="18"/>
                <w:szCs w:val="18"/>
              </w:rPr>
            </w:pPr>
            <w:r>
              <w:rPr>
                <w:rFonts w:hint="eastAsia" w:ascii="宋体" w:hAnsi="宋体" w:cs="宋体"/>
                <w:sz w:val="18"/>
                <w:szCs w:val="18"/>
              </w:rPr>
              <w:t>1.4技术服务期限为：从</w:t>
            </w:r>
            <w:sdt>
              <w:sdtPr>
                <w:rPr>
                  <w:rFonts w:hint="eastAsia" w:asciiTheme="minorHAnsi" w:hAnsiTheme="minorHAnsi" w:eastAsiaTheme="minorEastAsia" w:cstheme="minorBidi"/>
                  <w:sz w:val="18"/>
                  <w:szCs w:val="18"/>
                </w:rPr>
                <w:alias w:val="履行开始时间不应早于合同签订之日"/>
                <w:tag w:val="履行开始时间"/>
                <w:id w:val="-656842757"/>
                <w:placeholder>
                  <w:docPart w:val="81A17D4F75D7488E8F604F2B222E0E48"/>
                </w:placeholder>
                <w:date>
                  <w:dateFormat w:val="yyyy'年'M'月'd'日'"/>
                  <w:lid w:val="zh-CN"/>
                  <w:storeMappedDataAs w:val="datetime"/>
                  <w:calendar w:val="gregorian"/>
                </w:date>
              </w:sdtPr>
              <w:sdtEndPr>
                <w:rPr>
                  <w:rFonts w:hint="eastAsia" w:asciiTheme="minorHAnsi" w:hAnsiTheme="minorHAnsi" w:eastAsiaTheme="minorEastAsia" w:cstheme="minorBidi"/>
                  <w:sz w:val="18"/>
                  <w:szCs w:val="18"/>
                  <w:u w:val="single"/>
                </w:rPr>
              </w:sdtEndPr>
              <w:sdtContent>
                <w:permStart w:id="9" w:edGrp="everyone"/>
                <w:r>
                  <w:rPr>
                    <w:rFonts w:hint="eastAsia" w:cstheme="minorBidi"/>
                    <w:sz w:val="18"/>
                    <w:szCs w:val="18"/>
                    <w:u w:val="single"/>
                  </w:rPr>
                  <w:t xml:space="preserve">    年   月   日</w:t>
                </w:r>
                <w:permEnd w:id="9"/>
              </w:sdtContent>
            </w:sdt>
            <w:r>
              <w:rPr>
                <w:rFonts w:hint="eastAsia" w:ascii="宋体" w:hAnsi="宋体" w:cs="宋体"/>
                <w:sz w:val="18"/>
                <w:szCs w:val="18"/>
              </w:rPr>
              <w:t>起至</w:t>
            </w:r>
            <w:sdt>
              <w:sdtPr>
                <w:rPr>
                  <w:rFonts w:hint="eastAsia" w:asciiTheme="minorHAnsi" w:hAnsiTheme="minorHAnsi" w:eastAsiaTheme="minorEastAsia" w:cstheme="minorBidi"/>
                  <w:sz w:val="18"/>
                  <w:szCs w:val="18"/>
                </w:rPr>
                <w:alias w:val="请选择具体日期，不能确定的，请手动填写。"/>
                <w:tag w:val="履行结束时间"/>
                <w:id w:val="1938170952"/>
                <w:placeholder>
                  <w:docPart w:val="8F75E36F57E548A1A128FA1D5B159E23"/>
                </w:placeholder>
                <w:date>
                  <w:dateFormat w:val="yyyy'年'M'月'd'日'"/>
                  <w:lid w:val="zh-CN"/>
                  <w:storeMappedDataAs w:val="datetime"/>
                  <w:calendar w:val="gregorian"/>
                </w:date>
              </w:sdtPr>
              <w:sdtEndPr>
                <w:rPr>
                  <w:rFonts w:hint="eastAsia" w:asciiTheme="minorHAnsi" w:hAnsiTheme="minorHAnsi" w:eastAsiaTheme="minorEastAsia" w:cstheme="minorBidi"/>
                  <w:sz w:val="18"/>
                  <w:szCs w:val="18"/>
                  <w:u w:val="single"/>
                </w:rPr>
              </w:sdtEndPr>
              <w:sdtContent>
                <w:permStart w:id="10" w:edGrp="everyone"/>
                <w:r>
                  <w:rPr>
                    <w:rFonts w:hint="eastAsia" w:cstheme="minorBidi"/>
                    <w:sz w:val="18"/>
                    <w:szCs w:val="18"/>
                    <w:u w:val="single"/>
                  </w:rPr>
                  <w:t xml:space="preserve">    年   月  日</w:t>
                </w:r>
                <w:permEnd w:id="10"/>
              </w:sdtContent>
            </w:sdt>
            <w:r>
              <w:rPr>
                <w:rFonts w:hint="eastAsia" w:ascii="宋体" w:hAnsi="宋体" w:cs="宋体"/>
                <w:sz w:val="18"/>
                <w:szCs w:val="18"/>
              </w:rPr>
              <w:t>止。</w:t>
            </w:r>
          </w:p>
          <w:p>
            <w:pPr>
              <w:ind w:firstLine="360" w:firstLineChars="200"/>
              <w:rPr>
                <w:rFonts w:hint="eastAsia" w:ascii="宋体" w:hAnsi="宋体" w:cs="宋体"/>
                <w:sz w:val="18"/>
                <w:szCs w:val="18"/>
              </w:rPr>
            </w:pPr>
          </w:p>
        </w:tc>
        <w:tc>
          <w:tcPr>
            <w:tcW w:w="6566" w:type="dxa"/>
            <w:gridSpan w:val="2"/>
            <w:vAlign w:val="center"/>
          </w:tcPr>
          <w:p>
            <w:pPr>
              <w:pStyle w:val="4"/>
              <w:spacing w:line="240" w:lineRule="auto"/>
              <w:ind w:firstLine="360" w:firstLineChars="200"/>
              <w:rPr>
                <w:rFonts w:hint="eastAsia" w:ascii="黑体" w:hAnsi="黑体" w:eastAsia="黑体" w:cs="黑体"/>
                <w:b w:val="0"/>
                <w:bCs w:val="0"/>
                <w:kern w:val="0"/>
                <w:sz w:val="18"/>
                <w:szCs w:val="18"/>
              </w:rPr>
            </w:pPr>
            <w:r>
              <w:rPr>
                <w:rFonts w:hint="eastAsia" w:ascii="黑体" w:hAnsi="黑体" w:eastAsia="黑体" w:cs="黑体"/>
                <w:b w:val="0"/>
                <w:bCs w:val="0"/>
                <w:kern w:val="0"/>
                <w:sz w:val="18"/>
                <w:szCs w:val="18"/>
              </w:rPr>
              <w:t>1.技术服务项目基本情况</w:t>
            </w:r>
          </w:p>
          <w:p>
            <w:pPr>
              <w:pStyle w:val="2"/>
              <w:spacing w:after="0"/>
              <w:ind w:firstLine="360" w:firstLineChars="200"/>
              <w:rPr>
                <w:rFonts w:hint="eastAsia" w:ascii="宋体" w:hAnsi="宋体" w:cs="宋体"/>
                <w:sz w:val="18"/>
                <w:szCs w:val="18"/>
              </w:rPr>
            </w:pPr>
            <w:permStart w:id="11" w:edGrp="everyone"/>
            <w:r>
              <w:rPr>
                <w:rFonts w:hint="eastAsia" w:ascii="宋体" w:hAnsi="宋体" w:cs="宋体"/>
                <w:sz w:val="18"/>
                <w:szCs w:val="18"/>
              </w:rPr>
              <w:sym w:font="Wingdings" w:char="006F"/>
            </w:r>
            <w:permEnd w:id="11"/>
            <w:r>
              <w:rPr>
                <w:rFonts w:hint="eastAsia" w:ascii="宋体" w:hAnsi="宋体" w:cs="宋体"/>
                <w:sz w:val="18"/>
                <w:szCs w:val="18"/>
              </w:rPr>
              <w:t>适用于框架技术服务项目</w:t>
            </w:r>
          </w:p>
          <w:p>
            <w:pPr>
              <w:ind w:firstLine="562"/>
              <w:rPr>
                <w:rFonts w:hint="eastAsia" w:ascii="宋体" w:hAnsi="宋体" w:cs="宋体"/>
                <w:sz w:val="18"/>
                <w:szCs w:val="18"/>
              </w:rPr>
            </w:pPr>
            <w:r>
              <w:rPr>
                <w:rFonts w:hint="eastAsia" w:ascii="宋体" w:hAnsi="宋体" w:cs="宋体"/>
                <w:sz w:val="18"/>
                <w:szCs w:val="18"/>
              </w:rPr>
              <w:t>1.1甲方委托乙方进行技术服务范围为：</w:t>
            </w:r>
            <w:permStart w:id="12" w:edGrp="everyone"/>
            <w:r>
              <w:rPr>
                <w:rFonts w:hint="eastAsia" w:ascii="宋体" w:hAnsi="宋体" w:cs="宋体"/>
                <w:sz w:val="18"/>
                <w:szCs w:val="18"/>
              </w:rPr>
              <w:t>甲方自</w:t>
            </w:r>
            <w:sdt>
              <w:sdtPr>
                <w:rPr>
                  <w:rFonts w:hint="eastAsia" w:ascii="宋体" w:hAnsi="宋体" w:cs="宋体"/>
                  <w:sz w:val="18"/>
                  <w:szCs w:val="18"/>
                </w:rPr>
                <w:alias w:val="履行开始时间不应早于合同签订之日"/>
                <w:tag w:val="履行开始时间"/>
                <w:id w:val="1577623591"/>
                <w:placeholder>
                  <w:docPart w:val="{8129db94-136e-4b12-86ac-6d8cba2dade2}"/>
                </w:placeholder>
                <w:date>
                  <w:dateFormat w:val="yyyy'年'M'月'd'日'"/>
                  <w:lid w:val="zh-CN"/>
                  <w:storeMappedDataAs w:val="datetime"/>
                  <w:calendar w:val="gregorian"/>
                </w:date>
              </w:sdtPr>
              <w:sdtEndPr>
                <w:rPr>
                  <w:rFonts w:hint="eastAsia" w:ascii="宋体" w:hAnsi="宋体" w:cs="宋体"/>
                  <w:sz w:val="18"/>
                  <w:szCs w:val="18"/>
                </w:rPr>
              </w:sdtEndPr>
              <w:sdtContent>
                <w:r>
                  <w:rPr>
                    <w:rFonts w:hint="eastAsia" w:ascii="宋体" w:hAnsi="宋体" w:cs="宋体"/>
                    <w:sz w:val="18"/>
                    <w:szCs w:val="18"/>
                  </w:rPr>
                  <w:t xml:space="preserve"> / 年  </w:t>
                </w:r>
                <w:r>
                  <w:rPr>
                    <w:rFonts w:ascii="宋体" w:hAnsi="宋体" w:cs="宋体"/>
                    <w:sz w:val="18"/>
                    <w:szCs w:val="18"/>
                  </w:rPr>
                  <w:t>/</w:t>
                </w:r>
                <w:r>
                  <w:rPr>
                    <w:rFonts w:hint="eastAsia" w:ascii="宋体" w:hAnsi="宋体" w:cs="宋体"/>
                    <w:sz w:val="18"/>
                    <w:szCs w:val="18"/>
                  </w:rPr>
                  <w:t xml:space="preserve"> 月 </w:t>
                </w:r>
                <w:r>
                  <w:rPr>
                    <w:rFonts w:ascii="宋体" w:hAnsi="宋体" w:cs="宋体"/>
                    <w:sz w:val="18"/>
                    <w:szCs w:val="18"/>
                  </w:rPr>
                  <w:t>/</w:t>
                </w:r>
                <w:r>
                  <w:rPr>
                    <w:rFonts w:hint="eastAsia" w:ascii="宋体" w:hAnsi="宋体" w:cs="宋体"/>
                    <w:sz w:val="18"/>
                    <w:szCs w:val="18"/>
                  </w:rPr>
                  <w:t xml:space="preserve"> 日</w:t>
                </w:r>
              </w:sdtContent>
            </w:sdt>
            <w:r>
              <w:rPr>
                <w:rFonts w:hint="eastAsia" w:ascii="宋体" w:hAnsi="宋体" w:cs="宋体"/>
                <w:sz w:val="18"/>
                <w:szCs w:val="18"/>
              </w:rPr>
              <w:t>起至</w:t>
            </w:r>
            <w:sdt>
              <w:sdtPr>
                <w:rPr>
                  <w:rFonts w:hint="eastAsia" w:ascii="宋体" w:hAnsi="宋体" w:cs="宋体"/>
                  <w:sz w:val="18"/>
                  <w:szCs w:val="18"/>
                </w:rPr>
                <w:alias w:val="请选择具体日期，不能确定的，请手动填写。"/>
                <w:tag w:val="履行结束时间"/>
                <w:id w:val="1714462322"/>
                <w:placeholder>
                  <w:docPart w:val="{d3cdd526-fc68-4f84-9eb9-f449ce7b9d4b}"/>
                </w:placeholder>
                <w:date>
                  <w:dateFormat w:val="yyyy'年'M'月'd'日'"/>
                  <w:lid w:val="zh-CN"/>
                  <w:storeMappedDataAs w:val="datetime"/>
                  <w:calendar w:val="gregorian"/>
                </w:date>
              </w:sdtPr>
              <w:sdtEndPr>
                <w:rPr>
                  <w:rFonts w:hint="eastAsia" w:ascii="宋体" w:hAnsi="宋体" w:cs="宋体"/>
                  <w:sz w:val="18"/>
                  <w:szCs w:val="18"/>
                </w:rPr>
              </w:sdtEndPr>
              <w:sdtContent>
                <w:r>
                  <w:rPr>
                    <w:rFonts w:hint="eastAsia" w:ascii="宋体" w:hAnsi="宋体" w:cs="宋体"/>
                    <w:sz w:val="18"/>
                    <w:szCs w:val="18"/>
                  </w:rPr>
                  <w:t xml:space="preserve"> </w:t>
                </w:r>
                <w:r>
                  <w:rPr>
                    <w:rFonts w:ascii="宋体" w:hAnsi="宋体" w:cs="宋体"/>
                    <w:sz w:val="18"/>
                    <w:szCs w:val="18"/>
                  </w:rPr>
                  <w:t>/</w:t>
                </w:r>
                <w:r>
                  <w:rPr>
                    <w:rFonts w:hint="eastAsia" w:ascii="宋体" w:hAnsi="宋体" w:cs="宋体"/>
                    <w:sz w:val="18"/>
                    <w:szCs w:val="18"/>
                  </w:rPr>
                  <w:t xml:space="preserve"> 年  </w:t>
                </w:r>
                <w:r>
                  <w:rPr>
                    <w:rFonts w:ascii="宋体" w:hAnsi="宋体" w:cs="宋体"/>
                    <w:sz w:val="18"/>
                    <w:szCs w:val="18"/>
                  </w:rPr>
                  <w:t xml:space="preserve">/ </w:t>
                </w:r>
                <w:r>
                  <w:rPr>
                    <w:rFonts w:hint="eastAsia" w:ascii="宋体" w:hAnsi="宋体" w:cs="宋体"/>
                    <w:sz w:val="18"/>
                    <w:szCs w:val="18"/>
                  </w:rPr>
                  <w:t xml:space="preserve">月 </w:t>
                </w:r>
                <w:r>
                  <w:rPr>
                    <w:rFonts w:ascii="宋体" w:hAnsi="宋体" w:cs="宋体"/>
                    <w:sz w:val="18"/>
                    <w:szCs w:val="18"/>
                  </w:rPr>
                  <w:t>/</w:t>
                </w:r>
                <w:r>
                  <w:rPr>
                    <w:rFonts w:hint="eastAsia" w:ascii="宋体" w:hAnsi="宋体" w:cs="宋体"/>
                    <w:sz w:val="18"/>
                    <w:szCs w:val="18"/>
                  </w:rPr>
                  <w:t xml:space="preserve"> 日</w:t>
                </w:r>
              </w:sdtContent>
            </w:sdt>
            <w:r>
              <w:rPr>
                <w:rFonts w:hint="eastAsia" w:ascii="宋体" w:hAnsi="宋体" w:cs="宋体"/>
                <w:sz w:val="18"/>
                <w:szCs w:val="18"/>
              </w:rPr>
              <w:t>止的     /   项目</w:t>
            </w:r>
            <w:permEnd w:id="12"/>
            <w:r>
              <w:rPr>
                <w:rFonts w:hint="eastAsia" w:ascii="宋体" w:hAnsi="宋体" w:cs="宋体"/>
                <w:sz w:val="18"/>
                <w:szCs w:val="18"/>
              </w:rPr>
              <w:t>。</w:t>
            </w:r>
          </w:p>
          <w:p>
            <w:pPr>
              <w:ind w:firstLine="360" w:firstLineChars="200"/>
              <w:rPr>
                <w:rFonts w:hint="eastAsia" w:ascii="宋体" w:hAnsi="宋体" w:cs="宋体"/>
                <w:sz w:val="18"/>
                <w:szCs w:val="18"/>
              </w:rPr>
            </w:pPr>
            <w:r>
              <w:rPr>
                <w:rFonts w:hint="eastAsia" w:ascii="宋体" w:hAnsi="宋体" w:cs="宋体"/>
                <w:sz w:val="18"/>
                <w:szCs w:val="18"/>
              </w:rPr>
              <w:t>1.2具体单项技术服务项目，由甲方出具</w:t>
            </w:r>
            <w:permStart w:id="13" w:edGrp="everyone"/>
            <w:r>
              <w:rPr>
                <w:rFonts w:hint="eastAsia" w:ascii="宋体" w:hAnsi="宋体" w:cs="宋体"/>
                <w:sz w:val="18"/>
                <w:szCs w:val="18"/>
              </w:rPr>
              <w:t>《技术服务项目委托函》（以下简称《委托函》，参考格式见附件1）</w:t>
            </w:r>
            <w:permEnd w:id="13"/>
            <w:r>
              <w:rPr>
                <w:rFonts w:hint="eastAsia" w:ascii="宋体" w:hAnsi="宋体" w:cs="宋体"/>
                <w:sz w:val="18"/>
                <w:szCs w:val="18"/>
              </w:rPr>
              <w:t>确定。《委托函》的签发时间须在第</w:t>
            </w:r>
            <w:r>
              <w:rPr>
                <w:rFonts w:ascii="宋体" w:hAnsi="宋体" w:cs="宋体"/>
                <w:sz w:val="18"/>
                <w:szCs w:val="18"/>
              </w:rPr>
              <w:t>1.3</w:t>
            </w:r>
            <w:r>
              <w:rPr>
                <w:rFonts w:hint="eastAsia" w:ascii="宋体" w:hAnsi="宋体" w:cs="宋体"/>
                <w:sz w:val="18"/>
                <w:szCs w:val="18"/>
              </w:rPr>
              <w:t>款约定的框架有效期内，超期签发的《委托函》无效。</w:t>
            </w:r>
          </w:p>
          <w:p>
            <w:pPr>
              <w:pStyle w:val="2"/>
              <w:ind w:firstLine="360" w:firstLineChars="200"/>
              <w:rPr>
                <w:rFonts w:hint="eastAsia" w:ascii="宋体" w:hAnsi="宋体" w:cs="宋体"/>
                <w:sz w:val="18"/>
                <w:szCs w:val="18"/>
              </w:rPr>
            </w:pPr>
            <w:r>
              <w:rPr>
                <w:rFonts w:ascii="宋体" w:hAnsi="宋体" w:cs="宋体"/>
                <w:sz w:val="18"/>
                <w:szCs w:val="18"/>
              </w:rPr>
              <w:t>1.3</w:t>
            </w:r>
            <w:r>
              <w:rPr>
                <w:rFonts w:hint="eastAsia" w:ascii="宋体" w:hAnsi="宋体" w:cs="宋体"/>
                <w:sz w:val="18"/>
                <w:szCs w:val="18"/>
              </w:rPr>
              <w:t>合同框架有效期：自</w:t>
            </w:r>
            <w:sdt>
              <w:sdtPr>
                <w:rPr>
                  <w:rFonts w:hint="eastAsia" w:ascii="宋体" w:hAnsi="宋体" w:cs="宋体"/>
                  <w:sz w:val="18"/>
                  <w:szCs w:val="18"/>
                </w:rPr>
                <w:alias w:val="履行开始时间不应早于合同签订之日"/>
                <w:tag w:val="履行开始时间"/>
                <w:id w:val="1056054241"/>
                <w:placeholder>
                  <w:docPart w:val="{1d210b89-4a77-479b-a3b2-b5f167a7a06c}"/>
                </w:placeholder>
                <w:date>
                  <w:dateFormat w:val="yyyy'年'M'月'd'日'"/>
                  <w:lid w:val="zh-CN"/>
                  <w:storeMappedDataAs w:val="datetime"/>
                  <w:calendar w:val="gregorian"/>
                </w:date>
              </w:sdtPr>
              <w:sdtEndPr>
                <w:rPr>
                  <w:rFonts w:hint="eastAsia" w:ascii="宋体" w:hAnsi="宋体" w:cs="宋体"/>
                  <w:sz w:val="18"/>
                  <w:szCs w:val="18"/>
                </w:rPr>
              </w:sdtEndPr>
              <w:sdtContent>
                <w:r>
                  <w:rPr>
                    <w:rFonts w:hint="eastAsia" w:ascii="宋体" w:hAnsi="宋体" w:cs="宋体"/>
                    <w:sz w:val="18"/>
                    <w:szCs w:val="18"/>
                  </w:rPr>
                  <w:t xml:space="preserve">  </w:t>
                </w:r>
                <w:r>
                  <w:rPr>
                    <w:rFonts w:ascii="宋体" w:hAnsi="宋体" w:cs="宋体"/>
                    <w:sz w:val="18"/>
                    <w:szCs w:val="18"/>
                  </w:rPr>
                  <w:t>/</w:t>
                </w:r>
                <w:r>
                  <w:rPr>
                    <w:rFonts w:hint="eastAsia" w:ascii="宋体" w:hAnsi="宋体" w:cs="宋体"/>
                    <w:sz w:val="18"/>
                    <w:szCs w:val="18"/>
                  </w:rPr>
                  <w:t xml:space="preserve">  年 </w:t>
                </w:r>
                <w:r>
                  <w:rPr>
                    <w:rFonts w:ascii="宋体" w:hAnsi="宋体" w:cs="宋体"/>
                    <w:sz w:val="18"/>
                    <w:szCs w:val="18"/>
                  </w:rPr>
                  <w:t>/</w:t>
                </w:r>
                <w:r>
                  <w:rPr>
                    <w:rFonts w:hint="eastAsia" w:ascii="宋体" w:hAnsi="宋体" w:cs="宋体"/>
                    <w:sz w:val="18"/>
                    <w:szCs w:val="18"/>
                  </w:rPr>
                  <w:t xml:space="preserve">  月 </w:t>
                </w:r>
                <w:r>
                  <w:rPr>
                    <w:rFonts w:ascii="宋体" w:hAnsi="宋体" w:cs="宋体"/>
                    <w:sz w:val="18"/>
                    <w:szCs w:val="18"/>
                  </w:rPr>
                  <w:t>/</w:t>
                </w:r>
                <w:r>
                  <w:rPr>
                    <w:rFonts w:hint="eastAsia" w:ascii="宋体" w:hAnsi="宋体" w:cs="宋体"/>
                    <w:sz w:val="18"/>
                    <w:szCs w:val="18"/>
                  </w:rPr>
                  <w:t xml:space="preserve">  日</w:t>
                </w:r>
              </w:sdtContent>
            </w:sdt>
            <w:r>
              <w:rPr>
                <w:rFonts w:hint="eastAsia" w:ascii="宋体" w:hAnsi="宋体" w:cs="宋体"/>
                <w:sz w:val="18"/>
                <w:szCs w:val="18"/>
              </w:rPr>
              <w:t>起至</w:t>
            </w:r>
            <w:sdt>
              <w:sdtPr>
                <w:rPr>
                  <w:rFonts w:hint="eastAsia" w:ascii="宋体" w:hAnsi="宋体" w:cs="宋体"/>
                  <w:sz w:val="18"/>
                  <w:szCs w:val="18"/>
                </w:rPr>
                <w:alias w:val="请选择具体日期，不能确定的，请手动填写。"/>
                <w:tag w:val="履行结束时间"/>
                <w:id w:val="-712958101"/>
                <w:placeholder>
                  <w:docPart w:val="{ded3e468-8667-4dce-a6ce-3b5838922dc9}"/>
                </w:placeholder>
                <w:date>
                  <w:dateFormat w:val="yyyy'年'M'月'd'日'"/>
                  <w:lid w:val="zh-CN"/>
                  <w:storeMappedDataAs w:val="datetime"/>
                  <w:calendar w:val="gregorian"/>
                </w:date>
              </w:sdtPr>
              <w:sdtEndPr>
                <w:rPr>
                  <w:rFonts w:hint="eastAsia" w:ascii="宋体" w:hAnsi="宋体" w:cs="宋体"/>
                  <w:sz w:val="18"/>
                  <w:szCs w:val="18"/>
                </w:rPr>
              </w:sdtEndPr>
              <w:sdtContent>
                <w:r>
                  <w:rPr>
                    <w:rFonts w:hint="eastAsia" w:ascii="宋体" w:hAnsi="宋体" w:cs="宋体"/>
                    <w:sz w:val="18"/>
                    <w:szCs w:val="18"/>
                  </w:rPr>
                  <w:t xml:space="preserve">  </w:t>
                </w:r>
                <w:r>
                  <w:rPr>
                    <w:rFonts w:ascii="宋体" w:hAnsi="宋体" w:cs="宋体"/>
                    <w:sz w:val="18"/>
                    <w:szCs w:val="18"/>
                  </w:rPr>
                  <w:t>/</w:t>
                </w:r>
                <w:r>
                  <w:rPr>
                    <w:rFonts w:hint="eastAsia" w:ascii="宋体" w:hAnsi="宋体" w:cs="宋体"/>
                    <w:sz w:val="18"/>
                    <w:szCs w:val="18"/>
                  </w:rPr>
                  <w:t xml:space="preserve">  年  </w:t>
                </w:r>
                <w:r>
                  <w:rPr>
                    <w:rFonts w:ascii="宋体" w:hAnsi="宋体" w:cs="宋体"/>
                    <w:sz w:val="18"/>
                    <w:szCs w:val="18"/>
                  </w:rPr>
                  <w:t>/</w:t>
                </w:r>
                <w:r>
                  <w:rPr>
                    <w:rFonts w:hint="eastAsia" w:ascii="宋体" w:hAnsi="宋体" w:cs="宋体"/>
                    <w:sz w:val="18"/>
                    <w:szCs w:val="18"/>
                  </w:rPr>
                  <w:t xml:space="preserve"> 月 </w:t>
                </w:r>
                <w:r>
                  <w:rPr>
                    <w:rFonts w:ascii="宋体" w:hAnsi="宋体" w:cs="宋体"/>
                    <w:sz w:val="18"/>
                    <w:szCs w:val="18"/>
                  </w:rPr>
                  <w:t>/</w:t>
                </w:r>
                <w:r>
                  <w:rPr>
                    <w:rFonts w:hint="eastAsia" w:ascii="宋体" w:hAnsi="宋体" w:cs="宋体"/>
                    <w:sz w:val="18"/>
                    <w:szCs w:val="18"/>
                  </w:rPr>
                  <w:t xml:space="preserve"> 日</w:t>
                </w:r>
              </w:sdtContent>
            </w:sdt>
            <w:r>
              <w:rPr>
                <w:rFonts w:hint="eastAsia" w:ascii="宋体" w:hAnsi="宋体" w:cs="宋体"/>
                <w:sz w:val="18"/>
                <w:szCs w:val="18"/>
              </w:rPr>
              <w:t>止。</w:t>
            </w:r>
          </w:p>
          <w:p>
            <w:pPr>
              <w:ind w:firstLine="560"/>
              <w:rPr>
                <w:rFonts w:hint="eastAsia" w:ascii="黑体" w:hAnsi="黑体" w:eastAsia="黑体" w:cs="黑体"/>
                <w:kern w:val="0"/>
                <w:sz w:val="18"/>
                <w:szCs w:val="18"/>
              </w:rPr>
            </w:pPr>
            <w:permStart w:id="14" w:edGrp="everyone"/>
            <w:r>
              <w:rPr>
                <w:rFonts w:hint="eastAsia" w:ascii="宋体" w:hAnsi="宋体" w:cs="宋体"/>
                <w:b/>
                <w:bCs/>
                <w:sz w:val="18"/>
                <w:szCs w:val="18"/>
              </w:rPr>
              <w:sym w:font="Wingdings 2" w:char="0052"/>
            </w:r>
            <w:permEnd w:id="14"/>
            <w:r>
              <w:rPr>
                <w:rFonts w:hint="eastAsia" w:ascii="宋体" w:hAnsi="宋体" w:cs="宋体"/>
                <w:b/>
                <w:bCs/>
                <w:sz w:val="18"/>
                <w:szCs w:val="18"/>
              </w:rPr>
              <w:t>适用于专项技术服务项目</w:t>
            </w:r>
          </w:p>
          <w:p>
            <w:pPr>
              <w:spacing w:line="360" w:lineRule="auto"/>
              <w:ind w:firstLine="560"/>
              <w:rPr>
                <w:sz w:val="18"/>
                <w:szCs w:val="18"/>
              </w:rPr>
            </w:pPr>
            <w:r>
              <w:rPr>
                <w:rFonts w:hint="eastAsia" w:ascii="宋体" w:hAnsi="宋体" w:cs="宋体"/>
                <w:sz w:val="18"/>
                <w:szCs w:val="18"/>
              </w:rPr>
              <w:t>1.1项目名称：</w:t>
            </w:r>
            <w:permStart w:id="15" w:edGrp="everyone"/>
            <w:r>
              <w:rPr>
                <w:rFonts w:hint="eastAsia" w:ascii="宋体" w:hAnsi="宋体" w:cs="宋体"/>
                <w:sz w:val="18"/>
                <w:szCs w:val="18"/>
                <w:u w:val="single"/>
              </w:rPr>
              <w:t xml:space="preserve"> 储能科研院高效永磁同步泵驱动电机安装与调试技术服务 </w:t>
            </w:r>
            <w:permEnd w:id="15"/>
            <w:r>
              <w:rPr>
                <w:rFonts w:hint="eastAsia" w:ascii="宋体" w:hAnsi="宋体" w:cs="宋体"/>
                <w:sz w:val="18"/>
                <w:szCs w:val="18"/>
              </w:rPr>
              <w:t>。</w:t>
            </w:r>
          </w:p>
          <w:p>
            <w:pPr>
              <w:spacing w:line="360" w:lineRule="auto"/>
              <w:ind w:firstLine="560"/>
              <w:rPr>
                <w:sz w:val="18"/>
                <w:szCs w:val="18"/>
              </w:rPr>
            </w:pPr>
            <w:r>
              <w:rPr>
                <w:rFonts w:hint="eastAsia" w:ascii="宋体" w:hAnsi="宋体" w:cs="宋体"/>
                <w:sz w:val="18"/>
                <w:szCs w:val="18"/>
              </w:rPr>
              <w:t>1.2项目概况：</w:t>
            </w:r>
            <w:permStart w:id="16" w:edGrp="everyone"/>
            <w:r>
              <w:rPr>
                <w:rFonts w:hint="eastAsia" w:ascii="宋体" w:hAnsi="宋体" w:cs="宋体"/>
                <w:sz w:val="18"/>
                <w:szCs w:val="18"/>
                <w:u w:val="single"/>
              </w:rPr>
              <w:t xml:space="preserve"> 甲方拟完成高效永磁同步电机样机在抽蓄电站现场应用，应用前需完成电机现场安装与调试工作。本零星采购项目为南方电网调峰调频发电有限公司储能科研院高效永磁同步泵驱动电机安装与调试技术服务，拟完成对现有高效永磁同步电机样机在梅蓄电站二期8号机组推力外循环油泵上的安装与调试提供现场技术指导。 </w:t>
            </w:r>
            <w:permEnd w:id="16"/>
            <w:r>
              <w:rPr>
                <w:rFonts w:hint="eastAsia" w:ascii="宋体" w:hAnsi="宋体" w:cs="宋体"/>
                <w:sz w:val="18"/>
                <w:szCs w:val="18"/>
              </w:rPr>
              <w:t>。</w:t>
            </w:r>
          </w:p>
          <w:p>
            <w:pPr>
              <w:spacing w:line="360" w:lineRule="auto"/>
              <w:ind w:firstLine="360" w:firstLineChars="200"/>
              <w:rPr>
                <w:rFonts w:hint="eastAsia" w:ascii="宋体" w:hAnsi="宋体" w:cs="宋体"/>
                <w:sz w:val="18"/>
                <w:szCs w:val="18"/>
                <w:u w:val="single"/>
              </w:rPr>
            </w:pPr>
            <w:r>
              <w:rPr>
                <w:rFonts w:hint="eastAsia" w:ascii="宋体" w:hAnsi="宋体" w:cs="宋体"/>
                <w:sz w:val="18"/>
                <w:szCs w:val="18"/>
              </w:rPr>
              <w:t>1.3技术服务地点：</w:t>
            </w:r>
            <w:permStart w:id="17" w:edGrp="everyone"/>
            <w:r>
              <w:rPr>
                <w:rFonts w:hint="eastAsia" w:ascii="宋体" w:hAnsi="宋体" w:cs="宋体"/>
                <w:sz w:val="18"/>
                <w:szCs w:val="18"/>
                <w:u w:val="single"/>
              </w:rPr>
              <w:t xml:space="preserve">  梅蓄电站  </w:t>
            </w:r>
            <w:permEnd w:id="17"/>
            <w:r>
              <w:rPr>
                <w:rFonts w:hint="eastAsia" w:ascii="宋体" w:hAnsi="宋体" w:cs="宋体"/>
                <w:sz w:val="18"/>
                <w:szCs w:val="18"/>
              </w:rPr>
              <w:t>。</w:t>
            </w:r>
          </w:p>
          <w:p>
            <w:pPr>
              <w:ind w:firstLine="360" w:firstLineChars="200"/>
              <w:rPr>
                <w:rFonts w:hint="eastAsia" w:ascii="宋体" w:hAnsi="宋体" w:cs="宋体"/>
                <w:sz w:val="18"/>
                <w:szCs w:val="18"/>
              </w:rPr>
            </w:pPr>
            <w:r>
              <w:rPr>
                <w:rFonts w:hint="eastAsia" w:ascii="宋体" w:hAnsi="宋体" w:cs="宋体"/>
                <w:sz w:val="18"/>
                <w:szCs w:val="18"/>
              </w:rPr>
              <w:t>1.4技术服务期限为：从</w:t>
            </w:r>
            <w:sdt>
              <w:sdtPr>
                <w:rPr>
                  <w:rFonts w:hint="eastAsia" w:asciiTheme="minorHAnsi" w:hAnsiTheme="minorHAnsi" w:eastAsiaTheme="minorEastAsia" w:cstheme="minorBidi"/>
                  <w:sz w:val="18"/>
                  <w:szCs w:val="18"/>
                </w:rPr>
                <w:alias w:val="履行开始时间不应早于合同签订之日"/>
                <w:tag w:val="履行开始时间"/>
                <w:id w:val="147482596"/>
                <w:placeholder>
                  <w:docPart w:val="D61FA41F274F4B7294CFC31812A91ED2"/>
                </w:placeholder>
                <w:date>
                  <w:dateFormat w:val="yyyy'年'M'月'd'日'"/>
                  <w:lid w:val="zh-CN"/>
                  <w:storeMappedDataAs w:val="datetime"/>
                  <w:calendar w:val="gregorian"/>
                </w:date>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合同签订之日</w:t>
                </w:r>
              </w:sdtContent>
            </w:sdt>
            <w:r>
              <w:rPr>
                <w:rFonts w:hint="eastAsia" w:ascii="宋体" w:hAnsi="宋体" w:cs="宋体"/>
                <w:sz w:val="18"/>
                <w:szCs w:val="18"/>
              </w:rPr>
              <w:t>起至</w:t>
            </w:r>
            <w:sdt>
              <w:sdtPr>
                <w:rPr>
                  <w:rFonts w:hint="eastAsia" w:asciiTheme="minorHAnsi" w:hAnsiTheme="minorHAnsi" w:eastAsiaTheme="minorEastAsia" w:cstheme="minorBidi"/>
                  <w:sz w:val="18"/>
                  <w:szCs w:val="18"/>
                </w:rPr>
                <w:alias w:val="请选择具体日期，不能确定的，请手动填写。"/>
                <w:tag w:val="履行结束时间"/>
                <w:id w:val="147462897"/>
                <w:placeholder>
                  <w:docPart w:val="FBDD8344FC4141CFB4B59C50429F80EA"/>
                </w:placeholder>
                <w:date>
                  <w:dateFormat w:val="yyyy'年'M'月'd'日'"/>
                  <w:lid w:val="zh-CN"/>
                  <w:storeMappedDataAs w:val="datetime"/>
                  <w:calendar w:val="gregorian"/>
                </w:date>
              </w:sdtPr>
              <w:sdtEndPr>
                <w:rPr>
                  <w:rFonts w:hint="eastAsia" w:asciiTheme="minorHAnsi" w:hAnsiTheme="minorHAnsi" w:eastAsiaTheme="minorEastAsia" w:cstheme="minorBidi"/>
                  <w:sz w:val="18"/>
                  <w:szCs w:val="18"/>
                  <w:u w:val="single"/>
                </w:rPr>
              </w:sdtEndPr>
              <w:sdtContent>
                <w:r>
                  <w:rPr>
                    <w:rFonts w:hint="eastAsia" w:asciiTheme="minorHAnsi" w:hAnsiTheme="minorHAnsi" w:eastAsiaTheme="minorEastAsia" w:cstheme="minorBidi"/>
                    <w:sz w:val="18"/>
                    <w:szCs w:val="18"/>
                  </w:rPr>
                  <w:t>六个月内</w:t>
                </w:r>
              </w:sdtContent>
            </w:sdt>
            <w:r>
              <w:rPr>
                <w:rFonts w:hint="eastAsia" w:ascii="宋体" w:hAnsi="宋体" w:cs="宋体"/>
                <w:sz w:val="18"/>
                <w:szCs w:val="18"/>
              </w:rPr>
              <w:t>止。</w:t>
            </w:r>
          </w:p>
          <w:p>
            <w:pPr>
              <w:jc w:val="left"/>
              <w:rPr>
                <w:rFonts w:hint="eastAsia"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4</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第二条</w:t>
            </w:r>
          </w:p>
        </w:tc>
        <w:tc>
          <w:tcPr>
            <w:tcW w:w="6196" w:type="dxa"/>
            <w:gridSpan w:val="2"/>
            <w:vAlign w:val="center"/>
          </w:tcPr>
          <w:p>
            <w:pPr>
              <w:ind w:firstLine="360" w:firstLineChars="200"/>
              <w:rPr>
                <w:rFonts w:hint="eastAsia" w:ascii="宋体" w:hAnsi="宋体" w:cs="宋体"/>
                <w:sz w:val="18"/>
                <w:szCs w:val="18"/>
              </w:rPr>
            </w:pPr>
            <w:r>
              <w:rPr>
                <w:rFonts w:hint="eastAsia" w:ascii="黑体" w:hAnsi="黑体" w:eastAsia="黑体" w:cs="黑体"/>
                <w:kern w:val="0"/>
                <w:sz w:val="18"/>
                <w:szCs w:val="18"/>
              </w:rPr>
              <w:t>2.技术服务具体要求</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2.1技术服务的内容：</w:t>
            </w:r>
            <w:permStart w:id="18" w:edGrp="everyone"/>
            <w:r>
              <w:rPr>
                <w:rFonts w:hint="eastAsia" w:ascii="宋体" w:hAnsi="宋体" w:cs="宋体"/>
                <w:sz w:val="18"/>
                <w:szCs w:val="18"/>
                <w:u w:val="single"/>
              </w:rPr>
              <w:t xml:space="preserve">      </w:t>
            </w:r>
            <w:permEnd w:id="18"/>
            <w:r>
              <w:rPr>
                <w:rFonts w:hint="eastAsia" w:ascii="宋体" w:hAnsi="宋体" w:cs="宋体"/>
                <w:sz w:val="18"/>
                <w:szCs w:val="18"/>
              </w:rPr>
              <w:t>。</w:t>
            </w:r>
          </w:p>
          <w:p>
            <w:pPr>
              <w:spacing w:line="360" w:lineRule="auto"/>
              <w:ind w:firstLine="360" w:firstLineChars="200"/>
              <w:rPr>
                <w:rFonts w:hint="eastAsia" w:ascii="宋体" w:hAnsi="宋体" w:cs="宋体"/>
                <w:sz w:val="18"/>
                <w:szCs w:val="18"/>
                <w:u w:val="single"/>
              </w:rPr>
            </w:pPr>
            <w:r>
              <w:rPr>
                <w:rFonts w:hint="eastAsia" w:ascii="宋体" w:hAnsi="宋体" w:cs="宋体"/>
                <w:sz w:val="18"/>
                <w:szCs w:val="18"/>
              </w:rPr>
              <w:t>2.2技术服务的方式：</w:t>
            </w:r>
            <w:permStart w:id="19" w:edGrp="everyone"/>
            <w:r>
              <w:rPr>
                <w:rFonts w:hint="eastAsia" w:ascii="宋体" w:hAnsi="宋体" w:cs="宋体"/>
                <w:sz w:val="18"/>
                <w:szCs w:val="18"/>
                <w:u w:val="single"/>
              </w:rPr>
              <w:t xml:space="preserve">      </w:t>
            </w:r>
            <w:permEnd w:id="19"/>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2.3技术服务的要求：</w:t>
            </w:r>
            <w:permStart w:id="20" w:edGrp="everyone"/>
            <w:r>
              <w:rPr>
                <w:rFonts w:hint="eastAsia" w:ascii="宋体" w:hAnsi="宋体" w:cs="宋体"/>
                <w:sz w:val="18"/>
                <w:szCs w:val="18"/>
                <w:u w:val="single"/>
              </w:rPr>
              <w:t xml:space="preserve">      </w:t>
            </w:r>
            <w:permEnd w:id="20"/>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2.4技术服务的目标：</w:t>
            </w:r>
            <w:permStart w:id="21" w:edGrp="everyone"/>
            <w:r>
              <w:rPr>
                <w:rFonts w:hint="eastAsia" w:ascii="宋体" w:hAnsi="宋体" w:cs="宋体"/>
                <w:sz w:val="18"/>
                <w:szCs w:val="18"/>
                <w:u w:val="single"/>
              </w:rPr>
              <w:t xml:space="preserve">      </w:t>
            </w:r>
            <w:permEnd w:id="21"/>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2.5技术服务质量应满足以下标准：</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2.5.1 国家标准：</w:t>
            </w:r>
            <w:permStart w:id="22" w:edGrp="everyone"/>
            <w:r>
              <w:rPr>
                <w:rFonts w:hint="eastAsia" w:ascii="宋体" w:hAnsi="宋体" w:cs="宋体"/>
                <w:sz w:val="18"/>
                <w:szCs w:val="18"/>
                <w:u w:val="single"/>
              </w:rPr>
              <w:t xml:space="preserve">      </w:t>
            </w:r>
            <w:permEnd w:id="22"/>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2.5.2行业标准：</w:t>
            </w:r>
            <w:permStart w:id="23" w:edGrp="everyone"/>
            <w:r>
              <w:rPr>
                <w:rFonts w:hint="eastAsia" w:ascii="宋体" w:hAnsi="宋体" w:cs="宋体"/>
                <w:sz w:val="18"/>
                <w:szCs w:val="18"/>
                <w:u w:val="single"/>
              </w:rPr>
              <w:t xml:space="preserve">      </w:t>
            </w:r>
            <w:permEnd w:id="23"/>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2.5.3其他：</w:t>
            </w:r>
            <w:sdt>
              <w:sdtPr>
                <w:rPr>
                  <w:rFonts w:hint="eastAsia" w:ascii="宋体" w:hAnsi="宋体" w:cs="宋体"/>
                  <w:color w:val="C00000"/>
                  <w:sz w:val="18"/>
                  <w:szCs w:val="18"/>
                </w:rPr>
                <w:alias w:val="不填其他的，请划“/”"/>
                <w:id w:val="147472127"/>
                <w:placeholder>
                  <w:docPart w:val="89EB43B678104B09AFEDFF3661D8396B"/>
                </w:placeholder>
                <w:text w:multiLine="1"/>
              </w:sdtPr>
              <w:sdtEndPr>
                <w:rPr>
                  <w:rFonts w:hint="eastAsia" w:ascii="宋体" w:hAnsi="宋体" w:cs="宋体"/>
                  <w:color w:val="C00000"/>
                  <w:sz w:val="18"/>
                  <w:szCs w:val="18"/>
                  <w:u w:val="single"/>
                </w:rPr>
              </w:sdtEndPr>
              <w:sdtContent>
                <w:permStart w:id="24" w:edGrp="everyone"/>
                <w:r>
                  <w:rPr>
                    <w:rFonts w:hint="eastAsia" w:ascii="宋体" w:hAnsi="宋体" w:cs="宋体"/>
                    <w:sz w:val="18"/>
                    <w:szCs w:val="18"/>
                    <w:u w:val="single"/>
                  </w:rPr>
                  <w:t xml:space="preserve">     </w:t>
                </w:r>
                <w:permEnd w:id="24"/>
              </w:sdtContent>
            </w:sdt>
          </w:p>
          <w:p>
            <w:pPr>
              <w:spacing w:line="360" w:lineRule="auto"/>
              <w:ind w:firstLine="360" w:firstLineChars="200"/>
              <w:rPr>
                <w:rFonts w:hint="eastAsia" w:ascii="宋体" w:hAnsi="宋体" w:cs="宋体"/>
                <w:sz w:val="18"/>
                <w:szCs w:val="18"/>
              </w:rPr>
            </w:pPr>
            <w:r>
              <w:rPr>
                <w:rFonts w:hint="eastAsia" w:ascii="宋体" w:hAnsi="宋体" w:cs="宋体"/>
                <w:sz w:val="18"/>
                <w:szCs w:val="18"/>
              </w:rPr>
              <w:t>2.6技术服务人员组成</w:t>
            </w:r>
          </w:p>
          <w:p>
            <w:pPr>
              <w:autoSpaceDE w:val="0"/>
              <w:autoSpaceDN w:val="0"/>
              <w:spacing w:line="360" w:lineRule="auto"/>
              <w:ind w:firstLine="360" w:firstLineChars="200"/>
              <w:jc w:val="left"/>
              <w:rPr>
                <w:rFonts w:hint="eastAsia" w:ascii="宋体" w:hAnsi="宋体" w:cs="宋体"/>
                <w:sz w:val="18"/>
                <w:szCs w:val="18"/>
              </w:rPr>
            </w:pPr>
            <w:r>
              <w:rPr>
                <w:rFonts w:hint="eastAsia" w:ascii="宋体" w:hAnsi="宋体" w:cs="宋体"/>
                <w:sz w:val="18"/>
                <w:szCs w:val="18"/>
              </w:rPr>
              <w:t>2.6.1乙方指派技术人员</w:t>
            </w:r>
            <w:permStart w:id="25" w:edGrp="everyone"/>
            <w:r>
              <w:rPr>
                <w:rFonts w:hint="eastAsia" w:ascii="宋体" w:hAnsi="宋体" w:cs="宋体"/>
                <w:sz w:val="18"/>
                <w:szCs w:val="18"/>
                <w:u w:val="single"/>
              </w:rPr>
              <w:t xml:space="preserve">      </w:t>
            </w:r>
            <w:permEnd w:id="25"/>
            <w:r>
              <w:rPr>
                <w:rFonts w:hint="eastAsia" w:ascii="宋体" w:hAnsi="宋体" w:cs="宋体"/>
                <w:sz w:val="18"/>
                <w:szCs w:val="18"/>
              </w:rPr>
              <w:t>组成技术服务团队，同时指派</w:t>
            </w:r>
            <w:permStart w:id="26" w:edGrp="everyone"/>
            <w:r>
              <w:rPr>
                <w:rFonts w:hint="eastAsia" w:ascii="宋体" w:hAnsi="宋体" w:cs="宋体"/>
                <w:sz w:val="18"/>
                <w:szCs w:val="18"/>
                <w:u w:val="single"/>
              </w:rPr>
              <w:t xml:space="preserve">   </w:t>
            </w:r>
            <w:permEnd w:id="26"/>
            <w:r>
              <w:rPr>
                <w:rFonts w:hint="eastAsia" w:ascii="宋体" w:hAnsi="宋体" w:cs="宋体"/>
                <w:sz w:val="18"/>
                <w:szCs w:val="1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2.6.2其他：</w:t>
            </w:r>
            <w:sdt>
              <w:sdtPr>
                <w:rPr>
                  <w:rFonts w:hint="eastAsia" w:ascii="宋体" w:hAnsi="宋体" w:cs="宋体"/>
                  <w:color w:val="C00000"/>
                  <w:sz w:val="18"/>
                  <w:szCs w:val="18"/>
                </w:rPr>
                <w:alias w:val="不填其他的，请划“/”"/>
                <w:id w:val="2078539091"/>
                <w:placeholder>
                  <w:docPart w:val="4DB6693FBDD947538FA8216E2D67A4F7"/>
                </w:placeholder>
                <w:text w:multiLine="1"/>
              </w:sdtPr>
              <w:sdtEndPr>
                <w:rPr>
                  <w:rFonts w:hint="eastAsia" w:ascii="宋体" w:hAnsi="宋体" w:cs="宋体"/>
                  <w:color w:val="C00000"/>
                  <w:sz w:val="18"/>
                  <w:szCs w:val="18"/>
                  <w:u w:val="single"/>
                </w:rPr>
              </w:sdtEndPr>
              <w:sdtContent>
                <w:permStart w:id="27" w:edGrp="everyone"/>
                <w:r>
                  <w:rPr>
                    <w:rFonts w:hint="eastAsia" w:ascii="宋体" w:hAnsi="宋体" w:cs="宋体"/>
                    <w:sz w:val="18"/>
                    <w:szCs w:val="18"/>
                    <w:u w:val="single"/>
                  </w:rPr>
                  <w:t xml:space="preserve">     </w:t>
                </w:r>
                <w:permEnd w:id="27"/>
              </w:sdtContent>
            </w:sdt>
          </w:p>
          <w:p>
            <w:pPr>
              <w:ind w:firstLine="360" w:firstLineChars="200"/>
              <w:rPr>
                <w:rFonts w:hint="eastAsia" w:ascii="宋体" w:hAnsi="宋体" w:cs="宋体"/>
                <w:sz w:val="18"/>
                <w:szCs w:val="18"/>
              </w:rPr>
            </w:pPr>
          </w:p>
        </w:tc>
        <w:tc>
          <w:tcPr>
            <w:tcW w:w="6566" w:type="dxa"/>
            <w:gridSpan w:val="2"/>
            <w:vAlign w:val="center"/>
          </w:tcPr>
          <w:p>
            <w:pPr>
              <w:ind w:firstLine="360" w:firstLineChars="200"/>
              <w:rPr>
                <w:rFonts w:hint="eastAsia" w:ascii="宋体" w:hAnsi="宋体" w:cs="宋体"/>
                <w:sz w:val="18"/>
                <w:szCs w:val="18"/>
              </w:rPr>
            </w:pPr>
            <w:r>
              <w:rPr>
                <w:rFonts w:hint="eastAsia" w:ascii="黑体" w:hAnsi="黑体" w:eastAsia="黑体" w:cs="黑体"/>
                <w:kern w:val="0"/>
                <w:sz w:val="18"/>
                <w:szCs w:val="18"/>
              </w:rPr>
              <w:t>2.技术服务具体要求</w:t>
            </w:r>
          </w:p>
          <w:p>
            <w:pPr>
              <w:spacing w:line="360" w:lineRule="auto"/>
              <w:ind w:firstLine="360" w:firstLineChars="200"/>
              <w:rPr>
                <w:rFonts w:hint="eastAsia" w:ascii="宋体" w:hAnsi="宋体" w:cs="宋体"/>
                <w:sz w:val="18"/>
                <w:szCs w:val="18"/>
                <w:u w:val="single"/>
              </w:rPr>
            </w:pPr>
            <w:r>
              <w:rPr>
                <w:rFonts w:hint="eastAsia" w:ascii="宋体" w:hAnsi="宋体" w:cs="宋体"/>
                <w:sz w:val="18"/>
                <w:szCs w:val="18"/>
              </w:rPr>
              <w:t>2.1技术服务的内容：</w:t>
            </w:r>
            <w:permStart w:id="28" w:edGrp="everyone"/>
            <w:r>
              <w:rPr>
                <w:rFonts w:hint="eastAsia" w:ascii="宋体" w:hAnsi="宋体" w:cs="宋体"/>
                <w:sz w:val="18"/>
                <w:szCs w:val="18"/>
                <w:u w:val="single"/>
              </w:rPr>
              <w:t xml:space="preserve"> 本项目包括如下两项内容：</w:t>
            </w:r>
          </w:p>
          <w:p>
            <w:pPr>
              <w:spacing w:line="360" w:lineRule="auto"/>
              <w:ind w:firstLine="360" w:firstLineChars="200"/>
              <w:rPr>
                <w:rFonts w:hint="eastAsia" w:ascii="宋体" w:hAnsi="宋体" w:cs="宋体"/>
                <w:sz w:val="18"/>
                <w:szCs w:val="18"/>
                <w:u w:val="single"/>
              </w:rPr>
            </w:pPr>
            <w:r>
              <w:rPr>
                <w:rFonts w:hint="eastAsia" w:ascii="宋体" w:hAnsi="宋体" w:cs="宋体"/>
                <w:sz w:val="18"/>
                <w:szCs w:val="18"/>
                <w:u w:val="single"/>
              </w:rPr>
              <w:t>1、电机安装技术服务</w:t>
            </w:r>
          </w:p>
          <w:p>
            <w:pPr>
              <w:spacing w:line="360" w:lineRule="auto"/>
              <w:ind w:firstLine="360" w:firstLineChars="200"/>
              <w:rPr>
                <w:rFonts w:hint="eastAsia" w:ascii="宋体" w:hAnsi="宋体" w:cs="宋体"/>
                <w:sz w:val="18"/>
                <w:szCs w:val="18"/>
                <w:u w:val="single"/>
              </w:rPr>
            </w:pPr>
            <w:r>
              <w:rPr>
                <w:rFonts w:hint="eastAsia" w:ascii="宋体" w:hAnsi="宋体" w:cs="宋体"/>
                <w:sz w:val="18"/>
                <w:szCs w:val="18"/>
                <w:u w:val="single"/>
              </w:rPr>
              <w:t>指派专业技术人员提供现场技术指导，在技术上支撑甲方工作人员完成原有油泵-电机拆卸与电机样机安装。</w:t>
            </w:r>
          </w:p>
          <w:p>
            <w:pPr>
              <w:spacing w:line="360" w:lineRule="auto"/>
              <w:ind w:firstLine="360" w:firstLineChars="200"/>
              <w:rPr>
                <w:rFonts w:hint="eastAsia" w:ascii="宋体" w:hAnsi="宋体" w:cs="宋体"/>
                <w:sz w:val="18"/>
                <w:szCs w:val="18"/>
                <w:u w:val="single"/>
              </w:rPr>
            </w:pPr>
            <w:r>
              <w:rPr>
                <w:rFonts w:hint="eastAsia" w:ascii="宋体" w:hAnsi="宋体" w:cs="宋体"/>
                <w:sz w:val="18"/>
                <w:szCs w:val="18"/>
                <w:u w:val="single"/>
              </w:rPr>
              <w:t>2、电机调试技术服务</w:t>
            </w:r>
          </w:p>
          <w:p>
            <w:pPr>
              <w:spacing w:line="360" w:lineRule="auto"/>
              <w:ind w:firstLine="360" w:firstLineChars="200"/>
              <w:rPr>
                <w:rFonts w:hint="eastAsia" w:ascii="宋体" w:hAnsi="宋体" w:cs="宋体"/>
                <w:sz w:val="18"/>
                <w:szCs w:val="18"/>
              </w:rPr>
            </w:pPr>
            <w:r>
              <w:rPr>
                <w:rFonts w:hint="eastAsia" w:ascii="宋体" w:hAnsi="宋体" w:cs="宋体"/>
                <w:sz w:val="18"/>
                <w:szCs w:val="18"/>
                <w:u w:val="single"/>
              </w:rPr>
              <w:t xml:space="preserve">指派专业技术人员提供现场技术指导，在电机调试阶段提供必要的技术服务完成电机运行调试。  </w:t>
            </w:r>
            <w:permEnd w:id="28"/>
            <w:r>
              <w:rPr>
                <w:rFonts w:hint="eastAsia" w:ascii="宋体" w:hAnsi="宋体" w:cs="宋体"/>
                <w:sz w:val="18"/>
                <w:szCs w:val="18"/>
              </w:rPr>
              <w:t>。</w:t>
            </w:r>
          </w:p>
          <w:p>
            <w:pPr>
              <w:spacing w:line="360" w:lineRule="auto"/>
              <w:ind w:firstLine="360" w:firstLineChars="200"/>
              <w:rPr>
                <w:rFonts w:hint="eastAsia" w:ascii="宋体" w:hAnsi="宋体" w:cs="宋体"/>
                <w:sz w:val="18"/>
                <w:szCs w:val="18"/>
                <w:u w:val="single"/>
              </w:rPr>
            </w:pPr>
            <w:r>
              <w:rPr>
                <w:rFonts w:hint="eastAsia" w:ascii="宋体" w:hAnsi="宋体" w:cs="宋体"/>
                <w:sz w:val="18"/>
                <w:szCs w:val="18"/>
              </w:rPr>
              <w:t>2.2技术服务的方式：</w:t>
            </w:r>
            <w:permStart w:id="29" w:edGrp="everyone"/>
            <w:r>
              <w:rPr>
                <w:rFonts w:hint="eastAsia" w:ascii="宋体" w:hAnsi="宋体" w:cs="宋体"/>
                <w:sz w:val="18"/>
                <w:szCs w:val="18"/>
                <w:u w:val="single"/>
              </w:rPr>
              <w:t xml:space="preserve"> 技术指导服务 </w:t>
            </w:r>
            <w:permEnd w:id="29"/>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2.3技术服务的要求：</w:t>
            </w:r>
            <w:permStart w:id="30" w:edGrp="everyone"/>
            <w:r>
              <w:rPr>
                <w:rFonts w:hint="eastAsia" w:ascii="宋体" w:hAnsi="宋体" w:cs="宋体"/>
                <w:sz w:val="18"/>
                <w:szCs w:val="18"/>
                <w:u w:val="single"/>
              </w:rPr>
              <w:t xml:space="preserve"> 具体要求见：技术规范书  </w:t>
            </w:r>
            <w:permEnd w:id="30"/>
            <w:r>
              <w:rPr>
                <w:rFonts w:hint="eastAsia" w:ascii="宋体" w:hAnsi="宋体" w:cs="宋体"/>
                <w:sz w:val="18"/>
                <w:szCs w:val="18"/>
              </w:rPr>
              <w:t>。</w:t>
            </w:r>
          </w:p>
          <w:p>
            <w:pPr>
              <w:spacing w:line="360" w:lineRule="auto"/>
              <w:ind w:firstLine="360" w:firstLineChars="200"/>
              <w:rPr>
                <w:rFonts w:hint="eastAsia" w:ascii="宋体" w:hAnsi="宋体" w:cs="宋体"/>
                <w:sz w:val="18"/>
                <w:szCs w:val="18"/>
                <w:u w:val="single"/>
              </w:rPr>
            </w:pPr>
            <w:r>
              <w:rPr>
                <w:rFonts w:hint="eastAsia" w:ascii="宋体" w:hAnsi="宋体" w:cs="宋体"/>
                <w:sz w:val="18"/>
                <w:szCs w:val="18"/>
              </w:rPr>
              <w:t>2.4技术服务的目标：</w:t>
            </w:r>
            <w:permStart w:id="31" w:edGrp="everyone"/>
            <w:r>
              <w:rPr>
                <w:rFonts w:hint="eastAsia" w:ascii="宋体" w:hAnsi="宋体" w:cs="宋体"/>
                <w:sz w:val="18"/>
                <w:szCs w:val="18"/>
                <w:u w:val="single"/>
              </w:rPr>
              <w:t xml:space="preserve"> 按合同约定期限指导完成高效永磁同步泵驱动电机样机安装与调试 </w:t>
            </w:r>
            <w:permEnd w:id="31"/>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2.5技术服务质量应满足以下标准：</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2.5.1 国家标准：</w:t>
            </w:r>
            <w:permStart w:id="32" w:edGrp="everyone"/>
            <w:r>
              <w:rPr>
                <w:rFonts w:hint="eastAsia" w:ascii="宋体" w:hAnsi="宋体" w:cs="宋体"/>
                <w:sz w:val="18"/>
                <w:szCs w:val="18"/>
                <w:u w:val="single"/>
              </w:rPr>
              <w:t xml:space="preserve">   /   </w:t>
            </w:r>
            <w:permEnd w:id="32"/>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2.5.2行业标准：</w:t>
            </w:r>
            <w:permStart w:id="33"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33"/>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2.5.3其他：</w:t>
            </w:r>
            <w:sdt>
              <w:sdtPr>
                <w:rPr>
                  <w:rFonts w:hint="eastAsia" w:ascii="宋体" w:hAnsi="宋体" w:cs="宋体"/>
                  <w:sz w:val="18"/>
                  <w:szCs w:val="18"/>
                  <w:u w:val="single"/>
                </w:rPr>
                <w:alias w:val="不填其他的，请划“/”"/>
                <w:id w:val="1639919821"/>
                <w:placeholder>
                  <w:docPart w:val="780793A9E2204EEF9E1456EC02A58BA1"/>
                </w:placeholder>
                <w:text w:multiLine="1"/>
              </w:sdtPr>
              <w:sdtEndPr>
                <w:rPr>
                  <w:rFonts w:hint="eastAsia" w:ascii="宋体" w:hAnsi="宋体" w:cs="宋体"/>
                  <w:sz w:val="18"/>
                  <w:szCs w:val="18"/>
                  <w:u w:val="single"/>
                </w:rPr>
              </w:sdtEndPr>
              <w:sdtContent>
                <w:r>
                  <w:rPr>
                    <w:rFonts w:hint="eastAsia" w:ascii="宋体" w:hAnsi="宋体" w:cs="宋体"/>
                    <w:sz w:val="18"/>
                    <w:szCs w:val="18"/>
                    <w:u w:val="single"/>
                  </w:rPr>
                  <w:t xml:space="preserve">  /  </w:t>
                </w:r>
              </w:sdtContent>
            </w:sdt>
          </w:p>
          <w:p>
            <w:pPr>
              <w:spacing w:line="360" w:lineRule="auto"/>
              <w:ind w:firstLine="360" w:firstLineChars="200"/>
              <w:rPr>
                <w:rFonts w:hint="eastAsia" w:ascii="宋体" w:hAnsi="宋体" w:cs="宋体"/>
                <w:sz w:val="18"/>
                <w:szCs w:val="18"/>
              </w:rPr>
            </w:pPr>
            <w:r>
              <w:rPr>
                <w:rFonts w:hint="eastAsia" w:ascii="宋体" w:hAnsi="宋体" w:cs="宋体"/>
                <w:sz w:val="18"/>
                <w:szCs w:val="18"/>
              </w:rPr>
              <w:t>2.6技术服务人员组成</w:t>
            </w:r>
          </w:p>
          <w:p>
            <w:pPr>
              <w:autoSpaceDE w:val="0"/>
              <w:autoSpaceDN w:val="0"/>
              <w:spacing w:line="360" w:lineRule="auto"/>
              <w:ind w:firstLine="360" w:firstLineChars="200"/>
              <w:jc w:val="left"/>
              <w:rPr>
                <w:rFonts w:hint="eastAsia" w:ascii="宋体" w:hAnsi="宋体" w:cs="宋体"/>
                <w:sz w:val="18"/>
                <w:szCs w:val="18"/>
              </w:rPr>
            </w:pPr>
            <w:r>
              <w:rPr>
                <w:rFonts w:hint="eastAsia" w:ascii="宋体" w:hAnsi="宋体" w:cs="宋体"/>
                <w:sz w:val="18"/>
                <w:szCs w:val="18"/>
              </w:rPr>
              <w:t>2.6.1乙方指派技术人员</w:t>
            </w:r>
            <w:permStart w:id="34" w:edGrp="everyone"/>
            <w:r>
              <w:rPr>
                <w:rFonts w:hint="eastAsia" w:ascii="宋体" w:hAnsi="宋体" w:cs="宋体"/>
                <w:sz w:val="18"/>
                <w:szCs w:val="18"/>
                <w:u w:val="single"/>
              </w:rPr>
              <w:t xml:space="preserve">      </w:t>
            </w:r>
            <w:permEnd w:id="34"/>
            <w:r>
              <w:rPr>
                <w:rFonts w:hint="eastAsia" w:ascii="宋体" w:hAnsi="宋体" w:cs="宋体"/>
                <w:sz w:val="18"/>
                <w:szCs w:val="18"/>
              </w:rPr>
              <w:t>组成技术服务团队，同时指派</w:t>
            </w:r>
            <w:permStart w:id="35" w:edGrp="everyone"/>
            <w:r>
              <w:rPr>
                <w:rFonts w:hint="eastAsia" w:ascii="宋体" w:hAnsi="宋体" w:cs="宋体"/>
                <w:sz w:val="18"/>
                <w:szCs w:val="18"/>
                <w:u w:val="single"/>
              </w:rPr>
              <w:t xml:space="preserve">   </w:t>
            </w:r>
            <w:permEnd w:id="35"/>
            <w:r>
              <w:rPr>
                <w:rFonts w:hint="eastAsia" w:ascii="宋体" w:hAnsi="宋体" w:cs="宋体"/>
                <w:sz w:val="18"/>
                <w:szCs w:val="1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2.6.2其他：</w:t>
            </w:r>
            <w:sdt>
              <w:sdtPr>
                <w:rPr>
                  <w:rFonts w:hint="eastAsia" w:ascii="宋体" w:hAnsi="宋体" w:cs="宋体"/>
                  <w:sz w:val="18"/>
                  <w:szCs w:val="18"/>
                </w:rPr>
                <w:alias w:val="不填其他的，请划“/”"/>
                <w:id w:val="147458614"/>
                <w:placeholder>
                  <w:docPart w:val="5C050F8D591744CCA6CEDBF4E971D1A2"/>
                </w:placeholder>
                <w:text w:multiLine="1"/>
              </w:sdtPr>
              <w:sdtEndPr>
                <w:rPr>
                  <w:rFonts w:hint="eastAsia" w:ascii="宋体" w:hAnsi="宋体" w:cs="宋体"/>
                  <w:sz w:val="18"/>
                  <w:szCs w:val="18"/>
                  <w:u w:val="single"/>
                </w:rPr>
              </w:sdtEndPr>
              <w:sdtContent>
                <w:r>
                  <w:rPr>
                    <w:rFonts w:hint="eastAsia" w:ascii="宋体" w:hAnsi="宋体" w:cs="宋体"/>
                    <w:sz w:val="18"/>
                    <w:szCs w:val="18"/>
                  </w:rPr>
                  <w:t xml:space="preserve">  /  </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5</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第三条</w:t>
            </w:r>
          </w:p>
        </w:tc>
        <w:tc>
          <w:tcPr>
            <w:tcW w:w="619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3.技术服务计划书</w:t>
            </w:r>
          </w:p>
          <w:p>
            <w:pPr>
              <w:spacing w:line="360" w:lineRule="auto"/>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关于技术服务计划书，双方同意按以下第</w:t>
            </w:r>
            <w:sdt>
              <w:sdtPr>
                <w:rPr>
                  <w:rFonts w:hint="eastAsia" w:asciiTheme="minorHAnsi" w:hAnsiTheme="minorHAnsi" w:eastAsiaTheme="minorEastAsia" w:cstheme="minorBidi"/>
                  <w:sz w:val="18"/>
                  <w:szCs w:val="18"/>
                </w:rPr>
                <w:alias w:val="请选择一项。"/>
                <w:id w:val="147451720"/>
                <w:placeholder>
                  <w:docPart w:val="1472233E29B7435BA9CBE70690E61E2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sz w:val="18"/>
                  <w:szCs w:val="18"/>
                  <w:u w:val="single"/>
                </w:rPr>
              </w:sdtEndPr>
              <w:sdtContent>
                <w:permStart w:id="36" w:edGrp="everyone"/>
                <w:r>
                  <w:rPr>
                    <w:rFonts w:hint="eastAsia" w:cstheme="minorBidi"/>
                    <w:sz w:val="18"/>
                    <w:szCs w:val="18"/>
                    <w:u w:val="single"/>
                  </w:rPr>
                  <w:t xml:space="preserve">   </w:t>
                </w:r>
                <w:permEnd w:id="36"/>
              </w:sdtContent>
            </w:sdt>
            <w:r>
              <w:rPr>
                <w:rFonts w:hint="eastAsia" w:asciiTheme="minorEastAsia" w:hAnsiTheme="minorEastAsia" w:eastAsiaTheme="minorEastAsia" w:cstheme="minorEastAsia"/>
                <w:sz w:val="18"/>
                <w:szCs w:val="18"/>
              </w:rPr>
              <w:t>款约定执行：</w:t>
            </w:r>
          </w:p>
          <w:p>
            <w:pPr>
              <w:spacing w:line="360" w:lineRule="auto"/>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（1）本合同不提交技术服务计划书。</w:t>
            </w:r>
          </w:p>
          <w:p>
            <w:pPr>
              <w:spacing w:line="360" w:lineRule="auto"/>
              <w:ind w:firstLine="360" w:firstLineChars="200"/>
              <w:rPr>
                <w:rFonts w:hint="eastAsia" w:ascii="宋体" w:hAnsi="宋体" w:cs="宋体"/>
                <w:sz w:val="18"/>
                <w:szCs w:val="18"/>
              </w:rPr>
            </w:pPr>
            <w:r>
              <w:rPr>
                <w:rFonts w:hint="eastAsia" w:asciiTheme="minorEastAsia" w:hAnsiTheme="minorEastAsia" w:eastAsiaTheme="minorEastAsia" w:cstheme="minorEastAsia"/>
                <w:sz w:val="18"/>
                <w:szCs w:val="18"/>
              </w:rPr>
              <w:t>（2）</w:t>
            </w:r>
            <w:r>
              <w:rPr>
                <w:rFonts w:hint="eastAsia" w:ascii="宋体" w:hAnsi="宋体" w:cs="宋体"/>
                <w:bCs/>
                <w:sz w:val="18"/>
                <w:szCs w:val="18"/>
              </w:rPr>
              <w:t>乙方应在</w:t>
            </w:r>
            <w:permStart w:id="37" w:edGrp="everyone"/>
            <w:r>
              <w:rPr>
                <w:rFonts w:hint="eastAsia" w:ascii="宋体" w:hAnsi="宋体" w:cs="宋体"/>
                <w:sz w:val="18"/>
                <w:szCs w:val="18"/>
                <w:u w:val="single"/>
              </w:rPr>
              <w:t xml:space="preserve">    年  月  日前  </w:t>
            </w:r>
            <w:permEnd w:id="37"/>
            <w:r>
              <w:rPr>
                <w:rFonts w:hint="eastAsia" w:ascii="宋体" w:hAnsi="宋体" w:cs="宋体"/>
                <w:bCs/>
                <w:sz w:val="18"/>
                <w:szCs w:val="18"/>
              </w:rPr>
              <w:t>向甲方提交书面项目技术服务计划书,经甲方同意后，作为本合同附件。</w:t>
            </w:r>
          </w:p>
          <w:p>
            <w:pPr>
              <w:spacing w:line="360" w:lineRule="auto"/>
              <w:ind w:firstLine="360" w:firstLineChars="200"/>
              <w:rPr>
                <w:rFonts w:hint="eastAsia" w:ascii="宋体" w:hAnsi="宋体" w:cs="宋体"/>
                <w:sz w:val="18"/>
                <w:szCs w:val="18"/>
              </w:rPr>
            </w:pPr>
            <w:r>
              <w:rPr>
                <w:rFonts w:hint="eastAsia" w:asciiTheme="minorEastAsia" w:hAnsiTheme="minorEastAsia" w:eastAsiaTheme="minorEastAsia" w:cstheme="minorEastAsia"/>
                <w:sz w:val="18"/>
                <w:szCs w:val="18"/>
              </w:rPr>
              <w:t>（3）</w:t>
            </w:r>
            <w:r>
              <w:rPr>
                <w:rFonts w:hint="eastAsia" w:ascii="宋体" w:hAnsi="宋体" w:cs="宋体"/>
                <w:bCs/>
                <w:sz w:val="18"/>
                <w:szCs w:val="18"/>
              </w:rPr>
              <w:t>乙方应在收到甲方签发的委托函之日，向甲方提交书面项目技术服务计划书,经甲方同意后，作为本合同附件。</w:t>
            </w:r>
          </w:p>
          <w:p>
            <w:pPr>
              <w:spacing w:line="360" w:lineRule="auto"/>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（4）其他：</w:t>
            </w:r>
            <w:sdt>
              <w:sdtPr>
                <w:rPr>
                  <w:rFonts w:hint="eastAsia" w:ascii="宋体" w:hAnsi="宋体" w:cs="宋体"/>
                  <w:color w:val="C00000"/>
                  <w:sz w:val="18"/>
                  <w:szCs w:val="18"/>
                </w:rPr>
                <w:alias w:val="不填其他的，请划“/”"/>
                <w:id w:val="-371232890"/>
                <w:placeholder>
                  <w:docPart w:val="17CA15C77D5A4F14B68D857C1C8F10B4"/>
                </w:placeholder>
                <w:text w:multiLine="1"/>
              </w:sdtPr>
              <w:sdtEndPr>
                <w:rPr>
                  <w:rFonts w:hint="eastAsia" w:ascii="宋体" w:hAnsi="宋体" w:cs="宋体"/>
                  <w:color w:val="C00000"/>
                  <w:sz w:val="18"/>
                  <w:szCs w:val="18"/>
                  <w:u w:val="single"/>
                </w:rPr>
              </w:sdtEndPr>
              <w:sdtContent>
                <w:permStart w:id="38" w:edGrp="everyone"/>
                <w:r>
                  <w:rPr>
                    <w:rFonts w:hint="eastAsia" w:ascii="宋体" w:hAnsi="宋体" w:cs="宋体"/>
                    <w:sz w:val="18"/>
                    <w:szCs w:val="18"/>
                    <w:u w:val="single"/>
                  </w:rPr>
                  <w:t xml:space="preserve">     </w:t>
                </w:r>
                <w:permEnd w:id="38"/>
              </w:sdtContent>
            </w:sdt>
            <w:r>
              <w:rPr>
                <w:rFonts w:hint="eastAsia" w:ascii="宋体" w:hAnsi="宋体" w:cs="宋体"/>
                <w:sz w:val="18"/>
                <w:szCs w:val="18"/>
              </w:rPr>
              <w:t>。</w:t>
            </w:r>
          </w:p>
          <w:p>
            <w:pPr>
              <w:ind w:firstLine="360" w:firstLineChars="200"/>
              <w:rPr>
                <w:rFonts w:hint="eastAsia" w:ascii="宋体" w:hAnsi="宋体" w:cs="宋体"/>
                <w:sz w:val="18"/>
                <w:szCs w:val="18"/>
              </w:rPr>
            </w:pPr>
          </w:p>
        </w:tc>
        <w:tc>
          <w:tcPr>
            <w:tcW w:w="656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3.技术服务计划书</w:t>
            </w:r>
          </w:p>
          <w:p>
            <w:pPr>
              <w:spacing w:line="360" w:lineRule="auto"/>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关于技术服务计划书，双方同意按以下第</w:t>
            </w:r>
            <w:sdt>
              <w:sdtPr>
                <w:rPr>
                  <w:rFonts w:hint="eastAsia" w:asciiTheme="minorHAnsi" w:hAnsiTheme="minorHAnsi" w:eastAsiaTheme="minorEastAsia" w:cstheme="minorBidi"/>
                  <w:sz w:val="18"/>
                  <w:szCs w:val="18"/>
                </w:rPr>
                <w:alias w:val="请选择一项。"/>
                <w:id w:val="1218090620"/>
                <w:placeholder>
                  <w:docPart w:val="D029293E928B403DBC655D187F4387BD"/>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sz w:val="18"/>
                  <w:szCs w:val="18"/>
                  <w:u w:val="single"/>
                </w:rPr>
              </w:sdtEndPr>
              <w:sdtContent>
                <w:r>
                  <w:rPr>
                    <w:rFonts w:hint="eastAsia" w:asciiTheme="minorHAnsi" w:hAnsiTheme="minorHAnsi" w:eastAsiaTheme="minorEastAsia" w:cstheme="minorBidi"/>
                    <w:sz w:val="18"/>
                    <w:szCs w:val="18"/>
                  </w:rPr>
                  <w:t>（1）</w:t>
                </w:r>
              </w:sdtContent>
            </w:sdt>
            <w:r>
              <w:rPr>
                <w:rFonts w:hint="eastAsia" w:asciiTheme="minorEastAsia" w:hAnsiTheme="minorEastAsia" w:eastAsiaTheme="minorEastAsia" w:cstheme="minorEastAsia"/>
                <w:sz w:val="18"/>
                <w:szCs w:val="18"/>
              </w:rPr>
              <w:t>款约定执行：</w:t>
            </w:r>
          </w:p>
          <w:p>
            <w:pPr>
              <w:spacing w:line="360" w:lineRule="auto"/>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（1）本合同不提交技术服务计划书。</w:t>
            </w:r>
          </w:p>
          <w:p>
            <w:pPr>
              <w:spacing w:line="360" w:lineRule="auto"/>
              <w:ind w:firstLine="360" w:firstLineChars="200"/>
              <w:rPr>
                <w:rFonts w:hint="eastAsia" w:ascii="宋体" w:hAnsi="宋体" w:cs="宋体"/>
                <w:sz w:val="18"/>
                <w:szCs w:val="18"/>
              </w:rPr>
            </w:pPr>
            <w:r>
              <w:rPr>
                <w:rFonts w:hint="eastAsia" w:asciiTheme="minorEastAsia" w:hAnsiTheme="minorEastAsia" w:eastAsiaTheme="minorEastAsia" w:cstheme="minorEastAsia"/>
                <w:sz w:val="18"/>
                <w:szCs w:val="18"/>
              </w:rPr>
              <w:t>（2）</w:t>
            </w:r>
            <w:r>
              <w:rPr>
                <w:rFonts w:hint="eastAsia" w:ascii="宋体" w:hAnsi="宋体" w:cs="宋体"/>
                <w:bCs/>
                <w:sz w:val="18"/>
                <w:szCs w:val="18"/>
              </w:rPr>
              <w:t>乙方应在</w:t>
            </w:r>
            <w:permStart w:id="39" w:edGrp="everyone"/>
            <w:r>
              <w:rPr>
                <w:rFonts w:hint="eastAsia" w:ascii="宋体" w:hAnsi="宋体" w:cs="宋体"/>
                <w:sz w:val="18"/>
                <w:szCs w:val="18"/>
                <w:u w:val="single"/>
              </w:rPr>
              <w:t xml:space="preserve"> / </w:t>
            </w:r>
            <w:permEnd w:id="39"/>
            <w:r>
              <w:rPr>
                <w:rFonts w:hint="eastAsia" w:ascii="宋体" w:hAnsi="宋体" w:cs="宋体"/>
                <w:bCs/>
                <w:sz w:val="18"/>
                <w:szCs w:val="18"/>
              </w:rPr>
              <w:t>向甲方提交书面项目技术服务计划书,经甲方同意后，作为本合同附件。</w:t>
            </w:r>
          </w:p>
          <w:p>
            <w:pPr>
              <w:spacing w:line="360" w:lineRule="auto"/>
              <w:ind w:firstLine="360" w:firstLineChars="200"/>
              <w:rPr>
                <w:rFonts w:hint="eastAsia" w:ascii="宋体" w:hAnsi="宋体" w:cs="宋体"/>
                <w:sz w:val="18"/>
                <w:szCs w:val="18"/>
              </w:rPr>
            </w:pPr>
            <w:r>
              <w:rPr>
                <w:rFonts w:hint="eastAsia" w:asciiTheme="minorEastAsia" w:hAnsiTheme="minorEastAsia" w:eastAsiaTheme="minorEastAsia" w:cstheme="minorEastAsia"/>
                <w:sz w:val="18"/>
                <w:szCs w:val="18"/>
              </w:rPr>
              <w:t>（3）</w:t>
            </w:r>
            <w:r>
              <w:rPr>
                <w:rFonts w:hint="eastAsia" w:ascii="宋体" w:hAnsi="宋体" w:cs="宋体"/>
                <w:bCs/>
                <w:sz w:val="18"/>
                <w:szCs w:val="18"/>
              </w:rPr>
              <w:t>乙方应在收到甲方签发的委托函之日，向甲方提交书面项目技术服务计划书,经甲方同意后，作为本合同附件。</w:t>
            </w:r>
          </w:p>
          <w:p>
            <w:pPr>
              <w:spacing w:line="360" w:lineRule="auto"/>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（4）其他：</w:t>
            </w:r>
            <w:sdt>
              <w:sdtPr>
                <w:rPr>
                  <w:rFonts w:hint="eastAsia" w:ascii="宋体" w:hAnsi="宋体" w:cs="宋体"/>
                  <w:sz w:val="18"/>
                  <w:szCs w:val="18"/>
                </w:rPr>
                <w:alias w:val="不填其他的，请划“/”"/>
                <w:id w:val="147473427"/>
                <w:placeholder>
                  <w:docPart w:val="05367671F19644CF9990EF5786AD6C99"/>
                </w:placeholder>
                <w:text w:multiLine="1"/>
              </w:sdtPr>
              <w:sdtEndPr>
                <w:rPr>
                  <w:rFonts w:hint="eastAsia" w:ascii="宋体" w:hAnsi="宋体" w:cs="宋体"/>
                  <w:sz w:val="18"/>
                  <w:szCs w:val="18"/>
                  <w:u w:val="single"/>
                </w:rPr>
              </w:sdtEndPr>
              <w:sdtContent>
                <w:r>
                  <w:rPr>
                    <w:rFonts w:hint="eastAsia" w:ascii="宋体" w:hAnsi="宋体" w:cs="宋体"/>
                    <w:sz w:val="18"/>
                    <w:szCs w:val="18"/>
                  </w:rPr>
                  <w:t xml:space="preserve">  /  </w:t>
                </w:r>
              </w:sdtContent>
            </w:sdt>
            <w:r>
              <w:rPr>
                <w:rFonts w:hint="eastAsia" w:ascii="宋体" w:hAnsi="宋体" w:cs="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6</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第四条</w:t>
            </w:r>
          </w:p>
        </w:tc>
        <w:tc>
          <w:tcPr>
            <w:tcW w:w="6196" w:type="dxa"/>
            <w:gridSpan w:val="2"/>
            <w:vAlign w:val="center"/>
          </w:tcPr>
          <w:p>
            <w:pPr>
              <w:tabs>
                <w:tab w:val="left" w:pos="540"/>
              </w:tabs>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4.技术资料</w:t>
            </w:r>
          </w:p>
          <w:p>
            <w:pPr>
              <w:tabs>
                <w:tab w:val="left" w:pos="540"/>
              </w:tabs>
              <w:spacing w:line="360" w:lineRule="auto"/>
              <w:ind w:firstLine="360" w:firstLineChars="200"/>
              <w:rPr>
                <w:rFonts w:hint="eastAsia" w:ascii="宋体" w:hAnsi="宋体" w:cs="宋体"/>
                <w:sz w:val="18"/>
                <w:szCs w:val="18"/>
              </w:rPr>
            </w:pPr>
            <w:bookmarkStart w:id="1" w:name="OLE_LINK35"/>
            <w:bookmarkStart w:id="2" w:name="OLE_LINK36"/>
            <w:r>
              <w:rPr>
                <w:rFonts w:hint="eastAsia" w:ascii="宋体" w:hAnsi="宋体" w:cs="宋体"/>
                <w:sz w:val="18"/>
                <w:szCs w:val="18"/>
              </w:rPr>
              <w:t>4.1乙方提出所需技术背景材料、技术资料及数据清单，甲方审核确认后提供。</w:t>
            </w:r>
          </w:p>
          <w:p>
            <w:pPr>
              <w:tabs>
                <w:tab w:val="left" w:pos="540"/>
              </w:tabs>
              <w:spacing w:line="360" w:lineRule="auto"/>
              <w:ind w:firstLine="360" w:firstLineChars="200"/>
              <w:rPr>
                <w:rFonts w:hint="eastAsia" w:ascii="宋体" w:hAnsi="宋体" w:cs="宋体"/>
                <w:sz w:val="18"/>
                <w:szCs w:val="18"/>
              </w:rPr>
            </w:pPr>
            <w:r>
              <w:rPr>
                <w:rFonts w:hint="eastAsia" w:ascii="宋体" w:hAnsi="宋体" w:cs="宋体"/>
                <w:sz w:val="18"/>
                <w:szCs w:val="18"/>
              </w:rPr>
              <w:t>4.2乙方根据需要，可要求甲方补充必要的技术背景材料、技术资料及数据，甲方审核确认后提供。</w:t>
            </w:r>
          </w:p>
          <w:p>
            <w:pPr>
              <w:tabs>
                <w:tab w:val="left" w:pos="540"/>
              </w:tabs>
              <w:spacing w:line="360" w:lineRule="auto"/>
              <w:ind w:firstLine="360" w:firstLineChars="200"/>
              <w:rPr>
                <w:rFonts w:hint="eastAsia" w:ascii="宋体" w:hAnsi="宋体" w:cs="宋体"/>
                <w:sz w:val="18"/>
                <w:szCs w:val="18"/>
                <w:u w:val="single"/>
              </w:rPr>
            </w:pPr>
            <w:r>
              <w:rPr>
                <w:rFonts w:hint="eastAsia" w:ascii="宋体" w:hAnsi="宋体" w:cs="宋体"/>
                <w:sz w:val="18"/>
                <w:szCs w:val="18"/>
              </w:rPr>
              <w:t>4.3双方联系人应在确认的资料移交清单上签字，清单应注明移交时间和方式。</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4.4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bookmarkEnd w:id="1"/>
          <w:bookmarkEnd w:id="2"/>
          <w:p>
            <w:pPr>
              <w:tabs>
                <w:tab w:val="left" w:pos="540"/>
              </w:tabs>
              <w:ind w:firstLine="360" w:firstLineChars="200"/>
              <w:rPr>
                <w:rFonts w:hint="eastAsia" w:ascii="宋体" w:hAnsi="宋体" w:cs="宋体"/>
                <w:sz w:val="18"/>
                <w:szCs w:val="18"/>
              </w:rPr>
            </w:pPr>
          </w:p>
        </w:tc>
        <w:tc>
          <w:tcPr>
            <w:tcW w:w="6566" w:type="dxa"/>
            <w:gridSpan w:val="2"/>
            <w:vAlign w:val="center"/>
          </w:tcPr>
          <w:p>
            <w:pPr>
              <w:tabs>
                <w:tab w:val="left" w:pos="540"/>
              </w:tabs>
              <w:spacing w:line="360" w:lineRule="auto"/>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4.技术资料</w:t>
            </w:r>
          </w:p>
          <w:p>
            <w:pPr>
              <w:tabs>
                <w:tab w:val="left" w:pos="540"/>
              </w:tabs>
              <w:spacing w:line="360" w:lineRule="auto"/>
              <w:ind w:firstLine="360" w:firstLineChars="200"/>
              <w:rPr>
                <w:rFonts w:hint="eastAsia" w:ascii="宋体" w:hAnsi="宋体" w:cs="宋体"/>
                <w:sz w:val="18"/>
                <w:szCs w:val="18"/>
              </w:rPr>
            </w:pPr>
            <w:r>
              <w:rPr>
                <w:rFonts w:hint="eastAsia" w:ascii="宋体" w:hAnsi="宋体" w:cs="宋体"/>
                <w:sz w:val="18"/>
                <w:szCs w:val="18"/>
              </w:rPr>
              <w:t>4.1乙方提出所需技术背景材料、技术资料及数据清单，甲方审核确认后提供。</w:t>
            </w:r>
          </w:p>
          <w:p>
            <w:pPr>
              <w:tabs>
                <w:tab w:val="left" w:pos="540"/>
              </w:tabs>
              <w:spacing w:line="360" w:lineRule="auto"/>
              <w:ind w:firstLine="360" w:firstLineChars="200"/>
              <w:rPr>
                <w:rFonts w:hint="eastAsia" w:ascii="宋体" w:hAnsi="宋体" w:cs="宋体"/>
                <w:sz w:val="18"/>
                <w:szCs w:val="18"/>
              </w:rPr>
            </w:pPr>
            <w:r>
              <w:rPr>
                <w:rFonts w:hint="eastAsia" w:ascii="宋体" w:hAnsi="宋体" w:cs="宋体"/>
                <w:sz w:val="18"/>
                <w:szCs w:val="18"/>
              </w:rPr>
              <w:t>4.2乙方根据需要，可要求甲方补充必要的技术背景材料、技术资料及数据，甲方审核确认后提供。</w:t>
            </w:r>
          </w:p>
          <w:p>
            <w:pPr>
              <w:tabs>
                <w:tab w:val="left" w:pos="540"/>
              </w:tabs>
              <w:spacing w:line="360" w:lineRule="auto"/>
              <w:ind w:firstLine="360" w:firstLineChars="200"/>
              <w:rPr>
                <w:rFonts w:hint="eastAsia" w:ascii="宋体" w:hAnsi="宋体" w:cs="宋体"/>
                <w:sz w:val="18"/>
                <w:szCs w:val="18"/>
                <w:u w:val="single"/>
              </w:rPr>
            </w:pPr>
            <w:r>
              <w:rPr>
                <w:rFonts w:hint="eastAsia" w:ascii="宋体" w:hAnsi="宋体" w:cs="宋体"/>
                <w:sz w:val="18"/>
                <w:szCs w:val="18"/>
              </w:rPr>
              <w:t>4.3双方联系人应在确认的资料移交清单上签字，清单应注明移交时间和方式。</w:t>
            </w:r>
          </w:p>
          <w:p>
            <w:pPr>
              <w:spacing w:line="360" w:lineRule="auto"/>
              <w:ind w:firstLine="360" w:firstLineChars="200"/>
              <w:jc w:val="left"/>
              <w:rPr>
                <w:rFonts w:hint="eastAsia" w:ascii="宋体" w:hAnsi="宋体" w:cs="宋体"/>
                <w:sz w:val="18"/>
                <w:szCs w:val="18"/>
              </w:rPr>
            </w:pPr>
            <w:r>
              <w:rPr>
                <w:rFonts w:hint="eastAsia" w:ascii="宋体" w:hAnsi="宋体" w:cs="宋体"/>
                <w:sz w:val="18"/>
                <w:szCs w:val="18"/>
              </w:rPr>
              <w:t>4.4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7</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第五条</w:t>
            </w:r>
          </w:p>
        </w:tc>
        <w:tc>
          <w:tcPr>
            <w:tcW w:w="619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5.甲方协作事项</w:t>
            </w:r>
          </w:p>
          <w:p>
            <w:pPr>
              <w:ind w:firstLine="360" w:firstLineChars="200"/>
              <w:rPr>
                <w:rFonts w:hint="eastAsia" w:ascii="宋体" w:hAnsi="宋体" w:cs="宋体"/>
                <w:sz w:val="18"/>
                <w:szCs w:val="18"/>
              </w:rPr>
            </w:pPr>
            <w:r>
              <w:rPr>
                <w:rFonts w:hint="eastAsia" w:ascii="宋体" w:hAnsi="宋体" w:cs="宋体"/>
                <w:sz w:val="18"/>
                <w:szCs w:val="18"/>
              </w:rPr>
              <w:t>5.1调研：</w:t>
            </w:r>
            <w:permStart w:id="40" w:edGrp="everyone"/>
            <w:r>
              <w:rPr>
                <w:rFonts w:hint="eastAsia" w:ascii="宋体" w:hAnsi="宋体" w:cs="宋体"/>
                <w:sz w:val="18"/>
                <w:szCs w:val="18"/>
              </w:rPr>
              <w:t xml:space="preserve">      </w:t>
            </w:r>
            <w:permEnd w:id="40"/>
            <w:r>
              <w:rPr>
                <w:rFonts w:hint="eastAsia" w:ascii="宋体" w:hAnsi="宋体" w:cs="宋体"/>
                <w:sz w:val="18"/>
                <w:szCs w:val="18"/>
              </w:rPr>
              <w:t>。</w:t>
            </w:r>
          </w:p>
          <w:p>
            <w:pPr>
              <w:ind w:firstLine="360" w:firstLineChars="200"/>
              <w:rPr>
                <w:rFonts w:hint="eastAsia" w:ascii="宋体" w:hAnsi="宋体" w:cs="宋体"/>
                <w:sz w:val="18"/>
                <w:szCs w:val="18"/>
              </w:rPr>
            </w:pPr>
            <w:r>
              <w:rPr>
                <w:rFonts w:hint="eastAsia" w:ascii="宋体" w:hAnsi="宋体" w:cs="宋体"/>
                <w:sz w:val="18"/>
                <w:szCs w:val="18"/>
              </w:rPr>
              <w:t>5.2办公条件：</w:t>
            </w:r>
            <w:permStart w:id="41" w:edGrp="everyone"/>
            <w:r>
              <w:rPr>
                <w:rFonts w:hint="eastAsia" w:ascii="宋体" w:hAnsi="宋体" w:cs="宋体"/>
                <w:sz w:val="18"/>
                <w:szCs w:val="18"/>
              </w:rPr>
              <w:t xml:space="preserve">      </w:t>
            </w:r>
            <w:permEnd w:id="41"/>
            <w:r>
              <w:rPr>
                <w:rFonts w:hint="eastAsia" w:ascii="宋体" w:hAnsi="宋体" w:cs="宋体"/>
                <w:sz w:val="18"/>
                <w:szCs w:val="18"/>
              </w:rPr>
              <w:t>。</w:t>
            </w:r>
          </w:p>
          <w:p>
            <w:pPr>
              <w:ind w:firstLine="360" w:firstLineChars="200"/>
              <w:rPr>
                <w:rFonts w:hint="eastAsia" w:ascii="宋体" w:hAnsi="宋体" w:cs="宋体"/>
                <w:sz w:val="18"/>
                <w:szCs w:val="18"/>
              </w:rPr>
            </w:pPr>
            <w:r>
              <w:rPr>
                <w:rFonts w:hint="eastAsia" w:ascii="宋体" w:hAnsi="宋体" w:cs="宋体"/>
                <w:sz w:val="18"/>
                <w:szCs w:val="18"/>
              </w:rPr>
              <w:t>5.3其他：</w:t>
            </w:r>
            <w:permStart w:id="42" w:edGrp="everyone"/>
            <w:r>
              <w:rPr>
                <w:rFonts w:hint="eastAsia" w:ascii="宋体" w:hAnsi="宋体" w:cs="宋体"/>
                <w:sz w:val="18"/>
                <w:szCs w:val="18"/>
              </w:rPr>
              <w:t xml:space="preserve">   </w:t>
            </w:r>
            <w:sdt>
              <w:sdtPr>
                <w:rPr>
                  <w:rFonts w:hint="eastAsia" w:ascii="宋体" w:hAnsi="宋体" w:cs="宋体"/>
                  <w:sz w:val="18"/>
                  <w:szCs w:val="18"/>
                </w:rPr>
                <w:alias w:val="不填其他的，请划“/”"/>
                <w:id w:val="-945997299"/>
                <w:placeholder>
                  <w:docPart w:val="{6dd5b55a-2879-4ff2-8d9c-1a6be9d53c07}"/>
                </w:placeholder>
                <w:text w:multiLine="1"/>
              </w:sdtPr>
              <w:sdtEndPr>
                <w:rPr>
                  <w:rFonts w:hint="eastAsia" w:ascii="宋体" w:hAnsi="宋体" w:cs="宋体"/>
                  <w:sz w:val="18"/>
                  <w:szCs w:val="18"/>
                </w:rPr>
              </w:sdtEndPr>
              <w:sdtContent>
                <w:r>
                  <w:rPr>
                    <w:rFonts w:hint="eastAsia" w:ascii="宋体" w:hAnsi="宋体" w:cs="宋体"/>
                    <w:sz w:val="18"/>
                    <w:szCs w:val="18"/>
                  </w:rPr>
                  <w:t xml:space="preserve">    </w:t>
                </w:r>
              </w:sdtContent>
            </w:sdt>
            <w:r>
              <w:rPr>
                <w:rFonts w:hint="eastAsia" w:ascii="宋体" w:hAnsi="宋体" w:cs="宋体"/>
                <w:sz w:val="18"/>
                <w:szCs w:val="18"/>
              </w:rPr>
              <w:t xml:space="preserve">   </w:t>
            </w:r>
            <w:permEnd w:id="42"/>
          </w:p>
        </w:tc>
        <w:tc>
          <w:tcPr>
            <w:tcW w:w="656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5.甲方协作事项</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5.1调研：</w:t>
            </w:r>
            <w:permStart w:id="43" w:edGrp="everyone"/>
            <w:r>
              <w:rPr>
                <w:rFonts w:hint="eastAsia" w:ascii="宋体" w:hAnsi="宋体" w:cs="宋体"/>
                <w:sz w:val="18"/>
                <w:szCs w:val="18"/>
                <w:u w:val="single"/>
              </w:rPr>
              <w:t xml:space="preserve">   提供现场设备与环境调研协调工作支持   </w:t>
            </w:r>
            <w:permEnd w:id="43"/>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5.2办公条件：</w:t>
            </w:r>
            <w:permStart w:id="44"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44"/>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5.3其他：</w:t>
            </w:r>
            <w:sdt>
              <w:sdtPr>
                <w:rPr>
                  <w:rFonts w:hint="eastAsia" w:ascii="宋体" w:hAnsi="宋体" w:cs="宋体"/>
                  <w:sz w:val="18"/>
                  <w:szCs w:val="18"/>
                </w:rPr>
                <w:alias w:val="不填其他的，请划“/”"/>
                <w:id w:val="147468593"/>
                <w:placeholder>
                  <w:docPart w:val="2B7AA1CBE1E5428FBFE7BF32BF3B9207"/>
                </w:placeholder>
                <w:text w:multiLine="1"/>
              </w:sdtPr>
              <w:sdtEndPr>
                <w:rPr>
                  <w:rFonts w:hint="eastAsia" w:ascii="宋体" w:hAnsi="宋体" w:cs="宋体"/>
                  <w:sz w:val="18"/>
                  <w:szCs w:val="18"/>
                  <w:u w:val="single"/>
                </w:rPr>
              </w:sdtEndPr>
              <w:sdtContent>
                <w:r>
                  <w:rPr>
                    <w:rFonts w:hint="eastAsia" w:ascii="宋体" w:hAnsi="宋体" w:cs="宋体"/>
                    <w:sz w:val="18"/>
                    <w:szCs w:val="18"/>
                  </w:rPr>
                  <w:t xml:space="preserve">  /  </w:t>
                </w:r>
              </w:sdtContent>
            </w:sdt>
          </w:p>
          <w:p>
            <w:pPr>
              <w:ind w:firstLine="360" w:firstLineChars="200"/>
              <w:jc w:val="left"/>
              <w:rPr>
                <w:rFonts w:hint="eastAsia"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8</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第六条</w:t>
            </w:r>
          </w:p>
        </w:tc>
        <w:tc>
          <w:tcPr>
            <w:tcW w:w="619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6.验收</w:t>
            </w:r>
          </w:p>
          <w:p>
            <w:pPr>
              <w:spacing w:line="360" w:lineRule="auto"/>
              <w:ind w:firstLine="360" w:firstLineChars="200"/>
              <w:rPr>
                <w:rFonts w:hint="eastAsia" w:asciiTheme="minorEastAsia" w:hAnsiTheme="minorEastAsia" w:eastAsiaTheme="minorEastAsia"/>
                <w:sz w:val="18"/>
                <w:szCs w:val="18"/>
              </w:rPr>
            </w:pPr>
            <w:r>
              <w:rPr>
                <w:rFonts w:hint="eastAsia" w:asciiTheme="minorEastAsia" w:hAnsiTheme="minorEastAsia" w:eastAsiaTheme="minorEastAsia"/>
                <w:sz w:val="18"/>
                <w:szCs w:val="18"/>
              </w:rPr>
              <w:t>6.1</w:t>
            </w:r>
            <w:r>
              <w:rPr>
                <w:rFonts w:asciiTheme="minorEastAsia" w:hAnsiTheme="minorEastAsia" w:eastAsiaTheme="minorEastAsia"/>
                <w:sz w:val="18"/>
                <w:szCs w:val="18"/>
              </w:rPr>
              <w:t>乙方完成本合同</w:t>
            </w:r>
            <w:r>
              <w:rPr>
                <w:rFonts w:hint="eastAsia" w:asciiTheme="minorEastAsia" w:hAnsiTheme="minorEastAsia" w:eastAsiaTheme="minorEastAsia"/>
                <w:sz w:val="18"/>
                <w:szCs w:val="18"/>
              </w:rPr>
              <w:t>项下</w:t>
            </w:r>
            <w:r>
              <w:rPr>
                <w:rFonts w:asciiTheme="minorEastAsia" w:hAnsiTheme="minorEastAsia" w:eastAsiaTheme="minorEastAsia"/>
                <w:sz w:val="18"/>
                <w:szCs w:val="18"/>
              </w:rPr>
              <w:t>服务内容后</w:t>
            </w:r>
            <w:permStart w:id="45" w:edGrp="everyone"/>
            <w:r>
              <w:rPr>
                <w:rFonts w:hint="eastAsia" w:asciiTheme="minorEastAsia" w:hAnsiTheme="minorEastAsia" w:eastAsiaTheme="minorEastAsia"/>
                <w:sz w:val="18"/>
                <w:szCs w:val="18"/>
                <w:u w:val="single"/>
              </w:rPr>
              <w:t xml:space="preserve">    </w:t>
            </w:r>
            <w:permEnd w:id="45"/>
            <w:r>
              <w:rPr>
                <w:rFonts w:asciiTheme="minorEastAsia" w:hAnsiTheme="minorEastAsia" w:eastAsiaTheme="minorEastAsia"/>
                <w:sz w:val="18"/>
                <w:szCs w:val="18"/>
              </w:rPr>
              <w:t>日内</w:t>
            </w:r>
            <w:r>
              <w:rPr>
                <w:rFonts w:hint="eastAsia" w:asciiTheme="minorEastAsia" w:hAnsiTheme="minorEastAsia" w:eastAsiaTheme="minorEastAsia"/>
                <w:sz w:val="18"/>
                <w:szCs w:val="18"/>
              </w:rPr>
              <w:t>，</w:t>
            </w:r>
            <w:r>
              <w:rPr>
                <w:rFonts w:asciiTheme="minorEastAsia" w:hAnsiTheme="minorEastAsia" w:eastAsiaTheme="minorEastAsia"/>
                <w:sz w:val="18"/>
                <w:szCs w:val="18"/>
              </w:rPr>
              <w:t>向</w:t>
            </w:r>
            <w:r>
              <w:rPr>
                <w:rFonts w:hint="eastAsia" w:asciiTheme="minorEastAsia" w:hAnsiTheme="minorEastAsia" w:eastAsiaTheme="minorEastAsia"/>
                <w:sz w:val="18"/>
                <w:szCs w:val="18"/>
              </w:rPr>
              <w:t>甲方</w:t>
            </w:r>
            <w:r>
              <w:rPr>
                <w:rFonts w:asciiTheme="minorEastAsia" w:hAnsiTheme="minorEastAsia" w:eastAsiaTheme="minorEastAsia"/>
                <w:sz w:val="18"/>
                <w:szCs w:val="18"/>
              </w:rPr>
              <w:t>提出书面的验收申请，甲方</w:t>
            </w:r>
            <w:r>
              <w:rPr>
                <w:rFonts w:hint="eastAsia" w:asciiTheme="minorEastAsia" w:hAnsiTheme="minorEastAsia" w:eastAsiaTheme="minorEastAsia"/>
                <w:sz w:val="18"/>
                <w:szCs w:val="18"/>
              </w:rPr>
              <w:t>收到该</w:t>
            </w:r>
            <w:r>
              <w:rPr>
                <w:rFonts w:asciiTheme="minorEastAsia" w:hAnsiTheme="minorEastAsia" w:eastAsiaTheme="minorEastAsia"/>
                <w:sz w:val="18"/>
                <w:szCs w:val="18"/>
              </w:rPr>
              <w:t>申请后</w:t>
            </w:r>
            <w:permStart w:id="46" w:edGrp="everyone"/>
            <w:r>
              <w:rPr>
                <w:rFonts w:hint="eastAsia" w:asciiTheme="minorEastAsia" w:hAnsiTheme="minorEastAsia" w:eastAsiaTheme="minorEastAsia"/>
                <w:sz w:val="18"/>
                <w:szCs w:val="18"/>
                <w:u w:val="single"/>
              </w:rPr>
              <w:t xml:space="preserve">    </w:t>
            </w:r>
            <w:permEnd w:id="46"/>
            <w:r>
              <w:rPr>
                <w:rFonts w:hint="eastAsia" w:asciiTheme="minorEastAsia" w:hAnsiTheme="minorEastAsia" w:eastAsiaTheme="minorEastAsia"/>
                <w:sz w:val="18"/>
                <w:szCs w:val="18"/>
              </w:rPr>
              <w:t>日</w:t>
            </w:r>
            <w:r>
              <w:rPr>
                <w:rFonts w:asciiTheme="minorEastAsia" w:hAnsiTheme="minorEastAsia" w:eastAsiaTheme="minorEastAsia"/>
                <w:sz w:val="18"/>
                <w:szCs w:val="18"/>
              </w:rPr>
              <w:t>内组织</w:t>
            </w:r>
            <w:r>
              <w:rPr>
                <w:rFonts w:hint="eastAsia" w:asciiTheme="minorEastAsia" w:hAnsiTheme="minorEastAsia" w:eastAsiaTheme="minorEastAsia"/>
                <w:sz w:val="18"/>
                <w:szCs w:val="18"/>
              </w:rPr>
              <w:t>验收，验收费用由</w:t>
            </w:r>
            <w:sdt>
              <w:sdtPr>
                <w:rPr>
                  <w:rFonts w:hint="eastAsia" w:asciiTheme="minorHAnsi" w:hAnsiTheme="minorHAnsi" w:eastAsiaTheme="minorEastAsia" w:cstheme="minorBidi"/>
                  <w:sz w:val="18"/>
                  <w:szCs w:val="18"/>
                </w:rPr>
                <w:alias w:val="建议由对方承担"/>
                <w:tag w:val="验收费用承担主体"/>
                <w:id w:val="147471471"/>
                <w:placeholder>
                  <w:docPart w:val="D9017185485D467C8852F2203570F43D"/>
                </w:placeholder>
                <w:text w:multiLine="1"/>
              </w:sdtPr>
              <w:sdtEndPr>
                <w:rPr>
                  <w:rFonts w:hint="eastAsia" w:asciiTheme="minorHAnsi" w:hAnsiTheme="minorHAnsi" w:eastAsiaTheme="minorEastAsia" w:cstheme="minorBidi"/>
                  <w:sz w:val="18"/>
                  <w:szCs w:val="18"/>
                </w:rPr>
              </w:sdtEndPr>
              <w:sdtContent>
                <w:permStart w:id="47" w:edGrp="everyone"/>
                <w:r>
                  <w:rPr>
                    <w:rFonts w:hint="eastAsia" w:cstheme="minorBidi"/>
                    <w:sz w:val="18"/>
                    <w:szCs w:val="18"/>
                  </w:rPr>
                  <w:t xml:space="preserve">     </w:t>
                </w:r>
                <w:permEnd w:id="47"/>
              </w:sdtContent>
            </w:sdt>
            <w:r>
              <w:rPr>
                <w:rFonts w:hint="eastAsia" w:asciiTheme="minorEastAsia" w:hAnsiTheme="minorEastAsia" w:eastAsiaTheme="minorEastAsia"/>
                <w:sz w:val="18"/>
                <w:szCs w:val="18"/>
              </w:rPr>
              <w:t>承担</w:t>
            </w:r>
            <w:r>
              <w:rPr>
                <w:rFonts w:asciiTheme="minorEastAsia" w:hAnsiTheme="minorEastAsia" w:eastAsiaTheme="minorEastAsia"/>
                <w:sz w:val="18"/>
                <w:szCs w:val="18"/>
              </w:rPr>
              <w:t>。</w:t>
            </w:r>
          </w:p>
          <w:p>
            <w:pPr>
              <w:spacing w:line="360" w:lineRule="auto"/>
              <w:ind w:firstLine="360" w:firstLineChars="200"/>
              <w:rPr>
                <w:rFonts w:hint="eastAsia" w:asciiTheme="minorEastAsia" w:hAnsiTheme="minorEastAsia" w:eastAsiaTheme="minorEastAsia"/>
                <w:sz w:val="18"/>
                <w:szCs w:val="18"/>
              </w:rPr>
            </w:pPr>
            <w:r>
              <w:rPr>
                <w:rFonts w:hint="eastAsia" w:asciiTheme="minorEastAsia" w:hAnsiTheme="minorEastAsia" w:eastAsiaTheme="minorEastAsia"/>
                <w:sz w:val="18"/>
                <w:szCs w:val="18"/>
              </w:rPr>
              <w:t>6.2</w:t>
            </w:r>
            <w:r>
              <w:rPr>
                <w:rFonts w:asciiTheme="minorEastAsia" w:hAnsiTheme="minorEastAsia" w:eastAsiaTheme="minorEastAsia"/>
                <w:sz w:val="18"/>
                <w:szCs w:val="18"/>
              </w:rPr>
              <w:t>验收标准</w:t>
            </w:r>
            <w:r>
              <w:rPr>
                <w:rFonts w:hint="eastAsia" w:asciiTheme="minorEastAsia" w:hAnsiTheme="minorEastAsia" w:eastAsiaTheme="minorEastAsia"/>
                <w:sz w:val="18"/>
                <w:szCs w:val="18"/>
              </w:rPr>
              <w:t>：</w:t>
            </w:r>
            <w:permStart w:id="48" w:edGrp="everyone"/>
            <w:r>
              <w:rPr>
                <w:rFonts w:hint="eastAsia" w:asciiTheme="minorEastAsia" w:hAnsiTheme="minorEastAsia" w:eastAsiaTheme="minorEastAsia"/>
                <w:sz w:val="18"/>
                <w:szCs w:val="18"/>
                <w:u w:val="single"/>
              </w:rPr>
              <w:t xml:space="preserve">      </w:t>
            </w:r>
            <w:permEnd w:id="48"/>
          </w:p>
          <w:p>
            <w:pPr>
              <w:spacing w:line="360" w:lineRule="auto"/>
              <w:ind w:firstLine="360" w:firstLineChars="200"/>
              <w:rPr>
                <w:rFonts w:hint="eastAsia" w:asciiTheme="minorEastAsia" w:hAnsiTheme="minorEastAsia" w:eastAsiaTheme="minorEastAsia"/>
                <w:sz w:val="18"/>
                <w:szCs w:val="18"/>
              </w:rPr>
            </w:pPr>
            <w:r>
              <w:rPr>
                <w:rFonts w:hint="eastAsia" w:asciiTheme="minorEastAsia" w:hAnsiTheme="minorEastAsia" w:eastAsiaTheme="minorEastAsia"/>
                <w:sz w:val="18"/>
                <w:szCs w:val="18"/>
              </w:rPr>
              <w:t>6.3验收后的处理</w:t>
            </w:r>
          </w:p>
          <w:p>
            <w:pPr>
              <w:spacing w:line="360" w:lineRule="auto"/>
              <w:ind w:firstLine="360" w:firstLineChars="200"/>
              <w:rPr>
                <w:rFonts w:hint="eastAsia" w:asciiTheme="minorEastAsia" w:hAnsiTheme="minorEastAsia" w:eastAsiaTheme="minorEastAsia"/>
                <w:sz w:val="18"/>
                <w:szCs w:val="18"/>
              </w:rPr>
            </w:pPr>
            <w:r>
              <w:rPr>
                <w:rFonts w:hint="eastAsia" w:asciiTheme="minorEastAsia" w:hAnsiTheme="minorEastAsia" w:eastAsiaTheme="minorEastAsia"/>
                <w:sz w:val="18"/>
                <w:szCs w:val="18"/>
              </w:rPr>
              <w:t>6.3.1</w:t>
            </w:r>
            <w:r>
              <w:rPr>
                <w:rFonts w:asciiTheme="minorEastAsia" w:hAnsiTheme="minorEastAsia" w:eastAsiaTheme="minorEastAsia"/>
                <w:sz w:val="18"/>
                <w:szCs w:val="18"/>
              </w:rPr>
              <w:t>验收合格的</w:t>
            </w:r>
            <w:r>
              <w:rPr>
                <w:rFonts w:hint="eastAsia" w:asciiTheme="minorEastAsia" w:hAnsiTheme="minorEastAsia" w:eastAsiaTheme="minorEastAsia"/>
                <w:sz w:val="18"/>
                <w:szCs w:val="18"/>
              </w:rPr>
              <w:t>，</w:t>
            </w:r>
            <w:r>
              <w:rPr>
                <w:rFonts w:asciiTheme="minorEastAsia" w:hAnsiTheme="minorEastAsia" w:eastAsiaTheme="minorEastAsia"/>
                <w:sz w:val="18"/>
                <w:szCs w:val="18"/>
              </w:rPr>
              <w:t>甲方向乙方出具验收合格的书面意见</w:t>
            </w:r>
            <w:r>
              <w:rPr>
                <w:rFonts w:hint="eastAsia" w:asciiTheme="minorEastAsia" w:hAnsiTheme="minorEastAsia" w:eastAsiaTheme="minorEastAsia"/>
                <w:sz w:val="18"/>
                <w:szCs w:val="18"/>
              </w:rPr>
              <w:t>。</w:t>
            </w:r>
          </w:p>
          <w:p>
            <w:pPr>
              <w:spacing w:line="360" w:lineRule="auto"/>
              <w:ind w:firstLine="360" w:firstLineChars="200"/>
              <w:rPr>
                <w:rFonts w:hint="eastAsia" w:asciiTheme="minorEastAsia" w:hAnsiTheme="minorEastAsia" w:eastAsiaTheme="minorEastAsia"/>
                <w:sz w:val="18"/>
                <w:szCs w:val="18"/>
              </w:rPr>
            </w:pPr>
            <w:r>
              <w:rPr>
                <w:rFonts w:hint="eastAsia" w:asciiTheme="minorEastAsia" w:hAnsiTheme="minorEastAsia" w:eastAsiaTheme="minorEastAsia"/>
                <w:sz w:val="18"/>
                <w:szCs w:val="18"/>
              </w:rPr>
              <w:t>6.3.2</w:t>
            </w:r>
            <w:r>
              <w:rPr>
                <w:rFonts w:asciiTheme="minorEastAsia" w:hAnsiTheme="minorEastAsia" w:eastAsiaTheme="minorEastAsia"/>
                <w:sz w:val="18"/>
                <w:szCs w:val="18"/>
              </w:rPr>
              <w:t>验收不合格的，甲方向乙方出具验收不合格的书面意见</w:t>
            </w:r>
            <w:r>
              <w:rPr>
                <w:rFonts w:hint="eastAsia" w:asciiTheme="minorEastAsia" w:hAnsiTheme="minorEastAsia" w:eastAsiaTheme="minorEastAsia"/>
                <w:sz w:val="18"/>
                <w:szCs w:val="18"/>
              </w:rPr>
              <w:t>，</w:t>
            </w:r>
            <w:r>
              <w:rPr>
                <w:rFonts w:asciiTheme="minorEastAsia" w:hAnsiTheme="minorEastAsia" w:eastAsiaTheme="minorEastAsia"/>
                <w:sz w:val="18"/>
                <w:szCs w:val="18"/>
              </w:rPr>
              <w:t>乙方应当在收到甲方意见之日起</w:t>
            </w:r>
            <w:permStart w:id="49" w:edGrp="everyone"/>
            <w:r>
              <w:rPr>
                <w:rFonts w:hint="eastAsia" w:asciiTheme="minorEastAsia" w:hAnsiTheme="minorEastAsia" w:eastAsiaTheme="minorEastAsia"/>
                <w:sz w:val="18"/>
                <w:szCs w:val="18"/>
                <w:u w:val="single"/>
              </w:rPr>
              <w:t xml:space="preserve">      </w:t>
            </w:r>
            <w:permEnd w:id="49"/>
            <w:r>
              <w:rPr>
                <w:rFonts w:asciiTheme="minorEastAsia" w:hAnsiTheme="minorEastAsia" w:eastAsiaTheme="minorEastAsia"/>
                <w:sz w:val="18"/>
                <w:szCs w:val="18"/>
              </w:rPr>
              <w:t>天内</w:t>
            </w:r>
            <w:r>
              <w:rPr>
                <w:rFonts w:hint="eastAsia" w:asciiTheme="minorEastAsia" w:hAnsiTheme="minorEastAsia" w:eastAsiaTheme="minorEastAsia"/>
                <w:sz w:val="18"/>
                <w:szCs w:val="18"/>
              </w:rPr>
              <w:t>，</w:t>
            </w:r>
            <w:r>
              <w:rPr>
                <w:rFonts w:asciiTheme="minorEastAsia" w:hAnsiTheme="minorEastAsia" w:eastAsiaTheme="minorEastAsia"/>
                <w:sz w:val="18"/>
                <w:szCs w:val="18"/>
              </w:rPr>
              <w:t>根据甲方的验收意见对提交的服务成果进行修改</w:t>
            </w:r>
            <w:r>
              <w:rPr>
                <w:rFonts w:hint="eastAsia" w:asciiTheme="minorEastAsia" w:hAnsiTheme="minorEastAsia" w:eastAsiaTheme="minorEastAsia"/>
                <w:sz w:val="18"/>
                <w:szCs w:val="18"/>
              </w:rPr>
              <w:t>，</w:t>
            </w:r>
            <w:r>
              <w:rPr>
                <w:rFonts w:asciiTheme="minorEastAsia" w:hAnsiTheme="minorEastAsia" w:eastAsiaTheme="minorEastAsia"/>
                <w:sz w:val="18"/>
                <w:szCs w:val="18"/>
              </w:rPr>
              <w:t>直至</w:t>
            </w:r>
            <w:r>
              <w:rPr>
                <w:rFonts w:hint="eastAsia" w:asciiTheme="minorEastAsia" w:hAnsiTheme="minorEastAsia" w:eastAsiaTheme="minorEastAsia"/>
                <w:sz w:val="18"/>
                <w:szCs w:val="18"/>
              </w:rPr>
              <w:t>验收</w:t>
            </w:r>
            <w:r>
              <w:rPr>
                <w:rFonts w:asciiTheme="minorEastAsia" w:hAnsiTheme="minorEastAsia" w:eastAsiaTheme="minorEastAsia"/>
                <w:sz w:val="18"/>
                <w:szCs w:val="18"/>
              </w:rPr>
              <w:t>合格止。若第二次验收仍</w:t>
            </w:r>
            <w:r>
              <w:rPr>
                <w:rFonts w:hint="eastAsia" w:asciiTheme="minorEastAsia" w:hAnsiTheme="minorEastAsia" w:eastAsiaTheme="minorEastAsia"/>
                <w:sz w:val="18"/>
                <w:szCs w:val="18"/>
              </w:rPr>
              <w:t>不</w:t>
            </w:r>
            <w:r>
              <w:rPr>
                <w:rFonts w:asciiTheme="minorEastAsia" w:hAnsiTheme="minorEastAsia" w:eastAsiaTheme="minorEastAsia"/>
                <w:sz w:val="18"/>
                <w:szCs w:val="18"/>
              </w:rPr>
              <w:t>合格的，甲方有权解除本合同，乙方应当按照本合同的约定承担违约责任。</w:t>
            </w:r>
          </w:p>
          <w:p>
            <w:pPr>
              <w:spacing w:line="360" w:lineRule="auto"/>
              <w:ind w:firstLine="360" w:firstLineChars="200"/>
              <w:rPr>
                <w:rFonts w:hint="eastAsia" w:asciiTheme="minorEastAsia" w:hAnsiTheme="minorEastAsia" w:eastAsiaTheme="minorEastAsia"/>
                <w:sz w:val="18"/>
                <w:szCs w:val="18"/>
              </w:rPr>
            </w:pPr>
            <w:r>
              <w:rPr>
                <w:rFonts w:hint="eastAsia" w:asciiTheme="minorEastAsia" w:hAnsiTheme="minorEastAsia" w:eastAsiaTheme="minorEastAsia"/>
                <w:sz w:val="18"/>
                <w:szCs w:val="18"/>
              </w:rPr>
              <w:t>6.4甲方出具</w:t>
            </w:r>
            <w:r>
              <w:rPr>
                <w:rFonts w:asciiTheme="minorEastAsia" w:hAnsiTheme="minorEastAsia" w:eastAsiaTheme="minorEastAsia"/>
                <w:sz w:val="18"/>
                <w:szCs w:val="18"/>
              </w:rPr>
              <w:t>验收合格的书面意见</w:t>
            </w:r>
            <w:r>
              <w:rPr>
                <w:rFonts w:hint="eastAsia" w:asciiTheme="minorEastAsia" w:hAnsiTheme="minorEastAsia" w:eastAsiaTheme="minorEastAsia"/>
                <w:sz w:val="18"/>
                <w:szCs w:val="18"/>
              </w:rPr>
              <w:t>，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p>
            <w:pPr>
              <w:spacing w:line="360" w:lineRule="auto"/>
              <w:ind w:firstLine="360" w:firstLineChars="200"/>
              <w:rPr>
                <w:rFonts w:hint="eastAsia" w:asciiTheme="minorEastAsia" w:hAnsiTheme="minorEastAsia" w:eastAsiaTheme="minorEastAsia"/>
                <w:sz w:val="18"/>
                <w:szCs w:val="18"/>
              </w:rPr>
            </w:pPr>
          </w:p>
        </w:tc>
        <w:tc>
          <w:tcPr>
            <w:tcW w:w="656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6.验收</w:t>
            </w:r>
          </w:p>
          <w:p>
            <w:pPr>
              <w:spacing w:line="360" w:lineRule="auto"/>
              <w:ind w:firstLine="360" w:firstLineChars="200"/>
              <w:rPr>
                <w:rFonts w:hint="eastAsia" w:asciiTheme="minorEastAsia" w:hAnsiTheme="minorEastAsia" w:eastAsiaTheme="minorEastAsia"/>
                <w:sz w:val="18"/>
                <w:szCs w:val="18"/>
              </w:rPr>
            </w:pPr>
            <w:r>
              <w:rPr>
                <w:rFonts w:hint="eastAsia" w:asciiTheme="minorEastAsia" w:hAnsiTheme="minorEastAsia" w:eastAsiaTheme="minorEastAsia"/>
                <w:sz w:val="18"/>
                <w:szCs w:val="18"/>
              </w:rPr>
              <w:t>6.1</w:t>
            </w:r>
            <w:r>
              <w:rPr>
                <w:rFonts w:asciiTheme="minorEastAsia" w:hAnsiTheme="minorEastAsia" w:eastAsiaTheme="minorEastAsia"/>
                <w:sz w:val="18"/>
                <w:szCs w:val="18"/>
              </w:rPr>
              <w:t>乙方完成本合同</w:t>
            </w:r>
            <w:r>
              <w:rPr>
                <w:rFonts w:hint="eastAsia" w:asciiTheme="minorEastAsia" w:hAnsiTheme="minorEastAsia" w:eastAsiaTheme="minorEastAsia"/>
                <w:sz w:val="18"/>
                <w:szCs w:val="18"/>
              </w:rPr>
              <w:t>项下</w:t>
            </w:r>
            <w:r>
              <w:rPr>
                <w:rFonts w:asciiTheme="minorEastAsia" w:hAnsiTheme="minorEastAsia" w:eastAsiaTheme="minorEastAsia"/>
                <w:sz w:val="18"/>
                <w:szCs w:val="18"/>
              </w:rPr>
              <w:t>服务内容后</w:t>
            </w:r>
            <w:permStart w:id="50" w:edGrp="everyone"/>
            <w:r>
              <w:rPr>
                <w:rFonts w:hint="eastAsia" w:asciiTheme="minorEastAsia" w:hAnsiTheme="minorEastAsia" w:eastAsiaTheme="minorEastAsia"/>
                <w:sz w:val="18"/>
                <w:szCs w:val="18"/>
                <w:u w:val="single"/>
              </w:rPr>
              <w:t xml:space="preserve">  </w:t>
            </w:r>
            <w:r>
              <w:rPr>
                <w:rFonts w:asciiTheme="minorEastAsia" w:hAnsiTheme="minorEastAsia" w:eastAsiaTheme="minorEastAsia"/>
                <w:sz w:val="18"/>
                <w:szCs w:val="18"/>
                <w:u w:val="single"/>
              </w:rPr>
              <w:t>20</w:t>
            </w:r>
            <w:r>
              <w:rPr>
                <w:rFonts w:hint="eastAsia" w:asciiTheme="minorEastAsia" w:hAnsiTheme="minorEastAsia" w:eastAsiaTheme="minorEastAsia"/>
                <w:sz w:val="18"/>
                <w:szCs w:val="18"/>
                <w:u w:val="single"/>
              </w:rPr>
              <w:t xml:space="preserve">  </w:t>
            </w:r>
            <w:permEnd w:id="50"/>
            <w:r>
              <w:rPr>
                <w:rFonts w:asciiTheme="minorEastAsia" w:hAnsiTheme="minorEastAsia" w:eastAsiaTheme="minorEastAsia"/>
                <w:sz w:val="18"/>
                <w:szCs w:val="18"/>
              </w:rPr>
              <w:t>日内</w:t>
            </w:r>
            <w:r>
              <w:rPr>
                <w:rFonts w:hint="eastAsia" w:asciiTheme="minorEastAsia" w:hAnsiTheme="minorEastAsia" w:eastAsiaTheme="minorEastAsia"/>
                <w:sz w:val="18"/>
                <w:szCs w:val="18"/>
              </w:rPr>
              <w:t>，</w:t>
            </w:r>
            <w:r>
              <w:rPr>
                <w:rFonts w:asciiTheme="minorEastAsia" w:hAnsiTheme="minorEastAsia" w:eastAsiaTheme="minorEastAsia"/>
                <w:sz w:val="18"/>
                <w:szCs w:val="18"/>
              </w:rPr>
              <w:t>向</w:t>
            </w:r>
            <w:r>
              <w:rPr>
                <w:rFonts w:hint="eastAsia" w:asciiTheme="minorEastAsia" w:hAnsiTheme="minorEastAsia" w:eastAsiaTheme="minorEastAsia"/>
                <w:sz w:val="18"/>
                <w:szCs w:val="18"/>
              </w:rPr>
              <w:t>甲方</w:t>
            </w:r>
            <w:r>
              <w:rPr>
                <w:rFonts w:asciiTheme="minorEastAsia" w:hAnsiTheme="minorEastAsia" w:eastAsiaTheme="minorEastAsia"/>
                <w:sz w:val="18"/>
                <w:szCs w:val="18"/>
              </w:rPr>
              <w:t>提出书面的验收申请，甲方</w:t>
            </w:r>
            <w:r>
              <w:rPr>
                <w:rFonts w:hint="eastAsia" w:asciiTheme="minorEastAsia" w:hAnsiTheme="minorEastAsia" w:eastAsiaTheme="minorEastAsia"/>
                <w:sz w:val="18"/>
                <w:szCs w:val="18"/>
              </w:rPr>
              <w:t>收到该</w:t>
            </w:r>
            <w:r>
              <w:rPr>
                <w:rFonts w:asciiTheme="minorEastAsia" w:hAnsiTheme="minorEastAsia" w:eastAsiaTheme="minorEastAsia"/>
                <w:sz w:val="18"/>
                <w:szCs w:val="18"/>
              </w:rPr>
              <w:t>申请后</w:t>
            </w:r>
            <w:permStart w:id="51" w:edGrp="everyone"/>
            <w:r>
              <w:rPr>
                <w:rFonts w:hint="eastAsia" w:asciiTheme="minorEastAsia" w:hAnsiTheme="minorEastAsia" w:eastAsiaTheme="minorEastAsia"/>
                <w:sz w:val="18"/>
                <w:szCs w:val="18"/>
                <w:u w:val="single"/>
              </w:rPr>
              <w:t xml:space="preserve">  </w:t>
            </w:r>
            <w:r>
              <w:rPr>
                <w:rFonts w:asciiTheme="minorEastAsia" w:hAnsiTheme="minorEastAsia" w:eastAsiaTheme="minorEastAsia"/>
                <w:sz w:val="18"/>
                <w:szCs w:val="18"/>
                <w:u w:val="single"/>
              </w:rPr>
              <w:t>30</w:t>
            </w:r>
            <w:r>
              <w:rPr>
                <w:rFonts w:hint="eastAsia" w:asciiTheme="minorEastAsia" w:hAnsiTheme="minorEastAsia" w:eastAsiaTheme="minorEastAsia"/>
                <w:sz w:val="18"/>
                <w:szCs w:val="18"/>
                <w:u w:val="single"/>
              </w:rPr>
              <w:t xml:space="preserve">  </w:t>
            </w:r>
            <w:permEnd w:id="51"/>
            <w:r>
              <w:rPr>
                <w:rFonts w:hint="eastAsia" w:asciiTheme="minorEastAsia" w:hAnsiTheme="minorEastAsia" w:eastAsiaTheme="minorEastAsia"/>
                <w:sz w:val="18"/>
                <w:szCs w:val="18"/>
              </w:rPr>
              <w:t>日</w:t>
            </w:r>
            <w:r>
              <w:rPr>
                <w:rFonts w:asciiTheme="minorEastAsia" w:hAnsiTheme="minorEastAsia" w:eastAsiaTheme="minorEastAsia"/>
                <w:sz w:val="18"/>
                <w:szCs w:val="18"/>
              </w:rPr>
              <w:t>内组织</w:t>
            </w:r>
            <w:r>
              <w:rPr>
                <w:rFonts w:hint="eastAsia" w:asciiTheme="minorEastAsia" w:hAnsiTheme="minorEastAsia" w:eastAsiaTheme="minorEastAsia"/>
                <w:sz w:val="18"/>
                <w:szCs w:val="18"/>
              </w:rPr>
              <w:t>验收，验收费用由</w:t>
            </w:r>
            <w:sdt>
              <w:sdtPr>
                <w:rPr>
                  <w:rFonts w:hint="eastAsia" w:asciiTheme="minorHAnsi" w:hAnsiTheme="minorHAnsi" w:eastAsiaTheme="minorEastAsia" w:cstheme="minorBidi"/>
                  <w:sz w:val="18"/>
                  <w:szCs w:val="18"/>
                </w:rPr>
                <w:alias w:val="建议由对方承担"/>
                <w:tag w:val="验收费用承担主体"/>
                <w:id w:val="-1917386636"/>
                <w:placeholder>
                  <w:docPart w:val="4FDD3D90F58547E3A624BA9B8F7F551A"/>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乙方   </w:t>
                </w:r>
              </w:sdtContent>
            </w:sdt>
            <w:r>
              <w:rPr>
                <w:rFonts w:hint="eastAsia" w:asciiTheme="minorEastAsia" w:hAnsiTheme="minorEastAsia" w:eastAsiaTheme="minorEastAsia"/>
                <w:sz w:val="18"/>
                <w:szCs w:val="18"/>
              </w:rPr>
              <w:t>承担</w:t>
            </w:r>
            <w:r>
              <w:rPr>
                <w:rFonts w:asciiTheme="minorEastAsia" w:hAnsiTheme="minorEastAsia" w:eastAsiaTheme="minorEastAsia"/>
                <w:sz w:val="18"/>
                <w:szCs w:val="18"/>
              </w:rPr>
              <w:t>。</w:t>
            </w:r>
          </w:p>
          <w:p>
            <w:pPr>
              <w:spacing w:line="360" w:lineRule="auto"/>
              <w:ind w:firstLine="360" w:firstLineChars="200"/>
              <w:rPr>
                <w:rFonts w:hint="eastAsia" w:asciiTheme="minorEastAsia" w:hAnsiTheme="minorEastAsia" w:eastAsiaTheme="minorEastAsia"/>
                <w:sz w:val="18"/>
                <w:szCs w:val="18"/>
              </w:rPr>
            </w:pPr>
            <w:r>
              <w:rPr>
                <w:rFonts w:hint="eastAsia" w:asciiTheme="minorEastAsia" w:hAnsiTheme="minorEastAsia" w:eastAsiaTheme="minorEastAsia"/>
                <w:sz w:val="18"/>
                <w:szCs w:val="18"/>
              </w:rPr>
              <w:t>6.2</w:t>
            </w:r>
            <w:r>
              <w:rPr>
                <w:rFonts w:asciiTheme="minorEastAsia" w:hAnsiTheme="minorEastAsia" w:eastAsiaTheme="minorEastAsia"/>
                <w:sz w:val="18"/>
                <w:szCs w:val="18"/>
              </w:rPr>
              <w:t>验收标准</w:t>
            </w:r>
            <w:r>
              <w:rPr>
                <w:rFonts w:hint="eastAsia" w:asciiTheme="minorEastAsia" w:hAnsiTheme="minorEastAsia" w:eastAsiaTheme="minorEastAsia"/>
                <w:sz w:val="18"/>
                <w:szCs w:val="18"/>
              </w:rPr>
              <w:t>：</w:t>
            </w:r>
            <w:permStart w:id="52" w:edGrp="everyone"/>
            <w:r>
              <w:rPr>
                <w:rFonts w:hint="eastAsia" w:asciiTheme="minorEastAsia" w:hAnsiTheme="minorEastAsia" w:eastAsiaTheme="minorEastAsia"/>
                <w:sz w:val="18"/>
                <w:szCs w:val="18"/>
                <w:u w:val="single"/>
              </w:rPr>
              <w:t xml:space="preserve"> 电机顺利完成安装与调试工作，具备现场运行条件 </w:t>
            </w:r>
            <w:permEnd w:id="52"/>
          </w:p>
          <w:p>
            <w:pPr>
              <w:spacing w:line="360" w:lineRule="auto"/>
              <w:ind w:firstLine="360" w:firstLineChars="200"/>
              <w:rPr>
                <w:rFonts w:hint="eastAsia" w:asciiTheme="minorEastAsia" w:hAnsiTheme="minorEastAsia" w:eastAsiaTheme="minorEastAsia"/>
                <w:sz w:val="18"/>
                <w:szCs w:val="18"/>
              </w:rPr>
            </w:pPr>
            <w:r>
              <w:rPr>
                <w:rFonts w:hint="eastAsia" w:asciiTheme="minorEastAsia" w:hAnsiTheme="minorEastAsia" w:eastAsiaTheme="minorEastAsia"/>
                <w:sz w:val="18"/>
                <w:szCs w:val="18"/>
              </w:rPr>
              <w:t>6.3验收后的处理</w:t>
            </w:r>
          </w:p>
          <w:p>
            <w:pPr>
              <w:spacing w:line="360" w:lineRule="auto"/>
              <w:ind w:firstLine="360" w:firstLineChars="200"/>
              <w:rPr>
                <w:rFonts w:hint="eastAsia" w:asciiTheme="minorEastAsia" w:hAnsiTheme="minorEastAsia" w:eastAsiaTheme="minorEastAsia"/>
                <w:sz w:val="18"/>
                <w:szCs w:val="18"/>
              </w:rPr>
            </w:pPr>
            <w:r>
              <w:rPr>
                <w:rFonts w:hint="eastAsia" w:asciiTheme="minorEastAsia" w:hAnsiTheme="minorEastAsia" w:eastAsiaTheme="minorEastAsia"/>
                <w:sz w:val="18"/>
                <w:szCs w:val="18"/>
              </w:rPr>
              <w:t>6.3.1</w:t>
            </w:r>
            <w:r>
              <w:rPr>
                <w:rFonts w:asciiTheme="minorEastAsia" w:hAnsiTheme="minorEastAsia" w:eastAsiaTheme="minorEastAsia"/>
                <w:sz w:val="18"/>
                <w:szCs w:val="18"/>
              </w:rPr>
              <w:t>验收合格的</w:t>
            </w:r>
            <w:r>
              <w:rPr>
                <w:rFonts w:hint="eastAsia" w:asciiTheme="minorEastAsia" w:hAnsiTheme="minorEastAsia" w:eastAsiaTheme="minorEastAsia"/>
                <w:sz w:val="18"/>
                <w:szCs w:val="18"/>
              </w:rPr>
              <w:t>，</w:t>
            </w:r>
            <w:r>
              <w:rPr>
                <w:rFonts w:asciiTheme="minorEastAsia" w:hAnsiTheme="minorEastAsia" w:eastAsiaTheme="minorEastAsia"/>
                <w:sz w:val="18"/>
                <w:szCs w:val="18"/>
              </w:rPr>
              <w:t>甲方向乙方出具验收合格的书面意见</w:t>
            </w:r>
            <w:r>
              <w:rPr>
                <w:rFonts w:hint="eastAsia" w:asciiTheme="minorEastAsia" w:hAnsiTheme="minorEastAsia" w:eastAsiaTheme="minorEastAsia"/>
                <w:sz w:val="18"/>
                <w:szCs w:val="18"/>
              </w:rPr>
              <w:t>。</w:t>
            </w:r>
          </w:p>
          <w:p>
            <w:pPr>
              <w:spacing w:line="360" w:lineRule="auto"/>
              <w:ind w:firstLine="360" w:firstLineChars="200"/>
              <w:rPr>
                <w:rFonts w:hint="eastAsia" w:asciiTheme="minorEastAsia" w:hAnsiTheme="minorEastAsia" w:eastAsiaTheme="minorEastAsia"/>
                <w:sz w:val="18"/>
                <w:szCs w:val="18"/>
              </w:rPr>
            </w:pPr>
            <w:r>
              <w:rPr>
                <w:rFonts w:hint="eastAsia" w:asciiTheme="minorEastAsia" w:hAnsiTheme="minorEastAsia" w:eastAsiaTheme="minorEastAsia"/>
                <w:sz w:val="18"/>
                <w:szCs w:val="18"/>
              </w:rPr>
              <w:t>6.3.2</w:t>
            </w:r>
            <w:r>
              <w:rPr>
                <w:rFonts w:asciiTheme="minorEastAsia" w:hAnsiTheme="minorEastAsia" w:eastAsiaTheme="minorEastAsia"/>
                <w:sz w:val="18"/>
                <w:szCs w:val="18"/>
              </w:rPr>
              <w:t>验收不合格的，甲方向乙方出具验收不合格的书面意见</w:t>
            </w:r>
            <w:r>
              <w:rPr>
                <w:rFonts w:hint="eastAsia" w:asciiTheme="minorEastAsia" w:hAnsiTheme="minorEastAsia" w:eastAsiaTheme="minorEastAsia"/>
                <w:sz w:val="18"/>
                <w:szCs w:val="18"/>
              </w:rPr>
              <w:t>，</w:t>
            </w:r>
            <w:r>
              <w:rPr>
                <w:rFonts w:asciiTheme="minorEastAsia" w:hAnsiTheme="minorEastAsia" w:eastAsiaTheme="minorEastAsia"/>
                <w:sz w:val="18"/>
                <w:szCs w:val="18"/>
              </w:rPr>
              <w:t>乙方应当在收到甲方意见之日起</w:t>
            </w:r>
            <w:permStart w:id="53" w:edGrp="everyone"/>
            <w:r>
              <w:rPr>
                <w:rFonts w:hint="eastAsia" w:asciiTheme="minorEastAsia" w:hAnsiTheme="minorEastAsia" w:eastAsiaTheme="minorEastAsia"/>
                <w:sz w:val="18"/>
                <w:szCs w:val="18"/>
                <w:u w:val="single"/>
              </w:rPr>
              <w:t xml:space="preserve">  </w:t>
            </w:r>
            <w:r>
              <w:rPr>
                <w:rFonts w:asciiTheme="minorEastAsia" w:hAnsiTheme="minorEastAsia" w:eastAsiaTheme="minorEastAsia"/>
                <w:sz w:val="18"/>
                <w:szCs w:val="18"/>
                <w:u w:val="single"/>
              </w:rPr>
              <w:t>30</w:t>
            </w:r>
            <w:r>
              <w:rPr>
                <w:rFonts w:hint="eastAsia" w:asciiTheme="minorEastAsia" w:hAnsiTheme="minorEastAsia" w:eastAsiaTheme="minorEastAsia"/>
                <w:sz w:val="18"/>
                <w:szCs w:val="18"/>
                <w:u w:val="single"/>
              </w:rPr>
              <w:t xml:space="preserve">  </w:t>
            </w:r>
            <w:permEnd w:id="53"/>
            <w:r>
              <w:rPr>
                <w:rFonts w:asciiTheme="minorEastAsia" w:hAnsiTheme="minorEastAsia" w:eastAsiaTheme="minorEastAsia"/>
                <w:sz w:val="18"/>
                <w:szCs w:val="18"/>
              </w:rPr>
              <w:t>天内</w:t>
            </w:r>
            <w:r>
              <w:rPr>
                <w:rFonts w:hint="eastAsia" w:asciiTheme="minorEastAsia" w:hAnsiTheme="minorEastAsia" w:eastAsiaTheme="minorEastAsia"/>
                <w:sz w:val="18"/>
                <w:szCs w:val="18"/>
              </w:rPr>
              <w:t>，</w:t>
            </w:r>
            <w:r>
              <w:rPr>
                <w:rFonts w:asciiTheme="minorEastAsia" w:hAnsiTheme="minorEastAsia" w:eastAsiaTheme="minorEastAsia"/>
                <w:sz w:val="18"/>
                <w:szCs w:val="18"/>
              </w:rPr>
              <w:t>根据甲方的验收意见对提交的服务成果进行修改</w:t>
            </w:r>
            <w:r>
              <w:rPr>
                <w:rFonts w:hint="eastAsia" w:asciiTheme="minorEastAsia" w:hAnsiTheme="minorEastAsia" w:eastAsiaTheme="minorEastAsia"/>
                <w:sz w:val="18"/>
                <w:szCs w:val="18"/>
              </w:rPr>
              <w:t>，</w:t>
            </w:r>
            <w:r>
              <w:rPr>
                <w:rFonts w:asciiTheme="minorEastAsia" w:hAnsiTheme="minorEastAsia" w:eastAsiaTheme="minorEastAsia"/>
                <w:sz w:val="18"/>
                <w:szCs w:val="18"/>
              </w:rPr>
              <w:t>直至</w:t>
            </w:r>
            <w:r>
              <w:rPr>
                <w:rFonts w:hint="eastAsia" w:asciiTheme="minorEastAsia" w:hAnsiTheme="minorEastAsia" w:eastAsiaTheme="minorEastAsia"/>
                <w:sz w:val="18"/>
                <w:szCs w:val="18"/>
              </w:rPr>
              <w:t>验收</w:t>
            </w:r>
            <w:r>
              <w:rPr>
                <w:rFonts w:asciiTheme="minorEastAsia" w:hAnsiTheme="minorEastAsia" w:eastAsiaTheme="minorEastAsia"/>
                <w:sz w:val="18"/>
                <w:szCs w:val="18"/>
              </w:rPr>
              <w:t>合格止。若第二次验收仍</w:t>
            </w:r>
            <w:r>
              <w:rPr>
                <w:rFonts w:hint="eastAsia" w:asciiTheme="minorEastAsia" w:hAnsiTheme="minorEastAsia" w:eastAsiaTheme="minorEastAsia"/>
                <w:sz w:val="18"/>
                <w:szCs w:val="18"/>
              </w:rPr>
              <w:t>不</w:t>
            </w:r>
            <w:r>
              <w:rPr>
                <w:rFonts w:asciiTheme="minorEastAsia" w:hAnsiTheme="minorEastAsia" w:eastAsiaTheme="minorEastAsia"/>
                <w:sz w:val="18"/>
                <w:szCs w:val="18"/>
              </w:rPr>
              <w:t>合格的，甲方有权解除本合同，乙方应当按照本合同的约定承担违约责任。</w:t>
            </w:r>
          </w:p>
          <w:p>
            <w:pPr>
              <w:spacing w:line="360" w:lineRule="auto"/>
              <w:ind w:firstLine="360" w:firstLineChars="200"/>
              <w:rPr>
                <w:rFonts w:hint="eastAsia" w:asciiTheme="minorEastAsia" w:hAnsiTheme="minorEastAsia" w:eastAsiaTheme="minorEastAsia"/>
                <w:sz w:val="18"/>
                <w:szCs w:val="18"/>
              </w:rPr>
            </w:pPr>
            <w:r>
              <w:rPr>
                <w:rFonts w:hint="eastAsia" w:asciiTheme="minorEastAsia" w:hAnsiTheme="minorEastAsia" w:eastAsiaTheme="minorEastAsia"/>
                <w:sz w:val="18"/>
                <w:szCs w:val="18"/>
              </w:rPr>
              <w:t>6.4甲方出具</w:t>
            </w:r>
            <w:r>
              <w:rPr>
                <w:rFonts w:asciiTheme="minorEastAsia" w:hAnsiTheme="minorEastAsia" w:eastAsiaTheme="minorEastAsia"/>
                <w:sz w:val="18"/>
                <w:szCs w:val="18"/>
              </w:rPr>
              <w:t>验收合格的书面意见</w:t>
            </w:r>
            <w:r>
              <w:rPr>
                <w:rFonts w:hint="eastAsia" w:asciiTheme="minorEastAsia" w:hAnsiTheme="minorEastAsia" w:eastAsiaTheme="minorEastAsia"/>
                <w:sz w:val="18"/>
                <w:szCs w:val="18"/>
              </w:rPr>
              <w:t>，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9</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第七条</w:t>
            </w:r>
          </w:p>
        </w:tc>
        <w:tc>
          <w:tcPr>
            <w:tcW w:w="6196" w:type="dxa"/>
            <w:gridSpan w:val="2"/>
            <w:vAlign w:val="center"/>
          </w:tcPr>
          <w:p>
            <w:pPr>
              <w:spacing w:line="360" w:lineRule="auto"/>
              <w:ind w:firstLine="560"/>
              <w:rPr>
                <w:rFonts w:hint="eastAsia" w:ascii="黑体" w:hAnsi="黑体" w:eastAsia="黑体" w:cs="黑体"/>
                <w:kern w:val="0"/>
                <w:sz w:val="18"/>
                <w:szCs w:val="18"/>
              </w:rPr>
            </w:pPr>
            <w:r>
              <w:rPr>
                <w:rFonts w:hint="eastAsia" w:ascii="黑体" w:hAnsi="黑体" w:eastAsia="黑体" w:cs="黑体"/>
                <w:kern w:val="0"/>
                <w:sz w:val="18"/>
                <w:szCs w:val="18"/>
              </w:rPr>
              <w:t>7.合同价款与支付</w:t>
            </w:r>
          </w:p>
          <w:p>
            <w:pPr>
              <w:spacing w:line="360" w:lineRule="auto"/>
              <w:ind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rPr>
              <w:t>7.1本合同价款，即具体技术服务费及乙方为完成本合同项下全部工作所需的全部费用，按以下第</w:t>
            </w:r>
            <w:sdt>
              <w:sdtPr>
                <w:rPr>
                  <w:rFonts w:hint="eastAsia" w:asciiTheme="minorHAnsi" w:hAnsiTheme="minorHAnsi" w:eastAsiaTheme="minorEastAsia" w:cstheme="minorBidi"/>
                  <w:sz w:val="18"/>
                  <w:szCs w:val="18"/>
                </w:rPr>
                <w:alias w:val="请选择一项。"/>
                <w:id w:val="924924757"/>
                <w:placeholder>
                  <w:docPart w:val="55D44CE8EED34396AC5AED62B48C5D5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sz w:val="18"/>
                  <w:szCs w:val="18"/>
                  <w:u w:val="single"/>
                </w:rPr>
              </w:sdtEndPr>
              <w:sdtContent>
                <w:permStart w:id="54" w:edGrp="everyone"/>
                <w:r>
                  <w:rPr>
                    <w:rFonts w:hint="eastAsia" w:cstheme="minorBidi"/>
                    <w:sz w:val="18"/>
                    <w:szCs w:val="18"/>
                    <w:u w:val="single"/>
                  </w:rPr>
                  <w:t xml:space="preserve">     </w:t>
                </w:r>
                <w:permEnd w:id="54"/>
              </w:sdtContent>
            </w:sdt>
            <w:r>
              <w:rPr>
                <w:rFonts w:hint="eastAsia" w:asciiTheme="minorEastAsia" w:hAnsiTheme="minorEastAsia" w:eastAsiaTheme="minorEastAsia" w:cstheme="minorEastAsia"/>
                <w:sz w:val="18"/>
                <w:szCs w:val="18"/>
              </w:rPr>
              <w:t>种方式结算确定：</w:t>
            </w:r>
          </w:p>
          <w:p>
            <w:pPr>
              <w:spacing w:line="360" w:lineRule="auto"/>
              <w:ind w:firstLine="360" w:firstLineChars="200"/>
              <w:rPr>
                <w:rFonts w:hint="eastAsia" w:ascii="宋体" w:hAnsi="宋体" w:cs="宋体"/>
                <w:sz w:val="18"/>
                <w:szCs w:val="18"/>
              </w:rPr>
            </w:pPr>
            <w:r>
              <w:rPr>
                <w:rFonts w:hint="eastAsia" w:asciiTheme="minorEastAsia" w:hAnsiTheme="minorEastAsia" w:eastAsiaTheme="minorEastAsia" w:cstheme="minorEastAsia"/>
                <w:sz w:val="18"/>
                <w:szCs w:val="18"/>
              </w:rPr>
              <w:t>（1）固定价。本合同价款为</w:t>
            </w:r>
            <w:r>
              <w:rPr>
                <w:rFonts w:hint="eastAsia" w:ascii="宋体" w:hAnsi="宋体" w:cs="宋体"/>
                <w:sz w:val="18"/>
                <w:szCs w:val="18"/>
              </w:rPr>
              <w:t>人民币含税价小写</w:t>
            </w:r>
            <w:sdt>
              <w:sdtPr>
                <w:rPr>
                  <w:rFonts w:hint="eastAsia" w:ascii="宋体" w:hAnsi="宋体" w:cs="宋体"/>
                  <w:sz w:val="18"/>
                  <w:szCs w:val="18"/>
                </w:rPr>
                <w:alias w:val="合同金额"/>
                <w:tag w:val="合同金额"/>
                <w:id w:val="147451988"/>
                <w:placeholder>
                  <w:docPart w:val="2D481A096588470185BB1014031235E4"/>
                </w:placeholder>
                <w:text/>
              </w:sdtPr>
              <w:sdtEndPr>
                <w:rPr>
                  <w:rFonts w:hint="eastAsia" w:ascii="宋体" w:hAnsi="宋体" w:cs="宋体"/>
                  <w:sz w:val="18"/>
                  <w:szCs w:val="18"/>
                </w:rPr>
              </w:sdtEndPr>
              <w:sdtContent>
                <w:permStart w:id="55" w:edGrp="everyone"/>
                <w:r>
                  <w:rPr>
                    <w:rFonts w:hint="eastAsia" w:ascii="宋体" w:hAnsi="宋体" w:cs="宋体"/>
                    <w:sz w:val="18"/>
                    <w:szCs w:val="18"/>
                    <w:u w:val="single"/>
                  </w:rPr>
                  <w:t xml:space="preserve">        </w:t>
                </w:r>
                <w:permEnd w:id="55"/>
              </w:sdtContent>
            </w:sdt>
            <w:r>
              <w:rPr>
                <w:rFonts w:hint="eastAsia" w:ascii="宋体" w:hAnsi="宋体" w:cs="宋体"/>
                <w:sz w:val="18"/>
                <w:szCs w:val="18"/>
              </w:rPr>
              <w:t>元（大写：</w:t>
            </w:r>
            <w:sdt>
              <w:sdtPr>
                <w:rPr>
                  <w:rFonts w:hint="eastAsia" w:ascii="宋体" w:hAnsi="宋体" w:cs="宋体"/>
                  <w:sz w:val="18"/>
                  <w:szCs w:val="18"/>
                  <w:u w:val="single"/>
                </w:rPr>
                <w:alias w:val="合同大写金额"/>
                <w:tag w:val="合同大写金额"/>
                <w:id w:val="147451939"/>
                <w:placeholder>
                  <w:docPart w:val="21591455F9C04F6F9B7971BE7057FB69"/>
                </w:placeholder>
                <w:text/>
              </w:sdtPr>
              <w:sdtEndPr>
                <w:rPr>
                  <w:rFonts w:hint="eastAsia" w:ascii="宋体" w:hAnsi="宋体" w:cs="宋体"/>
                  <w:sz w:val="18"/>
                  <w:szCs w:val="18"/>
                  <w:u w:val="single"/>
                </w:rPr>
              </w:sdtEndPr>
              <w:sdtContent>
                <w:permStart w:id="56" w:edGrp="everyone"/>
                <w:r>
                  <w:rPr>
                    <w:rFonts w:hint="eastAsia" w:ascii="宋体" w:hAnsi="宋体" w:cs="宋体"/>
                    <w:sz w:val="18"/>
                    <w:szCs w:val="18"/>
                    <w:u w:val="single"/>
                  </w:rPr>
                  <w:t xml:space="preserve">         </w:t>
                </w:r>
                <w:permEnd w:id="56"/>
              </w:sdtContent>
            </w:sdt>
            <w:r>
              <w:rPr>
                <w:rFonts w:hint="eastAsia" w:ascii="宋体" w:hAnsi="宋体" w:cs="宋体"/>
                <w:sz w:val="18"/>
                <w:szCs w:val="18"/>
              </w:rPr>
              <w:t>），税率为</w:t>
            </w:r>
            <w:sdt>
              <w:sdtPr>
                <w:rPr>
                  <w:rFonts w:hint="eastAsia" w:ascii="宋体" w:hAnsi="宋体" w:cs="宋体"/>
                  <w:sz w:val="18"/>
                  <w:szCs w:val="18"/>
                </w:rPr>
                <w:alias w:val="税率"/>
                <w:tag w:val="税率"/>
                <w:id w:val="147477397"/>
                <w:placeholder>
                  <w:docPart w:val="82D22B1A1DF74FAFB41F8D95EC6D9A53"/>
                </w:placeholder>
                <w:text/>
              </w:sdtPr>
              <w:sdtEndPr>
                <w:rPr>
                  <w:rFonts w:hint="eastAsia" w:ascii="宋体" w:hAnsi="宋体" w:cs="宋体"/>
                  <w:sz w:val="18"/>
                  <w:szCs w:val="18"/>
                  <w:u w:val="single"/>
                </w:rPr>
              </w:sdtEndPr>
              <w:sdtContent>
                <w:permStart w:id="57" w:edGrp="everyone"/>
                <w:r>
                  <w:rPr>
                    <w:rFonts w:hint="eastAsia" w:ascii="宋体" w:hAnsi="宋体" w:cs="宋体"/>
                    <w:sz w:val="18"/>
                    <w:szCs w:val="18"/>
                    <w:u w:val="single"/>
                  </w:rPr>
                  <w:t xml:space="preserve">    </w:t>
                </w:r>
              </w:sdtContent>
            </w:sdt>
            <w:r>
              <w:rPr>
                <w:rFonts w:hint="eastAsia" w:ascii="宋体" w:hAnsi="宋体" w:cs="宋体"/>
                <w:sz w:val="18"/>
                <w:szCs w:val="18"/>
              </w:rPr>
              <w:t>，其中，不含税价为小写</w:t>
            </w:r>
            <w:sdt>
              <w:sdtPr>
                <w:rPr>
                  <w:rFonts w:hint="eastAsia" w:ascii="宋体" w:hAnsi="宋体" w:cs="宋体"/>
                  <w:sz w:val="18"/>
                  <w:szCs w:val="18"/>
                </w:rPr>
                <w:alias w:val="不含税价金额"/>
                <w:tag w:val="不含税价金额"/>
                <w:id w:val="147453300"/>
                <w:placeholder>
                  <w:docPart w:val="22CE15F89FBC44BC94A2EA910B6C343D"/>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元（大写：</w:t>
            </w:r>
            <w:sdt>
              <w:sdtPr>
                <w:rPr>
                  <w:rFonts w:hint="eastAsia" w:ascii="宋体" w:hAnsi="宋体" w:cs="宋体"/>
                  <w:sz w:val="18"/>
                  <w:szCs w:val="18"/>
                </w:rPr>
                <w:alias w:val="不含税价大写金额"/>
                <w:tag w:val="不含税价大写金额"/>
                <w:id w:val="147452820"/>
                <w:placeholder>
                  <w:docPart w:val="CA88054B163C42FE89EEB14120872B72"/>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），增值税为：小写</w:t>
            </w:r>
            <w:r>
              <w:rPr>
                <w:rFonts w:hint="eastAsia" w:ascii="宋体" w:hAnsi="宋体" w:cs="宋体"/>
                <w:sz w:val="18"/>
                <w:szCs w:val="18"/>
                <w:u w:val="single"/>
              </w:rPr>
              <w:t xml:space="preserve">     </w:t>
            </w:r>
            <w:r>
              <w:rPr>
                <w:rFonts w:hint="eastAsia" w:ascii="宋体" w:hAnsi="宋体" w:cs="宋体"/>
                <w:sz w:val="18"/>
                <w:szCs w:val="18"/>
              </w:rPr>
              <w:t>元（大写：</w:t>
            </w:r>
            <w:r>
              <w:rPr>
                <w:rFonts w:hint="eastAsia" w:ascii="宋体" w:hAnsi="宋体" w:cs="宋体"/>
                <w:sz w:val="18"/>
                <w:szCs w:val="18"/>
                <w:u w:val="single"/>
              </w:rPr>
              <w:t xml:space="preserve">     </w:t>
            </w:r>
            <w:r>
              <w:rPr>
                <w:rFonts w:hint="eastAsia" w:ascii="宋体" w:hAnsi="宋体" w:cs="宋体"/>
                <w:sz w:val="18"/>
                <w:szCs w:val="18"/>
              </w:rPr>
              <w:t>）</w:t>
            </w:r>
            <w:permEnd w:id="57"/>
            <w:r>
              <w:rPr>
                <w:rFonts w:hint="eastAsia" w:ascii="宋体" w:hAnsi="宋体" w:cs="宋体"/>
                <w:sz w:val="18"/>
                <w:szCs w:val="18"/>
              </w:rPr>
              <w:t>。该价款包括了乙方完成本合同约定的所有义务所需的全部费用。</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（2）暂定价。</w:t>
            </w:r>
            <w:r>
              <w:rPr>
                <w:rFonts w:hint="eastAsia" w:asciiTheme="minorEastAsia" w:hAnsiTheme="minorEastAsia" w:eastAsiaTheme="minorEastAsia" w:cstheme="minorEastAsia"/>
                <w:sz w:val="18"/>
                <w:szCs w:val="18"/>
              </w:rPr>
              <w:t>本合同价款暂定为</w:t>
            </w:r>
            <w:r>
              <w:rPr>
                <w:rFonts w:hint="eastAsia" w:ascii="宋体" w:hAnsi="宋体" w:cs="宋体"/>
                <w:sz w:val="18"/>
                <w:szCs w:val="18"/>
              </w:rPr>
              <w:t>人民币含税价小写</w:t>
            </w:r>
            <w:sdt>
              <w:sdtPr>
                <w:rPr>
                  <w:rFonts w:hint="eastAsia" w:ascii="宋体" w:hAnsi="宋体" w:cs="宋体"/>
                  <w:sz w:val="18"/>
                  <w:szCs w:val="18"/>
                </w:rPr>
                <w:alias w:val="合同金额"/>
                <w:tag w:val="合同金额"/>
                <w:id w:val="1875424432"/>
                <w:placeholder>
                  <w:docPart w:val="F2FFD6F2C3284B2899C7585AB7A1BFE0"/>
                </w:placeholder>
                <w:text/>
              </w:sdtPr>
              <w:sdtEndPr>
                <w:rPr>
                  <w:rFonts w:hint="eastAsia" w:ascii="宋体" w:hAnsi="宋体" w:cs="宋体"/>
                  <w:sz w:val="18"/>
                  <w:szCs w:val="18"/>
                </w:rPr>
              </w:sdtEndPr>
              <w:sdtContent>
                <w:permStart w:id="58" w:edGrp="everyone"/>
                <w:r>
                  <w:rPr>
                    <w:rFonts w:hint="eastAsia" w:ascii="宋体" w:hAnsi="宋体" w:cs="宋体"/>
                    <w:sz w:val="18"/>
                    <w:szCs w:val="18"/>
                    <w:u w:val="single"/>
                  </w:rPr>
                  <w:t xml:space="preserve">     </w:t>
                </w:r>
                <w:permEnd w:id="58"/>
              </w:sdtContent>
            </w:sdt>
            <w:r>
              <w:rPr>
                <w:rFonts w:hint="eastAsia" w:ascii="宋体" w:hAnsi="宋体" w:cs="宋体"/>
                <w:sz w:val="18"/>
                <w:szCs w:val="18"/>
              </w:rPr>
              <w:t>元（大写：</w:t>
            </w:r>
            <w:sdt>
              <w:sdtPr>
                <w:rPr>
                  <w:rFonts w:hint="eastAsia" w:ascii="宋体" w:hAnsi="宋体" w:cs="宋体"/>
                  <w:sz w:val="18"/>
                  <w:szCs w:val="18"/>
                  <w:u w:val="single"/>
                </w:rPr>
                <w:alias w:val="合同大写金额"/>
                <w:tag w:val="合同大写金额"/>
                <w:id w:val="860711050"/>
                <w:placeholder>
                  <w:docPart w:val="C2D66B1AAF2A40518CBB514E0C0614A3"/>
                </w:placeholder>
                <w:text/>
              </w:sdtPr>
              <w:sdtEndPr>
                <w:rPr>
                  <w:rFonts w:hint="eastAsia" w:ascii="宋体" w:hAnsi="宋体" w:cs="宋体"/>
                  <w:sz w:val="18"/>
                  <w:szCs w:val="18"/>
                  <w:u w:val="single"/>
                </w:rPr>
              </w:sdtEndPr>
              <w:sdtContent>
                <w:permStart w:id="59" w:edGrp="everyone"/>
                <w:r>
                  <w:rPr>
                    <w:rFonts w:hint="eastAsia" w:ascii="宋体" w:hAnsi="宋体" w:cs="宋体"/>
                    <w:sz w:val="18"/>
                    <w:szCs w:val="18"/>
                    <w:u w:val="single"/>
                  </w:rPr>
                  <w:t xml:space="preserve">       </w:t>
                </w:r>
                <w:permEnd w:id="59"/>
              </w:sdtContent>
            </w:sdt>
            <w:r>
              <w:rPr>
                <w:rFonts w:hint="eastAsia" w:ascii="宋体" w:hAnsi="宋体" w:cs="宋体"/>
                <w:sz w:val="18"/>
                <w:szCs w:val="18"/>
              </w:rPr>
              <w:t>），税率为</w:t>
            </w:r>
            <w:sdt>
              <w:sdtPr>
                <w:rPr>
                  <w:rFonts w:hint="eastAsia" w:ascii="宋体" w:hAnsi="宋体" w:cs="宋体"/>
                  <w:sz w:val="18"/>
                  <w:szCs w:val="18"/>
                </w:rPr>
                <w:alias w:val="税率"/>
                <w:tag w:val="税率"/>
                <w:id w:val="-533573841"/>
                <w:placeholder>
                  <w:docPart w:val="94863671D43A46738B9927AA48517A22"/>
                </w:placeholder>
                <w:text/>
              </w:sdtPr>
              <w:sdtEndPr>
                <w:rPr>
                  <w:rFonts w:hint="eastAsia" w:ascii="宋体" w:hAnsi="宋体" w:cs="宋体"/>
                  <w:sz w:val="18"/>
                  <w:szCs w:val="18"/>
                  <w:u w:val="single"/>
                </w:rPr>
              </w:sdtEndPr>
              <w:sdtContent>
                <w:permStart w:id="60" w:edGrp="everyone"/>
                <w:r>
                  <w:rPr>
                    <w:rFonts w:hint="eastAsia" w:ascii="宋体" w:hAnsi="宋体" w:cs="宋体"/>
                    <w:sz w:val="18"/>
                    <w:szCs w:val="18"/>
                    <w:u w:val="single"/>
                  </w:rPr>
                  <w:t xml:space="preserve">    </w:t>
                </w:r>
              </w:sdtContent>
            </w:sdt>
            <w:r>
              <w:rPr>
                <w:rFonts w:hint="eastAsia" w:ascii="宋体" w:hAnsi="宋体" w:cs="宋体"/>
                <w:sz w:val="18"/>
                <w:szCs w:val="18"/>
              </w:rPr>
              <w:t>，其中，不含税价为小写</w:t>
            </w:r>
            <w:sdt>
              <w:sdtPr>
                <w:rPr>
                  <w:rFonts w:hint="eastAsia" w:ascii="宋体" w:hAnsi="宋体" w:cs="宋体"/>
                  <w:sz w:val="18"/>
                  <w:szCs w:val="18"/>
                </w:rPr>
                <w:alias w:val="不含税价金额"/>
                <w:tag w:val="不含税价金额"/>
                <w:id w:val="371349107"/>
                <w:placeholder>
                  <w:docPart w:val="45DFF3DF2EC74C338A7F5DB00E65F38F"/>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元（大写：</w:t>
            </w:r>
            <w:sdt>
              <w:sdtPr>
                <w:rPr>
                  <w:rFonts w:hint="eastAsia" w:ascii="宋体" w:hAnsi="宋体" w:cs="宋体"/>
                  <w:sz w:val="18"/>
                  <w:szCs w:val="18"/>
                </w:rPr>
                <w:alias w:val="不含税价大写金额"/>
                <w:tag w:val="不含税价大写金额"/>
                <w:id w:val="-894583682"/>
                <w:placeholder>
                  <w:docPart w:val="7B041DFAD0434D6C868FBD4026441BBE"/>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），增值税为：小写</w:t>
            </w:r>
            <w:r>
              <w:rPr>
                <w:rFonts w:hint="eastAsia" w:ascii="宋体" w:hAnsi="宋体" w:cs="宋体"/>
                <w:sz w:val="18"/>
                <w:szCs w:val="18"/>
                <w:u w:val="single"/>
              </w:rPr>
              <w:t xml:space="preserve">     </w:t>
            </w:r>
            <w:r>
              <w:rPr>
                <w:rFonts w:hint="eastAsia" w:ascii="宋体" w:hAnsi="宋体" w:cs="宋体"/>
                <w:sz w:val="18"/>
                <w:szCs w:val="18"/>
              </w:rPr>
              <w:t>元（大写：</w:t>
            </w:r>
            <w:r>
              <w:rPr>
                <w:rFonts w:hint="eastAsia" w:ascii="宋体" w:hAnsi="宋体" w:cs="宋体"/>
                <w:sz w:val="18"/>
                <w:szCs w:val="18"/>
                <w:u w:val="single"/>
              </w:rPr>
              <w:t xml:space="preserve">     </w:t>
            </w:r>
            <w:r>
              <w:rPr>
                <w:rFonts w:hint="eastAsia" w:ascii="宋体" w:hAnsi="宋体" w:cs="宋体"/>
                <w:sz w:val="18"/>
                <w:szCs w:val="18"/>
              </w:rPr>
              <w:t>）</w:t>
            </w:r>
            <w:permEnd w:id="60"/>
            <w:r>
              <w:rPr>
                <w:rFonts w:hint="eastAsia" w:ascii="宋体" w:hAnsi="宋体" w:cs="宋体"/>
                <w:sz w:val="18"/>
                <w:szCs w:val="18"/>
              </w:rPr>
              <w:t>。最</w:t>
            </w:r>
            <w:r>
              <w:rPr>
                <w:rFonts w:hint="eastAsia" w:ascii="宋体" w:hAnsi="宋体"/>
                <w:sz w:val="18"/>
                <w:szCs w:val="18"/>
              </w:rPr>
              <w:t>终合同价款按以下标准计算：</w:t>
            </w:r>
            <w:permStart w:id="61" w:edGrp="everyone"/>
            <w:r>
              <w:rPr>
                <w:rFonts w:hint="eastAsia" w:asciiTheme="minorEastAsia" w:hAnsiTheme="minorEastAsia" w:eastAsiaTheme="minorEastAsia" w:cstheme="minorEastAsia"/>
                <w:sz w:val="18"/>
                <w:szCs w:val="18"/>
                <w:u w:val="single"/>
              </w:rPr>
              <w:t xml:space="preserve">      </w:t>
            </w:r>
            <w:permEnd w:id="61"/>
          </w:p>
          <w:p>
            <w:pPr>
              <w:spacing w:line="360" w:lineRule="auto"/>
              <w:ind w:firstLine="360" w:firstLineChars="200"/>
              <w:rPr>
                <w:rFonts w:hint="eastAsia" w:asciiTheme="minorEastAsia" w:hAnsiTheme="minorEastAsia" w:eastAsiaTheme="minorEastAsia" w:cstheme="minorEastAsia"/>
                <w:sz w:val="18"/>
                <w:szCs w:val="18"/>
                <w:u w:val="single"/>
                <w:shd w:val="pct10" w:color="auto" w:fill="FFFFFF"/>
              </w:rPr>
            </w:pPr>
            <w:r>
              <w:rPr>
                <w:rFonts w:hint="eastAsia" w:asciiTheme="minorEastAsia" w:hAnsiTheme="minorEastAsia" w:eastAsiaTheme="minorEastAsia" w:cstheme="minorEastAsia"/>
                <w:sz w:val="18"/>
                <w:szCs w:val="18"/>
              </w:rPr>
              <w:t>（3）按《委托函》单独结算，具体计价标准为</w:t>
            </w:r>
            <w:permStart w:id="62" w:edGrp="everyone"/>
            <w:r>
              <w:rPr>
                <w:rFonts w:hint="eastAsia" w:asciiTheme="minorEastAsia" w:hAnsiTheme="minorEastAsia" w:eastAsiaTheme="minorEastAsia" w:cstheme="minorEastAsia"/>
                <w:sz w:val="18"/>
                <w:szCs w:val="18"/>
                <w:u w:val="single"/>
              </w:rPr>
              <w:t xml:space="preserve">     </w:t>
            </w:r>
            <w:permEnd w:id="62"/>
            <w:r>
              <w:rPr>
                <w:rFonts w:hint="eastAsia" w:asciiTheme="minorEastAsia" w:hAnsiTheme="minorEastAsia" w:eastAsiaTheme="minorEastAsia" w:cstheme="minorEastAsia"/>
                <w:sz w:val="18"/>
                <w:szCs w:val="18"/>
              </w:rPr>
              <w:t>。</w:t>
            </w:r>
          </w:p>
          <w:p>
            <w:pPr>
              <w:spacing w:line="360" w:lineRule="auto"/>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（4）按每</w:t>
            </w:r>
            <w:permStart w:id="63" w:edGrp="everyone"/>
            <w:r>
              <w:rPr>
                <w:rFonts w:hint="eastAsia" w:asciiTheme="minorEastAsia" w:hAnsiTheme="minorEastAsia" w:eastAsiaTheme="minorEastAsia" w:cstheme="minorEastAsia"/>
                <w:sz w:val="18"/>
                <w:szCs w:val="18"/>
                <w:u w:val="single"/>
              </w:rPr>
              <w:t xml:space="preserve">      </w:t>
            </w:r>
            <w:permEnd w:id="63"/>
            <w:r>
              <w:rPr>
                <w:rFonts w:hint="eastAsia" w:asciiTheme="minorEastAsia" w:hAnsiTheme="minorEastAsia" w:eastAsiaTheme="minorEastAsia" w:cstheme="minorEastAsia"/>
                <w:sz w:val="18"/>
                <w:szCs w:val="18"/>
              </w:rPr>
              <w:t>个月累计结算。</w:t>
            </w:r>
          </w:p>
          <w:p>
            <w:pPr>
              <w:spacing w:line="360" w:lineRule="auto"/>
              <w:ind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rPr>
              <w:t>（5）其他：</w:t>
            </w:r>
            <w:sdt>
              <w:sdtPr>
                <w:rPr>
                  <w:rFonts w:hint="eastAsia" w:ascii="宋体" w:hAnsi="宋体" w:cs="宋体"/>
                  <w:color w:val="C00000"/>
                  <w:sz w:val="18"/>
                  <w:szCs w:val="18"/>
                </w:rPr>
                <w:alias w:val="不填其他的，请划“/”"/>
                <w:id w:val="-2040882631"/>
                <w:placeholder>
                  <w:docPart w:val="9C9E07A47FE1415CB44E25E98364C8F9"/>
                </w:placeholder>
                <w:text w:multiLine="1"/>
              </w:sdtPr>
              <w:sdtEndPr>
                <w:rPr>
                  <w:rFonts w:hint="eastAsia" w:ascii="宋体" w:hAnsi="宋体" w:cs="宋体"/>
                  <w:color w:val="C00000"/>
                  <w:sz w:val="18"/>
                  <w:szCs w:val="18"/>
                  <w:u w:val="single"/>
                </w:rPr>
              </w:sdtEndPr>
              <w:sdtContent>
                <w:permStart w:id="64" w:edGrp="everyone"/>
                <w:r>
                  <w:rPr>
                    <w:rFonts w:hint="eastAsia" w:ascii="宋体" w:hAnsi="宋体" w:cs="宋体"/>
                    <w:sz w:val="18"/>
                    <w:szCs w:val="18"/>
                    <w:u w:val="single"/>
                  </w:rPr>
                  <w:t xml:space="preserve">        </w:t>
                </w:r>
                <w:permEnd w:id="64"/>
              </w:sdtContent>
            </w:sdt>
          </w:p>
          <w:p>
            <w:pPr>
              <w:spacing w:line="360" w:lineRule="auto"/>
              <w:ind w:firstLine="560"/>
              <w:rPr>
                <w:rFonts w:hint="eastAsia" w:asciiTheme="minorEastAsia" w:hAnsiTheme="minorEastAsia" w:eastAsiaTheme="minorEastAsia" w:cstheme="minorEastAsia"/>
                <w:sz w:val="18"/>
                <w:szCs w:val="18"/>
                <w:u w:val="single"/>
              </w:rPr>
            </w:pPr>
            <w:r>
              <w:rPr>
                <w:rFonts w:hint="eastAsia" w:ascii="宋体" w:hAnsi="宋体" w:cs="宋体"/>
                <w:sz w:val="18"/>
                <w:szCs w:val="18"/>
              </w:rPr>
              <w:t>7.2</w:t>
            </w:r>
            <w:r>
              <w:rPr>
                <w:rFonts w:hint="eastAsia" w:asciiTheme="minorEastAsia" w:hAnsiTheme="minorEastAsia" w:eastAsiaTheme="minorEastAsia" w:cstheme="minorEastAsia"/>
                <w:sz w:val="18"/>
                <w:szCs w:val="18"/>
              </w:rPr>
              <w:t>双方同意本合同价款的支付按以下第</w:t>
            </w:r>
            <w:sdt>
              <w:sdtPr>
                <w:rPr>
                  <w:rFonts w:hint="eastAsia" w:asciiTheme="minorHAnsi" w:hAnsiTheme="minorHAnsi" w:eastAsiaTheme="minorEastAsia" w:cstheme="minorBidi"/>
                  <w:sz w:val="18"/>
                  <w:szCs w:val="18"/>
                </w:rPr>
                <w:alias w:val="请选择一项"/>
                <w:tag w:val="支付方式选项"/>
                <w:id w:val="147460960"/>
                <w:placeholder>
                  <w:docPart w:val="1665966D20F6422595079E993E5EBA75"/>
                </w:placeholder>
                <w:comboBox>
                  <w:listItem w:displayText="（1）" w:value="（1）"/>
                  <w:listItem w:displayText="（2）" w:value="（2）"/>
                  <w:listItem w:displayText="（3）" w:value="（3）"/>
                </w:comboBox>
              </w:sdtPr>
              <w:sdtEndPr>
                <w:rPr>
                  <w:rFonts w:hint="eastAsia" w:asciiTheme="minorHAnsi" w:hAnsiTheme="minorHAnsi" w:eastAsiaTheme="minorEastAsia" w:cstheme="minorBidi"/>
                  <w:sz w:val="18"/>
                  <w:szCs w:val="18"/>
                </w:rPr>
              </w:sdtEndPr>
              <w:sdtContent>
                <w:permStart w:id="65" w:edGrp="everyone"/>
                <w:r>
                  <w:rPr>
                    <w:rFonts w:hint="eastAsia" w:cstheme="minorBidi"/>
                    <w:sz w:val="18"/>
                    <w:szCs w:val="18"/>
                    <w:u w:val="single"/>
                  </w:rPr>
                  <w:t xml:space="preserve">     </w:t>
                </w:r>
                <w:permEnd w:id="65"/>
              </w:sdtContent>
            </w:sdt>
            <w:r>
              <w:rPr>
                <w:rFonts w:hint="eastAsia" w:asciiTheme="minorEastAsia" w:hAnsiTheme="minorEastAsia" w:eastAsiaTheme="minorEastAsia" w:cstheme="minorEastAsia"/>
                <w:sz w:val="18"/>
                <w:szCs w:val="18"/>
              </w:rPr>
              <w:t>项约定执行：</w:t>
            </w:r>
          </w:p>
          <w:p>
            <w:pPr>
              <w:spacing w:line="360" w:lineRule="auto"/>
              <w:ind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（1）一次性支付</w:t>
            </w:r>
          </w:p>
          <w:p>
            <w:pPr>
              <w:spacing w:line="360" w:lineRule="auto"/>
              <w:ind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具体支付时间和方式为：</w:t>
            </w:r>
            <w:permStart w:id="66" w:edGrp="everyone"/>
            <w:r>
              <w:rPr>
                <w:rFonts w:hint="eastAsia" w:asciiTheme="minorEastAsia" w:hAnsiTheme="minorEastAsia" w:eastAsiaTheme="minorEastAsia" w:cstheme="minorEastAsia"/>
                <w:sz w:val="18"/>
                <w:szCs w:val="18"/>
                <w:u w:val="single"/>
              </w:rPr>
              <w:t xml:space="preserve">      </w:t>
            </w:r>
            <w:permEnd w:id="66"/>
          </w:p>
          <w:p>
            <w:pPr>
              <w:spacing w:line="360" w:lineRule="auto"/>
              <w:ind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（2）分期支付</w:t>
            </w:r>
          </w:p>
          <w:p>
            <w:pPr>
              <w:spacing w:line="360" w:lineRule="auto"/>
              <w:ind w:firstLine="560"/>
              <w:rPr>
                <w:rFonts w:hint="eastAsia" w:asciiTheme="minorEastAsia" w:hAnsiTheme="minorEastAsia" w:eastAsiaTheme="minorEastAsia" w:cstheme="minorEastAsia"/>
                <w:sz w:val="18"/>
                <w:szCs w:val="18"/>
              </w:rPr>
            </w:pPr>
            <w:permStart w:id="67" w:edGrp="everyone"/>
            <w:r>
              <w:rPr>
                <w:rFonts w:hint="eastAsia" w:asciiTheme="minorEastAsia" w:hAnsiTheme="minorEastAsia" w:eastAsiaTheme="minorEastAsia" w:cstheme="minorEastAsia"/>
                <w:sz w:val="18"/>
                <w:szCs w:val="18"/>
              </w:rPr>
              <w:t>具体支付时间和方式为：</w:t>
            </w:r>
          </w:p>
          <w:tbl>
            <w:tblPr>
              <w:tblStyle w:val="14"/>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分期</w:t>
                  </w:r>
                </w:p>
              </w:tc>
              <w:tc>
                <w:tcPr>
                  <w:tcW w:w="1272" w:type="dxa"/>
                </w:tcPr>
                <w:p>
                  <w:pPr>
                    <w:spacing w:line="360" w:lineRule="auto"/>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支付时间</w:t>
                  </w:r>
                </w:p>
              </w:tc>
              <w:tc>
                <w:tcPr>
                  <w:tcW w:w="1956" w:type="dxa"/>
                </w:tcPr>
                <w:p>
                  <w:pPr>
                    <w:spacing w:line="360" w:lineRule="auto"/>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支付条件</w:t>
                  </w:r>
                </w:p>
              </w:tc>
              <w:tc>
                <w:tcPr>
                  <w:tcW w:w="1836" w:type="dxa"/>
                </w:tcPr>
                <w:p>
                  <w:pPr>
                    <w:spacing w:line="360" w:lineRule="auto"/>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支付比例</w:t>
                  </w:r>
                </w:p>
              </w:tc>
              <w:tc>
                <w:tcPr>
                  <w:tcW w:w="2736" w:type="dxa"/>
                </w:tcPr>
                <w:p>
                  <w:pPr>
                    <w:spacing w:line="360" w:lineRule="auto"/>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预付款</w:t>
                  </w:r>
                </w:p>
              </w:tc>
              <w:tc>
                <w:tcPr>
                  <w:tcW w:w="1272"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p>
              </w:tc>
              <w:tc>
                <w:tcPr>
                  <w:tcW w:w="1956"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p>
              </w:tc>
              <w:tc>
                <w:tcPr>
                  <w:tcW w:w="1836"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合同价款</w:t>
                  </w: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w:t>
                  </w:r>
                </w:p>
              </w:tc>
              <w:tc>
                <w:tcPr>
                  <w:tcW w:w="2736"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首付款</w:t>
                  </w:r>
                </w:p>
              </w:tc>
              <w:tc>
                <w:tcPr>
                  <w:tcW w:w="1272"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p>
              </w:tc>
              <w:tc>
                <w:tcPr>
                  <w:tcW w:w="1956"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p>
              </w:tc>
              <w:tc>
                <w:tcPr>
                  <w:tcW w:w="1836"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合同价款</w:t>
                  </w: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w:t>
                  </w:r>
                </w:p>
              </w:tc>
              <w:tc>
                <w:tcPr>
                  <w:tcW w:w="2736"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进度款</w:t>
                  </w:r>
                </w:p>
              </w:tc>
              <w:tc>
                <w:tcPr>
                  <w:tcW w:w="1272"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p>
              </w:tc>
              <w:tc>
                <w:tcPr>
                  <w:tcW w:w="1956"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p>
              </w:tc>
              <w:tc>
                <w:tcPr>
                  <w:tcW w:w="1836"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合同价款</w:t>
                  </w: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w:t>
                  </w:r>
                </w:p>
              </w:tc>
              <w:tc>
                <w:tcPr>
                  <w:tcW w:w="2736"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尾款</w:t>
                  </w:r>
                </w:p>
              </w:tc>
              <w:tc>
                <w:tcPr>
                  <w:tcW w:w="1272"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p>
              </w:tc>
              <w:tc>
                <w:tcPr>
                  <w:tcW w:w="1956"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p>
              </w:tc>
              <w:tc>
                <w:tcPr>
                  <w:tcW w:w="1836"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合同价款</w:t>
                  </w: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w:t>
                  </w:r>
                </w:p>
              </w:tc>
              <w:tc>
                <w:tcPr>
                  <w:tcW w:w="2736"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u w:val="single"/>
                    </w:rPr>
                    <w:t xml:space="preserve">     </w:t>
                  </w:r>
                  <w:r>
                    <w:rPr>
                      <w:rFonts w:hint="eastAsia" w:asciiTheme="minorEastAsia" w:hAnsiTheme="minorEastAsia" w:eastAsiaTheme="minorEastAsia" w:cstheme="minorEastAsia"/>
                      <w:sz w:val="18"/>
                      <w:szCs w:val="18"/>
                    </w:rPr>
                    <w:t>）</w:t>
                  </w:r>
                </w:p>
              </w:tc>
            </w:tr>
          </w:tbl>
          <w:p>
            <w:pPr>
              <w:spacing w:before="156" w:beforeLines="50" w:line="360" w:lineRule="auto"/>
              <w:ind w:firstLine="360" w:firstLineChars="200"/>
              <w:rPr>
                <w:rFonts w:hint="eastAsia" w:ascii="宋体" w:hAnsi="宋体" w:cs="宋体"/>
                <w:sz w:val="18"/>
                <w:szCs w:val="18"/>
              </w:rPr>
            </w:pPr>
            <w:r>
              <w:rPr>
                <w:rFonts w:hint="eastAsia" w:asciiTheme="minorEastAsia" w:hAnsiTheme="minorEastAsia" w:eastAsiaTheme="minorEastAsia" w:cstheme="minorEastAsia"/>
                <w:sz w:val="18"/>
                <w:szCs w:val="18"/>
              </w:rPr>
              <w:t>如本合同价款为暂定价款的，则上述</w:t>
            </w:r>
            <w:r>
              <w:rPr>
                <w:rFonts w:hint="eastAsia" w:asciiTheme="minorEastAsia" w:hAnsiTheme="minorEastAsia" w:cstheme="minorEastAsia"/>
                <w:sz w:val="18"/>
                <w:szCs w:val="18"/>
                <w:u w:val="single"/>
              </w:rPr>
              <w:t xml:space="preserve">     </w:t>
            </w:r>
            <w:r>
              <w:rPr>
                <w:rFonts w:hint="eastAsia" w:asciiTheme="minorEastAsia" w:hAnsiTheme="minorEastAsia" w:eastAsiaTheme="minorEastAsia" w:cstheme="minorEastAsia"/>
                <w:sz w:val="18"/>
                <w:szCs w:val="18"/>
              </w:rPr>
              <w:t>按最终结算价款计算支付，其他批次款则按本合同约定的暂定价款计算支付。</w:t>
            </w:r>
          </w:p>
          <w:permEnd w:id="67"/>
          <w:p>
            <w:pPr>
              <w:spacing w:line="360" w:lineRule="auto"/>
              <w:ind w:firstLine="360" w:firstLineChars="200"/>
              <w:rPr>
                <w:rFonts w:hint="eastAsia" w:ascii="宋体" w:hAnsi="宋体" w:cs="宋体"/>
                <w:sz w:val="18"/>
                <w:szCs w:val="18"/>
              </w:rPr>
            </w:pPr>
            <w:r>
              <w:rPr>
                <w:rFonts w:hint="eastAsia" w:asciiTheme="minorEastAsia" w:hAnsiTheme="minorEastAsia" w:eastAsiaTheme="minorEastAsia" w:cstheme="minorEastAsia"/>
                <w:sz w:val="18"/>
                <w:szCs w:val="18"/>
              </w:rPr>
              <w:t>（3）其他：</w:t>
            </w:r>
            <w:sdt>
              <w:sdtPr>
                <w:rPr>
                  <w:rFonts w:hint="eastAsia" w:ascii="宋体" w:hAnsi="宋体" w:cs="宋体"/>
                  <w:color w:val="C00000"/>
                  <w:sz w:val="18"/>
                  <w:szCs w:val="18"/>
                </w:rPr>
                <w:alias w:val="不填其他的，请划“/”"/>
                <w:id w:val="147458559"/>
                <w:placeholder>
                  <w:docPart w:val="2794A9C4713B41F1ABEE486551E77199"/>
                </w:placeholder>
                <w:text w:multiLine="1"/>
              </w:sdtPr>
              <w:sdtEndPr>
                <w:rPr>
                  <w:rFonts w:hint="eastAsia" w:ascii="宋体" w:hAnsi="宋体" w:cs="宋体"/>
                  <w:color w:val="C00000"/>
                  <w:sz w:val="18"/>
                  <w:szCs w:val="18"/>
                  <w:u w:val="single"/>
                </w:rPr>
              </w:sdtEndPr>
              <w:sdtContent>
                <w:permStart w:id="68" w:edGrp="everyone"/>
                <w:r>
                  <w:rPr>
                    <w:rFonts w:hint="eastAsia" w:ascii="宋体" w:hAnsi="宋体" w:cs="宋体"/>
                    <w:sz w:val="18"/>
                    <w:szCs w:val="18"/>
                    <w:u w:val="single"/>
                  </w:rPr>
                  <w:t xml:space="preserve">      </w:t>
                </w:r>
                <w:permEnd w:id="68"/>
              </w:sdtContent>
            </w:sdt>
          </w:p>
          <w:p>
            <w:pPr>
              <w:ind w:firstLine="360" w:firstLineChars="200"/>
              <w:rPr>
                <w:rFonts w:hint="eastAsia" w:ascii="宋体" w:hAnsi="宋体" w:cs="宋体"/>
                <w:sz w:val="18"/>
                <w:szCs w:val="18"/>
              </w:rPr>
            </w:pPr>
            <w:r>
              <w:rPr>
                <w:rFonts w:hint="eastAsia" w:ascii="宋体" w:hAnsi="宋体" w:cs="宋体"/>
                <w:sz w:val="18"/>
                <w:szCs w:val="18"/>
              </w:rPr>
              <w:t>7.3</w:t>
            </w:r>
            <w:r>
              <w:rPr>
                <w:rFonts w:hint="eastAsia" w:asciiTheme="majorEastAsia" w:hAnsiTheme="majorEastAsia" w:eastAsiaTheme="majorEastAsia" w:cstheme="majorEastAsia"/>
                <w:sz w:val="18"/>
                <w:szCs w:val="18"/>
              </w:rPr>
              <w:t>合同价款结算按第</w:t>
            </w:r>
            <w:sdt>
              <w:sdtPr>
                <w:rPr>
                  <w:rFonts w:hint="eastAsia" w:asciiTheme="minorHAnsi" w:hAnsiTheme="minorHAnsi" w:eastAsiaTheme="minorEastAsia" w:cstheme="minorBidi"/>
                  <w:sz w:val="18"/>
                  <w:szCs w:val="18"/>
                  <w:u w:val="single"/>
                </w:rPr>
                <w:alias w:val="请选择一项，多选或其他方式请手动填写"/>
                <w:id w:val="-646747997"/>
                <w:placeholder>
                  <w:docPart w:val="7DFEE15EFA0F46BF91C91F21CBECFDE3"/>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sz w:val="18"/>
                  <w:szCs w:val="18"/>
                  <w:u w:val="single"/>
                </w:rPr>
              </w:sdtEndPr>
              <w:sdtContent>
                <w:permStart w:id="69" w:edGrp="everyone"/>
                <w:r>
                  <w:rPr>
                    <w:rFonts w:hint="eastAsia" w:asciiTheme="minorHAnsi" w:hAnsiTheme="minorHAnsi" w:eastAsiaTheme="minorEastAsia" w:cstheme="minorBidi"/>
                    <w:sz w:val="18"/>
                    <w:szCs w:val="18"/>
                    <w:u w:val="single"/>
                  </w:rPr>
                  <w:t xml:space="preserve">     </w:t>
                </w:r>
                <w:permEnd w:id="69"/>
              </w:sdtContent>
            </w:sdt>
            <w:r>
              <w:rPr>
                <w:rFonts w:hint="eastAsia" w:asciiTheme="majorEastAsia" w:hAnsiTheme="majorEastAsia" w:eastAsiaTheme="majorEastAsia" w:cstheme="majorEastAsia"/>
                <w:sz w:val="18"/>
                <w:szCs w:val="18"/>
              </w:rPr>
              <w:t>种方式（1.转账/2.汇票/3.支票/4.</w:t>
            </w:r>
            <w:r>
              <w:rPr>
                <w:rFonts w:hint="eastAsia" w:asciiTheme="minorEastAsia" w:hAnsiTheme="minorEastAsia" w:eastAsiaTheme="minorEastAsia" w:cstheme="minorEastAsia"/>
                <w:sz w:val="18"/>
                <w:szCs w:val="18"/>
              </w:rPr>
              <w:t>其他：</w:t>
            </w:r>
            <w:sdt>
              <w:sdtPr>
                <w:rPr>
                  <w:rFonts w:hint="eastAsia" w:ascii="宋体" w:hAnsi="宋体" w:cs="宋体"/>
                  <w:color w:val="C00000"/>
                  <w:sz w:val="18"/>
                  <w:szCs w:val="18"/>
                </w:rPr>
                <w:alias w:val="不填其他的，请划“/”"/>
                <w:id w:val="-2068948135"/>
                <w:placeholder>
                  <w:docPart w:val="C3EC51947E804152A4C218719E860A06"/>
                </w:placeholder>
                <w:text w:multiLine="1"/>
              </w:sdtPr>
              <w:sdtEndPr>
                <w:rPr>
                  <w:rFonts w:hint="eastAsia" w:ascii="宋体" w:hAnsi="宋体" w:cs="宋体"/>
                  <w:color w:val="C00000"/>
                  <w:sz w:val="18"/>
                  <w:szCs w:val="18"/>
                  <w:u w:val="single"/>
                </w:rPr>
              </w:sdtEndPr>
              <w:sdtContent>
                <w:permStart w:id="70" w:edGrp="everyone"/>
                <w:r>
                  <w:rPr>
                    <w:rFonts w:hint="eastAsia" w:ascii="宋体" w:hAnsi="宋体" w:cs="宋体"/>
                    <w:sz w:val="18"/>
                    <w:szCs w:val="18"/>
                    <w:u w:val="single"/>
                  </w:rPr>
                  <w:t xml:space="preserve">       </w:t>
                </w:r>
                <w:permEnd w:id="70"/>
              </w:sdtContent>
            </w:sdt>
            <w:r>
              <w:rPr>
                <w:rFonts w:hint="eastAsia" w:ascii="宋体" w:hAnsi="宋体" w:cs="宋体"/>
                <w:sz w:val="18"/>
                <w:szCs w:val="18"/>
              </w:rPr>
              <w:t>）。如需使用商业汇票进行支付的，由款项支付方承担资金成本（买方付息贴现）。</w:t>
            </w:r>
          </w:p>
          <w:p>
            <w:pPr>
              <w:ind w:firstLine="360" w:firstLineChars="200"/>
              <w:rPr>
                <w:sz w:val="18"/>
                <w:szCs w:val="18"/>
              </w:rPr>
            </w:pPr>
            <w:r>
              <w:rPr>
                <w:rFonts w:hint="eastAsia"/>
                <w:sz w:val="18"/>
                <w:szCs w:val="18"/>
              </w:rPr>
              <w:t>乙方汇票开立信息如下：</w:t>
            </w:r>
          </w:p>
          <w:p>
            <w:pPr>
              <w:ind w:firstLine="360" w:firstLineChars="200"/>
              <w:rPr>
                <w:sz w:val="18"/>
                <w:szCs w:val="18"/>
              </w:rPr>
            </w:pPr>
            <w:r>
              <w:rPr>
                <w:rFonts w:hint="eastAsia"/>
                <w:sz w:val="18"/>
                <w:szCs w:val="18"/>
              </w:rPr>
              <w:t>汇票类型：</w:t>
            </w:r>
            <w:permStart w:id="71" w:edGrp="everyone"/>
            <w:r>
              <w:rPr>
                <w:rFonts w:hint="eastAsia" w:ascii="宋体" w:hAnsi="宋体" w:cs="宋体"/>
                <w:sz w:val="18"/>
                <w:szCs w:val="18"/>
              </w:rPr>
              <w:sym w:font="Wingdings" w:char="006F"/>
            </w:r>
            <w:r>
              <w:rPr>
                <w:rFonts w:hint="eastAsia" w:ascii="宋体" w:hAnsi="宋体" w:cs="宋体"/>
                <w:sz w:val="18"/>
                <w:szCs w:val="18"/>
              </w:rPr>
              <w:t xml:space="preserve">银行承兑汇票  </w:t>
            </w:r>
            <w:r>
              <w:rPr>
                <w:rFonts w:hint="eastAsia" w:ascii="宋体" w:hAnsi="宋体" w:cs="宋体"/>
                <w:sz w:val="18"/>
                <w:szCs w:val="18"/>
              </w:rPr>
              <w:sym w:font="Wingdings" w:char="006F"/>
            </w:r>
            <w:r>
              <w:rPr>
                <w:rFonts w:hint="eastAsia" w:ascii="宋体" w:hAnsi="宋体" w:cs="宋体"/>
                <w:sz w:val="18"/>
                <w:szCs w:val="18"/>
              </w:rPr>
              <w:t>商业承兑汇票</w:t>
            </w:r>
            <w:permEnd w:id="71"/>
          </w:p>
          <w:p>
            <w:pPr>
              <w:ind w:firstLine="360" w:firstLineChars="200"/>
              <w:rPr>
                <w:sz w:val="18"/>
                <w:szCs w:val="18"/>
                <w:u w:val="single"/>
              </w:rPr>
            </w:pPr>
            <w:r>
              <w:rPr>
                <w:rFonts w:hint="eastAsia"/>
                <w:sz w:val="18"/>
                <w:szCs w:val="18"/>
              </w:rPr>
              <w:t>收款人全称：</w:t>
            </w:r>
            <w:sdt>
              <w:sdtPr>
                <w:rPr>
                  <w:rFonts w:hint="eastAsia" w:ascii="宋体" w:hAnsi="宋体" w:cs="宋体"/>
                  <w:sz w:val="18"/>
                  <w:szCs w:val="18"/>
                </w:rPr>
                <w:alias w:val="不选择汇票的，请删除以下汇票开票信息，划/"/>
                <w:tag w:val="乙方当事人全称"/>
                <w:id w:val="-1052222865"/>
                <w:placeholder>
                  <w:docPart w:val="410926F084F14FDFA0E2AC0456929768"/>
                </w:placeholder>
                <w:text/>
              </w:sdtPr>
              <w:sdtEndPr>
                <w:rPr>
                  <w:rFonts w:hint="eastAsia" w:ascii="宋体" w:hAnsi="宋体" w:cs="宋体"/>
                  <w:sz w:val="18"/>
                  <w:szCs w:val="18"/>
                  <w:u w:val="single"/>
                </w:rPr>
              </w:sdtEndPr>
              <w:sdtContent>
                <w:permStart w:id="72" w:edGrp="everyone"/>
                <w:r>
                  <w:rPr>
                    <w:rFonts w:hint="eastAsia" w:ascii="宋体" w:hAnsi="宋体" w:cs="宋体"/>
                    <w:sz w:val="18"/>
                    <w:szCs w:val="18"/>
                    <w:u w:val="single"/>
                  </w:rPr>
                  <w:t xml:space="preserve">              </w:t>
                </w:r>
                <w:permEnd w:id="72"/>
              </w:sdtContent>
            </w:sdt>
          </w:p>
          <w:p>
            <w:pPr>
              <w:ind w:firstLine="360" w:firstLineChars="200"/>
              <w:rPr>
                <w:sz w:val="18"/>
                <w:szCs w:val="18"/>
              </w:rPr>
            </w:pPr>
            <w:r>
              <w:rPr>
                <w:rFonts w:hint="eastAsia"/>
                <w:sz w:val="18"/>
                <w:szCs w:val="18"/>
              </w:rPr>
              <w:t>银行账户：</w:t>
            </w:r>
            <w:sdt>
              <w:sdtPr>
                <w:rPr>
                  <w:rFonts w:hint="eastAsia" w:ascii="宋体" w:hAnsi="宋体" w:cs="宋体"/>
                  <w:sz w:val="18"/>
                  <w:szCs w:val="18"/>
                </w:rPr>
                <w:alias w:val="乙方银行账号"/>
                <w:tag w:val="乙方银行账号"/>
                <w:id w:val="-1454639604"/>
                <w:placeholder>
                  <w:docPart w:val="E703BDEB2366423E9DD64EBFB46E964B"/>
                </w:placeholder>
                <w:text/>
              </w:sdtPr>
              <w:sdtEndPr>
                <w:rPr>
                  <w:rFonts w:hint="eastAsia" w:ascii="宋体" w:hAnsi="宋体" w:cs="宋体"/>
                  <w:sz w:val="18"/>
                  <w:szCs w:val="18"/>
                  <w:u w:val="single"/>
                </w:rPr>
              </w:sdtEndPr>
              <w:sdtContent>
                <w:permStart w:id="73" w:edGrp="everyone"/>
                <w:r>
                  <w:rPr>
                    <w:rFonts w:hint="eastAsia" w:ascii="宋体" w:hAnsi="宋体" w:cs="宋体"/>
                    <w:sz w:val="18"/>
                    <w:szCs w:val="18"/>
                    <w:u w:val="single"/>
                  </w:rPr>
                  <w:t xml:space="preserve">                </w:t>
                </w:r>
                <w:permEnd w:id="73"/>
              </w:sdtContent>
            </w:sdt>
          </w:p>
          <w:p>
            <w:pPr>
              <w:ind w:firstLine="360" w:firstLineChars="200"/>
              <w:rPr>
                <w:sz w:val="18"/>
                <w:szCs w:val="18"/>
              </w:rPr>
            </w:pPr>
            <w:r>
              <w:rPr>
                <w:rFonts w:hint="eastAsia"/>
                <w:sz w:val="18"/>
                <w:szCs w:val="18"/>
              </w:rPr>
              <w:t>开户银行：</w:t>
            </w:r>
            <w:sdt>
              <w:sdtPr>
                <w:rPr>
                  <w:rFonts w:hint="eastAsia" w:ascii="宋体" w:hAnsi="宋体" w:cs="宋体"/>
                  <w:sz w:val="18"/>
                  <w:szCs w:val="18"/>
                </w:rPr>
                <w:alias w:val="乙方开户银行名称"/>
                <w:tag w:val="乙方开户银行名称"/>
                <w:id w:val="-1985148501"/>
                <w:placeholder>
                  <w:docPart w:val="15409F3414854A05A5421776D3F2DB7C"/>
                </w:placeholder>
                <w:text/>
              </w:sdtPr>
              <w:sdtEndPr>
                <w:rPr>
                  <w:rFonts w:hint="eastAsia" w:ascii="宋体" w:hAnsi="宋体" w:cs="宋体"/>
                  <w:sz w:val="18"/>
                  <w:szCs w:val="18"/>
                  <w:u w:val="single"/>
                </w:rPr>
              </w:sdtEndPr>
              <w:sdtContent>
                <w:permStart w:id="74" w:edGrp="everyone"/>
                <w:r>
                  <w:rPr>
                    <w:rFonts w:hint="eastAsia" w:ascii="宋体" w:hAnsi="宋体" w:cs="宋体"/>
                    <w:sz w:val="18"/>
                    <w:szCs w:val="18"/>
                    <w:u w:val="single"/>
                  </w:rPr>
                  <w:t xml:space="preserve">                </w:t>
                </w:r>
                <w:permEnd w:id="74"/>
              </w:sdtContent>
            </w:sdt>
          </w:p>
          <w:p>
            <w:pPr>
              <w:ind w:firstLine="360" w:firstLineChars="200"/>
              <w:rPr>
                <w:sz w:val="18"/>
                <w:szCs w:val="18"/>
                <w:u w:val="single"/>
              </w:rPr>
            </w:pPr>
            <w:r>
              <w:rPr>
                <w:rFonts w:hint="eastAsia"/>
                <w:sz w:val="18"/>
                <w:szCs w:val="18"/>
              </w:rPr>
              <w:t>开户行行号：</w:t>
            </w:r>
            <w:permStart w:id="75" w:edGrp="everyone"/>
            <w:r>
              <w:rPr>
                <w:rFonts w:hint="eastAsia"/>
                <w:sz w:val="18"/>
                <w:szCs w:val="18"/>
                <w:u w:val="single"/>
              </w:rPr>
              <w:t xml:space="preserve">              </w:t>
            </w:r>
            <w:permEnd w:id="75"/>
          </w:p>
          <w:p>
            <w:pPr>
              <w:ind w:firstLine="360" w:firstLineChars="200"/>
              <w:rPr>
                <w:sz w:val="18"/>
                <w:szCs w:val="18"/>
                <w:u w:val="single"/>
              </w:rPr>
            </w:pPr>
            <w:r>
              <w:rPr>
                <w:rFonts w:hint="eastAsia"/>
                <w:sz w:val="18"/>
                <w:szCs w:val="18"/>
              </w:rPr>
              <w:t>联系人：</w:t>
            </w:r>
            <w:sdt>
              <w:sdtPr>
                <w:rPr>
                  <w:rFonts w:hint="eastAsia" w:ascii="宋体" w:hAnsi="宋体" w:cs="宋体"/>
                  <w:sz w:val="18"/>
                  <w:szCs w:val="18"/>
                </w:rPr>
                <w:alias w:val="乙方联系人姓名"/>
                <w:tag w:val="乙方联系人姓名"/>
                <w:id w:val="606474326"/>
                <w:placeholder>
                  <w:docPart w:val="92D350F1129A47A5BD4E2763180CAEC1"/>
                </w:placeholder>
                <w:text/>
              </w:sdtPr>
              <w:sdtEndPr>
                <w:rPr>
                  <w:rFonts w:hint="eastAsia" w:ascii="宋体" w:hAnsi="宋体" w:cs="宋体"/>
                  <w:sz w:val="18"/>
                  <w:szCs w:val="18"/>
                  <w:u w:val="single"/>
                </w:rPr>
              </w:sdtEndPr>
              <w:sdtContent>
                <w:permStart w:id="76" w:edGrp="everyone"/>
                <w:r>
                  <w:rPr>
                    <w:rFonts w:hint="eastAsia" w:ascii="宋体" w:hAnsi="宋体" w:cs="宋体"/>
                    <w:sz w:val="18"/>
                    <w:szCs w:val="18"/>
                    <w:u w:val="single"/>
                  </w:rPr>
                  <w:t xml:space="preserve">                  </w:t>
                </w:r>
                <w:permEnd w:id="76"/>
              </w:sdtContent>
            </w:sdt>
          </w:p>
          <w:p>
            <w:pPr>
              <w:ind w:firstLine="360" w:firstLineChars="200"/>
              <w:rPr>
                <w:sz w:val="18"/>
                <w:szCs w:val="18"/>
                <w:u w:val="single"/>
              </w:rPr>
            </w:pPr>
            <w:r>
              <w:rPr>
                <w:rFonts w:hint="eastAsia"/>
                <w:sz w:val="18"/>
                <w:szCs w:val="18"/>
              </w:rPr>
              <w:t>联系电话：</w:t>
            </w:r>
            <w:sdt>
              <w:sdtPr>
                <w:rPr>
                  <w:rFonts w:hint="eastAsia" w:ascii="宋体" w:hAnsi="宋体" w:cs="宋体"/>
                  <w:sz w:val="18"/>
                  <w:szCs w:val="18"/>
                </w:rPr>
                <w:alias w:val="乙方联系人手机"/>
                <w:tag w:val="乙方联系人手机"/>
                <w:id w:val="-278883766"/>
                <w:placeholder>
                  <w:docPart w:val="1ECF20BA0E674DBBA8CC83201E953618"/>
                </w:placeholder>
                <w:text/>
              </w:sdtPr>
              <w:sdtEndPr>
                <w:rPr>
                  <w:rFonts w:hint="eastAsia" w:ascii="宋体" w:hAnsi="宋体" w:cs="宋体"/>
                  <w:sz w:val="18"/>
                  <w:szCs w:val="18"/>
                  <w:u w:val="single"/>
                </w:rPr>
              </w:sdtEndPr>
              <w:sdtContent>
                <w:permStart w:id="77" w:edGrp="everyone"/>
                <w:r>
                  <w:rPr>
                    <w:rFonts w:hint="eastAsia" w:ascii="宋体" w:hAnsi="宋体" w:cs="宋体"/>
                    <w:sz w:val="18"/>
                    <w:szCs w:val="18"/>
                    <w:u w:val="single"/>
                  </w:rPr>
                  <w:t xml:space="preserve">                </w:t>
                </w:r>
                <w:permEnd w:id="77"/>
              </w:sdtContent>
            </w:sdt>
          </w:p>
          <w:p>
            <w:pPr>
              <w:spacing w:line="360" w:lineRule="auto"/>
              <w:ind w:firstLine="360" w:firstLineChars="200"/>
              <w:jc w:val="left"/>
              <w:rPr>
                <w:rFonts w:hint="eastAsia" w:ascii="宋体" w:hAnsi="宋体" w:cs="宋体"/>
                <w:sz w:val="18"/>
                <w:szCs w:val="18"/>
              </w:rPr>
            </w:pPr>
            <w:r>
              <w:rPr>
                <w:rFonts w:hint="eastAsia" w:asciiTheme="minorEastAsia" w:hAnsiTheme="minorEastAsia" w:eastAsiaTheme="minorEastAsia" w:cstheme="minorEastAsia"/>
                <w:sz w:val="18"/>
                <w:szCs w:val="18"/>
              </w:rPr>
              <w:t>7.4</w:t>
            </w:r>
            <w:r>
              <w:rPr>
                <w:rFonts w:hint="eastAsia" w:ascii="宋体" w:hAnsi="宋体" w:cs="宋体"/>
                <w:sz w:val="18"/>
                <w:szCs w:val="18"/>
              </w:rPr>
              <w:t>乙方应在甲方付预付款前</w:t>
            </w:r>
            <w:permStart w:id="78" w:edGrp="everyone"/>
            <w:r>
              <w:rPr>
                <w:rFonts w:hint="eastAsia" w:ascii="宋体" w:hAnsi="宋体" w:cs="宋体"/>
                <w:sz w:val="18"/>
                <w:szCs w:val="18"/>
                <w:u w:val="single"/>
              </w:rPr>
              <w:t xml:space="preserve">   </w:t>
            </w:r>
            <w:permEnd w:id="78"/>
            <w:r>
              <w:rPr>
                <w:rFonts w:hint="eastAsia" w:ascii="宋体" w:hAnsi="宋体" w:cs="宋体"/>
                <w:sz w:val="18"/>
                <w:szCs w:val="18"/>
              </w:rPr>
              <w:t>日开具收据等带有法律效力的原始凭据，否则甲方有权迟延支付相应价款，乙方因此造成的损失由其自行承担。</w:t>
            </w:r>
          </w:p>
          <w:p>
            <w:pPr>
              <w:spacing w:line="360" w:lineRule="auto"/>
              <w:ind w:firstLine="360" w:firstLineChars="200"/>
              <w:jc w:val="left"/>
              <w:rPr>
                <w:rFonts w:hint="eastAsia" w:ascii="宋体" w:hAnsi="宋体" w:cs="宋体"/>
                <w:sz w:val="18"/>
                <w:szCs w:val="18"/>
              </w:rPr>
            </w:pPr>
            <w:r>
              <w:rPr>
                <w:rFonts w:hint="eastAsia" w:ascii="宋体" w:hAnsi="宋体" w:cs="宋体"/>
                <w:sz w:val="18"/>
                <w:szCs w:val="18"/>
              </w:rPr>
              <w:t>乙方应在甲方支付首付款、进度款及尾款前</w:t>
            </w:r>
            <w:permStart w:id="79" w:edGrp="everyone"/>
            <w:r>
              <w:rPr>
                <w:rFonts w:hint="eastAsia" w:ascii="宋体" w:hAnsi="宋体" w:cs="宋体"/>
                <w:sz w:val="18"/>
                <w:szCs w:val="18"/>
                <w:u w:val="single"/>
                <w:shd w:val="clear" w:color="FFFFFF" w:fill="D9D9D9"/>
              </w:rPr>
              <w:t xml:space="preserve">      </w:t>
            </w:r>
            <w:permEnd w:id="79"/>
            <w:r>
              <w:rPr>
                <w:rFonts w:hint="eastAsia" w:ascii="宋体" w:hAnsi="宋体" w:cs="宋体"/>
                <w:sz w:val="18"/>
                <w:szCs w:val="18"/>
              </w:rPr>
              <w:t>日开具等额的增值税专用发票，增值税专用发票上注明的银行账户应与本合同提供的相同，否则甲方有权迟延支付相应价款，乙方因此造成的损失由其自行承担。</w:t>
            </w:r>
          </w:p>
          <w:p>
            <w:pPr>
              <w:spacing w:line="360" w:lineRule="auto"/>
              <w:ind w:firstLine="560"/>
              <w:rPr>
                <w:rFonts w:hint="eastAsia" w:asciiTheme="minorEastAsia" w:hAnsiTheme="minorEastAsia" w:eastAsiaTheme="minorEastAsia" w:cstheme="minorEastAsia"/>
                <w:sz w:val="18"/>
                <w:szCs w:val="18"/>
              </w:rPr>
            </w:pPr>
            <w:r>
              <w:rPr>
                <w:rFonts w:hint="eastAsia" w:ascii="宋体" w:hAnsi="宋体" w:cs="宋体"/>
                <w:sz w:val="18"/>
                <w:szCs w:val="18"/>
              </w:rPr>
              <w:t>如乙方不能开具增值税专用发票的，应向甲方提交相关证明材料并取得甲方书面同意后，可开具符合甲方要求的其他发票。</w:t>
            </w:r>
          </w:p>
          <w:p>
            <w:pPr>
              <w:spacing w:line="360" w:lineRule="auto"/>
              <w:ind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7.5乙方收款账户信息如下：</w:t>
            </w:r>
          </w:p>
          <w:p>
            <w:pPr>
              <w:spacing w:line="360" w:lineRule="auto"/>
              <w:ind w:firstLine="560"/>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账号：</w:t>
            </w:r>
            <w:sdt>
              <w:sdtPr>
                <w:rPr>
                  <w:rFonts w:hint="eastAsia" w:asciiTheme="minorEastAsia" w:hAnsiTheme="minorEastAsia" w:eastAsiaTheme="minorEastAsia" w:cstheme="minorEastAsia"/>
                  <w:sz w:val="18"/>
                  <w:szCs w:val="18"/>
                </w:rPr>
                <w:alias w:val="乙方银行账号"/>
                <w:tag w:val="乙方银行账号"/>
                <w:id w:val="147452104"/>
                <w:placeholder>
                  <w:docPart w:val="FF3F2CA2F50844EF954F71DF2FE863BE"/>
                </w:placeholder>
                <w:text/>
              </w:sdtPr>
              <w:sdtEndPr>
                <w:rPr>
                  <w:rFonts w:hint="eastAsia" w:asciiTheme="minorEastAsia" w:hAnsiTheme="minorEastAsia" w:eastAsiaTheme="minorEastAsia" w:cstheme="minorEastAsia"/>
                  <w:sz w:val="18"/>
                  <w:szCs w:val="18"/>
                  <w:u w:val="single"/>
                </w:rPr>
              </w:sdtEndPr>
              <w:sdtContent>
                <w:permStart w:id="80" w:edGrp="everyone"/>
                <w:r>
                  <w:rPr>
                    <w:rFonts w:hint="eastAsia" w:asciiTheme="minorEastAsia" w:hAnsiTheme="minorEastAsia" w:eastAsiaTheme="minorEastAsia" w:cstheme="minorEastAsia"/>
                    <w:sz w:val="18"/>
                    <w:szCs w:val="18"/>
                    <w:u w:val="single"/>
                  </w:rPr>
                  <w:t xml:space="preserve">      </w:t>
                </w:r>
                <w:permEnd w:id="80"/>
              </w:sdtContent>
            </w:sdt>
          </w:p>
          <w:p>
            <w:pPr>
              <w:spacing w:line="360" w:lineRule="auto"/>
              <w:ind w:firstLine="560"/>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户名：</w:t>
            </w:r>
            <w:sdt>
              <w:sdtPr>
                <w:rPr>
                  <w:rFonts w:hint="eastAsia" w:asciiTheme="minorEastAsia" w:hAnsiTheme="minorEastAsia" w:eastAsiaTheme="minorEastAsia" w:cstheme="minorEastAsia"/>
                  <w:sz w:val="18"/>
                  <w:szCs w:val="18"/>
                </w:rPr>
                <w:alias w:val="乙方当事人全称"/>
                <w:tag w:val="乙方当事人全称"/>
                <w:id w:val="147451980"/>
                <w:placeholder>
                  <w:docPart w:val="A78D82FD354840DC913DF44F8EAC0B86"/>
                </w:placeholder>
                <w:text/>
              </w:sdtPr>
              <w:sdtEndPr>
                <w:rPr>
                  <w:rFonts w:hint="eastAsia" w:asciiTheme="minorEastAsia" w:hAnsiTheme="minorEastAsia" w:eastAsiaTheme="minorEastAsia" w:cstheme="minorEastAsia"/>
                  <w:sz w:val="18"/>
                  <w:szCs w:val="18"/>
                  <w:u w:val="single"/>
                </w:rPr>
              </w:sdtEndPr>
              <w:sdtContent>
                <w:permStart w:id="81" w:edGrp="everyone"/>
                <w:r>
                  <w:rPr>
                    <w:rFonts w:hint="eastAsia" w:asciiTheme="minorEastAsia" w:hAnsiTheme="minorEastAsia" w:eastAsiaTheme="minorEastAsia" w:cstheme="minorEastAsia"/>
                    <w:sz w:val="18"/>
                    <w:szCs w:val="18"/>
                    <w:u w:val="single"/>
                  </w:rPr>
                  <w:t xml:space="preserve">      </w:t>
                </w:r>
                <w:permEnd w:id="81"/>
              </w:sdtContent>
            </w:sdt>
          </w:p>
          <w:p>
            <w:pPr>
              <w:spacing w:line="360" w:lineRule="auto"/>
              <w:ind w:firstLine="560"/>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开户行：</w:t>
            </w:r>
            <w:sdt>
              <w:sdtPr>
                <w:rPr>
                  <w:rFonts w:hint="eastAsia" w:asciiTheme="minorEastAsia" w:hAnsiTheme="minorEastAsia" w:eastAsiaTheme="minorEastAsia" w:cstheme="minorEastAsia"/>
                  <w:sz w:val="18"/>
                  <w:szCs w:val="18"/>
                </w:rPr>
                <w:alias w:val="乙方开户银行名称"/>
                <w:tag w:val="乙方开户银行名称"/>
                <w:id w:val="147451869"/>
                <w:placeholder>
                  <w:docPart w:val="C420421F4C684B0685863C62FC58C08A"/>
                </w:placeholder>
                <w:text/>
              </w:sdtPr>
              <w:sdtEndPr>
                <w:rPr>
                  <w:rFonts w:hint="eastAsia" w:asciiTheme="minorEastAsia" w:hAnsiTheme="minorEastAsia" w:eastAsiaTheme="minorEastAsia" w:cstheme="minorEastAsia"/>
                  <w:sz w:val="18"/>
                  <w:szCs w:val="18"/>
                  <w:u w:val="single"/>
                </w:rPr>
              </w:sdtEndPr>
              <w:sdtContent>
                <w:permStart w:id="82" w:edGrp="everyone"/>
                <w:r>
                  <w:rPr>
                    <w:rFonts w:hint="eastAsia" w:asciiTheme="minorEastAsia" w:hAnsiTheme="minorEastAsia" w:eastAsiaTheme="minorEastAsia" w:cstheme="minorEastAsia"/>
                    <w:sz w:val="18"/>
                    <w:szCs w:val="18"/>
                    <w:u w:val="single"/>
                  </w:rPr>
                  <w:t xml:space="preserve">      </w:t>
                </w:r>
                <w:permEnd w:id="82"/>
              </w:sdtContent>
            </w:sdt>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7.6乙方数字人民币对公钱包信息如下：</w:t>
            </w:r>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数字人民币钱包开户行：</w:t>
            </w:r>
            <w:sdt>
              <w:sdtPr>
                <w:rPr>
                  <w:rFonts w:hint="eastAsia" w:ascii="宋体" w:hAnsi="宋体" w:cs="宋体"/>
                  <w:kern w:val="0"/>
                  <w:sz w:val="18"/>
                  <w:szCs w:val="18"/>
                </w:rPr>
                <w:alias w:val="乙方数字人民币钱包开户银行名称"/>
                <w:tag w:val="乙方数字人民币钱包开户银行名称"/>
                <w:id w:val="1984032451"/>
                <w:placeholder>
                  <w:docPart w:val="80EC4C8FAD4A402999A7ADC5C662115D"/>
                </w:placeholder>
                <w:text/>
              </w:sdtPr>
              <w:sdtEndPr>
                <w:rPr>
                  <w:rFonts w:hint="eastAsia" w:ascii="宋体" w:hAnsi="宋体" w:cs="宋体"/>
                  <w:kern w:val="0"/>
                  <w:sz w:val="18"/>
                  <w:szCs w:val="18"/>
                </w:rPr>
              </w:sdtEndPr>
              <w:sdtContent>
                <w:permStart w:id="83" w:edGrp="everyone"/>
                <w:r>
                  <w:rPr>
                    <w:rFonts w:hint="eastAsia" w:ascii="宋体" w:hAnsi="宋体" w:cs="宋体"/>
                    <w:kern w:val="0"/>
                    <w:sz w:val="18"/>
                    <w:szCs w:val="18"/>
                  </w:rPr>
                  <w:t xml:space="preserve">      </w:t>
                </w:r>
                <w:permEnd w:id="83"/>
              </w:sdtContent>
            </w:sdt>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钱包名称：</w:t>
            </w:r>
            <w:sdt>
              <w:sdtPr>
                <w:rPr>
                  <w:rFonts w:hint="eastAsia" w:asciiTheme="minorEastAsia" w:hAnsiTheme="minorEastAsia" w:eastAsiaTheme="minorEastAsia" w:cstheme="minorEastAsia"/>
                  <w:sz w:val="18"/>
                  <w:szCs w:val="18"/>
                </w:rPr>
                <w:alias w:val="乙方数字人民币钱包名称"/>
                <w:tag w:val="乙方数字人民币钱包名称"/>
                <w:id w:val="721402653"/>
                <w:placeholder>
                  <w:docPart w:val="F7DF5CE81A614A9E8686F447F88D2C45"/>
                </w:placeholder>
                <w:text/>
              </w:sdtPr>
              <w:sdtEndPr>
                <w:rPr>
                  <w:rFonts w:hint="eastAsia" w:asciiTheme="minorEastAsia" w:hAnsiTheme="minorEastAsia" w:eastAsiaTheme="minorEastAsia" w:cstheme="minorEastAsia"/>
                  <w:sz w:val="18"/>
                  <w:szCs w:val="18"/>
                  <w:u w:val="single"/>
                </w:rPr>
              </w:sdtEndPr>
              <w:sdtContent>
                <w:permStart w:id="84" w:edGrp="everyone"/>
                <w:r>
                  <w:rPr>
                    <w:rFonts w:hint="eastAsia" w:asciiTheme="minorEastAsia" w:hAnsiTheme="minorEastAsia" w:eastAsiaTheme="minorEastAsia" w:cstheme="minorEastAsia"/>
                    <w:sz w:val="18"/>
                    <w:szCs w:val="18"/>
                    <w:u w:val="single"/>
                  </w:rPr>
                  <w:t xml:space="preserve">      </w:t>
                </w:r>
                <w:permEnd w:id="84"/>
              </w:sdtContent>
            </w:sdt>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钱包编号：</w:t>
            </w:r>
            <w:sdt>
              <w:sdtPr>
                <w:rPr>
                  <w:rFonts w:hint="eastAsia" w:asciiTheme="minorEastAsia" w:hAnsiTheme="minorEastAsia" w:eastAsiaTheme="minorEastAsia" w:cstheme="minorEastAsia"/>
                  <w:sz w:val="18"/>
                  <w:szCs w:val="18"/>
                </w:rPr>
                <w:alias w:val="乙方数字人民币钱包编号"/>
                <w:tag w:val="乙方数字人民币钱包编号"/>
                <w:id w:val="-1112745227"/>
                <w:placeholder>
                  <w:docPart w:val="3D2CAEC50B604354B13D2AEE44D58D87"/>
                </w:placeholder>
                <w:text/>
              </w:sdtPr>
              <w:sdtEndPr>
                <w:rPr>
                  <w:rFonts w:hint="eastAsia" w:asciiTheme="minorEastAsia" w:hAnsiTheme="minorEastAsia" w:eastAsiaTheme="minorEastAsia" w:cstheme="minorEastAsia"/>
                  <w:sz w:val="18"/>
                  <w:szCs w:val="18"/>
                  <w:u w:val="single"/>
                </w:rPr>
              </w:sdtEndPr>
              <w:sdtContent>
                <w:permStart w:id="85" w:edGrp="everyone"/>
                <w:r>
                  <w:rPr>
                    <w:rFonts w:hint="eastAsia" w:asciiTheme="minorEastAsia" w:hAnsiTheme="minorEastAsia" w:eastAsiaTheme="minorEastAsia" w:cstheme="minorEastAsia"/>
                    <w:sz w:val="18"/>
                    <w:szCs w:val="18"/>
                    <w:u w:val="single"/>
                  </w:rPr>
                  <w:t xml:space="preserve">      </w:t>
                </w:r>
                <w:permEnd w:id="85"/>
              </w:sdtContent>
            </w:sdt>
            <w:r>
              <w:rPr>
                <w:rFonts w:hint="eastAsia" w:ascii="宋体" w:hAnsi="宋体" w:cs="宋体"/>
                <w:kern w:val="0"/>
                <w:sz w:val="18"/>
                <w:szCs w:val="18"/>
              </w:rPr>
              <w:t xml:space="preserve"> </w:t>
            </w:r>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7.7</w:t>
            </w:r>
            <w:r>
              <w:rPr>
                <w:rFonts w:hint="eastAsia" w:ascii="宋体" w:hAnsi="宋体" w:cs="宋体"/>
                <w:b/>
                <w:bCs/>
                <w:kern w:val="0"/>
                <w:sz w:val="18"/>
                <w:szCs w:val="18"/>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cs="宋体"/>
                <w:kern w:val="0"/>
                <w:sz w:val="18"/>
                <w:szCs w:val="18"/>
              </w:rPr>
              <w:t xml:space="preserve">        </w:t>
            </w:r>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7.8甲方增值税开票信息如下：</w:t>
            </w:r>
          </w:p>
          <w:p>
            <w:pPr>
              <w:spacing w:line="360" w:lineRule="auto"/>
              <w:ind w:firstLine="560"/>
              <w:rPr>
                <w:rFonts w:hint="eastAsia" w:ascii="宋体" w:hAnsi="宋体" w:cs="宋体"/>
                <w:kern w:val="0"/>
                <w:sz w:val="18"/>
                <w:szCs w:val="18"/>
                <w:u w:val="single"/>
              </w:rPr>
            </w:pPr>
            <w:r>
              <w:rPr>
                <w:rFonts w:hint="eastAsia" w:ascii="宋体" w:hAnsi="宋体" w:cs="宋体"/>
                <w:kern w:val="0"/>
                <w:sz w:val="18"/>
                <w:szCs w:val="18"/>
              </w:rPr>
              <w:t>单位名称：</w:t>
            </w:r>
            <w:sdt>
              <w:sdtPr>
                <w:rPr>
                  <w:rFonts w:hint="eastAsia" w:ascii="宋体" w:hAnsi="宋体" w:cs="宋体"/>
                  <w:sz w:val="18"/>
                  <w:szCs w:val="18"/>
                  <w:u w:val="single"/>
                </w:rPr>
                <w:alias w:val="甲方当事人全称"/>
                <w:tag w:val="甲方当事人全称"/>
                <w:id w:val="1701595070"/>
                <w:placeholder>
                  <w:docPart w:val="BC5D50E734A04C17BFB5A8B797B2F0D7"/>
                </w:placeholder>
                <w:text/>
              </w:sdtPr>
              <w:sdtEndPr>
                <w:rPr>
                  <w:rFonts w:hint="eastAsia" w:ascii="宋体" w:hAnsi="宋体" w:cs="宋体"/>
                  <w:sz w:val="18"/>
                  <w:szCs w:val="18"/>
                  <w:u w:val="single"/>
                </w:rPr>
              </w:sdtEndPr>
              <w:sdtContent>
                <w:permStart w:id="86" w:edGrp="everyone"/>
                <w:r>
                  <w:rPr>
                    <w:rFonts w:hint="eastAsia" w:ascii="宋体" w:hAnsi="宋体" w:cs="宋体"/>
                    <w:sz w:val="18"/>
                    <w:szCs w:val="18"/>
                    <w:u w:val="single"/>
                  </w:rPr>
                  <w:t xml:space="preserve">        </w:t>
                </w:r>
                <w:permEnd w:id="86"/>
              </w:sdtContent>
            </w:sdt>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税务识别号：</w:t>
            </w:r>
            <w:sdt>
              <w:sdtPr>
                <w:rPr>
                  <w:rFonts w:hint="eastAsia" w:asciiTheme="minorHAnsi" w:hAnsiTheme="minorHAnsi" w:eastAsiaTheme="minorEastAsia" w:cstheme="minorBidi"/>
                  <w:sz w:val="18"/>
                  <w:szCs w:val="18"/>
                </w:rPr>
                <w:alias w:val="甲方统一社会信用代码/证件号码"/>
                <w:tag w:val="甲方统一社会信用代码/证件号码"/>
                <w:id w:val="147479919"/>
                <w:placeholder>
                  <w:docPart w:val="20ECE63EAD90432CACF37F51606A8688"/>
                </w:placeholder>
                <w:text/>
              </w:sdtPr>
              <w:sdtEndPr>
                <w:rPr>
                  <w:rFonts w:hint="eastAsia" w:ascii="宋体" w:hAnsi="宋体" w:eastAsia="宋体" w:cs="宋体"/>
                  <w:sz w:val="18"/>
                  <w:szCs w:val="18"/>
                  <w:u w:val="single"/>
                </w:rPr>
              </w:sdtEndPr>
              <w:sdtContent>
                <w:permStart w:id="87" w:edGrp="everyone"/>
                <w:r>
                  <w:rPr>
                    <w:rFonts w:hint="eastAsia" w:ascii="宋体" w:hAnsi="宋体" w:cs="宋体"/>
                    <w:sz w:val="18"/>
                    <w:szCs w:val="18"/>
                    <w:u w:val="single"/>
                  </w:rPr>
                  <w:t xml:space="preserve">     </w:t>
                </w:r>
                <w:permEnd w:id="87"/>
              </w:sdtContent>
            </w:sdt>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开户行：</w:t>
            </w:r>
            <w:sdt>
              <w:sdtPr>
                <w:rPr>
                  <w:rFonts w:hint="eastAsia" w:ascii="宋体" w:hAnsi="宋体" w:cs="宋体"/>
                  <w:sz w:val="18"/>
                  <w:szCs w:val="18"/>
                </w:rPr>
                <w:alias w:val="甲方开户银行名称"/>
                <w:tag w:val="甲方开户银行名称"/>
                <w:id w:val="-1530950463"/>
                <w:placeholder>
                  <w:docPart w:val="A752DE7C92B34677B10830FDB8E58656"/>
                </w:placeholder>
                <w:text/>
              </w:sdtPr>
              <w:sdtEndPr>
                <w:rPr>
                  <w:rFonts w:hint="eastAsia" w:ascii="宋体" w:hAnsi="宋体" w:cs="宋体"/>
                  <w:sz w:val="18"/>
                  <w:szCs w:val="18"/>
                  <w:u w:val="single"/>
                </w:rPr>
              </w:sdtEndPr>
              <w:sdtContent>
                <w:permStart w:id="88" w:edGrp="everyone"/>
                <w:r>
                  <w:rPr>
                    <w:rFonts w:hint="eastAsia" w:ascii="宋体" w:hAnsi="宋体" w:cs="宋体"/>
                    <w:sz w:val="18"/>
                    <w:szCs w:val="18"/>
                    <w:u w:val="single"/>
                  </w:rPr>
                  <w:t xml:space="preserve">       </w:t>
                </w:r>
                <w:permEnd w:id="88"/>
              </w:sdtContent>
            </w:sdt>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银行账号：</w:t>
            </w:r>
            <w:sdt>
              <w:sdtPr>
                <w:rPr>
                  <w:rFonts w:hint="eastAsia" w:ascii="宋体" w:hAnsi="宋体" w:cs="宋体"/>
                  <w:sz w:val="18"/>
                  <w:szCs w:val="18"/>
                </w:rPr>
                <w:alias w:val="甲方银行账号"/>
                <w:tag w:val="甲方银行账号"/>
                <w:id w:val="326717851"/>
                <w:placeholder>
                  <w:docPart w:val="FB567DA6880F450299894104335BDB6C"/>
                </w:placeholder>
                <w:text/>
              </w:sdtPr>
              <w:sdtEndPr>
                <w:rPr>
                  <w:rFonts w:hint="eastAsia" w:ascii="宋体" w:hAnsi="宋体" w:cs="宋体"/>
                  <w:sz w:val="18"/>
                  <w:szCs w:val="18"/>
                  <w:u w:val="single"/>
                </w:rPr>
              </w:sdtEndPr>
              <w:sdtContent>
                <w:permStart w:id="89" w:edGrp="everyone"/>
                <w:r>
                  <w:rPr>
                    <w:rFonts w:hint="eastAsia" w:ascii="宋体" w:hAnsi="宋体" w:cs="宋体"/>
                    <w:sz w:val="18"/>
                    <w:szCs w:val="18"/>
                    <w:u w:val="single"/>
                  </w:rPr>
                  <w:t xml:space="preserve">       </w:t>
                </w:r>
                <w:permEnd w:id="89"/>
              </w:sdtContent>
            </w:sdt>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地址：</w:t>
            </w:r>
            <w:sdt>
              <w:sdtPr>
                <w:rPr>
                  <w:rFonts w:hint="eastAsia" w:ascii="宋体" w:hAnsi="宋体" w:cs="宋体"/>
                  <w:sz w:val="18"/>
                  <w:szCs w:val="18"/>
                </w:rPr>
                <w:alias w:val="甲方办公通讯地址"/>
                <w:tag w:val="甲方办公通讯地址"/>
                <w:id w:val="147473545"/>
                <w:placeholder>
                  <w:docPart w:val="E9FB5852276245BBAAC774C4FF90C475"/>
                </w:placeholder>
                <w:text/>
              </w:sdtPr>
              <w:sdtEndPr>
                <w:rPr>
                  <w:rFonts w:hint="eastAsia" w:ascii="宋体" w:hAnsi="宋体" w:cs="宋体"/>
                  <w:sz w:val="18"/>
                  <w:szCs w:val="18"/>
                  <w:u w:val="single"/>
                </w:rPr>
              </w:sdtEndPr>
              <w:sdtContent>
                <w:permStart w:id="90" w:edGrp="everyone"/>
                <w:r>
                  <w:rPr>
                    <w:rFonts w:hint="eastAsia" w:ascii="宋体" w:hAnsi="宋体" w:cs="宋体"/>
                    <w:sz w:val="18"/>
                    <w:szCs w:val="18"/>
                    <w:u w:val="single"/>
                  </w:rPr>
                  <w:t xml:space="preserve">        </w:t>
                </w:r>
                <w:permEnd w:id="90"/>
              </w:sdtContent>
            </w:sdt>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联系电话：</w:t>
            </w:r>
            <w:permStart w:id="91" w:edGrp="everyone"/>
            <w:r>
              <w:rPr>
                <w:rFonts w:hint="eastAsia" w:ascii="宋体" w:hAnsi="宋体" w:cs="宋体"/>
                <w:sz w:val="18"/>
                <w:szCs w:val="18"/>
                <w:u w:val="single"/>
              </w:rPr>
              <w:t xml:space="preserve">        </w:t>
            </w:r>
            <w:permEnd w:id="91"/>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税款差额=承诺税率对应的增值税进项税额﹣实际开具发票的进项税额（若计算得出的扣款小于0，则取0）</w:t>
            </w:r>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其中：增值税进项税额=∑开票金额÷（1+税率）×税率</w:t>
            </w:r>
          </w:p>
          <w:p>
            <w:pPr>
              <w:spacing w:line="360" w:lineRule="auto"/>
              <w:ind w:firstLine="560"/>
              <w:rPr>
                <w:rFonts w:hint="eastAsia" w:asciiTheme="minorEastAsia" w:hAnsiTheme="minorEastAsia" w:eastAsiaTheme="minorEastAsia" w:cstheme="minorEastAsia"/>
                <w:sz w:val="18"/>
                <w:szCs w:val="18"/>
              </w:rPr>
            </w:pPr>
            <w:r>
              <w:rPr>
                <w:rFonts w:hint="eastAsia" w:ascii="宋体" w:hAnsi="宋体" w:cs="宋体"/>
                <w:kern w:val="0"/>
                <w:sz w:val="18"/>
                <w:szCs w:val="18"/>
              </w:rPr>
              <w:t>7.10</w:t>
            </w:r>
            <w:r>
              <w:rPr>
                <w:rFonts w:hint="eastAsia" w:asciiTheme="minorEastAsia" w:hAnsiTheme="minorEastAsia" w:eastAsiaTheme="minorEastAsia" w:cstheme="minorEastAsia"/>
                <w:sz w:val="18"/>
                <w:szCs w:val="18"/>
              </w:rPr>
              <w:t>本合同项下不含税价格不因国家税率变化而变化，若在本合同履行期间遇国家税率调整，则价税合计相应调整，以开具发票的时间为准。</w:t>
            </w:r>
          </w:p>
          <w:p>
            <w:pPr>
              <w:spacing w:line="360" w:lineRule="auto"/>
              <w:ind w:firstLine="560"/>
              <w:rPr>
                <w:rFonts w:hint="eastAsia" w:asciiTheme="minorEastAsia" w:hAnsiTheme="minorEastAsia" w:eastAsiaTheme="minorEastAsia" w:cstheme="minorEastAsia"/>
                <w:sz w:val="18"/>
                <w:szCs w:val="18"/>
              </w:rPr>
            </w:pPr>
          </w:p>
        </w:tc>
        <w:tc>
          <w:tcPr>
            <w:tcW w:w="656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7.合同价款与支付</w:t>
            </w:r>
          </w:p>
          <w:p>
            <w:pPr>
              <w:spacing w:line="360" w:lineRule="auto"/>
              <w:ind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rPr>
              <w:t>7.1本合同价款，即具体技术服务费及乙方为完成本合同项下全部工作所需的全部费用，按以下第</w:t>
            </w:r>
            <w:sdt>
              <w:sdtPr>
                <w:rPr>
                  <w:rFonts w:hint="eastAsia" w:asciiTheme="minorHAnsi" w:hAnsiTheme="minorHAnsi" w:eastAsiaTheme="minorEastAsia" w:cstheme="minorBidi"/>
                  <w:sz w:val="18"/>
                  <w:szCs w:val="18"/>
                </w:rPr>
                <w:alias w:val="请选择一项。"/>
                <w:id w:val="147452845"/>
                <w:placeholder>
                  <w:docPart w:val="AA0279118CAE4D0C81A7C34E5F9C053F"/>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sz w:val="18"/>
                  <w:szCs w:val="18"/>
                  <w:u w:val="single"/>
                </w:rPr>
              </w:sdtEndPr>
              <w:sdtContent>
                <w:r>
                  <w:rPr>
                    <w:rFonts w:hint="eastAsia" w:asciiTheme="minorHAnsi" w:hAnsiTheme="minorHAnsi" w:eastAsiaTheme="minorEastAsia" w:cstheme="minorBidi"/>
                    <w:sz w:val="18"/>
                    <w:szCs w:val="18"/>
                  </w:rPr>
                  <w:t>（1）</w:t>
                </w:r>
              </w:sdtContent>
            </w:sdt>
            <w:r>
              <w:rPr>
                <w:rFonts w:hint="eastAsia" w:asciiTheme="minorEastAsia" w:hAnsiTheme="minorEastAsia" w:eastAsiaTheme="minorEastAsia" w:cstheme="minorEastAsia"/>
                <w:sz w:val="18"/>
                <w:szCs w:val="18"/>
              </w:rPr>
              <w:t>种方式结算确定：</w:t>
            </w:r>
          </w:p>
          <w:p>
            <w:pPr>
              <w:spacing w:line="360" w:lineRule="auto"/>
              <w:ind w:firstLine="360" w:firstLineChars="200"/>
              <w:rPr>
                <w:rFonts w:hint="eastAsia" w:ascii="宋体" w:hAnsi="宋体" w:cs="宋体"/>
                <w:sz w:val="18"/>
                <w:szCs w:val="18"/>
              </w:rPr>
            </w:pPr>
            <w:r>
              <w:rPr>
                <w:rFonts w:hint="eastAsia" w:asciiTheme="minorEastAsia" w:hAnsiTheme="minorEastAsia" w:eastAsiaTheme="minorEastAsia" w:cstheme="minorEastAsia"/>
                <w:sz w:val="18"/>
                <w:szCs w:val="18"/>
              </w:rPr>
              <w:t>（1）固定价。本合同价款为</w:t>
            </w:r>
            <w:r>
              <w:rPr>
                <w:rFonts w:hint="eastAsia" w:ascii="宋体" w:hAnsi="宋体" w:cs="宋体"/>
                <w:sz w:val="18"/>
                <w:szCs w:val="18"/>
              </w:rPr>
              <w:t>人民币含税价小写</w:t>
            </w:r>
            <w:sdt>
              <w:sdtPr>
                <w:rPr>
                  <w:rFonts w:hint="eastAsia" w:ascii="宋体" w:hAnsi="宋体" w:cs="宋体"/>
                  <w:sz w:val="18"/>
                  <w:szCs w:val="18"/>
                </w:rPr>
                <w:alias w:val="合同金额"/>
                <w:tag w:val="合同金额"/>
                <w:id w:val="-2124909288"/>
                <w:placeholder>
                  <w:docPart w:val="C096B60A5A4D49F4B613CB742F8AF380"/>
                </w:placeholder>
                <w:text/>
              </w:sdtPr>
              <w:sdtEndPr>
                <w:rPr>
                  <w:rFonts w:hint="eastAsia" w:ascii="宋体" w:hAnsi="宋体" w:cs="宋体"/>
                  <w:sz w:val="18"/>
                  <w:szCs w:val="18"/>
                </w:rPr>
              </w:sdtEndPr>
              <w:sdtContent>
                <w:r>
                  <w:rPr>
                    <w:rFonts w:hint="eastAsia" w:ascii="宋体" w:hAnsi="宋体" w:cs="宋体"/>
                    <w:sz w:val="18"/>
                    <w:szCs w:val="18"/>
                  </w:rPr>
                  <w:t xml:space="preserve">        </w:t>
                </w:r>
              </w:sdtContent>
            </w:sdt>
            <w:r>
              <w:rPr>
                <w:rFonts w:hint="eastAsia" w:ascii="宋体" w:hAnsi="宋体" w:cs="宋体"/>
                <w:sz w:val="18"/>
                <w:szCs w:val="18"/>
              </w:rPr>
              <w:t>元（大写：</w:t>
            </w:r>
            <w:sdt>
              <w:sdtPr>
                <w:rPr>
                  <w:rFonts w:hint="eastAsia" w:ascii="宋体" w:hAnsi="宋体" w:cs="宋体"/>
                  <w:sz w:val="18"/>
                  <w:szCs w:val="18"/>
                  <w:u w:val="single"/>
                </w:rPr>
                <w:alias w:val="合同大写金额"/>
                <w:tag w:val="合同大写金额"/>
                <w:id w:val="1653567335"/>
                <w:placeholder>
                  <w:docPart w:val="BCE086A1678C411DBDC36EFA7FB13364"/>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r>
              <w:rPr>
                <w:rFonts w:hint="eastAsia" w:ascii="宋体" w:hAnsi="宋体" w:cs="宋体"/>
                <w:sz w:val="18"/>
                <w:szCs w:val="18"/>
              </w:rPr>
              <w:t>），税率为</w:t>
            </w:r>
            <w:sdt>
              <w:sdtPr>
                <w:rPr>
                  <w:rFonts w:hint="eastAsia" w:ascii="宋体" w:hAnsi="宋体" w:cs="宋体"/>
                  <w:sz w:val="18"/>
                  <w:szCs w:val="18"/>
                </w:rPr>
                <w:alias w:val="税率"/>
                <w:tag w:val="税率"/>
                <w:id w:val="296574491"/>
                <w:placeholder>
                  <w:docPart w:val="948946F689AB46B4A5F03944650E88C6"/>
                </w:placeholder>
                <w:text/>
              </w:sdtPr>
              <w:sdtEndPr>
                <w:rPr>
                  <w:rFonts w:hint="eastAsia" w:ascii="宋体" w:hAnsi="宋体" w:cs="宋体"/>
                  <w:sz w:val="18"/>
                  <w:szCs w:val="18"/>
                  <w:u w:val="single"/>
                </w:rPr>
              </w:sdtEndPr>
              <w:sdtContent>
                <w:permStart w:id="92" w:edGrp="everyone"/>
                <w:r>
                  <w:rPr>
                    <w:rFonts w:hint="eastAsia" w:ascii="宋体" w:hAnsi="宋体" w:cs="宋体"/>
                    <w:sz w:val="18"/>
                    <w:szCs w:val="18"/>
                  </w:rPr>
                  <w:t xml:space="preserve">    </w:t>
                </w:r>
              </w:sdtContent>
            </w:sdt>
            <w:r>
              <w:rPr>
                <w:rFonts w:hint="eastAsia" w:ascii="宋体" w:hAnsi="宋体" w:cs="宋体"/>
                <w:sz w:val="18"/>
                <w:szCs w:val="18"/>
              </w:rPr>
              <w:t>，其中，不含税价为小写</w:t>
            </w:r>
            <w:sdt>
              <w:sdtPr>
                <w:rPr>
                  <w:rFonts w:hint="eastAsia" w:ascii="宋体" w:hAnsi="宋体" w:cs="宋体"/>
                  <w:sz w:val="18"/>
                  <w:szCs w:val="18"/>
                </w:rPr>
                <w:alias w:val="不含税价金额"/>
                <w:tag w:val="不含税价金额"/>
                <w:id w:val="-1953783499"/>
                <w:placeholder>
                  <w:docPart w:val="B3929AC991114852861BC92355E7C802"/>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r>
              <w:rPr>
                <w:rFonts w:hint="eastAsia" w:ascii="宋体" w:hAnsi="宋体" w:cs="宋体"/>
                <w:sz w:val="18"/>
                <w:szCs w:val="18"/>
              </w:rPr>
              <w:t>元（大写：</w:t>
            </w:r>
            <w:sdt>
              <w:sdtPr>
                <w:rPr>
                  <w:rFonts w:hint="eastAsia" w:ascii="宋体" w:hAnsi="宋体" w:cs="宋体"/>
                  <w:sz w:val="18"/>
                  <w:szCs w:val="18"/>
                </w:rPr>
                <w:alias w:val="不含税价大写金额"/>
                <w:tag w:val="不含税价大写金额"/>
                <w:id w:val="-968512404"/>
                <w:placeholder>
                  <w:docPart w:val="30DAF9EC5C0F4345942927C0F68F607F"/>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r>
              <w:rPr>
                <w:rFonts w:hint="eastAsia" w:ascii="宋体" w:hAnsi="宋体" w:cs="宋体"/>
                <w:sz w:val="18"/>
                <w:szCs w:val="18"/>
              </w:rPr>
              <w:t>），增值税为：小写</w:t>
            </w:r>
            <w:r>
              <w:rPr>
                <w:rFonts w:hint="eastAsia" w:ascii="宋体" w:hAnsi="宋体" w:cs="宋体"/>
                <w:sz w:val="18"/>
                <w:szCs w:val="18"/>
                <w:u w:val="single"/>
              </w:rPr>
              <w:t xml:space="preserve">     </w:t>
            </w:r>
            <w:r>
              <w:rPr>
                <w:rFonts w:hint="eastAsia" w:ascii="宋体" w:hAnsi="宋体" w:cs="宋体"/>
                <w:sz w:val="18"/>
                <w:szCs w:val="18"/>
              </w:rPr>
              <w:t>元（大写：</w:t>
            </w:r>
            <w:r>
              <w:rPr>
                <w:rFonts w:hint="eastAsia" w:ascii="宋体" w:hAnsi="宋体" w:cs="宋体"/>
                <w:sz w:val="18"/>
                <w:szCs w:val="18"/>
                <w:u w:val="single"/>
              </w:rPr>
              <w:t xml:space="preserve">     </w:t>
            </w:r>
            <w:r>
              <w:rPr>
                <w:rFonts w:hint="eastAsia" w:ascii="宋体" w:hAnsi="宋体" w:cs="宋体"/>
                <w:sz w:val="18"/>
                <w:szCs w:val="18"/>
              </w:rPr>
              <w:t>）</w:t>
            </w:r>
            <w:permEnd w:id="92"/>
            <w:r>
              <w:rPr>
                <w:rFonts w:hint="eastAsia" w:ascii="宋体" w:hAnsi="宋体" w:cs="宋体"/>
                <w:sz w:val="18"/>
                <w:szCs w:val="18"/>
              </w:rPr>
              <w:t>。该价款包括了乙方完成本合同约定的所有义务所需的全部费用。</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（2）暂定价。</w:t>
            </w:r>
            <w:r>
              <w:rPr>
                <w:rFonts w:hint="eastAsia" w:asciiTheme="minorEastAsia" w:hAnsiTheme="minorEastAsia" w:eastAsiaTheme="minorEastAsia" w:cstheme="minorEastAsia"/>
                <w:sz w:val="18"/>
                <w:szCs w:val="18"/>
              </w:rPr>
              <w:t>本合同价款暂定为</w:t>
            </w:r>
            <w:r>
              <w:rPr>
                <w:rFonts w:hint="eastAsia" w:ascii="宋体" w:hAnsi="宋体" w:cs="宋体"/>
                <w:sz w:val="18"/>
                <w:szCs w:val="18"/>
              </w:rPr>
              <w:t>人民币含税价小写</w:t>
            </w:r>
            <w:sdt>
              <w:sdtPr>
                <w:rPr>
                  <w:rFonts w:hint="eastAsia" w:ascii="宋体" w:hAnsi="宋体" w:cs="宋体"/>
                  <w:sz w:val="18"/>
                  <w:szCs w:val="18"/>
                </w:rPr>
                <w:alias w:val="合同金额"/>
                <w:tag w:val="合同金额"/>
                <w:id w:val="147457151"/>
                <w:placeholder>
                  <w:docPart w:val="FE0CFDCD9EFF4AF1934A408D2F1E83C6"/>
                </w:placeholder>
                <w:text/>
              </w:sdtPr>
              <w:sdtEndPr>
                <w:rPr>
                  <w:rFonts w:hint="eastAsia" w:ascii="宋体" w:hAnsi="宋体" w:cs="宋体"/>
                  <w:sz w:val="18"/>
                  <w:szCs w:val="18"/>
                </w:rPr>
              </w:sdtEndPr>
              <w:sdtContent>
                <w:r>
                  <w:rPr>
                    <w:rFonts w:hint="eastAsia" w:ascii="宋体" w:hAnsi="宋体" w:cs="宋体"/>
                    <w:sz w:val="18"/>
                    <w:szCs w:val="18"/>
                  </w:rPr>
                  <w:t xml:space="preserve">  /  </w:t>
                </w:r>
              </w:sdtContent>
            </w:sdt>
            <w:r>
              <w:rPr>
                <w:rFonts w:hint="eastAsia" w:ascii="宋体" w:hAnsi="宋体" w:cs="宋体"/>
                <w:sz w:val="18"/>
                <w:szCs w:val="18"/>
              </w:rPr>
              <w:t>元（大写：</w:t>
            </w:r>
            <w:sdt>
              <w:sdtPr>
                <w:rPr>
                  <w:rFonts w:hint="eastAsia" w:ascii="宋体" w:hAnsi="宋体" w:cs="宋体"/>
                  <w:sz w:val="18"/>
                  <w:szCs w:val="18"/>
                  <w:u w:val="single"/>
                </w:rPr>
                <w:alias w:val="合同大写金额"/>
                <w:tag w:val="合同大写金额"/>
                <w:id w:val="147459466"/>
                <w:placeholder>
                  <w:docPart w:val="A4A3F42C58224389A215C1DF05C02404"/>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   </w:t>
                </w:r>
              </w:sdtContent>
            </w:sdt>
            <w:r>
              <w:rPr>
                <w:rFonts w:hint="eastAsia" w:ascii="宋体" w:hAnsi="宋体" w:cs="宋体"/>
                <w:sz w:val="18"/>
                <w:szCs w:val="18"/>
              </w:rPr>
              <w:t>），税率为</w:t>
            </w:r>
            <w:sdt>
              <w:sdtPr>
                <w:rPr>
                  <w:rFonts w:hint="eastAsia" w:ascii="宋体" w:hAnsi="宋体" w:cs="宋体"/>
                  <w:sz w:val="18"/>
                  <w:szCs w:val="18"/>
                </w:rPr>
                <w:alias w:val="税率"/>
                <w:tag w:val="税率"/>
                <w:id w:val="147469045"/>
                <w:placeholder>
                  <w:docPart w:val="877AFE31D41F43BFB1BFA676D7BF3887"/>
                </w:placeholder>
                <w:text/>
              </w:sdtPr>
              <w:sdtEndPr>
                <w:rPr>
                  <w:rFonts w:hint="eastAsia" w:ascii="宋体" w:hAnsi="宋体" w:cs="宋体"/>
                  <w:sz w:val="18"/>
                  <w:szCs w:val="18"/>
                  <w:u w:val="single"/>
                </w:rPr>
              </w:sdtEndPr>
              <w:sdtContent>
                <w:permStart w:id="93" w:edGrp="everyone"/>
                <w:r>
                  <w:rPr>
                    <w:rFonts w:hint="eastAsia" w:ascii="宋体" w:hAnsi="宋体" w:cs="宋体"/>
                    <w:sz w:val="18"/>
                    <w:szCs w:val="18"/>
                  </w:rPr>
                  <w:t xml:space="preserve">  /  </w:t>
                </w:r>
              </w:sdtContent>
            </w:sdt>
            <w:r>
              <w:rPr>
                <w:rFonts w:hint="eastAsia" w:ascii="宋体" w:hAnsi="宋体" w:cs="宋体"/>
                <w:sz w:val="18"/>
                <w:szCs w:val="18"/>
              </w:rPr>
              <w:t>，其中，不含税价为小写</w:t>
            </w:r>
            <w:sdt>
              <w:sdtPr>
                <w:rPr>
                  <w:rFonts w:hint="eastAsia" w:ascii="宋体" w:hAnsi="宋体" w:cs="宋体"/>
                  <w:sz w:val="18"/>
                  <w:szCs w:val="18"/>
                </w:rPr>
                <w:alias w:val="不含税价金额"/>
                <w:tag w:val="不含税价金额"/>
                <w:id w:val="147482592"/>
                <w:placeholder>
                  <w:docPart w:val="4DE0E31B55E4489188A5DEE429A65287"/>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  </w:t>
                </w:r>
              </w:sdtContent>
            </w:sdt>
            <w:r>
              <w:rPr>
                <w:rFonts w:hint="eastAsia" w:ascii="宋体" w:hAnsi="宋体" w:cs="宋体"/>
                <w:sz w:val="18"/>
                <w:szCs w:val="18"/>
              </w:rPr>
              <w:t>元（大写：</w:t>
            </w:r>
            <w:sdt>
              <w:sdtPr>
                <w:rPr>
                  <w:rFonts w:hint="eastAsia" w:ascii="宋体" w:hAnsi="宋体" w:cs="宋体"/>
                  <w:sz w:val="18"/>
                  <w:szCs w:val="18"/>
                </w:rPr>
                <w:alias w:val="不含税价大写金额"/>
                <w:tag w:val="不含税价大写金额"/>
                <w:id w:val="147481894"/>
                <w:placeholder>
                  <w:docPart w:val="32D9C5632BE8499EBA4DE3113B53B544"/>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  </w:t>
                </w:r>
              </w:sdtContent>
            </w:sdt>
            <w:r>
              <w:rPr>
                <w:rFonts w:hint="eastAsia" w:ascii="宋体" w:hAnsi="宋体" w:cs="宋体"/>
                <w:sz w:val="18"/>
                <w:szCs w:val="18"/>
              </w:rPr>
              <w:t>），增值税为：小写</w:t>
            </w:r>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r>
              <w:rPr>
                <w:rFonts w:hint="eastAsia" w:ascii="宋体" w:hAnsi="宋体" w:cs="宋体"/>
                <w:sz w:val="18"/>
                <w:szCs w:val="18"/>
              </w:rPr>
              <w:t>元（大写：</w:t>
            </w:r>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r>
              <w:rPr>
                <w:rFonts w:hint="eastAsia" w:ascii="宋体" w:hAnsi="宋体" w:cs="宋体"/>
                <w:sz w:val="18"/>
                <w:szCs w:val="18"/>
              </w:rPr>
              <w:t>）</w:t>
            </w:r>
            <w:permEnd w:id="93"/>
            <w:r>
              <w:rPr>
                <w:rFonts w:hint="eastAsia" w:ascii="宋体" w:hAnsi="宋体" w:cs="宋体"/>
                <w:sz w:val="18"/>
                <w:szCs w:val="18"/>
              </w:rPr>
              <w:t>。最</w:t>
            </w:r>
            <w:r>
              <w:rPr>
                <w:rFonts w:hint="eastAsia" w:ascii="宋体" w:hAnsi="宋体"/>
                <w:sz w:val="18"/>
                <w:szCs w:val="18"/>
              </w:rPr>
              <w:t>终合同价款按以下标准计算：</w:t>
            </w:r>
            <w:permStart w:id="94" w:edGrp="everyone"/>
            <w:r>
              <w:rPr>
                <w:rFonts w:hint="eastAsia" w:asciiTheme="minorEastAsia" w:hAnsiTheme="minorEastAsia" w:eastAsiaTheme="minorEastAsia" w:cstheme="minorEastAsia"/>
                <w:sz w:val="18"/>
                <w:szCs w:val="18"/>
                <w:u w:val="single"/>
              </w:rPr>
              <w:t xml:space="preserve">   </w:t>
            </w:r>
            <w:r>
              <w:rPr>
                <w:rFonts w:asciiTheme="minorEastAsia" w:hAnsiTheme="minorEastAsia" w:eastAsiaTheme="minorEastAsia" w:cstheme="minorEastAsia"/>
                <w:sz w:val="18"/>
                <w:szCs w:val="18"/>
                <w:u w:val="single"/>
              </w:rPr>
              <w:t>/</w:t>
            </w:r>
            <w:r>
              <w:rPr>
                <w:rFonts w:hint="eastAsia" w:asciiTheme="minorEastAsia" w:hAnsiTheme="minorEastAsia" w:eastAsiaTheme="minorEastAsia" w:cstheme="minorEastAsia"/>
                <w:sz w:val="18"/>
                <w:szCs w:val="18"/>
                <w:u w:val="single"/>
              </w:rPr>
              <w:t xml:space="preserve">   </w:t>
            </w:r>
            <w:permEnd w:id="94"/>
          </w:p>
          <w:p>
            <w:pPr>
              <w:spacing w:line="360" w:lineRule="auto"/>
              <w:ind w:firstLine="360" w:firstLineChars="200"/>
              <w:rPr>
                <w:rFonts w:hint="eastAsia" w:asciiTheme="minorEastAsia" w:hAnsiTheme="minorEastAsia" w:eastAsiaTheme="minorEastAsia" w:cstheme="minorEastAsia"/>
                <w:sz w:val="18"/>
                <w:szCs w:val="18"/>
                <w:u w:val="single"/>
                <w:shd w:val="pct10" w:color="auto" w:fill="FFFFFF"/>
              </w:rPr>
            </w:pPr>
            <w:r>
              <w:rPr>
                <w:rFonts w:hint="eastAsia" w:asciiTheme="minorEastAsia" w:hAnsiTheme="minorEastAsia" w:eastAsiaTheme="minorEastAsia" w:cstheme="minorEastAsia"/>
                <w:sz w:val="18"/>
                <w:szCs w:val="18"/>
              </w:rPr>
              <w:t>（3）按《委托函》单独结算，具体计价标准为</w:t>
            </w:r>
            <w:permStart w:id="95" w:edGrp="everyone"/>
            <w:r>
              <w:rPr>
                <w:rFonts w:hint="eastAsia" w:asciiTheme="minorEastAsia" w:hAnsiTheme="minorEastAsia" w:eastAsiaTheme="minorEastAsia" w:cstheme="minorEastAsia"/>
                <w:sz w:val="18"/>
                <w:szCs w:val="18"/>
                <w:u w:val="single"/>
              </w:rPr>
              <w:t xml:space="preserve">  </w:t>
            </w:r>
            <w:r>
              <w:rPr>
                <w:rFonts w:asciiTheme="minorEastAsia" w:hAnsiTheme="minorEastAsia" w:eastAsiaTheme="minorEastAsia" w:cstheme="minorEastAsia"/>
                <w:sz w:val="18"/>
                <w:szCs w:val="18"/>
                <w:u w:val="single"/>
              </w:rPr>
              <w:t>/</w:t>
            </w:r>
            <w:r>
              <w:rPr>
                <w:rFonts w:hint="eastAsia" w:asciiTheme="minorEastAsia" w:hAnsiTheme="minorEastAsia" w:eastAsiaTheme="minorEastAsia" w:cstheme="minorEastAsia"/>
                <w:sz w:val="18"/>
                <w:szCs w:val="18"/>
                <w:u w:val="single"/>
              </w:rPr>
              <w:t xml:space="preserve">  </w:t>
            </w:r>
            <w:permEnd w:id="95"/>
            <w:r>
              <w:rPr>
                <w:rFonts w:hint="eastAsia" w:asciiTheme="minorEastAsia" w:hAnsiTheme="minorEastAsia" w:eastAsiaTheme="minorEastAsia" w:cstheme="minorEastAsia"/>
                <w:sz w:val="18"/>
                <w:szCs w:val="18"/>
              </w:rPr>
              <w:t>。</w:t>
            </w:r>
          </w:p>
          <w:p>
            <w:pPr>
              <w:spacing w:line="360" w:lineRule="auto"/>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（4）按每</w:t>
            </w:r>
            <w:permStart w:id="96" w:edGrp="everyone"/>
            <w:r>
              <w:rPr>
                <w:rFonts w:hint="eastAsia" w:asciiTheme="minorEastAsia" w:hAnsiTheme="minorEastAsia" w:eastAsiaTheme="minorEastAsia" w:cstheme="minorEastAsia"/>
                <w:sz w:val="18"/>
                <w:szCs w:val="18"/>
                <w:u w:val="single"/>
              </w:rPr>
              <w:t xml:space="preserve">   </w:t>
            </w:r>
            <w:r>
              <w:rPr>
                <w:rFonts w:asciiTheme="minorEastAsia" w:hAnsiTheme="minorEastAsia" w:eastAsiaTheme="minorEastAsia" w:cstheme="minorEastAsia"/>
                <w:sz w:val="18"/>
                <w:szCs w:val="18"/>
                <w:u w:val="single"/>
              </w:rPr>
              <w:t>/</w:t>
            </w:r>
            <w:r>
              <w:rPr>
                <w:rFonts w:hint="eastAsia" w:asciiTheme="minorEastAsia" w:hAnsiTheme="minorEastAsia" w:eastAsiaTheme="minorEastAsia" w:cstheme="minorEastAsia"/>
                <w:sz w:val="18"/>
                <w:szCs w:val="18"/>
                <w:u w:val="single"/>
              </w:rPr>
              <w:t xml:space="preserve">   </w:t>
            </w:r>
            <w:permEnd w:id="96"/>
            <w:r>
              <w:rPr>
                <w:rFonts w:hint="eastAsia" w:asciiTheme="minorEastAsia" w:hAnsiTheme="minorEastAsia" w:eastAsiaTheme="minorEastAsia" w:cstheme="minorEastAsia"/>
                <w:sz w:val="18"/>
                <w:szCs w:val="18"/>
              </w:rPr>
              <w:t>个月累计结算。</w:t>
            </w:r>
          </w:p>
          <w:p>
            <w:pPr>
              <w:spacing w:line="360" w:lineRule="auto"/>
              <w:ind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rPr>
              <w:t>（5）其他：</w:t>
            </w:r>
            <w:sdt>
              <w:sdtPr>
                <w:rPr>
                  <w:rFonts w:hint="eastAsia" w:ascii="宋体" w:hAnsi="宋体" w:cs="宋体"/>
                  <w:color w:val="C00000"/>
                  <w:sz w:val="18"/>
                  <w:szCs w:val="18"/>
                </w:rPr>
                <w:alias w:val="不填其他的，请划“/”"/>
                <w:id w:val="147452876"/>
                <w:placeholder>
                  <w:docPart w:val="1490CFD82D3F4E2D9E2CD075B57DCE5C"/>
                </w:placeholder>
                <w:text w:multiLine="1"/>
              </w:sdtPr>
              <w:sdtEndPr>
                <w:rPr>
                  <w:rFonts w:hint="eastAsia" w:ascii="宋体" w:hAnsi="宋体" w:cs="宋体"/>
                  <w:color w:val="C00000"/>
                  <w:sz w:val="18"/>
                  <w:szCs w:val="18"/>
                  <w:u w:val="single"/>
                </w:rPr>
              </w:sdtEndPr>
              <w:sdtContent>
                <w:r>
                  <w:rPr>
                    <w:rFonts w:hint="eastAsia" w:ascii="宋体" w:hAnsi="宋体" w:cs="宋体"/>
                    <w:color w:val="C00000"/>
                    <w:sz w:val="18"/>
                    <w:szCs w:val="18"/>
                  </w:rPr>
                  <w:t xml:space="preserve">    /    </w:t>
                </w:r>
              </w:sdtContent>
            </w:sdt>
          </w:p>
          <w:p>
            <w:pPr>
              <w:spacing w:line="360" w:lineRule="auto"/>
              <w:ind w:firstLine="560"/>
              <w:rPr>
                <w:rFonts w:hint="eastAsia" w:asciiTheme="minorEastAsia" w:hAnsiTheme="minorEastAsia" w:eastAsiaTheme="minorEastAsia" w:cstheme="minorEastAsia"/>
                <w:sz w:val="18"/>
                <w:szCs w:val="18"/>
                <w:u w:val="single"/>
              </w:rPr>
            </w:pPr>
            <w:r>
              <w:rPr>
                <w:rFonts w:hint="eastAsia" w:ascii="宋体" w:hAnsi="宋体" w:cs="宋体"/>
                <w:sz w:val="18"/>
                <w:szCs w:val="18"/>
              </w:rPr>
              <w:t>7.2</w:t>
            </w:r>
            <w:r>
              <w:rPr>
                <w:rFonts w:hint="eastAsia" w:asciiTheme="minorEastAsia" w:hAnsiTheme="minorEastAsia" w:eastAsiaTheme="minorEastAsia" w:cstheme="minorEastAsia"/>
                <w:sz w:val="18"/>
                <w:szCs w:val="18"/>
              </w:rPr>
              <w:t>双方同意本合同价款的支付按以下第</w:t>
            </w:r>
            <w:sdt>
              <w:sdtPr>
                <w:rPr>
                  <w:rFonts w:hint="eastAsia" w:asciiTheme="minorHAnsi" w:hAnsiTheme="minorHAnsi" w:eastAsiaTheme="minorEastAsia" w:cstheme="minorBidi"/>
                  <w:sz w:val="18"/>
                  <w:szCs w:val="18"/>
                </w:rPr>
                <w:alias w:val="请选择一项"/>
                <w:tag w:val="支付方式选项"/>
                <w:id w:val="559282789"/>
                <w:placeholder>
                  <w:docPart w:val="52215DB35E794F9191546BAD1FC504CA"/>
                </w:placeholder>
                <w:comboBox>
                  <w:listItem w:displayText="（1）" w:value="（1）"/>
                  <w:listItem w:displayText="（2）" w:value="（2）"/>
                  <w:listItem w:displayText="（3）" w:value="（3）"/>
                </w:comboBox>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（1）</w:t>
                </w:r>
              </w:sdtContent>
            </w:sdt>
            <w:r>
              <w:rPr>
                <w:rFonts w:hint="eastAsia" w:asciiTheme="minorEastAsia" w:hAnsiTheme="minorEastAsia" w:eastAsiaTheme="minorEastAsia" w:cstheme="minorEastAsia"/>
                <w:sz w:val="18"/>
                <w:szCs w:val="18"/>
              </w:rPr>
              <w:t>项约定执行：</w:t>
            </w:r>
          </w:p>
          <w:p>
            <w:pPr>
              <w:spacing w:line="360" w:lineRule="auto"/>
              <w:ind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（1）一次性支付</w:t>
            </w:r>
          </w:p>
          <w:p>
            <w:pPr>
              <w:spacing w:line="360" w:lineRule="auto"/>
              <w:ind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具体支付时间和方式为：</w:t>
            </w:r>
            <w:permStart w:id="97" w:edGrp="everyone"/>
            <w:r>
              <w:rPr>
                <w:rFonts w:hint="eastAsia" w:asciiTheme="minorEastAsia" w:hAnsiTheme="minorEastAsia" w:eastAsiaTheme="minorEastAsia" w:cstheme="minorEastAsia"/>
                <w:sz w:val="18"/>
                <w:szCs w:val="18"/>
                <w:u w:val="single"/>
              </w:rPr>
              <w:t xml:space="preserve">   在乙方完成本项目约定的技术服务并提交技术合同认定登记证明后</w:t>
            </w:r>
            <w:r>
              <w:rPr>
                <w:rFonts w:hint="eastAsia" w:asciiTheme="minorEastAsia" w:hAnsiTheme="minorEastAsia" w:eastAsiaTheme="minorEastAsia" w:cstheme="minorEastAsia"/>
                <w:sz w:val="18"/>
                <w:szCs w:val="18"/>
                <w:u w:val="single"/>
                <w:lang w:eastAsia="zh-CN"/>
              </w:rPr>
              <w:t>（</w:t>
            </w:r>
            <w:r>
              <w:rPr>
                <w:rFonts w:hint="eastAsia" w:asciiTheme="minorEastAsia" w:hAnsiTheme="minorEastAsia" w:eastAsiaTheme="minorEastAsia" w:cstheme="minorEastAsia"/>
                <w:sz w:val="18"/>
                <w:szCs w:val="18"/>
                <w:u w:val="single"/>
                <w:lang w:val="en-US" w:eastAsia="zh-CN"/>
              </w:rPr>
              <w:t>技术合同认定不通过需提供证明材料并出具说明</w:t>
            </w:r>
            <w:bookmarkStart w:id="6" w:name="_GoBack"/>
            <w:bookmarkEnd w:id="6"/>
            <w:r>
              <w:rPr>
                <w:rFonts w:hint="eastAsia" w:asciiTheme="minorEastAsia" w:hAnsiTheme="minorEastAsia" w:eastAsiaTheme="minorEastAsia" w:cstheme="minorEastAsia"/>
                <w:sz w:val="18"/>
                <w:szCs w:val="18"/>
                <w:u w:val="single"/>
                <w:lang w:eastAsia="zh-CN"/>
              </w:rPr>
              <w:t>）</w:t>
            </w:r>
            <w:r>
              <w:rPr>
                <w:rFonts w:hint="eastAsia" w:asciiTheme="minorEastAsia" w:hAnsiTheme="minorEastAsia" w:eastAsiaTheme="minorEastAsia" w:cstheme="minorEastAsia"/>
                <w:sz w:val="18"/>
                <w:szCs w:val="18"/>
                <w:u w:val="single"/>
              </w:rPr>
              <w:t xml:space="preserve">，经甲方审核验收通过且在甲方出具评审合格的书面意见后，乙方向甲方提出付款申请，并开具合同相应金额的增值税专用发票,甲方于60日内完成付款。  </w:t>
            </w:r>
            <w:permEnd w:id="97"/>
          </w:p>
          <w:p>
            <w:pPr>
              <w:spacing w:line="360" w:lineRule="auto"/>
              <w:ind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（2）分期支付</w:t>
            </w:r>
          </w:p>
          <w:p>
            <w:pPr>
              <w:ind w:firstLine="360" w:firstLineChars="200"/>
              <w:rPr>
                <w:rFonts w:hint="eastAsia" w:asciiTheme="minorEastAsia" w:hAnsiTheme="minorEastAsia" w:eastAsiaTheme="minorEastAsia" w:cstheme="minorEastAsia"/>
                <w:sz w:val="18"/>
                <w:szCs w:val="18"/>
              </w:rPr>
            </w:pPr>
            <w:permStart w:id="98" w:edGrp="everyone"/>
            <w:r>
              <w:rPr>
                <w:rFonts w:hint="eastAsia" w:asciiTheme="minorEastAsia" w:hAnsiTheme="minorEastAsia" w:eastAsiaTheme="minorEastAsia" w:cstheme="minorEastAsia"/>
                <w:sz w:val="18"/>
                <w:szCs w:val="18"/>
              </w:rPr>
              <w:t>具体支付时间和方式为：</w:t>
            </w:r>
          </w:p>
          <w:tbl>
            <w:tblPr>
              <w:tblStyle w:val="14"/>
              <w:tblW w:w="5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7"/>
              <w:gridCol w:w="636"/>
              <w:gridCol w:w="2640"/>
              <w:gridCol w:w="948"/>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7" w:type="dxa"/>
                </w:tcPr>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分期</w:t>
                  </w:r>
                </w:p>
              </w:tc>
              <w:tc>
                <w:tcPr>
                  <w:tcW w:w="636" w:type="dxa"/>
                </w:tcPr>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支付时间</w:t>
                  </w:r>
                </w:p>
              </w:tc>
              <w:tc>
                <w:tcPr>
                  <w:tcW w:w="2640" w:type="dxa"/>
                </w:tcPr>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支付条件</w:t>
                  </w:r>
                </w:p>
              </w:tc>
              <w:tc>
                <w:tcPr>
                  <w:tcW w:w="948" w:type="dxa"/>
                </w:tcPr>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支付比例</w:t>
                  </w:r>
                </w:p>
              </w:tc>
              <w:tc>
                <w:tcPr>
                  <w:tcW w:w="1026" w:type="dxa"/>
                </w:tcPr>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7"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p>
              </w:tc>
              <w:tc>
                <w:tcPr>
                  <w:tcW w:w="636"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w:t>
                  </w:r>
                  <w:r>
                    <w:rPr>
                      <w:rFonts w:asciiTheme="minorEastAsia" w:hAnsiTheme="minorEastAsia" w:eastAsiaTheme="minorEastAsia" w:cstheme="minorEastAsia"/>
                      <w:sz w:val="18"/>
                      <w:szCs w:val="18"/>
                      <w:u w:val="single"/>
                    </w:rPr>
                    <w:t>/</w:t>
                  </w:r>
                  <w:r>
                    <w:rPr>
                      <w:rFonts w:hint="eastAsia" w:asciiTheme="minorEastAsia" w:hAnsiTheme="minorEastAsia" w:eastAsiaTheme="minorEastAsia" w:cstheme="minorEastAsia"/>
                      <w:sz w:val="18"/>
                      <w:szCs w:val="18"/>
                      <w:u w:val="single"/>
                    </w:rPr>
                    <w:t xml:space="preserve">  </w:t>
                  </w:r>
                </w:p>
              </w:tc>
              <w:tc>
                <w:tcPr>
                  <w:tcW w:w="2640"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   </w:t>
                  </w:r>
                </w:p>
              </w:tc>
              <w:tc>
                <w:tcPr>
                  <w:tcW w:w="948"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 </w:t>
                  </w:r>
                </w:p>
              </w:tc>
              <w:tc>
                <w:tcPr>
                  <w:tcW w:w="1026" w:type="dxa"/>
                </w:tcPr>
                <w:p>
                  <w:pPr>
                    <w:spacing w:line="36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u w:val="single"/>
                    </w:rPr>
                    <w:t xml:space="preserve">  /   </w:t>
                  </w:r>
                </w:p>
              </w:tc>
            </w:tr>
          </w:tbl>
          <w:p>
            <w:pPr>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如本合同价款为暂定价款的，则上述 / 按最终结算价款计算支付，其他批次款则按本合同约定的暂定价款计算支付。</w:t>
            </w:r>
          </w:p>
          <w:permEnd w:id="98"/>
          <w:p>
            <w:pPr>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（3）其他：</w:t>
            </w:r>
            <w:permStart w:id="99" w:edGrp="everyone"/>
            <w:r>
              <w:rPr>
                <w:rFonts w:hint="eastAsia" w:asciiTheme="minorEastAsia" w:hAnsiTheme="minorEastAsia" w:eastAsiaTheme="minorEastAsia" w:cstheme="minorEastAsia"/>
                <w:sz w:val="18"/>
                <w:szCs w:val="18"/>
              </w:rPr>
              <w:t xml:space="preserve"> / </w:t>
            </w:r>
            <w:permEnd w:id="99"/>
          </w:p>
          <w:p>
            <w:pPr>
              <w:ind w:firstLine="360" w:firstLineChars="200"/>
              <w:rPr>
                <w:rFonts w:hint="eastAsia" w:ascii="宋体" w:hAnsi="宋体" w:cs="宋体"/>
                <w:sz w:val="18"/>
                <w:szCs w:val="18"/>
              </w:rPr>
            </w:pPr>
            <w:r>
              <w:rPr>
                <w:rFonts w:hint="eastAsia" w:ascii="宋体" w:hAnsi="宋体" w:cs="宋体"/>
                <w:sz w:val="18"/>
                <w:szCs w:val="18"/>
              </w:rPr>
              <w:t>7.3</w:t>
            </w:r>
            <w:r>
              <w:rPr>
                <w:rFonts w:hint="eastAsia" w:asciiTheme="majorEastAsia" w:hAnsiTheme="majorEastAsia" w:eastAsiaTheme="majorEastAsia" w:cstheme="majorEastAsia"/>
                <w:sz w:val="18"/>
                <w:szCs w:val="18"/>
              </w:rPr>
              <w:t>合同价款结算按第</w:t>
            </w:r>
            <w:sdt>
              <w:sdtPr>
                <w:rPr>
                  <w:rFonts w:hint="eastAsia" w:asciiTheme="minorHAnsi" w:hAnsiTheme="minorHAnsi" w:eastAsiaTheme="minorEastAsia" w:cstheme="minorBidi"/>
                  <w:sz w:val="18"/>
                  <w:szCs w:val="18"/>
                  <w:u w:val="single"/>
                </w:rPr>
                <w:alias w:val="请选择一项，多选或其他方式请手动填写"/>
                <w:id w:val="147469967"/>
                <w:placeholder>
                  <w:docPart w:val="DC90C5D9FA5A41C3B0A8C55A9487FC03"/>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sz w:val="18"/>
                  <w:szCs w:val="18"/>
                  <w:u w:val="single"/>
                </w:rPr>
              </w:sdtEndPr>
              <w:sdtContent>
                <w:r>
                  <w:rPr>
                    <w:rFonts w:hint="eastAsia" w:asciiTheme="minorHAnsi" w:hAnsiTheme="minorHAnsi" w:eastAsiaTheme="minorEastAsia" w:cstheme="minorBidi"/>
                    <w:sz w:val="18"/>
                    <w:szCs w:val="18"/>
                    <w:u w:val="single"/>
                  </w:rPr>
                  <w:t>1</w:t>
                </w:r>
              </w:sdtContent>
            </w:sdt>
            <w:r>
              <w:rPr>
                <w:rFonts w:hint="eastAsia" w:asciiTheme="majorEastAsia" w:hAnsiTheme="majorEastAsia" w:eastAsiaTheme="majorEastAsia" w:cstheme="majorEastAsia"/>
                <w:sz w:val="18"/>
                <w:szCs w:val="18"/>
              </w:rPr>
              <w:t>种方式（1.转账/2.汇票/3.支票/4.</w:t>
            </w:r>
            <w:r>
              <w:rPr>
                <w:rFonts w:hint="eastAsia" w:asciiTheme="minorEastAsia" w:hAnsiTheme="minorEastAsia" w:eastAsiaTheme="minorEastAsia" w:cstheme="minorEastAsia"/>
                <w:sz w:val="18"/>
                <w:szCs w:val="18"/>
              </w:rPr>
              <w:t>其他：</w:t>
            </w:r>
            <w:sdt>
              <w:sdtPr>
                <w:rPr>
                  <w:rFonts w:hint="eastAsia" w:ascii="宋体" w:hAnsi="宋体" w:cs="宋体"/>
                  <w:color w:val="C00000"/>
                  <w:sz w:val="18"/>
                  <w:szCs w:val="18"/>
                </w:rPr>
                <w:alias w:val="不填其他的，请划“/”"/>
                <w:id w:val="147464970"/>
                <w:placeholder>
                  <w:docPart w:val="477D0CDF4B334BDABDC1941ED555E332"/>
                </w:placeholder>
                <w:text w:multiLine="1"/>
              </w:sdtPr>
              <w:sdtEndPr>
                <w:rPr>
                  <w:rFonts w:hint="eastAsia" w:ascii="宋体" w:hAnsi="宋体" w:cs="宋体"/>
                  <w:color w:val="C00000"/>
                  <w:sz w:val="18"/>
                  <w:szCs w:val="18"/>
                  <w:u w:val="single"/>
                </w:rPr>
              </w:sdtEndPr>
              <w:sdtContent>
                <w:r>
                  <w:rPr>
                    <w:rFonts w:hint="eastAsia" w:ascii="宋体" w:hAnsi="宋体" w:cs="宋体"/>
                    <w:color w:val="C00000"/>
                    <w:sz w:val="18"/>
                    <w:szCs w:val="18"/>
                  </w:rPr>
                  <w:t xml:space="preserve">       </w:t>
                </w:r>
              </w:sdtContent>
            </w:sdt>
            <w:r>
              <w:rPr>
                <w:rFonts w:hint="eastAsia" w:ascii="宋体" w:hAnsi="宋体" w:cs="宋体"/>
                <w:sz w:val="18"/>
                <w:szCs w:val="18"/>
              </w:rPr>
              <w:t>）。如需使用商业汇票进行支付的，由款项支付方承担资金成本（买方付息贴现）。</w:t>
            </w:r>
          </w:p>
          <w:p>
            <w:pPr>
              <w:ind w:firstLine="360" w:firstLineChars="200"/>
              <w:rPr>
                <w:sz w:val="18"/>
                <w:szCs w:val="18"/>
              </w:rPr>
            </w:pPr>
            <w:r>
              <w:rPr>
                <w:rFonts w:hint="eastAsia"/>
                <w:sz w:val="18"/>
                <w:szCs w:val="18"/>
              </w:rPr>
              <w:t>乙方汇票开立信息如下：</w:t>
            </w:r>
          </w:p>
          <w:p>
            <w:pPr>
              <w:ind w:firstLine="360" w:firstLineChars="200"/>
              <w:rPr>
                <w:sz w:val="18"/>
                <w:szCs w:val="18"/>
              </w:rPr>
            </w:pPr>
            <w:r>
              <w:rPr>
                <w:rFonts w:hint="eastAsia"/>
                <w:sz w:val="18"/>
                <w:szCs w:val="18"/>
              </w:rPr>
              <w:t>汇票类型：</w:t>
            </w:r>
            <w:permStart w:id="100" w:edGrp="everyone"/>
            <w:r>
              <w:rPr>
                <w:rFonts w:hint="eastAsia" w:ascii="宋体" w:hAnsi="宋体" w:cs="宋体"/>
                <w:sz w:val="18"/>
                <w:szCs w:val="18"/>
              </w:rPr>
              <w:sym w:font="Wingdings" w:char="006F"/>
            </w:r>
            <w:r>
              <w:rPr>
                <w:rFonts w:hint="eastAsia" w:ascii="宋体" w:hAnsi="宋体" w:cs="宋体"/>
                <w:sz w:val="18"/>
                <w:szCs w:val="18"/>
              </w:rPr>
              <w:t xml:space="preserve">银行承兑汇票  </w:t>
            </w:r>
            <w:r>
              <w:rPr>
                <w:rFonts w:hint="eastAsia" w:ascii="宋体" w:hAnsi="宋体" w:cs="宋体"/>
                <w:sz w:val="18"/>
                <w:szCs w:val="18"/>
              </w:rPr>
              <w:sym w:font="Wingdings" w:char="006F"/>
            </w:r>
            <w:r>
              <w:rPr>
                <w:rFonts w:hint="eastAsia" w:ascii="宋体" w:hAnsi="宋体" w:cs="宋体"/>
                <w:sz w:val="18"/>
                <w:szCs w:val="18"/>
              </w:rPr>
              <w:t>商业承兑汇票</w:t>
            </w:r>
            <w:permEnd w:id="100"/>
          </w:p>
          <w:p>
            <w:pPr>
              <w:ind w:firstLine="360" w:firstLineChars="200"/>
              <w:rPr>
                <w:sz w:val="18"/>
                <w:szCs w:val="18"/>
                <w:u w:val="single"/>
              </w:rPr>
            </w:pPr>
            <w:r>
              <w:rPr>
                <w:rFonts w:hint="eastAsia"/>
                <w:sz w:val="18"/>
                <w:szCs w:val="18"/>
              </w:rPr>
              <w:t>收款人全称：</w:t>
            </w:r>
            <w:sdt>
              <w:sdtPr>
                <w:rPr>
                  <w:rFonts w:hint="eastAsia" w:ascii="宋体" w:hAnsi="宋体" w:cs="宋体"/>
                  <w:sz w:val="18"/>
                  <w:szCs w:val="18"/>
                </w:rPr>
                <w:alias w:val="不选择汇票的，请删除以下汇票开票信息，划/"/>
                <w:tag w:val="乙方当事人全称"/>
                <w:id w:val="147476148"/>
                <w:placeholder>
                  <w:docPart w:val="24A4D98BCC344A0D84212ED60C2B9BAE"/>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r>
                  <w:rPr>
                    <w:rFonts w:ascii="宋体" w:hAnsi="宋体" w:cs="宋体"/>
                    <w:sz w:val="18"/>
                    <w:szCs w:val="18"/>
                  </w:rPr>
                  <w:t>/</w:t>
                </w:r>
                <w:r>
                  <w:rPr>
                    <w:rFonts w:hint="eastAsia" w:ascii="宋体" w:hAnsi="宋体" w:cs="宋体"/>
                    <w:sz w:val="18"/>
                    <w:szCs w:val="18"/>
                  </w:rPr>
                  <w:t xml:space="preserve">       </w:t>
                </w:r>
              </w:sdtContent>
            </w:sdt>
          </w:p>
          <w:p>
            <w:pPr>
              <w:ind w:firstLine="360" w:firstLineChars="200"/>
              <w:rPr>
                <w:sz w:val="18"/>
                <w:szCs w:val="18"/>
              </w:rPr>
            </w:pPr>
            <w:r>
              <w:rPr>
                <w:rFonts w:hint="eastAsia"/>
                <w:sz w:val="18"/>
                <w:szCs w:val="18"/>
              </w:rPr>
              <w:t>银行账户：</w:t>
            </w:r>
            <w:sdt>
              <w:sdtPr>
                <w:rPr>
                  <w:rFonts w:hint="eastAsia" w:ascii="宋体" w:hAnsi="宋体" w:cs="宋体"/>
                  <w:sz w:val="18"/>
                  <w:szCs w:val="18"/>
                </w:rPr>
                <w:alias w:val="乙方银行账号"/>
                <w:tag w:val="乙方银行账号"/>
                <w:id w:val="147482871"/>
                <w:placeholder>
                  <w:docPart w:val="0E367E46D8934E16AD57BFDFCB2B807F"/>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r>
                  <w:rPr>
                    <w:rFonts w:ascii="宋体" w:hAnsi="宋体" w:cs="宋体"/>
                    <w:sz w:val="18"/>
                    <w:szCs w:val="18"/>
                  </w:rPr>
                  <w:t>/</w:t>
                </w:r>
                <w:r>
                  <w:rPr>
                    <w:rFonts w:hint="eastAsia" w:ascii="宋体" w:hAnsi="宋体" w:cs="宋体"/>
                    <w:sz w:val="18"/>
                    <w:szCs w:val="18"/>
                  </w:rPr>
                  <w:t xml:space="preserve">       </w:t>
                </w:r>
              </w:sdtContent>
            </w:sdt>
          </w:p>
          <w:p>
            <w:pPr>
              <w:ind w:firstLine="360" w:firstLineChars="200"/>
              <w:rPr>
                <w:sz w:val="18"/>
                <w:szCs w:val="18"/>
              </w:rPr>
            </w:pPr>
            <w:r>
              <w:rPr>
                <w:rFonts w:hint="eastAsia"/>
                <w:sz w:val="18"/>
                <w:szCs w:val="18"/>
              </w:rPr>
              <w:t>开户银行：</w:t>
            </w:r>
            <w:sdt>
              <w:sdtPr>
                <w:rPr>
                  <w:rFonts w:hint="eastAsia" w:ascii="宋体" w:hAnsi="宋体" w:cs="宋体"/>
                  <w:sz w:val="18"/>
                  <w:szCs w:val="18"/>
                </w:rPr>
                <w:alias w:val="乙方开户银行名称"/>
                <w:tag w:val="乙方开户银行名称"/>
                <w:id w:val="147462827"/>
                <w:placeholder>
                  <w:docPart w:val="63A843F00B49429FB73C472E15E4BB0D"/>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r>
                  <w:rPr>
                    <w:rFonts w:ascii="宋体" w:hAnsi="宋体" w:cs="宋体"/>
                    <w:sz w:val="18"/>
                    <w:szCs w:val="18"/>
                  </w:rPr>
                  <w:t>/</w:t>
                </w:r>
                <w:r>
                  <w:rPr>
                    <w:rFonts w:hint="eastAsia" w:ascii="宋体" w:hAnsi="宋体" w:cs="宋体"/>
                    <w:sz w:val="18"/>
                    <w:szCs w:val="18"/>
                  </w:rPr>
                  <w:t xml:space="preserve">       </w:t>
                </w:r>
              </w:sdtContent>
            </w:sdt>
          </w:p>
          <w:p>
            <w:pPr>
              <w:ind w:firstLine="360" w:firstLineChars="200"/>
              <w:rPr>
                <w:sz w:val="18"/>
                <w:szCs w:val="18"/>
                <w:u w:val="single"/>
              </w:rPr>
            </w:pPr>
            <w:r>
              <w:rPr>
                <w:rFonts w:hint="eastAsia"/>
                <w:sz w:val="18"/>
                <w:szCs w:val="18"/>
              </w:rPr>
              <w:t>开户行行号：</w:t>
            </w:r>
            <w:permStart w:id="101" w:edGrp="everyone"/>
            <w:r>
              <w:rPr>
                <w:rFonts w:hint="eastAsia"/>
                <w:sz w:val="18"/>
                <w:szCs w:val="18"/>
                <w:u w:val="single"/>
              </w:rPr>
              <w:t xml:space="preserve">       </w:t>
            </w:r>
            <w:r>
              <w:rPr>
                <w:sz w:val="18"/>
                <w:szCs w:val="18"/>
                <w:u w:val="single"/>
              </w:rPr>
              <w:t>/</w:t>
            </w:r>
            <w:r>
              <w:rPr>
                <w:rFonts w:hint="eastAsia"/>
                <w:sz w:val="18"/>
                <w:szCs w:val="18"/>
                <w:u w:val="single"/>
              </w:rPr>
              <w:t xml:space="preserve">       </w:t>
            </w:r>
            <w:permEnd w:id="101"/>
          </w:p>
          <w:p>
            <w:pPr>
              <w:ind w:firstLine="360" w:firstLineChars="200"/>
              <w:rPr>
                <w:sz w:val="18"/>
                <w:szCs w:val="18"/>
                <w:u w:val="single"/>
              </w:rPr>
            </w:pPr>
            <w:r>
              <w:rPr>
                <w:rFonts w:hint="eastAsia"/>
                <w:sz w:val="18"/>
                <w:szCs w:val="18"/>
              </w:rPr>
              <w:t>联系人：</w:t>
            </w:r>
            <w:sdt>
              <w:sdtPr>
                <w:rPr>
                  <w:rFonts w:hint="eastAsia" w:ascii="宋体" w:hAnsi="宋体" w:cs="宋体"/>
                  <w:sz w:val="18"/>
                  <w:szCs w:val="18"/>
                </w:rPr>
                <w:alias w:val="乙方联系人姓名"/>
                <w:tag w:val="乙方联系人姓名"/>
                <w:id w:val="147475048"/>
                <w:placeholder>
                  <w:docPart w:val="188B8248871F458B9AA409429DE3FC42"/>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r>
                  <w:rPr>
                    <w:rFonts w:ascii="宋体" w:hAnsi="宋体" w:cs="宋体"/>
                    <w:sz w:val="18"/>
                    <w:szCs w:val="18"/>
                  </w:rPr>
                  <w:t>/</w:t>
                </w:r>
                <w:r>
                  <w:rPr>
                    <w:rFonts w:hint="eastAsia" w:ascii="宋体" w:hAnsi="宋体" w:cs="宋体"/>
                    <w:sz w:val="18"/>
                    <w:szCs w:val="18"/>
                  </w:rPr>
                  <w:t xml:space="preserve">          </w:t>
                </w:r>
              </w:sdtContent>
            </w:sdt>
          </w:p>
          <w:p>
            <w:pPr>
              <w:ind w:firstLine="360" w:firstLineChars="200"/>
              <w:rPr>
                <w:sz w:val="18"/>
                <w:szCs w:val="18"/>
                <w:u w:val="single"/>
              </w:rPr>
            </w:pPr>
            <w:r>
              <w:rPr>
                <w:rFonts w:hint="eastAsia"/>
                <w:sz w:val="18"/>
                <w:szCs w:val="18"/>
              </w:rPr>
              <w:t>联系电话：</w:t>
            </w:r>
            <w:sdt>
              <w:sdtPr>
                <w:rPr>
                  <w:rFonts w:hint="eastAsia" w:ascii="宋体" w:hAnsi="宋体" w:cs="宋体"/>
                  <w:sz w:val="18"/>
                  <w:szCs w:val="18"/>
                </w:rPr>
                <w:alias w:val="乙方联系人手机"/>
                <w:tag w:val="乙方联系人手机"/>
                <w:id w:val="147478969"/>
                <w:placeholder>
                  <w:docPart w:val="B78DEFEC6A16436CAD965917D97AF9FD"/>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r>
                  <w:rPr>
                    <w:rFonts w:ascii="宋体" w:hAnsi="宋体" w:cs="宋体"/>
                    <w:sz w:val="18"/>
                    <w:szCs w:val="18"/>
                  </w:rPr>
                  <w:t>/</w:t>
                </w:r>
                <w:r>
                  <w:rPr>
                    <w:rFonts w:hint="eastAsia" w:ascii="宋体" w:hAnsi="宋体" w:cs="宋体"/>
                    <w:sz w:val="18"/>
                    <w:szCs w:val="18"/>
                  </w:rPr>
                  <w:t xml:space="preserve">         </w:t>
                </w:r>
              </w:sdtContent>
            </w:sdt>
          </w:p>
          <w:p>
            <w:pPr>
              <w:spacing w:line="360" w:lineRule="auto"/>
              <w:ind w:firstLine="360" w:firstLineChars="200"/>
              <w:jc w:val="left"/>
              <w:rPr>
                <w:rFonts w:hint="eastAsia" w:ascii="宋体" w:hAnsi="宋体" w:cs="宋体"/>
                <w:sz w:val="18"/>
                <w:szCs w:val="18"/>
              </w:rPr>
            </w:pPr>
            <w:r>
              <w:rPr>
                <w:rFonts w:hint="eastAsia" w:asciiTheme="minorEastAsia" w:hAnsiTheme="minorEastAsia" w:eastAsiaTheme="minorEastAsia" w:cstheme="minorEastAsia"/>
                <w:sz w:val="18"/>
                <w:szCs w:val="18"/>
              </w:rPr>
              <w:t>7.4</w:t>
            </w:r>
            <w:r>
              <w:rPr>
                <w:rFonts w:hint="eastAsia" w:ascii="宋体" w:hAnsi="宋体" w:cs="宋体"/>
                <w:sz w:val="18"/>
                <w:szCs w:val="18"/>
              </w:rPr>
              <w:t>乙方应在甲方付预付款前</w:t>
            </w:r>
            <w:permStart w:id="102"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102"/>
            <w:r>
              <w:rPr>
                <w:rFonts w:hint="eastAsia" w:ascii="宋体" w:hAnsi="宋体" w:cs="宋体"/>
                <w:sz w:val="18"/>
                <w:szCs w:val="18"/>
              </w:rPr>
              <w:t>日开具收据等带有法律效力的原始凭据，否则甲方有权迟延支付相应价款，乙方因此造成的损失由其自行承担。</w:t>
            </w:r>
          </w:p>
          <w:p>
            <w:pPr>
              <w:spacing w:line="360" w:lineRule="auto"/>
              <w:ind w:firstLine="360" w:firstLineChars="200"/>
              <w:jc w:val="left"/>
              <w:rPr>
                <w:rFonts w:hint="eastAsia" w:ascii="宋体" w:hAnsi="宋体" w:cs="宋体"/>
                <w:sz w:val="18"/>
                <w:szCs w:val="18"/>
              </w:rPr>
            </w:pPr>
            <w:r>
              <w:rPr>
                <w:rFonts w:hint="eastAsia" w:ascii="宋体" w:hAnsi="宋体" w:cs="宋体"/>
                <w:sz w:val="18"/>
                <w:szCs w:val="18"/>
              </w:rPr>
              <w:t>乙方应在甲方支付首付款、进度款及尾款前</w:t>
            </w:r>
            <w:permStart w:id="103" w:edGrp="everyone"/>
            <w:r>
              <w:rPr>
                <w:rFonts w:hint="eastAsia" w:ascii="宋体" w:hAnsi="宋体" w:cs="宋体"/>
                <w:sz w:val="18"/>
                <w:szCs w:val="18"/>
                <w:u w:val="single"/>
                <w:shd w:val="clear" w:color="FFFFFF" w:fill="D9D9D9"/>
              </w:rPr>
              <w:t xml:space="preserve">   45   </w:t>
            </w:r>
            <w:permEnd w:id="103"/>
            <w:r>
              <w:rPr>
                <w:rFonts w:hint="eastAsia" w:ascii="宋体" w:hAnsi="宋体" w:cs="宋体"/>
                <w:sz w:val="18"/>
                <w:szCs w:val="18"/>
              </w:rPr>
              <w:t>日开具等额的增值税专用发票，增值税专用发票上注明的银行账户应与本合同提供的相同，否则甲方有权迟延支付相应价款，乙方因此造成的损失由其自行承担。</w:t>
            </w:r>
          </w:p>
          <w:p>
            <w:pPr>
              <w:spacing w:line="360" w:lineRule="auto"/>
              <w:ind w:firstLine="560"/>
              <w:rPr>
                <w:rFonts w:hint="eastAsia" w:asciiTheme="minorEastAsia" w:hAnsiTheme="minorEastAsia" w:eastAsiaTheme="minorEastAsia" w:cstheme="minorEastAsia"/>
                <w:sz w:val="18"/>
                <w:szCs w:val="18"/>
              </w:rPr>
            </w:pPr>
            <w:r>
              <w:rPr>
                <w:rFonts w:hint="eastAsia" w:ascii="宋体" w:hAnsi="宋体" w:cs="宋体"/>
                <w:sz w:val="18"/>
                <w:szCs w:val="18"/>
              </w:rPr>
              <w:t>如乙方不能开具增值税专用发票的，应向甲方提交相关证明材料并取得甲方书面同意后，可开具符合甲方要求的其他发票。</w:t>
            </w:r>
          </w:p>
          <w:p>
            <w:pPr>
              <w:spacing w:line="360" w:lineRule="auto"/>
              <w:ind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7.5乙方收款账户信息如下：</w:t>
            </w:r>
          </w:p>
          <w:p>
            <w:pPr>
              <w:spacing w:line="360" w:lineRule="auto"/>
              <w:ind w:firstLine="560"/>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账号：</w:t>
            </w:r>
            <w:sdt>
              <w:sdtPr>
                <w:rPr>
                  <w:rFonts w:hint="eastAsia" w:asciiTheme="minorEastAsia" w:hAnsiTheme="minorEastAsia" w:eastAsiaTheme="minorEastAsia" w:cstheme="minorEastAsia"/>
                  <w:sz w:val="18"/>
                  <w:szCs w:val="18"/>
                </w:rPr>
                <w:alias w:val="乙方银行账号"/>
                <w:tag w:val="乙方银行账号"/>
                <w:id w:val="-1900895257"/>
                <w:placeholder>
                  <w:docPart w:val="534D5D09724948F98100F3BCB3FB00E4"/>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560"/>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户名：</w:t>
            </w:r>
            <w:sdt>
              <w:sdtPr>
                <w:rPr>
                  <w:rFonts w:hint="eastAsia" w:asciiTheme="minorEastAsia" w:hAnsiTheme="minorEastAsia" w:eastAsiaTheme="minorEastAsia" w:cstheme="minorEastAsia"/>
                  <w:sz w:val="18"/>
                  <w:szCs w:val="18"/>
                </w:rPr>
                <w:alias w:val="乙方当事人全称"/>
                <w:tag w:val="乙方当事人全称"/>
                <w:id w:val="1086419263"/>
                <w:placeholder>
                  <w:docPart w:val="FBE22646E57247E2AF5DCDDFED439C18"/>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560"/>
              <w:rPr>
                <w:rFonts w:hint="eastAsia" w:asciiTheme="minorEastAsia" w:hAnsiTheme="minorEastAsia" w:eastAsiaTheme="minorEastAsia" w:cstheme="minorEastAsia"/>
                <w:sz w:val="18"/>
                <w:szCs w:val="18"/>
                <w:u w:val="single"/>
              </w:rPr>
            </w:pPr>
            <w:r>
              <w:rPr>
                <w:rFonts w:hint="eastAsia" w:asciiTheme="minorEastAsia" w:hAnsiTheme="minorEastAsia" w:eastAsiaTheme="minorEastAsia" w:cstheme="minorEastAsia"/>
                <w:sz w:val="18"/>
                <w:szCs w:val="18"/>
              </w:rPr>
              <w:t>开户行：</w:t>
            </w:r>
            <w:sdt>
              <w:sdtPr>
                <w:rPr>
                  <w:rFonts w:hint="eastAsia" w:asciiTheme="minorEastAsia" w:hAnsiTheme="minorEastAsia" w:eastAsiaTheme="minorEastAsia" w:cstheme="minorEastAsia"/>
                  <w:sz w:val="18"/>
                  <w:szCs w:val="18"/>
                </w:rPr>
                <w:alias w:val="乙方开户银行名称"/>
                <w:tag w:val="乙方开户银行名称"/>
                <w:id w:val="-787581138"/>
                <w:placeholder>
                  <w:docPart w:val="A8041C64C264451FA98B7EEFEEFD6945"/>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w:t>
                </w:r>
              </w:sdtContent>
            </w:sdt>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7.6乙方数字人民币对公钱包信息如下：</w:t>
            </w:r>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数字人民币钱包开户行：</w:t>
            </w:r>
            <w:sdt>
              <w:sdtPr>
                <w:rPr>
                  <w:rFonts w:hint="eastAsia" w:ascii="宋体" w:hAnsi="宋体" w:cs="宋体"/>
                  <w:kern w:val="0"/>
                  <w:sz w:val="18"/>
                  <w:szCs w:val="18"/>
                </w:rPr>
                <w:alias w:val="乙方数字人民币钱包开户银行名称"/>
                <w:tag w:val="乙方数字人民币钱包开户银行名称"/>
                <w:id w:val="147474686"/>
                <w:placeholder>
                  <w:docPart w:val="55DB191FCA394B95AA368DC768A948C0"/>
                </w:placeholder>
                <w:text/>
              </w:sdtPr>
              <w:sdtEndPr>
                <w:rPr>
                  <w:rFonts w:hint="eastAsia" w:ascii="宋体" w:hAnsi="宋体" w:cs="宋体"/>
                  <w:kern w:val="0"/>
                  <w:sz w:val="18"/>
                  <w:szCs w:val="18"/>
                </w:rPr>
              </w:sdtEndPr>
              <w:sdtContent>
                <w:r>
                  <w:rPr>
                    <w:rFonts w:hint="eastAsia" w:ascii="宋体" w:hAnsi="宋体" w:cs="宋体"/>
                    <w:kern w:val="0"/>
                    <w:sz w:val="18"/>
                    <w:szCs w:val="18"/>
                  </w:rPr>
                  <w:t xml:space="preserve">   /   </w:t>
                </w:r>
              </w:sdtContent>
            </w:sdt>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钱包名称：</w:t>
            </w:r>
            <w:sdt>
              <w:sdtPr>
                <w:rPr>
                  <w:rFonts w:hint="eastAsia" w:asciiTheme="minorEastAsia" w:hAnsiTheme="minorEastAsia" w:eastAsiaTheme="minorEastAsia" w:cstheme="minorEastAsia"/>
                  <w:sz w:val="18"/>
                  <w:szCs w:val="18"/>
                </w:rPr>
                <w:alias w:val="乙方数字人民币钱包名称"/>
                <w:tag w:val="乙方数字人民币钱包名称"/>
                <w:id w:val="147454230"/>
                <w:placeholder>
                  <w:docPart w:val="59F03BFE09B24D2D9D607E3172665483"/>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   </w:t>
                </w:r>
              </w:sdtContent>
            </w:sdt>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钱包编号：</w:t>
            </w:r>
            <w:sdt>
              <w:sdtPr>
                <w:rPr>
                  <w:rFonts w:hint="eastAsia" w:asciiTheme="minorEastAsia" w:hAnsiTheme="minorEastAsia" w:eastAsiaTheme="minorEastAsia" w:cstheme="minorEastAsia"/>
                  <w:sz w:val="18"/>
                  <w:szCs w:val="18"/>
                </w:rPr>
                <w:alias w:val="乙方数字人民币钱包编号"/>
                <w:tag w:val="乙方数字人民币钱包编号"/>
                <w:id w:val="147467878"/>
                <w:placeholder>
                  <w:docPart w:val="A84D4A72AF044CF98DEBD2F859EF092A"/>
                </w:placeholder>
                <w:text/>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rPr>
                  <w:t xml:space="preserve">   /   </w:t>
                </w:r>
              </w:sdtContent>
            </w:sdt>
            <w:r>
              <w:rPr>
                <w:rFonts w:hint="eastAsia" w:ascii="宋体" w:hAnsi="宋体" w:cs="宋体"/>
                <w:kern w:val="0"/>
                <w:sz w:val="18"/>
                <w:szCs w:val="18"/>
              </w:rPr>
              <w:t xml:space="preserve"> </w:t>
            </w:r>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7.7</w:t>
            </w:r>
            <w:r>
              <w:rPr>
                <w:rFonts w:hint="eastAsia" w:ascii="宋体" w:hAnsi="宋体" w:cs="宋体"/>
                <w:b/>
                <w:bCs/>
                <w:kern w:val="0"/>
                <w:sz w:val="18"/>
                <w:szCs w:val="18"/>
              </w:rPr>
              <w:t xml:space="preserve">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  </w:t>
            </w:r>
            <w:r>
              <w:rPr>
                <w:rFonts w:hint="eastAsia" w:ascii="宋体" w:hAnsi="宋体" w:cs="宋体"/>
                <w:kern w:val="0"/>
                <w:sz w:val="18"/>
                <w:szCs w:val="18"/>
              </w:rPr>
              <w:t xml:space="preserve">      </w:t>
            </w:r>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7.8甲方增值税开票信息如下：</w:t>
            </w:r>
          </w:p>
          <w:p>
            <w:pPr>
              <w:spacing w:line="360" w:lineRule="auto"/>
              <w:ind w:firstLine="560"/>
              <w:rPr>
                <w:rFonts w:hint="eastAsia" w:ascii="宋体" w:hAnsi="宋体" w:cs="宋体"/>
                <w:kern w:val="0"/>
                <w:sz w:val="18"/>
                <w:szCs w:val="18"/>
                <w:u w:val="single"/>
              </w:rPr>
            </w:pPr>
            <w:r>
              <w:rPr>
                <w:rFonts w:hint="eastAsia" w:ascii="宋体" w:hAnsi="宋体" w:cs="宋体"/>
                <w:kern w:val="0"/>
                <w:sz w:val="18"/>
                <w:szCs w:val="18"/>
              </w:rPr>
              <w:t>单位名称：</w:t>
            </w:r>
            <w:sdt>
              <w:sdtPr>
                <w:rPr>
                  <w:rFonts w:hint="eastAsia" w:ascii="宋体" w:hAnsi="宋体" w:cs="宋体"/>
                  <w:sz w:val="18"/>
                  <w:szCs w:val="18"/>
                  <w:u w:val="single"/>
                </w:rPr>
                <w:alias w:val="甲方当事人全称"/>
                <w:tag w:val="甲方当事人全称"/>
                <w:id w:val="147472315"/>
                <w:placeholder>
                  <w:docPart w:val="810536F3FC3741C3861091B9F5EDB806"/>
                </w:placeholder>
                <w:text/>
              </w:sdtPr>
              <w:sdtEndPr>
                <w:rPr>
                  <w:rFonts w:hint="eastAsia" w:ascii="宋体" w:hAnsi="宋体" w:cs="宋体"/>
                  <w:sz w:val="18"/>
                  <w:szCs w:val="18"/>
                  <w:u w:val="single"/>
                </w:rPr>
              </w:sdtEndPr>
              <w:sdtContent>
                <w:r>
                  <w:rPr>
                    <w:rFonts w:hint="eastAsia" w:ascii="宋体" w:hAnsi="宋体" w:cs="宋体"/>
                    <w:sz w:val="18"/>
                    <w:szCs w:val="18"/>
                    <w:u w:val="single"/>
                  </w:rPr>
                  <w:t xml:space="preserve">        </w:t>
                </w:r>
              </w:sdtContent>
            </w:sdt>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税务识别号：</w:t>
            </w:r>
            <w:sdt>
              <w:sdtPr>
                <w:rPr>
                  <w:rFonts w:hint="eastAsia" w:asciiTheme="minorHAnsi" w:hAnsiTheme="minorHAnsi" w:eastAsiaTheme="minorEastAsia" w:cstheme="minorBidi"/>
                  <w:sz w:val="18"/>
                  <w:szCs w:val="18"/>
                </w:rPr>
                <w:alias w:val="甲方统一社会信用代码/证件号码"/>
                <w:tag w:val="甲方统一社会信用代码/证件号码"/>
                <w:id w:val="2044870096"/>
                <w:placeholder>
                  <w:docPart w:val="1AA85FD94CD74B13A6134BFF7FB755ED"/>
                </w:placeholder>
                <w:text/>
              </w:sdtPr>
              <w:sdtEndPr>
                <w:rPr>
                  <w:rFonts w:hint="eastAsia" w:ascii="宋体" w:hAnsi="宋体" w:eastAsia="宋体" w:cs="宋体"/>
                  <w:sz w:val="18"/>
                  <w:szCs w:val="18"/>
                  <w:u w:val="single"/>
                </w:rPr>
              </w:sdtEndPr>
              <w:sdtContent>
                <w:r>
                  <w:rPr>
                    <w:rFonts w:hint="eastAsia" w:asciiTheme="minorHAnsi" w:hAnsiTheme="minorHAnsi" w:eastAsiaTheme="minorEastAsia" w:cstheme="minorBidi"/>
                    <w:sz w:val="18"/>
                    <w:szCs w:val="18"/>
                  </w:rPr>
                  <w:t xml:space="preserve">     </w:t>
                </w:r>
              </w:sdtContent>
            </w:sdt>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开户行：</w:t>
            </w:r>
            <w:sdt>
              <w:sdtPr>
                <w:rPr>
                  <w:rFonts w:hint="eastAsia" w:ascii="宋体" w:hAnsi="宋体" w:cs="宋体"/>
                  <w:sz w:val="18"/>
                  <w:szCs w:val="18"/>
                </w:rPr>
                <w:alias w:val="甲方开户银行名称"/>
                <w:tag w:val="甲方开户银行名称"/>
                <w:id w:val="147468737"/>
                <w:placeholder>
                  <w:docPart w:val="6161CF3AAB2C4572BEB77AE6B983C566"/>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银行账号：</w:t>
            </w:r>
            <w:sdt>
              <w:sdtPr>
                <w:rPr>
                  <w:rFonts w:hint="eastAsia" w:ascii="宋体" w:hAnsi="宋体" w:cs="宋体"/>
                  <w:sz w:val="18"/>
                  <w:szCs w:val="18"/>
                </w:rPr>
                <w:alias w:val="甲方银行账号"/>
                <w:tag w:val="甲方银行账号"/>
                <w:id w:val="147455027"/>
                <w:placeholder>
                  <w:docPart w:val="8A0724A8BCD64C1D95110F56771280EA"/>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地址：</w:t>
            </w:r>
            <w:sdt>
              <w:sdtPr>
                <w:rPr>
                  <w:rFonts w:hint="eastAsia" w:ascii="宋体" w:hAnsi="宋体" w:cs="宋体"/>
                  <w:sz w:val="18"/>
                  <w:szCs w:val="18"/>
                </w:rPr>
                <w:alias w:val="甲方办公通讯地址"/>
                <w:tag w:val="甲方办公通讯地址"/>
                <w:id w:val="-1313411044"/>
                <w:placeholder>
                  <w:docPart w:val="10153C2E88034C019ADDB16DDB6060C0"/>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联系电话：</w:t>
            </w:r>
            <w:permStart w:id="104" w:edGrp="everyone"/>
            <w:r>
              <w:rPr>
                <w:rFonts w:hint="eastAsia" w:ascii="宋体" w:hAnsi="宋体" w:cs="宋体"/>
                <w:sz w:val="18"/>
                <w:szCs w:val="18"/>
                <w:u w:val="single"/>
              </w:rPr>
              <w:t xml:space="preserve">        </w:t>
            </w:r>
            <w:permEnd w:id="104"/>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税款差额=承诺税率对应的增值税进项税额﹣实际开具发票的进项税额（若计算得出的扣款小于0，则取0）</w:t>
            </w:r>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其中：增值税进项税额=∑开票金额÷（1+税率）×税率</w:t>
            </w:r>
          </w:p>
          <w:p>
            <w:pPr>
              <w:spacing w:line="360" w:lineRule="auto"/>
              <w:ind w:firstLine="560"/>
              <w:rPr>
                <w:rFonts w:hint="eastAsia" w:ascii="宋体" w:hAnsi="宋体" w:cs="宋体"/>
                <w:kern w:val="0"/>
                <w:sz w:val="18"/>
                <w:szCs w:val="18"/>
              </w:rPr>
            </w:pPr>
            <w:r>
              <w:rPr>
                <w:rFonts w:hint="eastAsia" w:ascii="宋体" w:hAnsi="宋体" w:cs="宋体"/>
                <w:kern w:val="0"/>
                <w:sz w:val="18"/>
                <w:szCs w:val="18"/>
              </w:rPr>
              <w:t>7.10本合同项下不含税价格不因国家税率变化而变化，若在本合同履行期间遇国家税率调整，则价税合计相应调整，以开具发票的时间为准。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10</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第八条</w:t>
            </w:r>
          </w:p>
        </w:tc>
        <w:tc>
          <w:tcPr>
            <w:tcW w:w="6196" w:type="dxa"/>
            <w:gridSpan w:val="2"/>
            <w:vAlign w:val="center"/>
          </w:tcPr>
          <w:p>
            <w:pPr>
              <w:spacing w:line="360" w:lineRule="auto"/>
              <w:ind w:firstLine="560"/>
              <w:rPr>
                <w:rFonts w:hint="eastAsia" w:ascii="黑体" w:hAnsi="黑体" w:eastAsia="黑体" w:cs="黑体"/>
                <w:kern w:val="0"/>
                <w:sz w:val="18"/>
                <w:szCs w:val="18"/>
              </w:rPr>
            </w:pPr>
            <w:r>
              <w:rPr>
                <w:rFonts w:hint="eastAsia" w:ascii="黑体" w:hAnsi="黑体" w:eastAsia="黑体" w:cs="黑体"/>
                <w:kern w:val="0"/>
                <w:sz w:val="18"/>
                <w:szCs w:val="18"/>
              </w:rPr>
              <w:t>8</w:t>
            </w:r>
            <w:r>
              <w:rPr>
                <w:rFonts w:hint="eastAsia" w:ascii="黑体" w:hAnsi="黑体" w:eastAsia="黑体" w:cs="黑体"/>
                <w:kern w:val="0"/>
                <w:sz w:val="18"/>
                <w:szCs w:val="18"/>
                <w:lang w:val="zh-CN"/>
              </w:rPr>
              <w:t>.</w:t>
            </w:r>
            <w:r>
              <w:rPr>
                <w:rFonts w:hint="eastAsia" w:ascii="黑体" w:hAnsi="黑体" w:eastAsia="黑体" w:cs="黑体"/>
                <w:kern w:val="0"/>
                <w:sz w:val="18"/>
                <w:szCs w:val="18"/>
              </w:rPr>
              <w:t>履约担保与质量担保</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8.1履约担保</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8.1.1双方同意履约担保按以下第</w:t>
            </w:r>
            <w:sdt>
              <w:sdtPr>
                <w:rPr>
                  <w:rFonts w:hint="eastAsia" w:asciiTheme="minorHAnsi" w:hAnsiTheme="minorHAnsi" w:eastAsiaTheme="minorEastAsia" w:cstheme="minorBidi"/>
                  <w:sz w:val="18"/>
                  <w:szCs w:val="18"/>
                </w:rPr>
                <w:alias w:val="请选择一项"/>
                <w:tag w:val="履约担保方式选项"/>
                <w:id w:val="-449784140"/>
                <w:placeholder>
                  <w:docPart w:val="97C515AF7D464C6D8AB6C0600179BC6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sz w:val="18"/>
                  <w:szCs w:val="18"/>
                </w:rPr>
              </w:sdtEndPr>
              <w:sdtContent>
                <w:permStart w:id="105" w:edGrp="everyone"/>
                <w:r>
                  <w:rPr>
                    <w:rFonts w:hint="eastAsia" w:cstheme="minorBidi"/>
                    <w:sz w:val="18"/>
                    <w:szCs w:val="18"/>
                    <w:u w:val="single"/>
                  </w:rPr>
                  <w:t xml:space="preserve">    </w:t>
                </w:r>
                <w:permEnd w:id="105"/>
              </w:sdtContent>
            </w:sdt>
            <w:r>
              <w:rPr>
                <w:rFonts w:hint="eastAsia" w:ascii="宋体" w:hAnsi="宋体" w:cs="宋体"/>
                <w:sz w:val="18"/>
                <w:szCs w:val="18"/>
              </w:rPr>
              <w:t>种方式执行，如本合同价款为暂定价的，下列履约担保的数额按暂定价计算：</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（1）本合同不提供履约担保。</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（2）乙方于本合同生效之日起</w:t>
            </w:r>
            <w:permStart w:id="106" w:edGrp="everyone"/>
            <w:r>
              <w:rPr>
                <w:rFonts w:hint="eastAsia" w:ascii="宋体" w:hAnsi="宋体" w:cs="宋体"/>
                <w:sz w:val="18"/>
                <w:szCs w:val="18"/>
                <w:u w:val="single"/>
              </w:rPr>
              <w:t xml:space="preserve">     </w:t>
            </w:r>
            <w:permEnd w:id="106"/>
            <w:r>
              <w:rPr>
                <w:rFonts w:hint="eastAsia" w:ascii="宋体" w:hAnsi="宋体" w:cs="宋体"/>
                <w:sz w:val="18"/>
                <w:szCs w:val="18"/>
              </w:rPr>
              <w:t>日内，按本合同价款</w:t>
            </w:r>
            <w:permStart w:id="107" w:edGrp="everyone"/>
            <w:r>
              <w:rPr>
                <w:rFonts w:hint="eastAsia" w:ascii="宋体" w:hAnsi="宋体" w:cs="宋体"/>
                <w:sz w:val="18"/>
                <w:szCs w:val="18"/>
                <w:u w:val="single"/>
              </w:rPr>
              <w:t xml:space="preserve">     </w:t>
            </w:r>
            <w:permEnd w:id="107"/>
            <w:r>
              <w:rPr>
                <w:rFonts w:hint="eastAsia" w:ascii="宋体" w:hAnsi="宋体" w:cs="宋体"/>
                <w:sz w:val="18"/>
                <w:szCs w:val="18"/>
              </w:rPr>
              <w:t>%向甲方提供履约保函（</w:t>
            </w:r>
            <w:permStart w:id="108" w:edGrp="everyone"/>
            <w:r>
              <w:rPr>
                <w:rFonts w:hint="eastAsia" w:ascii="宋体" w:hAnsi="宋体" w:cs="宋体"/>
                <w:sz w:val="18"/>
                <w:szCs w:val="18"/>
              </w:rPr>
              <w:sym w:font="Wingdings" w:char="006F"/>
            </w:r>
            <w:r>
              <w:rPr>
                <w:rFonts w:hint="eastAsia" w:ascii="宋体" w:hAnsi="宋体" w:cs="宋体"/>
                <w:sz w:val="18"/>
                <w:szCs w:val="18"/>
              </w:rPr>
              <w:t>银行保函</w:t>
            </w:r>
            <w:r>
              <w:rPr>
                <w:rFonts w:hint="eastAsia" w:ascii="宋体" w:hAnsi="宋体" w:cs="宋体"/>
                <w:sz w:val="18"/>
                <w:szCs w:val="18"/>
              </w:rPr>
              <w:sym w:font="Wingdings" w:char="00A8"/>
            </w:r>
            <w:r>
              <w:rPr>
                <w:rFonts w:hint="eastAsia" w:ascii="宋体" w:hAnsi="宋体" w:cs="宋体"/>
                <w:sz w:val="18"/>
                <w:szCs w:val="18"/>
              </w:rPr>
              <w:t>保险保函</w:t>
            </w:r>
            <w:permEnd w:id="108"/>
            <w:r>
              <w:rPr>
                <w:rFonts w:hint="eastAsia" w:ascii="宋体" w:hAnsi="宋体" w:cs="宋体"/>
                <w:sz w:val="18"/>
                <w:szCs w:val="18"/>
              </w:rPr>
              <w:t>），即人民币</w:t>
            </w:r>
            <w:permStart w:id="109" w:edGrp="everyone"/>
            <w:r>
              <w:rPr>
                <w:rFonts w:hint="eastAsia" w:ascii="宋体" w:hAnsi="宋体" w:cs="宋体"/>
                <w:sz w:val="18"/>
                <w:szCs w:val="18"/>
                <w:u w:val="single"/>
              </w:rPr>
              <w:t xml:space="preserve">      </w:t>
            </w:r>
            <w:permEnd w:id="109"/>
            <w:r>
              <w:rPr>
                <w:rFonts w:hint="eastAsia" w:ascii="宋体" w:hAnsi="宋体" w:cs="宋体"/>
                <w:sz w:val="18"/>
                <w:szCs w:val="18"/>
              </w:rPr>
              <w:t>元（大写：</w:t>
            </w:r>
            <w:permStart w:id="110" w:edGrp="everyone"/>
            <w:r>
              <w:rPr>
                <w:rFonts w:hint="eastAsia" w:ascii="宋体" w:hAnsi="宋体" w:cs="宋体"/>
                <w:sz w:val="18"/>
                <w:szCs w:val="18"/>
                <w:u w:val="single"/>
              </w:rPr>
              <w:t xml:space="preserve">     </w:t>
            </w:r>
            <w:permEnd w:id="110"/>
            <w:r>
              <w:rPr>
                <w:rFonts w:hint="eastAsia" w:ascii="宋体" w:hAnsi="宋体" w:cs="宋体"/>
                <w:sz w:val="18"/>
                <w:szCs w:val="18"/>
              </w:rPr>
              <w:t>）。</w:t>
            </w:r>
          </w:p>
          <w:p>
            <w:pPr>
              <w:spacing w:line="360" w:lineRule="auto"/>
              <w:ind w:firstLine="360" w:firstLineChars="200"/>
              <w:rPr>
                <w:sz w:val="18"/>
                <w:szCs w:val="18"/>
              </w:rPr>
            </w:pPr>
            <w:r>
              <w:rPr>
                <w:rFonts w:hint="eastAsia" w:ascii="宋体" w:hAnsi="宋体" w:cs="宋体"/>
                <w:sz w:val="18"/>
                <w:szCs w:val="18"/>
              </w:rPr>
              <w:t>（</w:t>
            </w:r>
            <w:r>
              <w:rPr>
                <w:rFonts w:ascii="宋体" w:hAnsi="宋体" w:cs="宋体"/>
                <w:sz w:val="18"/>
                <w:szCs w:val="18"/>
              </w:rPr>
              <w:t>3</w:t>
            </w:r>
            <w:r>
              <w:rPr>
                <w:rFonts w:hint="eastAsia" w:ascii="宋体" w:hAnsi="宋体" w:cs="宋体"/>
                <w:sz w:val="18"/>
                <w:szCs w:val="18"/>
              </w:rPr>
              <w:t>）乙方于本合同生效之日起</w:t>
            </w:r>
            <w:permStart w:id="111" w:edGrp="everyone"/>
            <w:r>
              <w:rPr>
                <w:rFonts w:hint="eastAsia" w:ascii="宋体" w:hAnsi="宋体" w:cs="宋体"/>
                <w:sz w:val="18"/>
                <w:szCs w:val="18"/>
                <w:u w:val="single"/>
              </w:rPr>
              <w:t xml:space="preserve">     </w:t>
            </w:r>
            <w:permEnd w:id="111"/>
            <w:r>
              <w:rPr>
                <w:rFonts w:hint="eastAsia" w:ascii="宋体" w:hAnsi="宋体" w:cs="宋体"/>
                <w:sz w:val="18"/>
                <w:szCs w:val="18"/>
              </w:rPr>
              <w:t>日内，向甲方提供金额为人民币</w:t>
            </w:r>
            <w:sdt>
              <w:sdtPr>
                <w:rPr>
                  <w:rFonts w:hint="eastAsia" w:asciiTheme="minorHAnsi" w:hAnsiTheme="minorHAnsi" w:eastAsiaTheme="minorEastAsia" w:cstheme="minorBidi"/>
                  <w:sz w:val="18"/>
                  <w:szCs w:val="18"/>
                </w:rPr>
                <w:alias w:val="履约保证金不得超过中标合同金额的10%"/>
                <w:tag w:val="履约担保金额"/>
                <w:id w:val="366801494"/>
                <w:placeholder>
                  <w:docPart w:val="1F363C82EF424B60A4552DD235009677"/>
                </w:placeholder>
                <w:text w:multiLine="1"/>
              </w:sdtPr>
              <w:sdtEndPr>
                <w:rPr>
                  <w:rFonts w:hint="eastAsia" w:asciiTheme="minorHAnsi" w:hAnsiTheme="minorHAnsi" w:eastAsiaTheme="minorEastAsia" w:cstheme="minorBidi"/>
                  <w:sz w:val="18"/>
                  <w:szCs w:val="18"/>
                </w:rPr>
              </w:sdtEndPr>
              <w:sdtContent>
                <w:permStart w:id="112" w:edGrp="everyone"/>
                <w:r>
                  <w:rPr>
                    <w:rFonts w:hint="eastAsia" w:cstheme="minorBidi"/>
                    <w:sz w:val="18"/>
                    <w:szCs w:val="18"/>
                    <w:u w:val="single"/>
                  </w:rPr>
                  <w:t xml:space="preserve">    </w:t>
                </w:r>
                <w:permEnd w:id="112"/>
              </w:sdtContent>
            </w:sdt>
            <w:r>
              <w:rPr>
                <w:rFonts w:hint="eastAsia" w:ascii="宋体" w:hAnsi="宋体" w:cs="宋体"/>
                <w:sz w:val="18"/>
                <w:szCs w:val="18"/>
              </w:rPr>
              <w:t>元（大写：</w:t>
            </w:r>
            <w:sdt>
              <w:sdtPr>
                <w:rPr>
                  <w:rFonts w:hint="eastAsia" w:asciiTheme="minorHAnsi" w:hAnsiTheme="minorHAnsi" w:eastAsiaTheme="minorEastAsia" w:cstheme="minorBidi"/>
                  <w:sz w:val="18"/>
                  <w:szCs w:val="18"/>
                </w:rPr>
                <w:alias w:val="履约保证金不得超过中标合同金额的10%"/>
                <w:tag w:val="履约担保金额"/>
                <w:id w:val="829572295"/>
                <w:placeholder>
                  <w:docPart w:val="226B2989655A4A12A421AB6EB0B23C88"/>
                </w:placeholder>
                <w:text w:multiLine="1"/>
              </w:sdtPr>
              <w:sdtEndPr>
                <w:rPr>
                  <w:rFonts w:hint="eastAsia" w:asciiTheme="minorHAnsi" w:hAnsiTheme="minorHAnsi" w:eastAsiaTheme="minorEastAsia" w:cstheme="minorBidi"/>
                  <w:sz w:val="18"/>
                  <w:szCs w:val="18"/>
                </w:rPr>
              </w:sdtEndPr>
              <w:sdtContent>
                <w:permStart w:id="113" w:edGrp="everyone"/>
                <w:r>
                  <w:rPr>
                    <w:rFonts w:hint="eastAsia" w:cstheme="minorBidi"/>
                    <w:sz w:val="18"/>
                    <w:szCs w:val="18"/>
                    <w:u w:val="single"/>
                  </w:rPr>
                  <w:t xml:space="preserve">    </w:t>
                </w:r>
                <w:permEnd w:id="113"/>
              </w:sdtContent>
            </w:sdt>
            <w:r>
              <w:rPr>
                <w:rFonts w:hint="eastAsia" w:ascii="宋体" w:hAnsi="宋体" w:cs="宋体"/>
                <w:sz w:val="18"/>
                <w:szCs w:val="18"/>
              </w:rPr>
              <w:t>）的履约保函（</w:t>
            </w:r>
            <w:permStart w:id="114" w:edGrp="everyone"/>
            <w:r>
              <w:rPr>
                <w:rFonts w:hint="eastAsia" w:ascii="宋体" w:hAnsi="宋体" w:cs="宋体"/>
                <w:sz w:val="18"/>
                <w:szCs w:val="18"/>
              </w:rPr>
              <w:sym w:font="Wingdings" w:char="006F"/>
            </w:r>
            <w:r>
              <w:rPr>
                <w:rFonts w:hint="eastAsia" w:ascii="宋体" w:hAnsi="宋体" w:cs="宋体"/>
                <w:sz w:val="18"/>
                <w:szCs w:val="18"/>
              </w:rPr>
              <w:t>银行保函</w:t>
            </w:r>
            <w:r>
              <w:rPr>
                <w:rFonts w:hint="eastAsia" w:ascii="宋体" w:hAnsi="宋体" w:cs="宋体"/>
                <w:sz w:val="18"/>
                <w:szCs w:val="18"/>
              </w:rPr>
              <w:sym w:font="Wingdings" w:char="006F"/>
            </w:r>
            <w:r>
              <w:rPr>
                <w:rFonts w:hint="eastAsia" w:ascii="宋体" w:hAnsi="宋体" w:cs="宋体"/>
                <w:sz w:val="18"/>
                <w:szCs w:val="18"/>
              </w:rPr>
              <w:t>保险保函</w:t>
            </w:r>
            <w:permEnd w:id="114"/>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w:t>
            </w:r>
            <w:r>
              <w:rPr>
                <w:rFonts w:ascii="宋体" w:hAnsi="宋体" w:cs="宋体"/>
                <w:sz w:val="18"/>
                <w:szCs w:val="18"/>
              </w:rPr>
              <w:t>4</w:t>
            </w:r>
            <w:r>
              <w:rPr>
                <w:rFonts w:hint="eastAsia" w:ascii="宋体" w:hAnsi="宋体" w:cs="宋体"/>
                <w:sz w:val="18"/>
                <w:szCs w:val="18"/>
              </w:rPr>
              <w:t>）乙方按照甲方签发的《委托函》提供履约担保，即甲方签发《委托函》之日起</w:t>
            </w:r>
            <w:permStart w:id="115" w:edGrp="everyone"/>
            <w:r>
              <w:rPr>
                <w:rFonts w:hint="eastAsia" w:ascii="宋体" w:hAnsi="宋体" w:cs="宋体"/>
                <w:sz w:val="18"/>
                <w:szCs w:val="18"/>
                <w:u w:val="single"/>
              </w:rPr>
              <w:t xml:space="preserve">     </w:t>
            </w:r>
            <w:permEnd w:id="115"/>
            <w:r>
              <w:rPr>
                <w:rFonts w:hint="eastAsia" w:ascii="宋体" w:hAnsi="宋体" w:cs="宋体"/>
                <w:sz w:val="18"/>
                <w:szCs w:val="18"/>
              </w:rPr>
              <w:t>日内，向甲方提供金额为人民币</w:t>
            </w:r>
            <w:sdt>
              <w:sdtPr>
                <w:rPr>
                  <w:rFonts w:hint="eastAsia" w:asciiTheme="minorHAnsi" w:hAnsiTheme="minorHAnsi" w:eastAsiaTheme="minorEastAsia" w:cstheme="minorBidi"/>
                  <w:sz w:val="18"/>
                  <w:szCs w:val="18"/>
                </w:rPr>
                <w:alias w:val="履约保证金不得超过中标合同金额的10%"/>
                <w:tag w:val="履约担保金额"/>
                <w:id w:val="-948390591"/>
                <w:placeholder>
                  <w:docPart w:val="3EAC168B620A4B4D8AA84B992608934F"/>
                </w:placeholder>
                <w:text w:multiLine="1"/>
              </w:sdtPr>
              <w:sdtEndPr>
                <w:rPr>
                  <w:rFonts w:hint="eastAsia" w:asciiTheme="minorHAnsi" w:hAnsiTheme="minorHAnsi" w:eastAsiaTheme="minorEastAsia" w:cstheme="minorBidi"/>
                  <w:sz w:val="18"/>
                  <w:szCs w:val="18"/>
                </w:rPr>
              </w:sdtEndPr>
              <w:sdtContent>
                <w:permStart w:id="116" w:edGrp="everyone"/>
                <w:r>
                  <w:rPr>
                    <w:rFonts w:hint="eastAsia" w:cstheme="minorBidi"/>
                    <w:sz w:val="18"/>
                    <w:szCs w:val="18"/>
                    <w:u w:val="single"/>
                  </w:rPr>
                  <w:t xml:space="preserve">    </w:t>
                </w:r>
                <w:permEnd w:id="116"/>
              </w:sdtContent>
            </w:sdt>
            <w:r>
              <w:rPr>
                <w:rFonts w:hint="eastAsia" w:ascii="宋体" w:hAnsi="宋体" w:cs="宋体"/>
                <w:sz w:val="18"/>
                <w:szCs w:val="18"/>
              </w:rPr>
              <w:t>元（大写：</w:t>
            </w:r>
            <w:sdt>
              <w:sdtPr>
                <w:rPr>
                  <w:rFonts w:hint="eastAsia" w:asciiTheme="minorHAnsi" w:hAnsiTheme="minorHAnsi" w:eastAsiaTheme="minorEastAsia" w:cstheme="minorBidi"/>
                  <w:sz w:val="18"/>
                  <w:szCs w:val="18"/>
                </w:rPr>
                <w:alias w:val="履约保证金不得超过中标合同金额的10%"/>
                <w:tag w:val="履约担保金额"/>
                <w:id w:val="-790511150"/>
                <w:placeholder>
                  <w:docPart w:val="A6B4E199F5414070A4E2FDCB5BAD1F9C"/>
                </w:placeholder>
                <w:text w:multiLine="1"/>
              </w:sdtPr>
              <w:sdtEndPr>
                <w:rPr>
                  <w:rFonts w:hint="eastAsia" w:asciiTheme="minorHAnsi" w:hAnsiTheme="minorHAnsi" w:eastAsiaTheme="minorEastAsia" w:cstheme="minorBidi"/>
                  <w:sz w:val="18"/>
                  <w:szCs w:val="18"/>
                </w:rPr>
              </w:sdtEndPr>
              <w:sdtContent>
                <w:permStart w:id="117" w:edGrp="everyone"/>
                <w:r>
                  <w:rPr>
                    <w:rFonts w:hint="eastAsia" w:cstheme="minorBidi"/>
                    <w:sz w:val="18"/>
                    <w:szCs w:val="18"/>
                    <w:u w:val="single"/>
                  </w:rPr>
                  <w:t xml:space="preserve">    </w:t>
                </w:r>
                <w:permEnd w:id="117"/>
              </w:sdtContent>
            </w:sdt>
            <w:r>
              <w:rPr>
                <w:rFonts w:hint="eastAsia" w:ascii="宋体" w:hAnsi="宋体" w:cs="宋体"/>
                <w:sz w:val="18"/>
                <w:szCs w:val="18"/>
              </w:rPr>
              <w:t>）的履约保函（</w:t>
            </w:r>
            <w:permStart w:id="118" w:edGrp="everyone"/>
            <w:r>
              <w:rPr>
                <w:rFonts w:hint="eastAsia" w:ascii="宋体" w:hAnsi="宋体" w:cs="宋体"/>
                <w:sz w:val="18"/>
                <w:szCs w:val="18"/>
              </w:rPr>
              <w:sym w:font="Wingdings" w:char="006F"/>
            </w:r>
            <w:r>
              <w:rPr>
                <w:rFonts w:hint="eastAsia" w:ascii="宋体" w:hAnsi="宋体" w:cs="宋体"/>
                <w:sz w:val="18"/>
                <w:szCs w:val="18"/>
              </w:rPr>
              <w:t>银行保函</w:t>
            </w:r>
            <w:r>
              <w:rPr>
                <w:rFonts w:hint="eastAsia" w:ascii="宋体" w:hAnsi="宋体" w:cs="宋体"/>
                <w:sz w:val="18"/>
                <w:szCs w:val="18"/>
              </w:rPr>
              <w:sym w:font="Wingdings" w:char="006F"/>
            </w:r>
            <w:r>
              <w:rPr>
                <w:rFonts w:hint="eastAsia" w:ascii="宋体" w:hAnsi="宋体" w:cs="宋体"/>
                <w:sz w:val="18"/>
                <w:szCs w:val="18"/>
              </w:rPr>
              <w:t>保险保函</w:t>
            </w:r>
            <w:permEnd w:id="118"/>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8.1.2乙方发生违约行为时，甲方有权按合同约定的违约金额在履约保函中兑付。</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8.1.3本合同履行完毕且乙方履行义务符合合同约定或乙方向甲方提交质量担保时，甲方应将保函退回乙方。</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8.2质量担保</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8.2.1双方同意质量担保按以下第</w:t>
            </w:r>
            <w:sdt>
              <w:sdtPr>
                <w:rPr>
                  <w:rFonts w:hint="eastAsia" w:asciiTheme="minorHAnsi" w:hAnsiTheme="minorHAnsi" w:eastAsiaTheme="minorEastAsia" w:cstheme="minorBidi"/>
                  <w:sz w:val="18"/>
                  <w:szCs w:val="18"/>
                </w:rPr>
                <w:alias w:val="请选择一项"/>
                <w:tag w:val="质量担保方式选项"/>
                <w:id w:val="76874808"/>
                <w:placeholder>
                  <w:docPart w:val="C2EBF802C49548F7BE82BFBA22DE8364"/>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sz w:val="18"/>
                  <w:szCs w:val="18"/>
                </w:rPr>
              </w:sdtEndPr>
              <w:sdtContent>
                <w:permStart w:id="119" w:edGrp="everyone"/>
                <w:r>
                  <w:rPr>
                    <w:rFonts w:hint="eastAsia" w:cstheme="minorBidi"/>
                    <w:sz w:val="18"/>
                    <w:szCs w:val="18"/>
                    <w:u w:val="single"/>
                  </w:rPr>
                  <w:t xml:space="preserve">    </w:t>
                </w:r>
                <w:permEnd w:id="119"/>
              </w:sdtContent>
            </w:sdt>
            <w:r>
              <w:rPr>
                <w:rFonts w:hint="eastAsia" w:ascii="宋体" w:hAnsi="宋体" w:cs="宋体"/>
                <w:sz w:val="18"/>
                <w:szCs w:val="18"/>
              </w:rPr>
              <w:t>种方式执行，如本合同价款为暂定价的，下列质量担保的数额按最终结算价计算：</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（1）本合同不提供质量担保。</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（2）乙方向甲方申请结算时，按合同价款的</w:t>
            </w:r>
            <w:sdt>
              <w:sdtPr>
                <w:rPr>
                  <w:rFonts w:hint="eastAsia" w:asciiTheme="minorHAnsi" w:hAnsiTheme="minorHAnsi" w:eastAsiaTheme="minorEastAsia" w:cstheme="minorBidi"/>
                  <w:sz w:val="18"/>
                  <w:szCs w:val="18"/>
                </w:rPr>
                <w:alias w:val="应与招投标文件一致。"/>
                <w:tag w:val="质量担保比例"/>
                <w:id w:val="147480141"/>
                <w:placeholder>
                  <w:docPart w:val="60F01721C92849DFB5D96F9A4EA710CA"/>
                </w:placeholder>
                <w:text w:multiLine="1"/>
              </w:sdtPr>
              <w:sdtEndPr>
                <w:rPr>
                  <w:rFonts w:hint="eastAsia" w:asciiTheme="minorHAnsi" w:hAnsiTheme="minorHAnsi" w:eastAsiaTheme="minorEastAsia" w:cstheme="minorBidi"/>
                  <w:sz w:val="18"/>
                  <w:szCs w:val="18"/>
                </w:rPr>
              </w:sdtEndPr>
              <w:sdtContent>
                <w:permStart w:id="120" w:edGrp="everyone"/>
                <w:r>
                  <w:rPr>
                    <w:rFonts w:hint="eastAsia" w:cstheme="minorBidi"/>
                    <w:sz w:val="18"/>
                    <w:szCs w:val="18"/>
                    <w:u w:val="single"/>
                  </w:rPr>
                  <w:t xml:space="preserve">     </w:t>
                </w:r>
                <w:permEnd w:id="120"/>
              </w:sdtContent>
            </w:sdt>
            <w:r>
              <w:rPr>
                <w:rFonts w:hint="eastAsia" w:ascii="宋体" w:hAnsi="宋体" w:cs="宋体"/>
                <w:sz w:val="18"/>
                <w:szCs w:val="18"/>
              </w:rPr>
              <w:t>%向甲方提供质量保函（</w:t>
            </w:r>
            <w:permStart w:id="121" w:edGrp="everyone"/>
            <w:r>
              <w:rPr>
                <w:rFonts w:hint="eastAsia" w:ascii="宋体" w:hAnsi="宋体" w:cs="宋体"/>
                <w:sz w:val="18"/>
                <w:szCs w:val="18"/>
              </w:rPr>
              <w:sym w:font="Wingdings" w:char="006F"/>
            </w:r>
            <w:r>
              <w:rPr>
                <w:rFonts w:hint="eastAsia" w:ascii="宋体" w:hAnsi="宋体" w:cs="宋体"/>
                <w:sz w:val="18"/>
                <w:szCs w:val="18"/>
              </w:rPr>
              <w:t>银行保函</w:t>
            </w:r>
            <w:r>
              <w:rPr>
                <w:rFonts w:hint="eastAsia" w:ascii="宋体" w:hAnsi="宋体" w:cs="宋体"/>
                <w:sz w:val="18"/>
                <w:szCs w:val="18"/>
              </w:rPr>
              <w:sym w:font="Wingdings" w:char="006F"/>
            </w:r>
            <w:r>
              <w:rPr>
                <w:rFonts w:hint="eastAsia" w:ascii="宋体" w:hAnsi="宋体" w:cs="宋体"/>
                <w:sz w:val="18"/>
                <w:szCs w:val="18"/>
              </w:rPr>
              <w:t>保险保函</w:t>
            </w:r>
            <w:permEnd w:id="121"/>
            <w:r>
              <w:rPr>
                <w:rFonts w:hint="eastAsia" w:ascii="宋体" w:hAnsi="宋体" w:cs="宋体"/>
                <w:sz w:val="18"/>
                <w:szCs w:val="18"/>
              </w:rPr>
              <w:t>），即人民币</w:t>
            </w:r>
            <w:sdt>
              <w:sdtPr>
                <w:rPr>
                  <w:rFonts w:hint="eastAsia" w:asciiTheme="minorHAnsi" w:hAnsiTheme="minorHAnsi" w:eastAsiaTheme="minorEastAsia" w:cstheme="minorBidi"/>
                  <w:sz w:val="18"/>
                  <w:szCs w:val="18"/>
                </w:rPr>
                <w:alias w:val="应与招投标文件一致"/>
                <w:tag w:val="质量担保金额"/>
                <w:id w:val="827318711"/>
                <w:placeholder>
                  <w:docPart w:val="1817C893BBA6453D9B948341960020CB"/>
                </w:placeholder>
                <w:text w:multiLine="1"/>
              </w:sdtPr>
              <w:sdtEndPr>
                <w:rPr>
                  <w:rFonts w:hint="eastAsia" w:asciiTheme="minorHAnsi" w:hAnsiTheme="minorHAnsi" w:eastAsiaTheme="minorEastAsia" w:cstheme="minorBidi"/>
                  <w:sz w:val="18"/>
                  <w:szCs w:val="18"/>
                </w:rPr>
              </w:sdtEndPr>
              <w:sdtContent>
                <w:permStart w:id="122" w:edGrp="everyone"/>
                <w:r>
                  <w:rPr>
                    <w:rFonts w:hint="eastAsia" w:cstheme="minorBidi"/>
                    <w:sz w:val="18"/>
                    <w:szCs w:val="18"/>
                    <w:u w:val="single"/>
                  </w:rPr>
                  <w:t xml:space="preserve">     </w:t>
                </w:r>
                <w:permEnd w:id="122"/>
              </w:sdtContent>
            </w:sdt>
            <w:r>
              <w:rPr>
                <w:rFonts w:hint="eastAsia" w:ascii="宋体" w:hAnsi="宋体" w:cs="宋体"/>
                <w:sz w:val="18"/>
                <w:szCs w:val="18"/>
              </w:rPr>
              <w:t>元（大写：</w:t>
            </w:r>
            <w:sdt>
              <w:sdtPr>
                <w:rPr>
                  <w:rFonts w:hint="eastAsia" w:asciiTheme="minorHAnsi" w:hAnsiTheme="minorHAnsi" w:eastAsiaTheme="minorEastAsia" w:cstheme="minorBidi"/>
                  <w:sz w:val="18"/>
                  <w:szCs w:val="18"/>
                </w:rPr>
                <w:alias w:val="质量担保大写金额"/>
                <w:tag w:val="质量担保大写金额"/>
                <w:id w:val="-1860495846"/>
                <w:placeholder>
                  <w:docPart w:val="E807449B54224F8EB62241D89D863CCB"/>
                </w:placeholder>
                <w:text w:multiLine="1"/>
              </w:sdtPr>
              <w:sdtEndPr>
                <w:rPr>
                  <w:rFonts w:hint="eastAsia" w:asciiTheme="minorHAnsi" w:hAnsiTheme="minorHAnsi" w:eastAsiaTheme="minorEastAsia" w:cstheme="minorBidi"/>
                  <w:sz w:val="18"/>
                  <w:szCs w:val="18"/>
                </w:rPr>
              </w:sdtEndPr>
              <w:sdtContent>
                <w:permStart w:id="123" w:edGrp="everyone"/>
                <w:r>
                  <w:rPr>
                    <w:rFonts w:hint="eastAsia" w:cstheme="minorBidi"/>
                    <w:sz w:val="18"/>
                    <w:szCs w:val="18"/>
                    <w:u w:val="single"/>
                  </w:rPr>
                  <w:t xml:space="preserve">     </w:t>
                </w:r>
                <w:permEnd w:id="123"/>
              </w:sdtContent>
            </w:sdt>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（3）甲方在本合同约定的合同价款尾款支付中，扣留合同价款的</w:t>
            </w:r>
            <w:sdt>
              <w:sdtPr>
                <w:rPr>
                  <w:rFonts w:hint="eastAsia" w:asciiTheme="minorHAnsi" w:hAnsiTheme="minorHAnsi" w:eastAsiaTheme="minorEastAsia" w:cstheme="minorBidi"/>
                  <w:sz w:val="18"/>
                  <w:szCs w:val="18"/>
                </w:rPr>
                <w:alias w:val="应与招投标文件一致。"/>
                <w:tag w:val="质量担保比例"/>
                <w:id w:val="899878048"/>
                <w:placeholder>
                  <w:docPart w:val="1FAD008A40654B7492228943CE067E43"/>
                </w:placeholder>
                <w:text w:multiLine="1"/>
              </w:sdtPr>
              <w:sdtEndPr>
                <w:rPr>
                  <w:rFonts w:hint="eastAsia" w:asciiTheme="minorHAnsi" w:hAnsiTheme="minorHAnsi" w:eastAsiaTheme="minorEastAsia" w:cstheme="minorBidi"/>
                  <w:sz w:val="18"/>
                  <w:szCs w:val="18"/>
                </w:rPr>
              </w:sdtEndPr>
              <w:sdtContent>
                <w:permStart w:id="124" w:edGrp="everyone"/>
                <w:r>
                  <w:rPr>
                    <w:rFonts w:hint="eastAsia" w:cstheme="minorBidi"/>
                    <w:sz w:val="18"/>
                    <w:szCs w:val="18"/>
                    <w:u w:val="single"/>
                  </w:rPr>
                  <w:t xml:space="preserve">     </w:t>
                </w:r>
                <w:permEnd w:id="124"/>
              </w:sdtContent>
            </w:sdt>
            <w:r>
              <w:rPr>
                <w:rFonts w:hint="eastAsia" w:ascii="宋体" w:hAnsi="宋体" w:cs="宋体"/>
                <w:sz w:val="18"/>
                <w:szCs w:val="18"/>
              </w:rPr>
              <w:t>%作为质保金。</w:t>
            </w:r>
          </w:p>
          <w:p>
            <w:pPr>
              <w:spacing w:line="360" w:lineRule="auto"/>
              <w:ind w:firstLine="360" w:firstLineChars="200"/>
              <w:rPr>
                <w:sz w:val="18"/>
                <w:szCs w:val="18"/>
              </w:rPr>
            </w:pPr>
            <w:r>
              <w:rPr>
                <w:rFonts w:hint="eastAsia" w:ascii="宋体" w:hAnsi="宋体" w:cs="宋体"/>
                <w:sz w:val="18"/>
                <w:szCs w:val="18"/>
              </w:rPr>
              <w:t>（</w:t>
            </w:r>
            <w:r>
              <w:rPr>
                <w:rFonts w:ascii="宋体" w:hAnsi="宋体" w:cs="宋体"/>
                <w:sz w:val="18"/>
                <w:szCs w:val="18"/>
              </w:rPr>
              <w:t>4</w:t>
            </w:r>
            <w:r>
              <w:rPr>
                <w:rFonts w:hint="eastAsia" w:ascii="宋体" w:hAnsi="宋体" w:cs="宋体"/>
                <w:sz w:val="18"/>
                <w:szCs w:val="18"/>
              </w:rPr>
              <w:t>）本合同《委托函》项下具体项目结算时，乙方按《委托函》项下具体项目结算款</w:t>
            </w:r>
            <w:sdt>
              <w:sdtPr>
                <w:rPr>
                  <w:rFonts w:hint="eastAsia" w:asciiTheme="minorHAnsi" w:hAnsiTheme="minorHAnsi" w:eastAsiaTheme="minorEastAsia" w:cstheme="minorBidi"/>
                  <w:sz w:val="18"/>
                  <w:szCs w:val="18"/>
                </w:rPr>
                <w:alias w:val="应与招投标文件一致，建设工程质量保证金总预留比例不得高于工程价款结算总额的3%"/>
                <w:tag w:val="质量担保比例"/>
                <w:id w:val="-1279634821"/>
                <w:placeholder>
                  <w:docPart w:val="521CBF0507964DFE9C098515A92C77A9"/>
                </w:placeholder>
                <w:text w:multiLine="1"/>
              </w:sdtPr>
              <w:sdtEndPr>
                <w:rPr>
                  <w:rFonts w:hint="eastAsia" w:asciiTheme="minorHAnsi" w:hAnsiTheme="minorHAnsi" w:eastAsiaTheme="minorEastAsia" w:cstheme="minorBidi"/>
                  <w:sz w:val="18"/>
                  <w:szCs w:val="18"/>
                </w:rPr>
              </w:sdtEndPr>
              <w:sdtContent>
                <w:permStart w:id="125" w:edGrp="everyone"/>
                <w:r>
                  <w:rPr>
                    <w:rFonts w:hint="eastAsia" w:cstheme="minorBidi"/>
                    <w:sz w:val="18"/>
                    <w:szCs w:val="18"/>
                    <w:u w:val="single"/>
                  </w:rPr>
                  <w:t xml:space="preserve">     </w:t>
                </w:r>
                <w:permEnd w:id="125"/>
              </w:sdtContent>
            </w:sdt>
            <w:r>
              <w:rPr>
                <w:rFonts w:hint="eastAsia" w:ascii="宋体" w:hAnsi="宋体" w:cs="宋体"/>
                <w:sz w:val="18"/>
                <w:szCs w:val="18"/>
              </w:rPr>
              <w:t>%向甲方提供质量保函（</w:t>
            </w:r>
            <w:permStart w:id="126" w:edGrp="everyone"/>
            <w:r>
              <w:rPr>
                <w:rFonts w:hint="eastAsia" w:ascii="宋体" w:hAnsi="宋体" w:cs="宋体"/>
                <w:sz w:val="18"/>
                <w:szCs w:val="18"/>
              </w:rPr>
              <w:sym w:font="Wingdings" w:char="006F"/>
            </w:r>
            <w:r>
              <w:rPr>
                <w:rFonts w:hint="eastAsia" w:ascii="宋体" w:hAnsi="宋体" w:cs="宋体"/>
                <w:sz w:val="18"/>
                <w:szCs w:val="18"/>
              </w:rPr>
              <w:t>银行保函</w:t>
            </w:r>
            <w:r>
              <w:rPr>
                <w:rFonts w:hint="eastAsia" w:ascii="宋体" w:hAnsi="宋体" w:cs="宋体"/>
                <w:sz w:val="18"/>
                <w:szCs w:val="18"/>
              </w:rPr>
              <w:sym w:font="Wingdings" w:char="006F"/>
            </w:r>
            <w:r>
              <w:rPr>
                <w:rFonts w:hint="eastAsia" w:ascii="宋体" w:hAnsi="宋体" w:cs="宋体"/>
                <w:sz w:val="18"/>
                <w:szCs w:val="18"/>
              </w:rPr>
              <w:t>保险保函</w:t>
            </w:r>
            <w:permEnd w:id="126"/>
            <w:r>
              <w:rPr>
                <w:rFonts w:hint="eastAsia" w:ascii="宋体" w:hAnsi="宋体" w:cs="宋体"/>
                <w:sz w:val="18"/>
                <w:szCs w:val="18"/>
              </w:rPr>
              <w:t>），即人民币</w:t>
            </w:r>
            <w:sdt>
              <w:sdtPr>
                <w:rPr>
                  <w:rFonts w:hint="eastAsia" w:asciiTheme="minorHAnsi" w:hAnsiTheme="minorHAnsi" w:eastAsiaTheme="minorEastAsia" w:cstheme="minorBidi"/>
                  <w:sz w:val="18"/>
                  <w:szCs w:val="18"/>
                </w:rPr>
                <w:alias w:val="应与招投标文件一致，建设工程质量保证金总预留比例不得高于工程价款结算总额的3%"/>
                <w:tag w:val="质量担保金额"/>
                <w:id w:val="-1606032538"/>
                <w:placeholder>
                  <w:docPart w:val="F4478AA4B6BE4EEABFA4A8925D0EB819"/>
                </w:placeholder>
                <w:text w:multiLine="1"/>
              </w:sdtPr>
              <w:sdtEndPr>
                <w:rPr>
                  <w:rFonts w:hint="eastAsia" w:asciiTheme="minorHAnsi" w:hAnsiTheme="minorHAnsi" w:eastAsiaTheme="minorEastAsia" w:cstheme="minorBidi"/>
                  <w:sz w:val="18"/>
                  <w:szCs w:val="18"/>
                </w:rPr>
              </w:sdtEndPr>
              <w:sdtContent>
                <w:permStart w:id="127" w:edGrp="everyone"/>
                <w:r>
                  <w:rPr>
                    <w:rFonts w:hint="eastAsia" w:cstheme="minorBidi"/>
                    <w:sz w:val="18"/>
                    <w:szCs w:val="18"/>
                    <w:u w:val="single"/>
                  </w:rPr>
                  <w:t xml:space="preserve">     </w:t>
                </w:r>
                <w:permEnd w:id="127"/>
              </w:sdtContent>
            </w:sdt>
            <w:r>
              <w:rPr>
                <w:rFonts w:hint="eastAsia" w:ascii="宋体" w:hAnsi="宋体" w:cs="宋体"/>
                <w:sz w:val="18"/>
                <w:szCs w:val="18"/>
              </w:rPr>
              <w:t>元（大写：</w:t>
            </w:r>
            <w:sdt>
              <w:sdtPr>
                <w:rPr>
                  <w:rFonts w:hint="eastAsia" w:asciiTheme="minorHAnsi" w:hAnsiTheme="minorHAnsi" w:eastAsiaTheme="minorEastAsia" w:cstheme="minorBidi"/>
                  <w:sz w:val="18"/>
                  <w:szCs w:val="18"/>
                </w:rPr>
                <w:alias w:val="质量担保大写金额"/>
                <w:tag w:val="质量担保大写金额"/>
                <w:id w:val="560221603"/>
                <w:placeholder>
                  <w:docPart w:val="A868BBA150A0476AA1751EF2C176F5DA"/>
                </w:placeholder>
                <w:text w:multiLine="1"/>
              </w:sdtPr>
              <w:sdtEndPr>
                <w:rPr>
                  <w:rFonts w:hint="eastAsia" w:asciiTheme="minorHAnsi" w:hAnsiTheme="minorHAnsi" w:eastAsiaTheme="minorEastAsia" w:cstheme="minorBidi"/>
                  <w:sz w:val="18"/>
                  <w:szCs w:val="18"/>
                </w:rPr>
              </w:sdtEndPr>
              <w:sdtContent>
                <w:permStart w:id="128" w:edGrp="everyone"/>
                <w:r>
                  <w:rPr>
                    <w:rFonts w:hint="eastAsia" w:cstheme="minorBidi"/>
                    <w:sz w:val="18"/>
                    <w:szCs w:val="18"/>
                    <w:u w:val="single"/>
                  </w:rPr>
                  <w:t xml:space="preserve">    </w:t>
                </w:r>
                <w:permEnd w:id="128"/>
              </w:sdtContent>
            </w:sdt>
            <w:r>
              <w:rPr>
                <w:rFonts w:hint="eastAsia" w:ascii="宋体" w:hAnsi="宋体" w:cs="宋体"/>
                <w:sz w:val="18"/>
                <w:szCs w:val="18"/>
              </w:rPr>
              <w:t>）。</w:t>
            </w:r>
          </w:p>
          <w:p>
            <w:pPr>
              <w:spacing w:line="360" w:lineRule="auto"/>
              <w:ind w:firstLine="360" w:firstLineChars="200"/>
              <w:rPr>
                <w:sz w:val="18"/>
                <w:szCs w:val="18"/>
              </w:rPr>
            </w:pPr>
            <w:r>
              <w:rPr>
                <w:rFonts w:hint="eastAsia" w:ascii="宋体" w:hAnsi="宋体" w:cs="宋体"/>
                <w:sz w:val="18"/>
                <w:szCs w:val="18"/>
              </w:rPr>
              <w:t>（</w:t>
            </w:r>
            <w:r>
              <w:rPr>
                <w:rFonts w:ascii="宋体" w:hAnsi="宋体" w:cs="宋体"/>
                <w:sz w:val="18"/>
                <w:szCs w:val="18"/>
              </w:rPr>
              <w:t>5</w:t>
            </w:r>
            <w:r>
              <w:rPr>
                <w:rFonts w:hint="eastAsia" w:ascii="宋体" w:hAnsi="宋体" w:cs="宋体"/>
                <w:sz w:val="18"/>
                <w:szCs w:val="18"/>
              </w:rPr>
              <w:t>）甲方在《委托函》项下具体项目结算款尾款支付中，扣留结算款的</w:t>
            </w:r>
            <w:sdt>
              <w:sdtPr>
                <w:rPr>
                  <w:rFonts w:hint="eastAsia" w:asciiTheme="minorHAnsi" w:hAnsiTheme="minorHAnsi" w:eastAsiaTheme="minorEastAsia" w:cstheme="minorBidi"/>
                  <w:sz w:val="18"/>
                  <w:szCs w:val="18"/>
                </w:rPr>
                <w:alias w:val="应与招投标文件一致，建设工程质量保证金总预留比例不得高于工程价款结算总额的3%"/>
                <w:tag w:val="质量担保比例"/>
                <w:id w:val="-835464806"/>
                <w:placeholder>
                  <w:docPart w:val="BF3B6E9D2F494B00AB7A7FF0D7A4EBFD"/>
                </w:placeholder>
                <w:text w:multiLine="1"/>
              </w:sdtPr>
              <w:sdtEndPr>
                <w:rPr>
                  <w:rFonts w:hint="eastAsia" w:asciiTheme="minorHAnsi" w:hAnsiTheme="minorHAnsi" w:eastAsiaTheme="minorEastAsia" w:cstheme="minorBidi"/>
                  <w:sz w:val="18"/>
                  <w:szCs w:val="18"/>
                </w:rPr>
              </w:sdtEndPr>
              <w:sdtContent>
                <w:permStart w:id="129" w:edGrp="everyone"/>
                <w:r>
                  <w:rPr>
                    <w:rFonts w:hint="eastAsia" w:cstheme="minorBidi"/>
                    <w:sz w:val="18"/>
                    <w:szCs w:val="18"/>
                    <w:u w:val="single"/>
                  </w:rPr>
                  <w:t xml:space="preserve">     </w:t>
                </w:r>
                <w:permEnd w:id="129"/>
              </w:sdtContent>
            </w:sdt>
            <w:r>
              <w:rPr>
                <w:rFonts w:hint="eastAsia" w:ascii="宋体" w:hAnsi="宋体" w:cs="宋体"/>
                <w:sz w:val="18"/>
                <w:szCs w:val="18"/>
              </w:rPr>
              <w:t>%作为质保金。</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8.2.2本合同质保期为</w:t>
            </w:r>
            <w:sdt>
              <w:sdtPr>
                <w:rPr>
                  <w:rFonts w:hint="eastAsia" w:asciiTheme="minorHAnsi" w:hAnsiTheme="minorHAnsi" w:eastAsiaTheme="minorEastAsia" w:cstheme="minorBidi"/>
                  <w:sz w:val="18"/>
                  <w:szCs w:val="18"/>
                </w:rPr>
                <w:alias w:val="应与招投标文件一致"/>
                <w:tag w:val="质保期限"/>
                <w:id w:val="147463166"/>
                <w:placeholder>
                  <w:docPart w:val="09D30BA2D3D14778B9CABC21D8CD677E"/>
                </w:placeholder>
                <w:text w:multiLine="1"/>
              </w:sdtPr>
              <w:sdtEndPr>
                <w:rPr>
                  <w:rFonts w:hint="eastAsia" w:asciiTheme="minorHAnsi" w:hAnsiTheme="minorHAnsi" w:eastAsiaTheme="minorEastAsia" w:cstheme="minorBidi"/>
                  <w:sz w:val="18"/>
                  <w:szCs w:val="18"/>
                </w:rPr>
              </w:sdtEndPr>
              <w:sdtContent>
                <w:permStart w:id="130" w:edGrp="everyone"/>
                <w:r>
                  <w:rPr>
                    <w:rFonts w:hint="eastAsia" w:cstheme="minorBidi"/>
                    <w:sz w:val="18"/>
                    <w:szCs w:val="18"/>
                    <w:u w:val="single"/>
                  </w:rPr>
                  <w:t xml:space="preserve">    年</w:t>
                </w:r>
                <w:permEnd w:id="130"/>
              </w:sdtContent>
            </w:sdt>
            <w:r>
              <w:rPr>
                <w:rFonts w:hint="eastAsia" w:ascii="宋体" w:hAnsi="宋体" w:cs="宋体"/>
                <w:sz w:val="18"/>
                <w:szCs w:val="18"/>
              </w:rPr>
              <w:t>，自</w:t>
            </w:r>
            <w:permStart w:id="131" w:edGrp="everyone"/>
            <w:r>
              <w:rPr>
                <w:rFonts w:hint="eastAsia" w:ascii="宋体" w:hAnsi="宋体" w:cs="宋体"/>
                <w:sz w:val="18"/>
                <w:szCs w:val="18"/>
                <w:u w:val="single"/>
              </w:rPr>
              <w:t xml:space="preserve">    </w:t>
            </w:r>
            <w:permEnd w:id="131"/>
            <w:r>
              <w:rPr>
                <w:rFonts w:hint="eastAsia" w:ascii="宋体" w:hAnsi="宋体" w:cs="宋体"/>
                <w:sz w:val="18"/>
                <w:szCs w:val="18"/>
              </w:rPr>
              <w:t>开始计算。本合同项下质保期开始计算后满</w:t>
            </w:r>
            <w:sdt>
              <w:sdtPr>
                <w:rPr>
                  <w:rFonts w:hint="eastAsia" w:asciiTheme="minorHAnsi" w:hAnsiTheme="minorHAnsi" w:eastAsiaTheme="minorEastAsia" w:cstheme="minorBidi"/>
                  <w:sz w:val="18"/>
                  <w:szCs w:val="18"/>
                </w:rPr>
                <w:alias w:val="不超过1年"/>
                <w:tag w:val="质保期限"/>
                <w:id w:val="147480458"/>
                <w:placeholder>
                  <w:docPart w:val="1100C1EE5DB64F27B2CC2C159268D6A5"/>
                </w:placeholder>
                <w:text w:multiLine="1"/>
              </w:sdtPr>
              <w:sdtEndPr>
                <w:rPr>
                  <w:rFonts w:hint="eastAsia" w:asciiTheme="minorHAnsi" w:hAnsiTheme="minorHAnsi" w:eastAsiaTheme="minorEastAsia" w:cstheme="minorBidi"/>
                  <w:sz w:val="18"/>
                  <w:szCs w:val="18"/>
                </w:rPr>
              </w:sdtEndPr>
              <w:sdtContent>
                <w:permStart w:id="132" w:edGrp="everyone"/>
                <w:r>
                  <w:rPr>
                    <w:rFonts w:hint="eastAsia" w:cstheme="minorBidi"/>
                    <w:sz w:val="18"/>
                    <w:szCs w:val="18"/>
                    <w:u w:val="single"/>
                  </w:rPr>
                  <w:t xml:space="preserve">    年</w:t>
                </w:r>
                <w:permEnd w:id="132"/>
              </w:sdtContent>
            </w:sdt>
            <w:r>
              <w:rPr>
                <w:rFonts w:hint="eastAsia" w:asciiTheme="minorHAnsi" w:hAnsiTheme="minorHAnsi" w:eastAsiaTheme="minorEastAsia" w:cstheme="minorBidi"/>
                <w:sz w:val="18"/>
                <w:szCs w:val="18"/>
              </w:rPr>
              <w:t>，</w:t>
            </w:r>
            <w:r>
              <w:rPr>
                <w:rFonts w:hint="eastAsia" w:ascii="宋体" w:hAnsi="宋体" w:cs="宋体"/>
                <w:sz w:val="18"/>
                <w:szCs w:val="18"/>
              </w:rPr>
              <w:t>如本合同未发生质量问题或乙方提供的质保服务符合本合同约定质量标准的，乙方可向甲方申请支付质保金或退还质量保函，甲方于收到乙方申请后</w:t>
            </w:r>
            <w:permStart w:id="133" w:edGrp="everyone"/>
            <w:r>
              <w:rPr>
                <w:rFonts w:hint="eastAsia" w:ascii="宋体" w:hAnsi="宋体" w:cs="宋体"/>
                <w:sz w:val="18"/>
                <w:szCs w:val="18"/>
                <w:u w:val="single"/>
              </w:rPr>
              <w:t xml:space="preserve">      </w:t>
            </w:r>
            <w:permEnd w:id="133"/>
            <w:r>
              <w:rPr>
                <w:rFonts w:hint="eastAsia" w:ascii="宋体" w:hAnsi="宋体" w:cs="宋体"/>
                <w:sz w:val="18"/>
                <w:szCs w:val="18"/>
              </w:rPr>
              <w:t>日内，向乙方无息退还质保金或质量保函。</w:t>
            </w:r>
          </w:p>
          <w:p>
            <w:pPr>
              <w:ind w:firstLine="360" w:firstLineChars="200"/>
              <w:rPr>
                <w:rFonts w:hint="eastAsia" w:ascii="宋体" w:hAnsi="宋体" w:cs="宋体"/>
                <w:sz w:val="18"/>
                <w:szCs w:val="18"/>
              </w:rPr>
            </w:pPr>
            <w:r>
              <w:rPr>
                <w:rFonts w:hint="eastAsia" w:ascii="宋体" w:hAnsi="宋体" w:cs="宋体"/>
                <w:sz w:val="18"/>
                <w:szCs w:val="18"/>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56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8</w:t>
            </w:r>
            <w:r>
              <w:rPr>
                <w:rFonts w:hint="eastAsia" w:ascii="黑体" w:hAnsi="黑体" w:eastAsia="黑体" w:cs="黑体"/>
                <w:kern w:val="0"/>
                <w:sz w:val="18"/>
                <w:szCs w:val="18"/>
                <w:lang w:val="zh-CN"/>
              </w:rPr>
              <w:t>.</w:t>
            </w:r>
            <w:r>
              <w:rPr>
                <w:rFonts w:hint="eastAsia" w:ascii="黑体" w:hAnsi="黑体" w:eastAsia="黑体" w:cs="黑体"/>
                <w:kern w:val="0"/>
                <w:sz w:val="18"/>
                <w:szCs w:val="18"/>
              </w:rPr>
              <w:t>履约担保与质量担保</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8.1履约担保</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8.1.1双方同意履约担保按以下第</w:t>
            </w:r>
            <w:sdt>
              <w:sdtPr>
                <w:rPr>
                  <w:rFonts w:hint="eastAsia" w:asciiTheme="minorHAnsi" w:hAnsiTheme="minorHAnsi" w:eastAsiaTheme="minorEastAsia" w:cstheme="minorBidi"/>
                  <w:sz w:val="18"/>
                  <w:szCs w:val="18"/>
                </w:rPr>
                <w:alias w:val="请选择一项"/>
                <w:tag w:val="履约担保方式选项"/>
                <w:id w:val="147464246"/>
                <w:placeholder>
                  <w:docPart w:val="76582402B5424F5C937DC7C988167BF5"/>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（1）</w:t>
                </w:r>
              </w:sdtContent>
            </w:sdt>
            <w:r>
              <w:rPr>
                <w:rFonts w:hint="eastAsia" w:ascii="宋体" w:hAnsi="宋体" w:cs="宋体"/>
                <w:sz w:val="18"/>
                <w:szCs w:val="18"/>
              </w:rPr>
              <w:t>种方式执行，如本合同价款为暂定价的，下列履约担保的数额按暂定价计算：</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（1）本合同不提供履约担保。</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（2）乙方于本合同生效之日起</w:t>
            </w:r>
            <w:permStart w:id="134"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134"/>
            <w:r>
              <w:rPr>
                <w:rFonts w:hint="eastAsia" w:ascii="宋体" w:hAnsi="宋体" w:cs="宋体"/>
                <w:sz w:val="18"/>
                <w:szCs w:val="18"/>
              </w:rPr>
              <w:t>日内，按本合同价款</w:t>
            </w:r>
            <w:permStart w:id="135"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135"/>
            <w:r>
              <w:rPr>
                <w:rFonts w:hint="eastAsia" w:ascii="宋体" w:hAnsi="宋体" w:cs="宋体"/>
                <w:sz w:val="18"/>
                <w:szCs w:val="18"/>
              </w:rPr>
              <w:t>%向甲方提供履约保函（</w:t>
            </w:r>
            <w:permStart w:id="136" w:edGrp="everyone"/>
            <w:r>
              <w:rPr>
                <w:rFonts w:hint="eastAsia" w:ascii="宋体" w:hAnsi="宋体" w:cs="宋体"/>
                <w:sz w:val="18"/>
                <w:szCs w:val="18"/>
              </w:rPr>
              <w:sym w:font="Wingdings" w:char="006F"/>
            </w:r>
            <w:r>
              <w:rPr>
                <w:rFonts w:hint="eastAsia" w:ascii="宋体" w:hAnsi="宋体" w:cs="宋体"/>
                <w:sz w:val="18"/>
                <w:szCs w:val="18"/>
              </w:rPr>
              <w:t>银行保函</w:t>
            </w:r>
            <w:r>
              <w:rPr>
                <w:rFonts w:hint="eastAsia" w:ascii="宋体" w:hAnsi="宋体" w:cs="宋体"/>
                <w:sz w:val="18"/>
                <w:szCs w:val="18"/>
              </w:rPr>
              <w:sym w:font="Wingdings" w:char="00A8"/>
            </w:r>
            <w:r>
              <w:rPr>
                <w:rFonts w:hint="eastAsia" w:ascii="宋体" w:hAnsi="宋体" w:cs="宋体"/>
                <w:sz w:val="18"/>
                <w:szCs w:val="18"/>
              </w:rPr>
              <w:t>保险保函</w:t>
            </w:r>
            <w:permEnd w:id="136"/>
            <w:r>
              <w:rPr>
                <w:rFonts w:hint="eastAsia" w:ascii="宋体" w:hAnsi="宋体" w:cs="宋体"/>
                <w:sz w:val="18"/>
                <w:szCs w:val="18"/>
              </w:rPr>
              <w:t>），即人民币</w:t>
            </w:r>
            <w:permStart w:id="137"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137"/>
            <w:r>
              <w:rPr>
                <w:rFonts w:hint="eastAsia" w:ascii="宋体" w:hAnsi="宋体" w:cs="宋体"/>
                <w:sz w:val="18"/>
                <w:szCs w:val="18"/>
              </w:rPr>
              <w:t>元（大写：</w:t>
            </w:r>
            <w:permStart w:id="138"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138"/>
            <w:r>
              <w:rPr>
                <w:rFonts w:hint="eastAsia" w:ascii="宋体" w:hAnsi="宋体" w:cs="宋体"/>
                <w:sz w:val="18"/>
                <w:szCs w:val="18"/>
              </w:rPr>
              <w:t>）。</w:t>
            </w:r>
          </w:p>
          <w:p>
            <w:pPr>
              <w:spacing w:line="360" w:lineRule="auto"/>
              <w:ind w:firstLine="360" w:firstLineChars="200"/>
              <w:rPr>
                <w:sz w:val="18"/>
                <w:szCs w:val="18"/>
              </w:rPr>
            </w:pPr>
            <w:r>
              <w:rPr>
                <w:rFonts w:hint="eastAsia" w:ascii="宋体" w:hAnsi="宋体" w:cs="宋体"/>
                <w:sz w:val="18"/>
                <w:szCs w:val="18"/>
              </w:rPr>
              <w:t>（</w:t>
            </w:r>
            <w:r>
              <w:rPr>
                <w:rFonts w:ascii="宋体" w:hAnsi="宋体" w:cs="宋体"/>
                <w:sz w:val="18"/>
                <w:szCs w:val="18"/>
              </w:rPr>
              <w:t>3</w:t>
            </w:r>
            <w:r>
              <w:rPr>
                <w:rFonts w:hint="eastAsia" w:ascii="宋体" w:hAnsi="宋体" w:cs="宋体"/>
                <w:sz w:val="18"/>
                <w:szCs w:val="18"/>
              </w:rPr>
              <w:t>）乙方于本合同生效之日起</w:t>
            </w:r>
            <w:permStart w:id="139"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139"/>
            <w:r>
              <w:rPr>
                <w:rFonts w:hint="eastAsia" w:ascii="宋体" w:hAnsi="宋体" w:cs="宋体"/>
                <w:sz w:val="18"/>
                <w:szCs w:val="18"/>
              </w:rPr>
              <w:t>日内，向甲方提供金额为人民币</w:t>
            </w:r>
            <w:sdt>
              <w:sdtPr>
                <w:rPr>
                  <w:rFonts w:hint="eastAsia" w:asciiTheme="minorHAnsi" w:hAnsiTheme="minorHAnsi" w:eastAsiaTheme="minorEastAsia" w:cstheme="minorBidi"/>
                  <w:sz w:val="18"/>
                  <w:szCs w:val="18"/>
                </w:rPr>
                <w:alias w:val="履约保证金不得超过中标合同金额的10%"/>
                <w:tag w:val="履约担保金额"/>
                <w:id w:val="147471545"/>
                <w:placeholder>
                  <w:docPart w:val="26A2249E93E64CD98E468AA3F2708E4C"/>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  </w:t>
                </w:r>
              </w:sdtContent>
            </w:sdt>
            <w:r>
              <w:rPr>
                <w:rFonts w:hint="eastAsia" w:ascii="宋体" w:hAnsi="宋体" w:cs="宋体"/>
                <w:sz w:val="18"/>
                <w:szCs w:val="18"/>
              </w:rPr>
              <w:t>元（大写：</w:t>
            </w:r>
            <w:sdt>
              <w:sdtPr>
                <w:rPr>
                  <w:rFonts w:hint="eastAsia" w:asciiTheme="minorHAnsi" w:hAnsiTheme="minorHAnsi" w:eastAsiaTheme="minorEastAsia" w:cstheme="minorBidi"/>
                  <w:sz w:val="18"/>
                  <w:szCs w:val="18"/>
                </w:rPr>
                <w:alias w:val="履约保证金不得超过中标合同金额的10%"/>
                <w:tag w:val="履约担保金额"/>
                <w:id w:val="147468232"/>
                <w:placeholder>
                  <w:docPart w:val="CF8176133E7F40E3BE4DD0490C7C0924"/>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  </w:t>
                </w:r>
              </w:sdtContent>
            </w:sdt>
            <w:r>
              <w:rPr>
                <w:rFonts w:hint="eastAsia" w:ascii="宋体" w:hAnsi="宋体" w:cs="宋体"/>
                <w:sz w:val="18"/>
                <w:szCs w:val="18"/>
              </w:rPr>
              <w:t>）的履约保函（</w:t>
            </w:r>
            <w:permStart w:id="140" w:edGrp="everyone"/>
            <w:r>
              <w:rPr>
                <w:rFonts w:hint="eastAsia" w:ascii="宋体" w:hAnsi="宋体" w:cs="宋体"/>
                <w:sz w:val="18"/>
                <w:szCs w:val="18"/>
              </w:rPr>
              <w:sym w:font="Wingdings" w:char="006F"/>
            </w:r>
            <w:r>
              <w:rPr>
                <w:rFonts w:hint="eastAsia" w:ascii="宋体" w:hAnsi="宋体" w:cs="宋体"/>
                <w:sz w:val="18"/>
                <w:szCs w:val="18"/>
              </w:rPr>
              <w:t>银行保函</w:t>
            </w:r>
            <w:r>
              <w:rPr>
                <w:rFonts w:hint="eastAsia" w:ascii="宋体" w:hAnsi="宋体" w:cs="宋体"/>
                <w:sz w:val="18"/>
                <w:szCs w:val="18"/>
              </w:rPr>
              <w:sym w:font="Wingdings" w:char="006F"/>
            </w:r>
            <w:r>
              <w:rPr>
                <w:rFonts w:hint="eastAsia" w:ascii="宋体" w:hAnsi="宋体" w:cs="宋体"/>
                <w:sz w:val="18"/>
                <w:szCs w:val="18"/>
              </w:rPr>
              <w:t>保险保函</w:t>
            </w:r>
            <w:permEnd w:id="140"/>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w:t>
            </w:r>
            <w:r>
              <w:rPr>
                <w:rFonts w:ascii="宋体" w:hAnsi="宋体" w:cs="宋体"/>
                <w:sz w:val="18"/>
                <w:szCs w:val="18"/>
              </w:rPr>
              <w:t>4</w:t>
            </w:r>
            <w:r>
              <w:rPr>
                <w:rFonts w:hint="eastAsia" w:ascii="宋体" w:hAnsi="宋体" w:cs="宋体"/>
                <w:sz w:val="18"/>
                <w:szCs w:val="18"/>
              </w:rPr>
              <w:t>）乙方按照甲方签发的《委托函》提供履约担保，即甲方签发《委托函》之日起</w:t>
            </w:r>
            <w:permStart w:id="141" w:edGrp="everyone"/>
            <w:r>
              <w:rPr>
                <w:rFonts w:hint="eastAsia" w:ascii="宋体" w:hAnsi="宋体" w:cs="宋体"/>
                <w:sz w:val="18"/>
                <w:szCs w:val="18"/>
                <w:u w:val="single"/>
              </w:rPr>
              <w:t xml:space="preserve">  </w:t>
            </w:r>
            <w:r>
              <w:rPr>
                <w:rFonts w:ascii="宋体" w:hAnsi="宋体" w:cs="宋体"/>
                <w:sz w:val="18"/>
                <w:szCs w:val="18"/>
                <w:u w:val="single"/>
              </w:rPr>
              <w:t>/</w:t>
            </w:r>
            <w:r>
              <w:rPr>
                <w:rFonts w:hint="eastAsia" w:ascii="宋体" w:hAnsi="宋体" w:cs="宋体"/>
                <w:sz w:val="18"/>
                <w:szCs w:val="18"/>
                <w:u w:val="single"/>
              </w:rPr>
              <w:t xml:space="preserve">  </w:t>
            </w:r>
            <w:permEnd w:id="141"/>
            <w:r>
              <w:rPr>
                <w:rFonts w:hint="eastAsia" w:ascii="宋体" w:hAnsi="宋体" w:cs="宋体"/>
                <w:sz w:val="18"/>
                <w:szCs w:val="18"/>
              </w:rPr>
              <w:t>日内，向甲方提供金额为人民币</w:t>
            </w:r>
            <w:sdt>
              <w:sdtPr>
                <w:rPr>
                  <w:rFonts w:hint="eastAsia" w:asciiTheme="minorHAnsi" w:hAnsiTheme="minorHAnsi" w:eastAsiaTheme="minorEastAsia" w:cstheme="minorBidi"/>
                  <w:sz w:val="18"/>
                  <w:szCs w:val="18"/>
                </w:rPr>
                <w:alias w:val="履约保证金不得超过中标合同金额的10%"/>
                <w:tag w:val="履约担保金额"/>
                <w:id w:val="147463715"/>
                <w:placeholder>
                  <w:docPart w:val="E743C5D7929D4D9899931D58EB7ED457"/>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  </w:t>
                </w:r>
              </w:sdtContent>
            </w:sdt>
            <w:r>
              <w:rPr>
                <w:rFonts w:hint="eastAsia" w:ascii="宋体" w:hAnsi="宋体" w:cs="宋体"/>
                <w:sz w:val="18"/>
                <w:szCs w:val="18"/>
              </w:rPr>
              <w:t>元（大写：</w:t>
            </w:r>
            <w:sdt>
              <w:sdtPr>
                <w:rPr>
                  <w:rFonts w:hint="eastAsia" w:asciiTheme="minorHAnsi" w:hAnsiTheme="minorHAnsi" w:eastAsiaTheme="minorEastAsia" w:cstheme="minorBidi"/>
                  <w:sz w:val="18"/>
                  <w:szCs w:val="18"/>
                </w:rPr>
                <w:alias w:val="履约保证金不得超过中标合同金额的10%"/>
                <w:tag w:val="履约担保金额"/>
                <w:id w:val="147478668"/>
                <w:placeholder>
                  <w:docPart w:val="3AF9B35A169E4BBF950BB0F0498E241B"/>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  </w:t>
                </w:r>
              </w:sdtContent>
            </w:sdt>
            <w:r>
              <w:rPr>
                <w:rFonts w:hint="eastAsia" w:ascii="宋体" w:hAnsi="宋体" w:cs="宋体"/>
                <w:sz w:val="18"/>
                <w:szCs w:val="18"/>
              </w:rPr>
              <w:t>）的履约保函（</w:t>
            </w:r>
            <w:permStart w:id="142" w:edGrp="everyone"/>
            <w:r>
              <w:rPr>
                <w:rFonts w:hint="eastAsia" w:ascii="宋体" w:hAnsi="宋体" w:cs="宋体"/>
                <w:sz w:val="18"/>
                <w:szCs w:val="18"/>
              </w:rPr>
              <w:sym w:font="Wingdings" w:char="006F"/>
            </w:r>
            <w:r>
              <w:rPr>
                <w:rFonts w:hint="eastAsia" w:ascii="宋体" w:hAnsi="宋体" w:cs="宋体"/>
                <w:sz w:val="18"/>
                <w:szCs w:val="18"/>
              </w:rPr>
              <w:t>银行保函</w:t>
            </w:r>
            <w:r>
              <w:rPr>
                <w:rFonts w:hint="eastAsia" w:ascii="宋体" w:hAnsi="宋体" w:cs="宋体"/>
                <w:sz w:val="18"/>
                <w:szCs w:val="18"/>
              </w:rPr>
              <w:sym w:font="Wingdings" w:char="006F"/>
            </w:r>
            <w:r>
              <w:rPr>
                <w:rFonts w:hint="eastAsia" w:ascii="宋体" w:hAnsi="宋体" w:cs="宋体"/>
                <w:sz w:val="18"/>
                <w:szCs w:val="18"/>
              </w:rPr>
              <w:t>保险保函</w:t>
            </w:r>
            <w:permEnd w:id="142"/>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8.1.2乙方发生违约行为时，甲方有权按合同约定的违约金额在履约保函中兑付。</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8.1.3本合同履行完毕且乙方履行义务符合合同约定或乙方向甲方提交质量担保时，甲方应将保函退回乙方。</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8.2质量担保</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8.2.1双方同意质量担保按以下第</w:t>
            </w:r>
            <w:sdt>
              <w:sdtPr>
                <w:rPr>
                  <w:rFonts w:hint="eastAsia" w:cstheme="minorBidi"/>
                  <w:sz w:val="18"/>
                  <w:szCs w:val="18"/>
                  <w:u w:val="single"/>
                </w:rPr>
                <w:alias w:val="请选择一项"/>
                <w:tag w:val="质量担保方式选项"/>
                <w:id w:val="147473590"/>
                <w:placeholder>
                  <w:docPart w:val="1263294DB7DC4529BCC24073860AB6FE"/>
                </w:placeholder>
                <w:comboBox>
                  <w:listItem w:displayText="（1）" w:value="（1）"/>
                  <w:listItem w:displayText="（2）" w:value="（2）"/>
                  <w:listItem w:displayText="（3）" w:value="（3）"/>
                  <w:listItem w:displayText="（4）" w:value="（4）"/>
                  <w:listItem w:displayText="（5）" w:value="（5）"/>
                </w:comboBox>
              </w:sdtPr>
              <w:sdtEndPr>
                <w:rPr>
                  <w:rFonts w:hint="eastAsia" w:cstheme="minorBidi"/>
                  <w:sz w:val="18"/>
                  <w:szCs w:val="18"/>
                  <w:u w:val="single"/>
                </w:rPr>
              </w:sdtEndPr>
              <w:sdtContent>
                <w:r>
                  <w:rPr>
                    <w:rFonts w:hint="eastAsia" w:cstheme="minorBidi"/>
                    <w:sz w:val="18"/>
                    <w:szCs w:val="18"/>
                    <w:u w:val="single"/>
                  </w:rPr>
                  <w:t>（1）</w:t>
                </w:r>
              </w:sdtContent>
            </w:sdt>
            <w:r>
              <w:rPr>
                <w:rFonts w:hint="eastAsia" w:ascii="宋体" w:hAnsi="宋体" w:cs="宋体"/>
                <w:sz w:val="18"/>
                <w:szCs w:val="18"/>
              </w:rPr>
              <w:t>种方式执行，如本合同价款为暂定价的，下列质量担保的数额按最终结算价计算：</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（1）本合同不提供质量担保。</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（2）乙方向甲方申请结算时，按合同价款的</w:t>
            </w:r>
            <w:sdt>
              <w:sdtPr>
                <w:rPr>
                  <w:rFonts w:hint="eastAsia" w:asciiTheme="minorHAnsi" w:hAnsiTheme="minorHAnsi" w:eastAsiaTheme="minorEastAsia" w:cstheme="minorBidi"/>
                  <w:sz w:val="18"/>
                  <w:szCs w:val="18"/>
                </w:rPr>
                <w:alias w:val="应与招投标文件一致。"/>
                <w:tag w:val="质量担保比例"/>
                <w:id w:val="1554277932"/>
                <w:placeholder>
                  <w:docPart w:val="04E4654736F54125842D930D9C8B7765"/>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  </w:t>
                </w:r>
              </w:sdtContent>
            </w:sdt>
            <w:r>
              <w:rPr>
                <w:rFonts w:hint="eastAsia" w:ascii="宋体" w:hAnsi="宋体" w:cs="宋体"/>
                <w:sz w:val="18"/>
                <w:szCs w:val="18"/>
              </w:rPr>
              <w:t>%向甲方提供质量保函（</w:t>
            </w:r>
            <w:permStart w:id="143" w:edGrp="everyone"/>
            <w:r>
              <w:rPr>
                <w:rFonts w:hint="eastAsia" w:ascii="宋体" w:hAnsi="宋体" w:cs="宋体"/>
                <w:sz w:val="18"/>
                <w:szCs w:val="18"/>
              </w:rPr>
              <w:sym w:font="Wingdings" w:char="006F"/>
            </w:r>
            <w:r>
              <w:rPr>
                <w:rFonts w:hint="eastAsia" w:ascii="宋体" w:hAnsi="宋体" w:cs="宋体"/>
                <w:sz w:val="18"/>
                <w:szCs w:val="18"/>
              </w:rPr>
              <w:t>银行保函</w:t>
            </w:r>
            <w:r>
              <w:rPr>
                <w:rFonts w:hint="eastAsia" w:ascii="宋体" w:hAnsi="宋体" w:cs="宋体"/>
                <w:sz w:val="18"/>
                <w:szCs w:val="18"/>
              </w:rPr>
              <w:sym w:font="Wingdings" w:char="006F"/>
            </w:r>
            <w:r>
              <w:rPr>
                <w:rFonts w:hint="eastAsia" w:ascii="宋体" w:hAnsi="宋体" w:cs="宋体"/>
                <w:sz w:val="18"/>
                <w:szCs w:val="18"/>
              </w:rPr>
              <w:t>保险保函</w:t>
            </w:r>
            <w:permEnd w:id="143"/>
            <w:r>
              <w:rPr>
                <w:rFonts w:hint="eastAsia" w:ascii="宋体" w:hAnsi="宋体" w:cs="宋体"/>
                <w:sz w:val="18"/>
                <w:szCs w:val="18"/>
              </w:rPr>
              <w:t>），即人民币</w:t>
            </w:r>
            <w:sdt>
              <w:sdtPr>
                <w:rPr>
                  <w:rFonts w:hint="eastAsia" w:asciiTheme="minorHAnsi" w:hAnsiTheme="minorHAnsi" w:eastAsiaTheme="minorEastAsia" w:cstheme="minorBidi"/>
                  <w:sz w:val="18"/>
                  <w:szCs w:val="18"/>
                </w:rPr>
                <w:alias w:val="应与招投标文件一致"/>
                <w:tag w:val="质量担保金额"/>
                <w:id w:val="147483286"/>
                <w:placeholder>
                  <w:docPart w:val="12785EF3031A40C49F4564BB492DD25A"/>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w:t>
                </w:r>
              </w:sdtContent>
            </w:sdt>
            <w:r>
              <w:rPr>
                <w:rFonts w:hint="eastAsia" w:ascii="宋体" w:hAnsi="宋体" w:cs="宋体"/>
                <w:sz w:val="18"/>
                <w:szCs w:val="18"/>
              </w:rPr>
              <w:t>元（大写：</w:t>
            </w:r>
            <w:sdt>
              <w:sdtPr>
                <w:rPr>
                  <w:rFonts w:hint="eastAsia" w:asciiTheme="minorHAnsi" w:hAnsiTheme="minorHAnsi" w:eastAsiaTheme="minorEastAsia" w:cstheme="minorBidi"/>
                  <w:sz w:val="18"/>
                  <w:szCs w:val="18"/>
                </w:rPr>
                <w:alias w:val="质量担保大写金额"/>
                <w:tag w:val="质量担保大写金额"/>
                <w:id w:val="147473452"/>
                <w:placeholder>
                  <w:docPart w:val="0834DBE987574C3CB2AA067278257BA8"/>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w:t>
                </w:r>
              </w:sdtContent>
            </w:sdt>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（3）甲方在本合同约定的合同价款尾款支付中，扣留合同价款的</w:t>
            </w:r>
            <w:sdt>
              <w:sdtPr>
                <w:rPr>
                  <w:rFonts w:hint="eastAsia" w:asciiTheme="minorHAnsi" w:hAnsiTheme="minorHAnsi" w:eastAsiaTheme="minorEastAsia" w:cstheme="minorBidi"/>
                  <w:sz w:val="18"/>
                  <w:szCs w:val="18"/>
                </w:rPr>
                <w:alias w:val="应与招投标文件一致。"/>
                <w:tag w:val="质量担保比例"/>
                <w:id w:val="147453659"/>
                <w:placeholder>
                  <w:docPart w:val="A4D51375B91449D986EE2D35B9057D80"/>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 </w:t>
                </w:r>
              </w:sdtContent>
            </w:sdt>
            <w:r>
              <w:rPr>
                <w:rFonts w:hint="eastAsia" w:ascii="宋体" w:hAnsi="宋体" w:cs="宋体"/>
                <w:sz w:val="18"/>
                <w:szCs w:val="18"/>
              </w:rPr>
              <w:t>%作为质保金。</w:t>
            </w:r>
          </w:p>
          <w:p>
            <w:pPr>
              <w:spacing w:line="360" w:lineRule="auto"/>
              <w:ind w:firstLine="360" w:firstLineChars="200"/>
              <w:rPr>
                <w:sz w:val="18"/>
                <w:szCs w:val="18"/>
              </w:rPr>
            </w:pPr>
            <w:r>
              <w:rPr>
                <w:rFonts w:hint="eastAsia" w:ascii="宋体" w:hAnsi="宋体" w:cs="宋体"/>
                <w:sz w:val="18"/>
                <w:szCs w:val="18"/>
              </w:rPr>
              <w:t>（</w:t>
            </w:r>
            <w:r>
              <w:rPr>
                <w:rFonts w:ascii="宋体" w:hAnsi="宋体" w:cs="宋体"/>
                <w:sz w:val="18"/>
                <w:szCs w:val="18"/>
              </w:rPr>
              <w:t>4</w:t>
            </w:r>
            <w:r>
              <w:rPr>
                <w:rFonts w:hint="eastAsia" w:ascii="宋体" w:hAnsi="宋体" w:cs="宋体"/>
                <w:sz w:val="18"/>
                <w:szCs w:val="18"/>
              </w:rPr>
              <w:t>）本合同《委托函》项下具体项目结算时，乙方按《委托函》项下具体项目结算款</w:t>
            </w:r>
            <w:sdt>
              <w:sdtPr>
                <w:rPr>
                  <w:rFonts w:hint="eastAsia" w:asciiTheme="minorHAnsi" w:hAnsiTheme="minorHAnsi" w:eastAsiaTheme="minorEastAsia" w:cstheme="minorBidi"/>
                  <w:sz w:val="18"/>
                  <w:szCs w:val="18"/>
                </w:rPr>
                <w:alias w:val="应与招投标文件一致，建设工程质量保证金总预留比例不得高于工程价款结算总额的3%"/>
                <w:tag w:val="质量担保比例"/>
                <w:id w:val="147455308"/>
                <w:placeholder>
                  <w:docPart w:val="A8D4728AF6C44B8CBA1CB14D674CED75"/>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  </w:t>
                </w:r>
              </w:sdtContent>
            </w:sdt>
            <w:r>
              <w:rPr>
                <w:rFonts w:hint="eastAsia" w:ascii="宋体" w:hAnsi="宋体" w:cs="宋体"/>
                <w:sz w:val="18"/>
                <w:szCs w:val="18"/>
              </w:rPr>
              <w:t>%向甲方提供质量保函（</w:t>
            </w:r>
            <w:permStart w:id="144" w:edGrp="everyone"/>
            <w:r>
              <w:rPr>
                <w:rFonts w:hint="eastAsia" w:ascii="宋体" w:hAnsi="宋体" w:cs="宋体"/>
                <w:sz w:val="18"/>
                <w:szCs w:val="18"/>
              </w:rPr>
              <w:sym w:font="Wingdings" w:char="006F"/>
            </w:r>
            <w:r>
              <w:rPr>
                <w:rFonts w:hint="eastAsia" w:ascii="宋体" w:hAnsi="宋体" w:cs="宋体"/>
                <w:sz w:val="18"/>
                <w:szCs w:val="18"/>
              </w:rPr>
              <w:t>银行保函</w:t>
            </w:r>
            <w:r>
              <w:rPr>
                <w:rFonts w:hint="eastAsia" w:ascii="宋体" w:hAnsi="宋体" w:cs="宋体"/>
                <w:sz w:val="18"/>
                <w:szCs w:val="18"/>
              </w:rPr>
              <w:sym w:font="Wingdings" w:char="006F"/>
            </w:r>
            <w:r>
              <w:rPr>
                <w:rFonts w:hint="eastAsia" w:ascii="宋体" w:hAnsi="宋体" w:cs="宋体"/>
                <w:sz w:val="18"/>
                <w:szCs w:val="18"/>
              </w:rPr>
              <w:t>保险保函</w:t>
            </w:r>
            <w:permEnd w:id="144"/>
            <w:r>
              <w:rPr>
                <w:rFonts w:hint="eastAsia" w:ascii="宋体" w:hAnsi="宋体" w:cs="宋体"/>
                <w:sz w:val="18"/>
                <w:szCs w:val="18"/>
              </w:rPr>
              <w:t>），即人民币</w:t>
            </w:r>
            <w:sdt>
              <w:sdtPr>
                <w:rPr>
                  <w:rFonts w:hint="eastAsia" w:asciiTheme="minorHAnsi" w:hAnsiTheme="minorHAnsi" w:eastAsiaTheme="minorEastAsia" w:cstheme="minorBidi"/>
                  <w:sz w:val="18"/>
                  <w:szCs w:val="18"/>
                </w:rPr>
                <w:alias w:val="应与招投标文件一致，建设工程质量保证金总预留比例不得高于工程价款结算总额的3%"/>
                <w:tag w:val="质量担保金额"/>
                <w:id w:val="147470352"/>
                <w:placeholder>
                  <w:docPart w:val="228E9A9C9BE7497589445AF92989EB81"/>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  </w:t>
                </w:r>
              </w:sdtContent>
            </w:sdt>
            <w:r>
              <w:rPr>
                <w:rFonts w:hint="eastAsia" w:ascii="宋体" w:hAnsi="宋体" w:cs="宋体"/>
                <w:sz w:val="18"/>
                <w:szCs w:val="18"/>
              </w:rPr>
              <w:t>元（大写：</w:t>
            </w:r>
            <w:sdt>
              <w:sdtPr>
                <w:rPr>
                  <w:rFonts w:hint="eastAsia" w:asciiTheme="minorHAnsi" w:hAnsiTheme="minorHAnsi" w:eastAsiaTheme="minorEastAsia" w:cstheme="minorBidi"/>
                  <w:sz w:val="18"/>
                  <w:szCs w:val="18"/>
                </w:rPr>
                <w:alias w:val="质量担保大写金额"/>
                <w:tag w:val="质量担保大写金额"/>
                <w:id w:val="147480778"/>
                <w:placeholder>
                  <w:docPart w:val="242A83FB810147119BDF8D9F99BF0059"/>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w:t>
                </w:r>
                <w:r>
                  <w:rPr>
                    <w:rFonts w:asciiTheme="minorHAnsi" w:hAnsiTheme="minorHAnsi" w:eastAsiaTheme="minorEastAsia" w:cstheme="minorBidi"/>
                    <w:sz w:val="18"/>
                    <w:szCs w:val="18"/>
                  </w:rPr>
                  <w:t>/</w:t>
                </w:r>
                <w:r>
                  <w:rPr>
                    <w:rFonts w:hint="eastAsia" w:asciiTheme="minorHAnsi" w:hAnsiTheme="minorHAnsi" w:eastAsiaTheme="minorEastAsia" w:cstheme="minorBidi"/>
                    <w:sz w:val="18"/>
                    <w:szCs w:val="18"/>
                  </w:rPr>
                  <w:t xml:space="preserve">  </w:t>
                </w:r>
              </w:sdtContent>
            </w:sdt>
            <w:r>
              <w:rPr>
                <w:rFonts w:hint="eastAsia" w:ascii="宋体" w:hAnsi="宋体" w:cs="宋体"/>
                <w:sz w:val="18"/>
                <w:szCs w:val="18"/>
              </w:rPr>
              <w:t>）。</w:t>
            </w:r>
          </w:p>
          <w:p>
            <w:pPr>
              <w:spacing w:line="360" w:lineRule="auto"/>
              <w:ind w:firstLine="360" w:firstLineChars="200"/>
              <w:rPr>
                <w:sz w:val="18"/>
                <w:szCs w:val="18"/>
              </w:rPr>
            </w:pPr>
            <w:r>
              <w:rPr>
                <w:rFonts w:hint="eastAsia" w:ascii="宋体" w:hAnsi="宋体" w:cs="宋体"/>
                <w:sz w:val="18"/>
                <w:szCs w:val="18"/>
              </w:rPr>
              <w:t>（</w:t>
            </w:r>
            <w:r>
              <w:rPr>
                <w:rFonts w:ascii="宋体" w:hAnsi="宋体" w:cs="宋体"/>
                <w:sz w:val="18"/>
                <w:szCs w:val="18"/>
              </w:rPr>
              <w:t>5</w:t>
            </w:r>
            <w:r>
              <w:rPr>
                <w:rFonts w:hint="eastAsia" w:ascii="宋体" w:hAnsi="宋体" w:cs="宋体"/>
                <w:sz w:val="18"/>
                <w:szCs w:val="18"/>
              </w:rPr>
              <w:t>）甲方在《委托函》项下具体项目结算款尾款支付中，扣留结算款的</w:t>
            </w:r>
            <w:sdt>
              <w:sdtPr>
                <w:rPr>
                  <w:rFonts w:hint="eastAsia" w:asciiTheme="minorHAnsi" w:hAnsiTheme="minorHAnsi" w:eastAsiaTheme="minorEastAsia" w:cstheme="minorBidi"/>
                  <w:sz w:val="18"/>
                  <w:szCs w:val="18"/>
                </w:rPr>
                <w:alias w:val="应与招投标文件一致，建设工程质量保证金总预留比例不得高于工程价款结算总额的3%"/>
                <w:tag w:val="质量担保比例"/>
                <w:id w:val="147476891"/>
                <w:placeholder>
                  <w:docPart w:val="EC11A5DAA35149658A7A423A2D303CAA"/>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  </w:t>
                </w:r>
              </w:sdtContent>
            </w:sdt>
            <w:r>
              <w:rPr>
                <w:rFonts w:hint="eastAsia" w:ascii="宋体" w:hAnsi="宋体" w:cs="宋体"/>
                <w:sz w:val="18"/>
                <w:szCs w:val="18"/>
              </w:rPr>
              <w:t>%作为质保金。</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8.2.2本合同质保期为</w:t>
            </w:r>
            <w:sdt>
              <w:sdtPr>
                <w:rPr>
                  <w:rFonts w:hint="eastAsia" w:asciiTheme="minorHAnsi" w:hAnsiTheme="minorHAnsi" w:eastAsiaTheme="minorEastAsia" w:cstheme="minorBidi"/>
                  <w:sz w:val="18"/>
                  <w:szCs w:val="18"/>
                </w:rPr>
                <w:alias w:val="应与招投标文件一致"/>
                <w:tag w:val="质保期限"/>
                <w:id w:val="-90856677"/>
                <w:placeholder>
                  <w:docPart w:val="43C0327A97E04C7DB34BBDE5C1CFE8C7"/>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 年</w:t>
                </w:r>
              </w:sdtContent>
            </w:sdt>
            <w:r>
              <w:rPr>
                <w:rFonts w:hint="eastAsia" w:ascii="宋体" w:hAnsi="宋体" w:cs="宋体"/>
                <w:sz w:val="18"/>
                <w:szCs w:val="18"/>
              </w:rPr>
              <w:t>，自</w:t>
            </w:r>
            <w:permStart w:id="145" w:edGrp="everyone"/>
            <w:r>
              <w:rPr>
                <w:rFonts w:hint="eastAsia" w:ascii="宋体" w:hAnsi="宋体" w:cs="宋体"/>
                <w:sz w:val="18"/>
                <w:szCs w:val="18"/>
                <w:u w:val="single"/>
              </w:rPr>
              <w:t xml:space="preserve">  /  </w:t>
            </w:r>
            <w:permEnd w:id="145"/>
            <w:r>
              <w:rPr>
                <w:rFonts w:hint="eastAsia" w:ascii="宋体" w:hAnsi="宋体" w:cs="宋体"/>
                <w:sz w:val="18"/>
                <w:szCs w:val="18"/>
              </w:rPr>
              <w:t>开始计算。本合同项下质保期开始计算后满</w:t>
            </w:r>
            <w:sdt>
              <w:sdtPr>
                <w:rPr>
                  <w:rFonts w:hint="eastAsia" w:asciiTheme="minorHAnsi" w:hAnsiTheme="minorHAnsi" w:eastAsiaTheme="minorEastAsia" w:cstheme="minorBidi"/>
                  <w:sz w:val="18"/>
                  <w:szCs w:val="18"/>
                </w:rPr>
                <w:alias w:val="不超过1年"/>
                <w:tag w:val="质保期限"/>
                <w:id w:val="-1660530405"/>
                <w:placeholder>
                  <w:docPart w:val="7417DF0D77E24806A27C6D51A3788E3B"/>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 年</w:t>
                </w:r>
              </w:sdtContent>
            </w:sdt>
            <w:r>
              <w:rPr>
                <w:rFonts w:hint="eastAsia" w:asciiTheme="minorHAnsi" w:hAnsiTheme="minorHAnsi" w:eastAsiaTheme="minorEastAsia" w:cstheme="minorBidi"/>
                <w:sz w:val="18"/>
                <w:szCs w:val="18"/>
              </w:rPr>
              <w:t>，</w:t>
            </w:r>
            <w:r>
              <w:rPr>
                <w:rFonts w:hint="eastAsia" w:ascii="宋体" w:hAnsi="宋体" w:cs="宋体"/>
                <w:sz w:val="18"/>
                <w:szCs w:val="18"/>
              </w:rPr>
              <w:t>如本合同未发生质量问题或乙方提供的质保服务符合本合同约定质量标准的，乙方可向甲方申请支付质保金或退还质量保函，甲方于收到乙方申请后</w:t>
            </w:r>
            <w:permStart w:id="146" w:edGrp="everyone"/>
            <w:r>
              <w:rPr>
                <w:rFonts w:hint="eastAsia" w:ascii="宋体" w:hAnsi="宋体" w:cs="宋体"/>
                <w:sz w:val="18"/>
                <w:szCs w:val="18"/>
                <w:u w:val="single"/>
              </w:rPr>
              <w:t xml:space="preserve"> / </w:t>
            </w:r>
            <w:permEnd w:id="146"/>
            <w:r>
              <w:rPr>
                <w:rFonts w:hint="eastAsia" w:ascii="宋体" w:hAnsi="宋体" w:cs="宋体"/>
                <w:sz w:val="18"/>
                <w:szCs w:val="18"/>
              </w:rPr>
              <w:t>日内，向乙方无息退还质保金或质量保函。</w:t>
            </w:r>
          </w:p>
          <w:p>
            <w:pPr>
              <w:ind w:firstLine="360" w:firstLineChars="200"/>
              <w:rPr>
                <w:rFonts w:hint="eastAsia" w:ascii="宋体" w:hAnsi="宋体" w:cs="宋体"/>
                <w:sz w:val="18"/>
                <w:szCs w:val="18"/>
              </w:rPr>
            </w:pPr>
            <w:r>
              <w:rPr>
                <w:rFonts w:hint="eastAsia" w:ascii="宋体" w:hAnsi="宋体" w:cs="宋体"/>
                <w:sz w:val="18"/>
                <w:szCs w:val="18"/>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11</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第九条</w:t>
            </w:r>
          </w:p>
        </w:tc>
        <w:tc>
          <w:tcPr>
            <w:tcW w:w="6196" w:type="dxa"/>
            <w:gridSpan w:val="2"/>
            <w:vAlign w:val="center"/>
          </w:tcPr>
          <w:p>
            <w:pPr>
              <w:spacing w:line="360" w:lineRule="auto"/>
              <w:ind w:firstLine="560"/>
              <w:rPr>
                <w:rFonts w:hint="eastAsia" w:ascii="黑体" w:hAnsi="黑体" w:eastAsia="黑体" w:cs="黑体"/>
                <w:kern w:val="0"/>
                <w:sz w:val="18"/>
                <w:szCs w:val="18"/>
              </w:rPr>
            </w:pPr>
            <w:bookmarkStart w:id="3" w:name="_Toc301352983"/>
            <w:r>
              <w:rPr>
                <w:rFonts w:hint="eastAsia" w:ascii="黑体" w:hAnsi="黑体" w:eastAsia="黑体" w:cs="黑体"/>
                <w:kern w:val="0"/>
                <w:sz w:val="18"/>
                <w:szCs w:val="18"/>
              </w:rPr>
              <w:t>9.知识产权事项</w:t>
            </w:r>
            <w:bookmarkEnd w:id="3"/>
          </w:p>
          <w:p>
            <w:pPr>
              <w:spacing w:line="360" w:lineRule="auto"/>
              <w:ind w:firstLine="360" w:firstLineChars="200"/>
              <w:rPr>
                <w:rFonts w:hint="eastAsia" w:ascii="宋体" w:hAnsi="宋体"/>
                <w:sz w:val="18"/>
                <w:szCs w:val="18"/>
                <w:u w:val="single"/>
              </w:rPr>
            </w:pPr>
            <w:r>
              <w:rPr>
                <w:rFonts w:hint="eastAsia" w:ascii="宋体" w:hAnsi="宋体"/>
                <w:sz w:val="18"/>
                <w:szCs w:val="18"/>
              </w:rPr>
              <w:t>9.1乙方利用甲方提供的技术资料和工作条件所完成的技术成果及所有相关权利，</w:t>
            </w:r>
            <w:r>
              <w:rPr>
                <w:rFonts w:hint="eastAsia" w:ascii="宋体" w:hAnsi="宋体" w:cs="宋体"/>
                <w:sz w:val="18"/>
                <w:szCs w:val="18"/>
              </w:rPr>
              <w:t>归</w:t>
            </w:r>
            <w:sdt>
              <w:sdtPr>
                <w:rPr>
                  <w:rFonts w:hint="eastAsia" w:asciiTheme="minorHAnsi" w:hAnsiTheme="minorHAnsi" w:eastAsiaTheme="minorEastAsia" w:cstheme="minorBidi"/>
                  <w:sz w:val="18"/>
                  <w:szCs w:val="18"/>
                </w:rPr>
                <w:alias w:val="请选择一项，原则上归属我方，其他内容请手动填写。"/>
                <w:tag w:val="知识产权归属"/>
                <w:id w:val="147478460"/>
                <w:placeholder>
                  <w:docPart w:val="B9A163F00C52449CB7E4C2ED084D68E8"/>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sz w:val="18"/>
                  <w:szCs w:val="18"/>
                  <w:u w:val="single"/>
                </w:rPr>
              </w:sdtEndPr>
              <w:sdtContent>
                <w:permStart w:id="147" w:edGrp="everyone"/>
                <w:r>
                  <w:rPr>
                    <w:rFonts w:hint="eastAsia" w:cstheme="minorBidi"/>
                    <w:sz w:val="18"/>
                    <w:szCs w:val="18"/>
                    <w:u w:val="single"/>
                  </w:rPr>
                  <w:t xml:space="preserve">       </w:t>
                </w:r>
                <w:permEnd w:id="147"/>
              </w:sdtContent>
            </w:sdt>
            <w:r>
              <w:rPr>
                <w:rFonts w:hint="eastAsia" w:ascii="宋体" w:hAnsi="宋体" w:cs="宋体"/>
                <w:sz w:val="18"/>
                <w:szCs w:val="18"/>
              </w:rPr>
              <w:t>所有。</w:t>
            </w:r>
          </w:p>
          <w:p>
            <w:pPr>
              <w:spacing w:line="360" w:lineRule="auto"/>
              <w:ind w:firstLine="360" w:firstLineChars="200"/>
              <w:rPr>
                <w:rFonts w:hint="eastAsia" w:ascii="宋体" w:hAnsi="宋体" w:cs="宋体"/>
                <w:sz w:val="18"/>
                <w:szCs w:val="18"/>
              </w:rPr>
            </w:pPr>
            <w:r>
              <w:rPr>
                <w:rFonts w:hint="eastAsia" w:ascii="宋体" w:hAnsi="宋体"/>
                <w:sz w:val="18"/>
                <w:szCs w:val="18"/>
              </w:rPr>
              <w:t>9.2甲方利用乙方提交的技术服务工作成果所完成的新的技术成果及所有相关权利，</w:t>
            </w:r>
            <w:r>
              <w:rPr>
                <w:rFonts w:hint="eastAsia" w:ascii="宋体" w:hAnsi="宋体" w:cs="宋体"/>
                <w:sz w:val="18"/>
                <w:szCs w:val="18"/>
              </w:rPr>
              <w:t>归</w:t>
            </w:r>
            <w:sdt>
              <w:sdtPr>
                <w:rPr>
                  <w:rFonts w:hint="eastAsia" w:asciiTheme="minorHAnsi" w:hAnsiTheme="minorHAnsi" w:eastAsiaTheme="minorEastAsia" w:cstheme="minorBidi"/>
                  <w:sz w:val="18"/>
                  <w:szCs w:val="18"/>
                </w:rPr>
                <w:alias w:val="请选择一项，原则上归属我方，其他内容请手动填写。"/>
                <w:tag w:val="知识产权归属"/>
                <w:id w:val="-538125439"/>
                <w:placeholder>
                  <w:docPart w:val="E704DF50CAB642E3A941FD9FCC8A73FD"/>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sz w:val="18"/>
                  <w:szCs w:val="18"/>
                  <w:u w:val="single"/>
                </w:rPr>
              </w:sdtEndPr>
              <w:sdtContent>
                <w:permStart w:id="148" w:edGrp="everyone"/>
                <w:r>
                  <w:rPr>
                    <w:rFonts w:hint="eastAsia" w:cstheme="minorBidi"/>
                    <w:sz w:val="18"/>
                    <w:szCs w:val="18"/>
                    <w:u w:val="single"/>
                  </w:rPr>
                  <w:t xml:space="preserve">       </w:t>
                </w:r>
                <w:permEnd w:id="148"/>
              </w:sdtContent>
            </w:sdt>
            <w:r>
              <w:rPr>
                <w:rFonts w:hint="eastAsia" w:ascii="宋体" w:hAnsi="宋体" w:cs="宋体"/>
                <w:sz w:val="18"/>
                <w:szCs w:val="18"/>
              </w:rPr>
              <w:t>所有。</w:t>
            </w:r>
          </w:p>
          <w:p>
            <w:pPr>
              <w:spacing w:line="360" w:lineRule="auto"/>
              <w:ind w:firstLine="561"/>
              <w:rPr>
                <w:rFonts w:hint="eastAsia" w:ascii="宋体" w:hAnsi="宋体"/>
                <w:sz w:val="18"/>
                <w:szCs w:val="18"/>
              </w:rPr>
            </w:pPr>
            <w:r>
              <w:rPr>
                <w:rFonts w:hint="eastAsia" w:ascii="宋体" w:hAnsi="宋体"/>
                <w:sz w:val="18"/>
                <w:szCs w:val="18"/>
              </w:rPr>
              <w:t>9.3其他：</w:t>
            </w:r>
            <w:sdt>
              <w:sdtPr>
                <w:rPr>
                  <w:rFonts w:hint="eastAsia" w:ascii="宋体" w:hAnsi="宋体" w:cs="宋体"/>
                  <w:sz w:val="18"/>
                  <w:szCs w:val="18"/>
                </w:rPr>
                <w:alias w:val="不填其他的，请划“/”"/>
                <w:id w:val="1381279406"/>
                <w:placeholder>
                  <w:docPart w:val="3C79367433EF4CF380E34C1F4CEF8168"/>
                </w:placeholder>
                <w:text w:multiLine="1"/>
              </w:sdtPr>
              <w:sdtEndPr>
                <w:rPr>
                  <w:rFonts w:hint="eastAsia" w:ascii="宋体" w:hAnsi="宋体" w:cs="宋体"/>
                  <w:sz w:val="18"/>
                  <w:szCs w:val="18"/>
                  <w:u w:val="single"/>
                </w:rPr>
              </w:sdtEndPr>
              <w:sdtContent>
                <w:permStart w:id="149" w:edGrp="everyone"/>
                <w:r>
                  <w:rPr>
                    <w:rFonts w:hint="eastAsia" w:ascii="宋体" w:hAnsi="宋体" w:cs="宋体"/>
                    <w:sz w:val="18"/>
                    <w:szCs w:val="18"/>
                    <w:u w:val="single"/>
                  </w:rPr>
                  <w:t xml:space="preserve">     </w:t>
                </w:r>
                <w:permEnd w:id="149"/>
              </w:sdtContent>
            </w:sdt>
          </w:p>
          <w:p>
            <w:pPr>
              <w:spacing w:line="360" w:lineRule="auto"/>
              <w:ind w:firstLine="561"/>
              <w:rPr>
                <w:rFonts w:hint="eastAsia" w:ascii="宋体" w:hAnsi="宋体"/>
                <w:sz w:val="18"/>
                <w:szCs w:val="18"/>
              </w:rPr>
            </w:pPr>
          </w:p>
        </w:tc>
        <w:tc>
          <w:tcPr>
            <w:tcW w:w="656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9.知识产权事项</w:t>
            </w:r>
          </w:p>
          <w:p>
            <w:pPr>
              <w:spacing w:line="360" w:lineRule="auto"/>
              <w:ind w:firstLine="360" w:firstLineChars="200"/>
              <w:rPr>
                <w:rFonts w:hint="eastAsia" w:ascii="宋体" w:hAnsi="宋体"/>
                <w:sz w:val="18"/>
                <w:szCs w:val="18"/>
                <w:u w:val="single"/>
              </w:rPr>
            </w:pPr>
            <w:r>
              <w:rPr>
                <w:rFonts w:hint="eastAsia" w:ascii="宋体" w:hAnsi="宋体"/>
                <w:sz w:val="18"/>
                <w:szCs w:val="18"/>
              </w:rPr>
              <w:t>9.1乙方利用甲方提供的技术资料和工作条件所完成的技术成果及所有相关权利，</w:t>
            </w:r>
            <w:r>
              <w:rPr>
                <w:rFonts w:hint="eastAsia" w:ascii="宋体" w:hAnsi="宋体" w:cs="宋体"/>
                <w:sz w:val="18"/>
                <w:szCs w:val="18"/>
              </w:rPr>
              <w:t>归</w:t>
            </w:r>
            <w:sdt>
              <w:sdtPr>
                <w:rPr>
                  <w:rFonts w:hint="eastAsia" w:asciiTheme="minorHAnsi" w:hAnsiTheme="minorHAnsi" w:eastAsiaTheme="minorEastAsia" w:cstheme="minorBidi"/>
                  <w:sz w:val="18"/>
                  <w:szCs w:val="18"/>
                </w:rPr>
                <w:alias w:val="请选择一项，原则上归属我方，其他内容请手动填写。"/>
                <w:tag w:val="知识产权归属"/>
                <w:id w:val="-214199421"/>
                <w:placeholder>
                  <w:docPart w:val="1B16FE1B45F04116AFDB3E467FB6E731"/>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sz w:val="18"/>
                  <w:szCs w:val="18"/>
                  <w:u w:val="single"/>
                </w:rPr>
              </w:sdtEndPr>
              <w:sdtContent>
                <w:r>
                  <w:rPr>
                    <w:rFonts w:hint="eastAsia" w:asciiTheme="minorHAnsi" w:hAnsiTheme="minorHAnsi" w:eastAsiaTheme="minorEastAsia" w:cstheme="minorBidi"/>
                    <w:sz w:val="18"/>
                    <w:szCs w:val="18"/>
                  </w:rPr>
                  <w:t>甲方</w:t>
                </w:r>
              </w:sdtContent>
            </w:sdt>
            <w:r>
              <w:rPr>
                <w:rFonts w:hint="eastAsia" w:ascii="宋体" w:hAnsi="宋体" w:cs="宋体"/>
                <w:sz w:val="18"/>
                <w:szCs w:val="18"/>
              </w:rPr>
              <w:t>所有。</w:t>
            </w:r>
          </w:p>
          <w:p>
            <w:pPr>
              <w:spacing w:line="360" w:lineRule="auto"/>
              <w:ind w:firstLine="360" w:firstLineChars="200"/>
              <w:rPr>
                <w:rFonts w:hint="eastAsia" w:ascii="宋体" w:hAnsi="宋体" w:cs="宋体"/>
                <w:sz w:val="18"/>
                <w:szCs w:val="18"/>
              </w:rPr>
            </w:pPr>
            <w:r>
              <w:rPr>
                <w:rFonts w:hint="eastAsia" w:ascii="宋体" w:hAnsi="宋体"/>
                <w:sz w:val="18"/>
                <w:szCs w:val="18"/>
              </w:rPr>
              <w:t>9.2甲方利用乙方提交的技术服务工作成果所完成的新的技术成果及所有相关权利，</w:t>
            </w:r>
            <w:r>
              <w:rPr>
                <w:rFonts w:hint="eastAsia" w:ascii="宋体" w:hAnsi="宋体" w:cs="宋体"/>
                <w:sz w:val="18"/>
                <w:szCs w:val="18"/>
              </w:rPr>
              <w:t>归</w:t>
            </w:r>
            <w:sdt>
              <w:sdtPr>
                <w:rPr>
                  <w:rFonts w:hint="eastAsia" w:asciiTheme="minorHAnsi" w:hAnsiTheme="minorHAnsi" w:eastAsiaTheme="minorEastAsia" w:cstheme="minorBidi"/>
                  <w:sz w:val="18"/>
                  <w:szCs w:val="18"/>
                </w:rPr>
                <w:alias w:val="请选择一项，原则上归属我方，其他内容请手动填写。"/>
                <w:tag w:val="知识产权归属"/>
                <w:id w:val="147459293"/>
                <w:placeholder>
                  <w:docPart w:val="8F02B38D278140C1B90A8604BD66F03B"/>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sz w:val="18"/>
                  <w:szCs w:val="18"/>
                  <w:u w:val="single"/>
                </w:rPr>
              </w:sdtEndPr>
              <w:sdtContent>
                <w:r>
                  <w:rPr>
                    <w:rFonts w:hint="eastAsia" w:asciiTheme="minorHAnsi" w:hAnsiTheme="minorHAnsi" w:eastAsiaTheme="minorEastAsia" w:cstheme="minorBidi"/>
                    <w:sz w:val="18"/>
                    <w:szCs w:val="18"/>
                  </w:rPr>
                  <w:t>甲方</w:t>
                </w:r>
              </w:sdtContent>
            </w:sdt>
            <w:r>
              <w:rPr>
                <w:rFonts w:hint="eastAsia" w:ascii="宋体" w:hAnsi="宋体" w:cs="宋体"/>
                <w:sz w:val="18"/>
                <w:szCs w:val="18"/>
              </w:rPr>
              <w:t>所有。</w:t>
            </w:r>
          </w:p>
          <w:p>
            <w:pPr>
              <w:spacing w:line="360" w:lineRule="auto"/>
              <w:ind w:firstLine="561"/>
              <w:rPr>
                <w:rFonts w:hint="eastAsia" w:ascii="宋体" w:hAnsi="宋体"/>
                <w:sz w:val="18"/>
                <w:szCs w:val="18"/>
              </w:rPr>
            </w:pPr>
            <w:r>
              <w:rPr>
                <w:rFonts w:hint="eastAsia" w:ascii="宋体" w:hAnsi="宋体"/>
                <w:sz w:val="18"/>
                <w:szCs w:val="18"/>
              </w:rPr>
              <w:t>9.3其他：</w:t>
            </w:r>
            <w:sdt>
              <w:sdtPr>
                <w:rPr>
                  <w:rFonts w:hint="eastAsia" w:ascii="宋体" w:hAnsi="宋体" w:cs="宋体"/>
                  <w:sz w:val="18"/>
                  <w:szCs w:val="18"/>
                  <w:u w:val="single"/>
                </w:rPr>
                <w:alias w:val="不填其他的，请划“/”"/>
                <w:id w:val="147461755"/>
                <w:placeholder>
                  <w:docPart w:val="1BDD759298434E93AB772061E7467DE7"/>
                </w:placeholder>
                <w:text w:multiLine="1"/>
              </w:sdtPr>
              <w:sdtEndPr>
                <w:rPr>
                  <w:rFonts w:hint="eastAsia" w:ascii="宋体" w:hAnsi="宋体" w:cs="宋体"/>
                  <w:sz w:val="18"/>
                  <w:szCs w:val="18"/>
                  <w:u w:val="single"/>
                </w:rPr>
              </w:sdtEndPr>
              <w:sdtContent>
                <w:r>
                  <w:rPr>
                    <w:rFonts w:hint="eastAsia" w:ascii="宋体" w:hAnsi="宋体" w:cs="宋体"/>
                    <w:sz w:val="18"/>
                    <w:szCs w:val="18"/>
                    <w:u w:val="single"/>
                  </w:rPr>
                  <w:t xml:space="preserve"> /  </w:t>
                </w:r>
              </w:sdtContent>
            </w:sdt>
          </w:p>
          <w:p>
            <w:pPr>
              <w:ind w:firstLine="360" w:firstLineChars="200"/>
              <w:rPr>
                <w:rFonts w:hint="eastAsia"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12</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第十条</w:t>
            </w:r>
          </w:p>
        </w:tc>
        <w:tc>
          <w:tcPr>
            <w:tcW w:w="6196" w:type="dxa"/>
            <w:gridSpan w:val="2"/>
            <w:vAlign w:val="center"/>
          </w:tcPr>
          <w:p>
            <w:pPr>
              <w:spacing w:line="360" w:lineRule="auto"/>
              <w:ind w:firstLine="360" w:firstLineChars="200"/>
              <w:rPr>
                <w:rFonts w:hint="eastAsia" w:ascii="黑体" w:hAnsi="黑体" w:eastAsia="黑体" w:cs="黑体"/>
                <w:kern w:val="0"/>
                <w:sz w:val="18"/>
                <w:szCs w:val="18"/>
              </w:rPr>
            </w:pPr>
            <w:bookmarkStart w:id="4" w:name="_Toc301352985"/>
            <w:r>
              <w:rPr>
                <w:rFonts w:hint="eastAsia" w:ascii="黑体" w:hAnsi="黑体" w:eastAsia="黑体" w:cs="黑体"/>
                <w:kern w:val="0"/>
                <w:sz w:val="18"/>
                <w:szCs w:val="18"/>
              </w:rPr>
              <w:t>10.甲方的权利和义务</w:t>
            </w:r>
            <w:bookmarkEnd w:id="4"/>
          </w:p>
          <w:p>
            <w:pPr>
              <w:spacing w:line="360" w:lineRule="auto"/>
              <w:ind w:firstLine="360" w:firstLineChars="200"/>
              <w:rPr>
                <w:rFonts w:hint="eastAsia" w:ascii="宋体" w:hAnsi="宋体" w:cs="宋体"/>
                <w:sz w:val="18"/>
                <w:szCs w:val="18"/>
              </w:rPr>
            </w:pPr>
            <w:r>
              <w:rPr>
                <w:rFonts w:hint="eastAsia" w:ascii="宋体" w:hAnsi="宋体" w:cs="宋体"/>
                <w:sz w:val="18"/>
                <w:szCs w:val="18"/>
              </w:rPr>
              <w:t>10.1甲方有权对乙方开展的技术服务工作情况进行检查监督。</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10.2甲方协助乙方开展技术服务工作，及时向乙方提供有关数据，并及时解决乙方提出的需要甲方配合的相关事宜。</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10.3甲方应按合同约定及时、足额向乙方支付技术服务报酬。</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10.4甲方应按合同约定及时对乙方的技术服务成果进行验收。</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10.5  其他：</w:t>
            </w:r>
            <w:permStart w:id="150" w:edGrp="everyone"/>
            <w:r>
              <w:rPr>
                <w:rFonts w:hint="eastAsia" w:ascii="宋体" w:hAnsi="宋体" w:cs="宋体"/>
                <w:sz w:val="18"/>
                <w:szCs w:val="18"/>
                <w:u w:val="single"/>
              </w:rPr>
              <w:t xml:space="preserve"> </w:t>
            </w:r>
            <w:sdt>
              <w:sdtPr>
                <w:rPr>
                  <w:rFonts w:hint="eastAsia" w:ascii="宋体" w:hAnsi="宋体" w:cs="宋体"/>
                  <w:color w:val="C00000"/>
                  <w:sz w:val="18"/>
                  <w:szCs w:val="18"/>
                </w:rPr>
                <w:alias w:val="不填其他的，请划“/”"/>
                <w:id w:val="-13463021"/>
                <w:placeholder>
                  <w:docPart w:val="9F5928AC2C264E14811EBCAB351D280B"/>
                </w:placeholder>
                <w:text w:multiLine="1"/>
              </w:sdtPr>
              <w:sdtEndPr>
                <w:rPr>
                  <w:rFonts w:hint="eastAsia" w:ascii="宋体" w:hAnsi="宋体" w:cs="宋体"/>
                  <w:color w:val="C00000"/>
                  <w:sz w:val="18"/>
                  <w:szCs w:val="18"/>
                  <w:u w:val="single"/>
                </w:rPr>
              </w:sdtEndPr>
              <w:sdtContent>
                <w:r>
                  <w:rPr>
                    <w:rFonts w:hint="eastAsia" w:ascii="宋体" w:hAnsi="宋体" w:cs="宋体"/>
                    <w:sz w:val="18"/>
                    <w:szCs w:val="18"/>
                    <w:u w:val="single"/>
                  </w:rPr>
                  <w:t xml:space="preserve">     </w:t>
                </w:r>
                <w:permEnd w:id="150"/>
              </w:sdtContent>
            </w:sdt>
          </w:p>
        </w:tc>
        <w:tc>
          <w:tcPr>
            <w:tcW w:w="656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10.甲方的权利和义务</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10.1甲方有权对乙方开展的技术服务工作情况进行检查监督。</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10.2甲方协助乙方开展技术服务工作，及时向乙方提供有关数据，并及时解决乙方提出的需要甲方配合的相关事宜。</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10.3甲方应按合同约定及时、足额向乙方支付技术服务报酬。</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10.4甲方应按合同约定及时对乙方的技术服务成果进行验收。</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10.5  其他：</w:t>
            </w:r>
            <w:permStart w:id="151" w:edGrp="everyone"/>
            <w:r>
              <w:rPr>
                <w:rFonts w:hint="eastAsia" w:ascii="宋体" w:hAnsi="宋体" w:cs="宋体"/>
                <w:sz w:val="18"/>
                <w:szCs w:val="18"/>
                <w:u w:val="single"/>
              </w:rPr>
              <w:t xml:space="preserve"> </w:t>
            </w:r>
            <w:sdt>
              <w:sdtPr>
                <w:rPr>
                  <w:rFonts w:hint="eastAsia" w:ascii="宋体" w:hAnsi="宋体" w:cs="宋体"/>
                  <w:sz w:val="18"/>
                  <w:szCs w:val="18"/>
                </w:rPr>
                <w:alias w:val="不填其他的，请划“/”"/>
                <w:id w:val="147474298"/>
                <w:placeholder>
                  <w:docPart w:val="AF654A9C3BF2421A93D269C0905C84AB"/>
                </w:placeholder>
                <w:text w:multiLine="1"/>
              </w:sdtPr>
              <w:sdtEndPr>
                <w:rPr>
                  <w:rFonts w:hint="eastAsia" w:ascii="宋体" w:hAnsi="宋体" w:cs="宋体"/>
                  <w:sz w:val="18"/>
                  <w:szCs w:val="18"/>
                  <w:u w:val="single"/>
                </w:rPr>
              </w:sdtEndPr>
              <w:sdtContent>
                <w:r>
                  <w:rPr>
                    <w:rFonts w:hint="eastAsia" w:ascii="宋体" w:hAnsi="宋体" w:cs="宋体"/>
                    <w:sz w:val="18"/>
                    <w:szCs w:val="18"/>
                  </w:rPr>
                  <w:t xml:space="preserve">  /   </w:t>
                </w:r>
                <w:permEnd w:id="15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13</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第十一条</w:t>
            </w:r>
          </w:p>
        </w:tc>
        <w:tc>
          <w:tcPr>
            <w:tcW w:w="6196" w:type="dxa"/>
            <w:gridSpan w:val="2"/>
            <w:vAlign w:val="center"/>
          </w:tcPr>
          <w:p>
            <w:pPr>
              <w:spacing w:line="360" w:lineRule="auto"/>
              <w:ind w:firstLine="360" w:firstLineChars="200"/>
              <w:rPr>
                <w:rFonts w:hint="eastAsia" w:ascii="宋体" w:hAnsi="宋体" w:cs="宋体"/>
                <w:sz w:val="18"/>
                <w:szCs w:val="18"/>
              </w:rPr>
            </w:pPr>
            <w:r>
              <w:rPr>
                <w:rFonts w:hint="eastAsia" w:ascii="宋体" w:hAnsi="宋体" w:cs="宋体"/>
                <w:sz w:val="18"/>
                <w:szCs w:val="18"/>
              </w:rPr>
              <w:t>11.1乙方有权要求甲方按约支付技术服务报酬，甲方拒不支付时，乙方有权中止技术服务工作。</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11.2乙方应按双方约定的工作进度完成技术服务工作，每一个阶段的工作完成后应报甲方认可方可进行下一阶段的工作。</w:t>
            </w:r>
          </w:p>
          <w:p>
            <w:pPr>
              <w:spacing w:line="360" w:lineRule="auto"/>
              <w:ind w:firstLine="360" w:firstLineChars="200"/>
              <w:rPr>
                <w:rFonts w:hint="eastAsia" w:ascii="宋体" w:hAnsi="宋体" w:cs="宋体"/>
                <w:spacing w:val="-2"/>
                <w:sz w:val="18"/>
                <w:szCs w:val="18"/>
              </w:rPr>
            </w:pPr>
            <w:r>
              <w:rPr>
                <w:rFonts w:hint="eastAsia" w:ascii="宋体" w:hAnsi="宋体" w:cs="宋体"/>
                <w:sz w:val="18"/>
                <w:szCs w:val="18"/>
              </w:rPr>
              <w:t>11.3</w:t>
            </w:r>
            <w:r>
              <w:rPr>
                <w:rFonts w:hint="eastAsia" w:ascii="宋体" w:hAnsi="宋体" w:cs="宋体"/>
                <w:spacing w:val="-2"/>
                <w:sz w:val="18"/>
                <w:szCs w:val="18"/>
              </w:rPr>
              <w:t>乙方应当保证其提供技术服务不侵犯任何第三方的合法权益，如第三方因</w:t>
            </w:r>
            <w:r>
              <w:rPr>
                <w:rFonts w:hint="eastAsia" w:ascii="宋体" w:hAnsi="宋体" w:cs="宋体"/>
                <w:sz w:val="18"/>
                <w:szCs w:val="18"/>
              </w:rPr>
              <w:t>乙方的技术服务工作向</w:t>
            </w:r>
            <w:r>
              <w:rPr>
                <w:rFonts w:hint="eastAsia" w:ascii="宋体" w:hAnsi="宋体" w:cs="宋体"/>
                <w:spacing w:val="-2"/>
                <w:sz w:val="18"/>
                <w:szCs w:val="18"/>
              </w:rPr>
              <w:t>甲方主张权利，由此产生的一切法律后果由乙方承担。</w:t>
            </w:r>
          </w:p>
          <w:p>
            <w:pPr>
              <w:spacing w:line="360" w:lineRule="auto"/>
              <w:ind w:firstLine="352" w:firstLineChars="200"/>
              <w:rPr>
                <w:rFonts w:hint="eastAsia" w:ascii="宋体" w:hAnsi="宋体" w:cs="宋体"/>
                <w:spacing w:val="-2"/>
                <w:sz w:val="18"/>
                <w:szCs w:val="18"/>
              </w:rPr>
            </w:pPr>
            <w:r>
              <w:rPr>
                <w:rFonts w:hint="eastAsia" w:ascii="宋体" w:hAnsi="宋体" w:cs="宋体"/>
                <w:spacing w:val="-2"/>
                <w:sz w:val="18"/>
                <w:szCs w:val="18"/>
              </w:rPr>
              <w:t>11.4关于转委托事项，双方同意按以下第</w:t>
            </w:r>
            <w:sdt>
              <w:sdtPr>
                <w:rPr>
                  <w:rFonts w:hint="eastAsia" w:ascii="宋体" w:hAnsi="宋体" w:cs="宋体"/>
                  <w:spacing w:val="-2"/>
                  <w:sz w:val="18"/>
                  <w:szCs w:val="18"/>
                </w:rPr>
                <w:alias w:val="请选择一项。"/>
                <w:id w:val="147478185"/>
                <w:placeholder>
                  <w:docPart w:val="FD2072422806487AB3C8D2F0A337A51B"/>
                </w:placeholder>
                <w:dropDownList>
                  <w:listItem w:displayText="（1）" w:value="（1）"/>
                  <w:listItem w:displayText="（2）" w:value="（2）"/>
                </w:dropDownList>
              </w:sdtPr>
              <w:sdtEndPr>
                <w:rPr>
                  <w:rFonts w:hint="eastAsia" w:ascii="宋体" w:hAnsi="宋体" w:cs="宋体"/>
                  <w:spacing w:val="-2"/>
                  <w:sz w:val="18"/>
                  <w:szCs w:val="18"/>
                  <w:u w:val="single"/>
                </w:rPr>
              </w:sdtEndPr>
              <w:sdtContent>
                <w:permStart w:id="152" w:edGrp="everyone"/>
                <w:r>
                  <w:rPr>
                    <w:rFonts w:hint="eastAsia" w:ascii="宋体" w:hAnsi="宋体" w:cs="宋体"/>
                    <w:spacing w:val="-2"/>
                    <w:sz w:val="18"/>
                    <w:szCs w:val="18"/>
                    <w:u w:val="single"/>
                  </w:rPr>
                  <w:t xml:space="preserve">    </w:t>
                </w:r>
                <w:permEnd w:id="152"/>
              </w:sdtContent>
            </w:sdt>
            <w:r>
              <w:rPr>
                <w:rFonts w:hint="eastAsia" w:ascii="宋体" w:hAnsi="宋体" w:cs="宋体"/>
                <w:spacing w:val="-2"/>
                <w:sz w:val="18"/>
                <w:szCs w:val="18"/>
              </w:rPr>
              <w:t>种方式执行：</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（1）乙方不得将本合同项目服务工作转委托给第三方承担。</w:t>
            </w:r>
          </w:p>
          <w:p>
            <w:pPr>
              <w:spacing w:line="360" w:lineRule="auto"/>
              <w:ind w:right="-6" w:firstLine="360" w:firstLineChars="200"/>
              <w:rPr>
                <w:rFonts w:hint="eastAsia" w:ascii="宋体" w:hAnsi="宋体" w:cs="宋体"/>
                <w:sz w:val="18"/>
                <w:szCs w:val="18"/>
              </w:rPr>
            </w:pPr>
            <w:r>
              <w:rPr>
                <w:rFonts w:hint="eastAsia" w:ascii="宋体" w:hAnsi="宋体" w:cs="宋体"/>
                <w:sz w:val="18"/>
                <w:szCs w:val="18"/>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p>
            <w:pPr>
              <w:spacing w:line="360" w:lineRule="auto"/>
              <w:ind w:right="-6" w:firstLine="360" w:firstLineChars="200"/>
              <w:rPr>
                <w:rFonts w:hint="eastAsia" w:ascii="宋体" w:hAnsi="宋体" w:cs="宋体"/>
                <w:sz w:val="18"/>
                <w:szCs w:val="18"/>
              </w:rPr>
            </w:pPr>
            <w:r>
              <w:rPr>
                <w:rFonts w:hint="eastAsia" w:ascii="宋体" w:hAnsi="宋体" w:cs="宋体"/>
                <w:sz w:val="18"/>
                <w:szCs w:val="18"/>
              </w:rPr>
              <w:t>11.5乙方应遵守《中华人民共和国网络安全法》《中华人民共和国密码法》以及《信息安全技术网络安全等级保护</w:t>
            </w:r>
            <w:r>
              <w:rPr>
                <w:rFonts w:hint="eastAsia" w:ascii="宋体" w:hAnsi="宋体" w:cs="宋体"/>
                <w:kern w:val="0"/>
                <w:sz w:val="18"/>
                <w:szCs w:val="18"/>
              </w:rPr>
              <w:t>基本要求》</w:t>
            </w:r>
            <w:r>
              <w:rPr>
                <w:rFonts w:hint="eastAsia" w:ascii="宋体" w:hAnsi="宋体" w:cs="宋体"/>
                <w:sz w:val="18"/>
                <w:szCs w:val="18"/>
              </w:rPr>
              <w:t>（GBT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pPr>
              <w:spacing w:line="360" w:lineRule="auto"/>
              <w:ind w:right="-6" w:firstLine="360" w:firstLineChars="200"/>
              <w:rPr>
                <w:rFonts w:hint="eastAsia" w:ascii="宋体" w:hAnsi="宋体" w:cs="宋体"/>
                <w:sz w:val="18"/>
                <w:szCs w:val="18"/>
              </w:rPr>
            </w:pPr>
            <w:r>
              <w:rPr>
                <w:rFonts w:hint="eastAsia" w:ascii="宋体" w:hAnsi="宋体" w:cs="宋体"/>
                <w:sz w:val="18"/>
                <w:szCs w:val="18"/>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spacing w:line="360" w:lineRule="auto"/>
              <w:ind w:right="-6" w:firstLine="360" w:firstLineChars="200"/>
              <w:rPr>
                <w:rFonts w:hint="eastAsia" w:ascii="宋体" w:hAnsi="宋体" w:cs="宋体"/>
                <w:sz w:val="18"/>
                <w:szCs w:val="18"/>
              </w:rPr>
            </w:pPr>
            <w:r>
              <w:rPr>
                <w:rFonts w:hint="eastAsia" w:ascii="宋体" w:hAnsi="宋体" w:cs="宋体"/>
                <w:sz w:val="18"/>
                <w:szCs w:val="18"/>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spacing w:line="360" w:lineRule="auto"/>
              <w:ind w:firstLine="561"/>
              <w:rPr>
                <w:rFonts w:hint="eastAsia" w:ascii="宋体" w:hAnsi="宋体"/>
                <w:sz w:val="18"/>
                <w:szCs w:val="18"/>
              </w:rPr>
            </w:pPr>
            <w:r>
              <w:rPr>
                <w:rFonts w:hint="eastAsia" w:ascii="宋体" w:hAnsi="宋体" w:cs="宋体"/>
                <w:sz w:val="18"/>
                <w:szCs w:val="18"/>
              </w:rPr>
              <w:t>11.8</w:t>
            </w:r>
            <w:r>
              <w:rPr>
                <w:rFonts w:hint="eastAsia" w:ascii="宋体" w:hAnsi="宋体"/>
                <w:sz w:val="18"/>
                <w:szCs w:val="18"/>
              </w:rPr>
              <w:t>其他：</w:t>
            </w:r>
            <w:sdt>
              <w:sdtPr>
                <w:rPr>
                  <w:rFonts w:hint="eastAsia" w:ascii="宋体" w:hAnsi="宋体" w:cs="宋体"/>
                  <w:sz w:val="18"/>
                  <w:szCs w:val="18"/>
                </w:rPr>
                <w:alias w:val="不填其他的，请划“/”"/>
                <w:id w:val="147472383"/>
                <w:placeholder>
                  <w:docPart w:val="BB83E22C41A140BE9E929DA30F89A1A7"/>
                </w:placeholder>
                <w:text w:multiLine="1"/>
              </w:sdtPr>
              <w:sdtEndPr>
                <w:rPr>
                  <w:rFonts w:hint="eastAsia" w:ascii="宋体" w:hAnsi="宋体" w:cs="宋体"/>
                  <w:sz w:val="18"/>
                  <w:szCs w:val="18"/>
                  <w:u w:val="single"/>
                </w:rPr>
              </w:sdtEndPr>
              <w:sdtContent>
                <w:permStart w:id="153" w:edGrp="everyone"/>
                <w:r>
                  <w:rPr>
                    <w:rFonts w:hint="eastAsia" w:ascii="宋体" w:hAnsi="宋体" w:cs="宋体"/>
                    <w:sz w:val="18"/>
                    <w:szCs w:val="18"/>
                    <w:u w:val="single"/>
                  </w:rPr>
                  <w:t xml:space="preserve">     </w:t>
                </w:r>
                <w:permEnd w:id="153"/>
              </w:sdtContent>
            </w:sdt>
          </w:p>
        </w:tc>
        <w:tc>
          <w:tcPr>
            <w:tcW w:w="656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11.乙方的权利和义务</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11.1乙方有权要求甲方按约支付技术服务报酬，甲方拒不支付时，乙方有权中止技术服务工作。</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11.2乙方应按双方约定的工作进度完成技术服务工作，每一个阶段的工作完成后应报甲方认可方可进行下一阶段的工作。</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11.3乙方应当保证其提供技术服务不侵犯任何第三方的合法权益，如第三方因乙方的技术服务工作向甲方主张权利，由此产生的一切法律后果由乙方承担。</w:t>
            </w:r>
          </w:p>
          <w:p>
            <w:pPr>
              <w:spacing w:line="360" w:lineRule="auto"/>
              <w:ind w:firstLine="352" w:firstLineChars="200"/>
              <w:rPr>
                <w:rFonts w:hint="eastAsia" w:ascii="宋体" w:hAnsi="宋体" w:cs="宋体"/>
                <w:spacing w:val="-2"/>
                <w:sz w:val="18"/>
                <w:szCs w:val="18"/>
              </w:rPr>
            </w:pPr>
            <w:r>
              <w:rPr>
                <w:rFonts w:hint="eastAsia" w:ascii="宋体" w:hAnsi="宋体" w:cs="宋体"/>
                <w:spacing w:val="-2"/>
                <w:sz w:val="18"/>
                <w:szCs w:val="18"/>
              </w:rPr>
              <w:t>11.4关于转委托事项，双方同意按以下第</w:t>
            </w:r>
            <w:sdt>
              <w:sdtPr>
                <w:rPr>
                  <w:rFonts w:hint="eastAsia" w:ascii="宋体" w:hAnsi="宋体" w:cs="宋体"/>
                  <w:spacing w:val="-2"/>
                  <w:sz w:val="18"/>
                  <w:szCs w:val="18"/>
                </w:rPr>
                <w:alias w:val="请选择一项。"/>
                <w:id w:val="605706720"/>
                <w:placeholder>
                  <w:docPart w:val="3A7E053DFA8349B78F0CE552448BE97E"/>
                </w:placeholder>
                <w:dropDownList>
                  <w:listItem w:displayText="（1）" w:value="（1）"/>
                  <w:listItem w:displayText="（2）" w:value="（2）"/>
                </w:dropDownList>
              </w:sdtPr>
              <w:sdtEndPr>
                <w:rPr>
                  <w:rFonts w:hint="eastAsia" w:ascii="宋体" w:hAnsi="宋体" w:cs="宋体"/>
                  <w:spacing w:val="-2"/>
                  <w:sz w:val="18"/>
                  <w:szCs w:val="18"/>
                  <w:u w:val="single"/>
                </w:rPr>
              </w:sdtEndPr>
              <w:sdtContent>
                <w:r>
                  <w:rPr>
                    <w:rFonts w:hint="eastAsia" w:ascii="宋体" w:hAnsi="宋体" w:cs="宋体"/>
                    <w:spacing w:val="-2"/>
                    <w:sz w:val="18"/>
                    <w:szCs w:val="18"/>
                  </w:rPr>
                  <w:t>（1）</w:t>
                </w:r>
              </w:sdtContent>
            </w:sdt>
            <w:r>
              <w:rPr>
                <w:rFonts w:hint="eastAsia" w:ascii="宋体" w:hAnsi="宋体" w:cs="宋体"/>
                <w:spacing w:val="-2"/>
                <w:sz w:val="18"/>
                <w:szCs w:val="18"/>
              </w:rPr>
              <w:t>种方式执行：</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（1）未经甲方同意，乙方不得将本合同项目服务工作转委托给第三方承担。</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ind w:firstLine="360" w:firstLineChars="200"/>
              <w:rPr>
                <w:rFonts w:hint="eastAsia" w:ascii="宋体" w:hAnsi="宋体" w:cs="宋体"/>
                <w:sz w:val="18"/>
                <w:szCs w:val="18"/>
              </w:rPr>
            </w:pPr>
            <w:r>
              <w:rPr>
                <w:rFonts w:hint="eastAsia" w:ascii="宋体" w:hAnsi="宋体" w:cs="宋体"/>
                <w:sz w:val="18"/>
                <w:szCs w:val="18"/>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ind w:firstLine="360" w:firstLineChars="200"/>
              <w:rPr>
                <w:rFonts w:hint="eastAsia" w:ascii="宋体" w:hAnsi="宋体" w:cs="宋体"/>
                <w:sz w:val="18"/>
                <w:szCs w:val="18"/>
              </w:rPr>
            </w:pPr>
            <w:r>
              <w:rPr>
                <w:rFonts w:hint="eastAsia" w:ascii="宋体" w:hAnsi="宋体" w:cs="宋体"/>
                <w:sz w:val="18"/>
                <w:szCs w:val="18"/>
              </w:rPr>
              <w:t>11.8</w:t>
            </w:r>
            <w:r>
              <w:rPr>
                <w:rFonts w:hint="eastAsia" w:ascii="宋体" w:hAnsi="宋体"/>
                <w:sz w:val="18"/>
                <w:szCs w:val="18"/>
              </w:rPr>
              <w:t>其他：</w:t>
            </w:r>
            <w:sdt>
              <w:sdtPr>
                <w:rPr>
                  <w:rFonts w:hint="eastAsia" w:ascii="宋体" w:hAnsi="宋体" w:cs="宋体"/>
                  <w:sz w:val="18"/>
                  <w:szCs w:val="18"/>
                </w:rPr>
                <w:alias w:val="不填其他的，请划“/”"/>
                <w:id w:val="1288161172"/>
                <w:placeholder>
                  <w:docPart w:val="BE3F710C52C84A39AF7F40FED7B3A7A7"/>
                </w:placeholder>
                <w:text w:multiLine="1"/>
              </w:sdtPr>
              <w:sdtEndPr>
                <w:rPr>
                  <w:rFonts w:hint="eastAsia" w:ascii="宋体" w:hAnsi="宋体" w:cs="宋体"/>
                  <w:sz w:val="18"/>
                  <w:szCs w:val="18"/>
                  <w:u w:val="single"/>
                </w:rPr>
              </w:sdtEndPr>
              <w:sdtContent>
                <w:r>
                  <w:rPr>
                    <w:rFonts w:hint="eastAsia" w:ascii="宋体" w:hAnsi="宋体" w:cs="宋体"/>
                    <w:sz w:val="18"/>
                    <w:szCs w:val="18"/>
                  </w:rPr>
                  <w:t xml:space="preserve">  /  </w:t>
                </w:r>
              </w:sdtContent>
            </w:sdt>
            <w:r>
              <w:rPr>
                <w:rFonts w:hint="eastAsia" w:ascii="宋体" w:hAnsi="宋体" w:cs="宋体"/>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14</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第十二条</w:t>
            </w:r>
          </w:p>
        </w:tc>
        <w:tc>
          <w:tcPr>
            <w:tcW w:w="6196" w:type="dxa"/>
            <w:gridSpan w:val="2"/>
            <w:vAlign w:val="center"/>
          </w:tcPr>
          <w:p>
            <w:pPr>
              <w:spacing w:line="360" w:lineRule="auto"/>
              <w:ind w:firstLine="560"/>
              <w:rPr>
                <w:rFonts w:hint="eastAsia" w:ascii="黑体" w:hAnsi="黑体" w:eastAsia="黑体" w:cs="黑体"/>
                <w:kern w:val="0"/>
                <w:sz w:val="18"/>
                <w:szCs w:val="18"/>
              </w:rPr>
            </w:pPr>
            <w:r>
              <w:rPr>
                <w:rFonts w:hint="eastAsia" w:ascii="黑体" w:hAnsi="黑体" w:eastAsia="黑体" w:cs="黑体"/>
                <w:kern w:val="0"/>
                <w:sz w:val="18"/>
                <w:szCs w:val="18"/>
              </w:rPr>
              <w:t>12.合同的变更和解除</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12.1在本合同履行过程中，经甲乙双方协商一致，可以对本合同的条款进行变更，不能就变更达成一致意见的，应当按照原合同条款执行。</w:t>
            </w:r>
          </w:p>
          <w:p>
            <w:pPr>
              <w:spacing w:line="360" w:lineRule="auto"/>
              <w:ind w:firstLine="352" w:firstLineChars="196"/>
              <w:outlineLvl w:val="0"/>
              <w:rPr>
                <w:rFonts w:hint="eastAsia" w:ascii="宋体" w:hAnsi="宋体" w:cs="宋体"/>
                <w:sz w:val="18"/>
                <w:szCs w:val="18"/>
              </w:rPr>
            </w:pPr>
            <w:r>
              <w:rPr>
                <w:rFonts w:hint="eastAsia" w:ascii="宋体" w:hAnsi="宋体" w:cs="宋体"/>
                <w:sz w:val="18"/>
                <w:szCs w:val="18"/>
              </w:rPr>
              <w:t>12.2本合同乙方发生以下情形之一的，甲方有权取消委托函或解除本合同：</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12.2.1乙方丧失履约能力的或者明确表示不能完成委托函要求或本合同约定的技术服务工作的。</w:t>
            </w:r>
          </w:p>
          <w:p>
            <w:pPr>
              <w:spacing w:line="360" w:lineRule="auto"/>
              <w:ind w:firstLine="360" w:firstLineChars="200"/>
              <w:jc w:val="left"/>
              <w:rPr>
                <w:rFonts w:hint="eastAsia" w:ascii="宋体" w:hAnsi="宋体" w:cs="宋体"/>
                <w:sz w:val="18"/>
                <w:szCs w:val="18"/>
              </w:rPr>
            </w:pPr>
            <w:r>
              <w:rPr>
                <w:rFonts w:hint="eastAsia" w:ascii="宋体" w:hAnsi="宋体" w:cs="宋体"/>
                <w:sz w:val="18"/>
                <w:szCs w:val="18"/>
              </w:rPr>
              <w:t>12.2.2乙方未按委托函要求或本合同的约定提交技术服务计划书超过</w:t>
            </w:r>
            <w:permStart w:id="154" w:edGrp="everyone"/>
            <w:r>
              <w:rPr>
                <w:rFonts w:hint="eastAsia" w:ascii="宋体" w:hAnsi="宋体" w:cs="宋体"/>
                <w:sz w:val="18"/>
                <w:szCs w:val="18"/>
                <w:u w:val="single"/>
              </w:rPr>
              <w:t xml:space="preserve">      </w:t>
            </w:r>
            <w:permEnd w:id="154"/>
            <w:r>
              <w:rPr>
                <w:rFonts w:hint="eastAsia" w:ascii="宋体" w:hAnsi="宋体" w:cs="宋体"/>
                <w:sz w:val="18"/>
                <w:szCs w:val="18"/>
              </w:rPr>
              <w:t>天的。</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12.2.3若乙方指派的负责人或技术人员未实际参与本合同技术服务工作或者乙方擅自更换上述人员，经甲方通知后</w:t>
            </w:r>
            <w:permStart w:id="155" w:edGrp="everyone"/>
            <w:r>
              <w:rPr>
                <w:rFonts w:hint="eastAsia" w:ascii="宋体" w:hAnsi="宋体" w:cs="宋体"/>
                <w:sz w:val="18"/>
                <w:szCs w:val="18"/>
                <w:u w:val="single"/>
              </w:rPr>
              <w:t xml:space="preserve">      </w:t>
            </w:r>
            <w:permEnd w:id="155"/>
            <w:r>
              <w:rPr>
                <w:rFonts w:hint="eastAsia" w:ascii="宋体" w:hAnsi="宋体" w:cs="宋体"/>
                <w:sz w:val="18"/>
                <w:szCs w:val="18"/>
              </w:rPr>
              <w:t>天内仍未纠正或已严重影响委托函或本合同履行的。</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12.2.4乙方的技术服务工作不符合本合同约定的进度或者工作内容不符合委托函要求或本合同约定的，经甲方通知后</w:t>
            </w:r>
            <w:permStart w:id="156" w:edGrp="everyone"/>
            <w:r>
              <w:rPr>
                <w:rFonts w:hint="eastAsia" w:ascii="宋体" w:hAnsi="宋体" w:cs="宋体"/>
                <w:sz w:val="18"/>
                <w:szCs w:val="18"/>
                <w:u w:val="single"/>
              </w:rPr>
              <w:t xml:space="preserve">      </w:t>
            </w:r>
            <w:permEnd w:id="156"/>
            <w:r>
              <w:rPr>
                <w:rFonts w:hint="eastAsia" w:ascii="宋体" w:hAnsi="宋体" w:cs="宋体"/>
                <w:sz w:val="18"/>
                <w:szCs w:val="18"/>
              </w:rPr>
              <w:t>天内仍不予纠正的。</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12.2.5乙方未按照委托函要求或本合同约定时间完成技术服务工作，迟延</w:t>
            </w:r>
            <w:permStart w:id="157" w:edGrp="everyone"/>
            <w:r>
              <w:rPr>
                <w:rFonts w:hint="eastAsia" w:ascii="宋体" w:hAnsi="宋体" w:cs="宋体"/>
                <w:sz w:val="18"/>
                <w:szCs w:val="18"/>
                <w:u w:val="single"/>
              </w:rPr>
              <w:t xml:space="preserve">      </w:t>
            </w:r>
            <w:permEnd w:id="157"/>
            <w:r>
              <w:rPr>
                <w:rFonts w:hint="eastAsia" w:ascii="宋体" w:hAnsi="宋体" w:cs="宋体"/>
                <w:sz w:val="18"/>
                <w:szCs w:val="18"/>
              </w:rPr>
              <w:t>天仍未完成的。</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12.2.6乙方提交的技术服务成果经两次验收后仍不合格的。</w:t>
            </w:r>
          </w:p>
          <w:p>
            <w:pPr>
              <w:spacing w:line="360" w:lineRule="auto"/>
              <w:ind w:firstLine="352" w:firstLineChars="196"/>
              <w:outlineLvl w:val="0"/>
              <w:rPr>
                <w:rFonts w:hint="eastAsia" w:ascii="宋体" w:hAnsi="宋体" w:cs="宋体"/>
                <w:sz w:val="18"/>
                <w:szCs w:val="18"/>
              </w:rPr>
            </w:pPr>
            <w:r>
              <w:rPr>
                <w:rFonts w:hint="eastAsia" w:ascii="宋体" w:hAnsi="宋体" w:cs="宋体"/>
                <w:sz w:val="18"/>
                <w:szCs w:val="18"/>
              </w:rPr>
              <w:t>12.3本合同甲方发生以下情形之一的，乙方有权取消委托函或解除本合同：</w:t>
            </w:r>
          </w:p>
          <w:p>
            <w:pPr>
              <w:spacing w:line="360" w:lineRule="auto"/>
              <w:ind w:firstLine="352" w:firstLineChars="196"/>
              <w:outlineLvl w:val="0"/>
              <w:rPr>
                <w:rFonts w:hint="eastAsia" w:ascii="宋体" w:hAnsi="宋体" w:cs="宋体"/>
                <w:sz w:val="18"/>
                <w:szCs w:val="18"/>
              </w:rPr>
            </w:pPr>
            <w:r>
              <w:rPr>
                <w:rFonts w:hint="eastAsia" w:ascii="宋体" w:hAnsi="宋体" w:cs="宋体"/>
                <w:sz w:val="18"/>
                <w:szCs w:val="18"/>
              </w:rPr>
              <w:t>12.3.1甲方迟延支付技术服务报酬超过</w:t>
            </w:r>
            <w:permStart w:id="158" w:edGrp="everyone"/>
            <w:r>
              <w:rPr>
                <w:rFonts w:hint="eastAsia" w:ascii="宋体" w:hAnsi="宋体" w:cs="宋体"/>
                <w:sz w:val="18"/>
                <w:szCs w:val="18"/>
                <w:u w:val="single"/>
              </w:rPr>
              <w:t xml:space="preserve">      </w:t>
            </w:r>
            <w:permEnd w:id="158"/>
            <w:r>
              <w:rPr>
                <w:rFonts w:hint="eastAsia" w:ascii="宋体" w:hAnsi="宋体" w:cs="宋体"/>
                <w:sz w:val="18"/>
                <w:szCs w:val="18"/>
              </w:rPr>
              <w:t>天的。</w:t>
            </w:r>
          </w:p>
          <w:p>
            <w:pPr>
              <w:spacing w:line="360" w:lineRule="auto"/>
              <w:ind w:firstLine="360" w:firstLineChars="200"/>
              <w:jc w:val="left"/>
              <w:rPr>
                <w:rFonts w:hint="eastAsia" w:ascii="宋体" w:hAnsi="宋体" w:cs="宋体"/>
                <w:sz w:val="18"/>
                <w:szCs w:val="18"/>
              </w:rPr>
            </w:pPr>
            <w:r>
              <w:rPr>
                <w:rFonts w:hint="eastAsia" w:ascii="宋体" w:hAnsi="宋体" w:cs="宋体"/>
                <w:sz w:val="18"/>
                <w:szCs w:val="18"/>
              </w:rPr>
              <w:t>12.3.2甲方不审核确认或不提供乙方所需技术资料超过</w:t>
            </w:r>
            <w:permStart w:id="159" w:edGrp="everyone"/>
            <w:r>
              <w:rPr>
                <w:rFonts w:hint="eastAsia" w:ascii="宋体" w:hAnsi="宋体" w:cs="宋体"/>
                <w:sz w:val="18"/>
                <w:szCs w:val="18"/>
                <w:u w:val="single"/>
              </w:rPr>
              <w:t xml:space="preserve">      </w:t>
            </w:r>
            <w:permEnd w:id="159"/>
            <w:r>
              <w:rPr>
                <w:rFonts w:hint="eastAsia" w:ascii="宋体" w:hAnsi="宋体" w:cs="宋体"/>
                <w:sz w:val="18"/>
                <w:szCs w:val="18"/>
              </w:rPr>
              <w:t>天的。</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12.4委托函取消或合同解除后之处理</w:t>
            </w:r>
          </w:p>
          <w:p>
            <w:pPr>
              <w:spacing w:line="360" w:lineRule="auto"/>
              <w:ind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12.4.1因甲方原因</w:t>
            </w:r>
            <w:r>
              <w:rPr>
                <w:rFonts w:hint="eastAsia" w:ascii="宋体" w:hAnsi="宋体" w:cs="宋体"/>
                <w:sz w:val="18"/>
                <w:szCs w:val="18"/>
              </w:rPr>
              <w:t>取消委托函或</w:t>
            </w:r>
            <w:r>
              <w:rPr>
                <w:rFonts w:hint="eastAsia" w:asciiTheme="minorEastAsia" w:hAnsiTheme="minorEastAsia" w:eastAsiaTheme="minorEastAsia" w:cstheme="minorEastAsia"/>
                <w:sz w:val="18"/>
                <w:szCs w:val="18"/>
              </w:rPr>
              <w:t>解除本合同的，乙方已完成的技术服务成果应向甲方交付，乙方应退还甲方提交的基础资料，未支付的费用甲方不再支付，双方据实结算。甲方应同时按合同约定承担违约责任。</w:t>
            </w:r>
          </w:p>
          <w:p>
            <w:pPr>
              <w:spacing w:line="360" w:lineRule="auto"/>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12.4.2因乙方原因</w:t>
            </w:r>
            <w:r>
              <w:rPr>
                <w:rFonts w:hint="eastAsia" w:ascii="宋体" w:hAnsi="宋体" w:cs="宋体"/>
                <w:sz w:val="18"/>
                <w:szCs w:val="18"/>
              </w:rPr>
              <w:t>取消委托函或</w:t>
            </w:r>
            <w:r>
              <w:rPr>
                <w:rFonts w:hint="eastAsia" w:asciiTheme="minorEastAsia" w:hAnsiTheme="minorEastAsia" w:eastAsiaTheme="minorEastAsia" w:cstheme="minorEastAsia"/>
                <w:sz w:val="18"/>
                <w:szCs w:val="18"/>
              </w:rPr>
              <w:t>解除本合同的，乙方已完成的技术服务成果应向甲方交付，乙方应退还甲方提交的基础资料，退回甲方已支付而未履行部分的合同价款，并按照</w:t>
            </w:r>
            <w:r>
              <w:rPr>
                <w:rFonts w:hint="eastAsia" w:ascii="宋体" w:hAnsi="宋体" w:cs="宋体"/>
                <w:sz w:val="18"/>
                <w:szCs w:val="18"/>
              </w:rPr>
              <w:t>同期贷款市场报价利率（</w:t>
            </w:r>
            <w:r>
              <w:rPr>
                <w:rFonts w:ascii="宋体" w:hAnsi="宋体" w:cs="宋体"/>
                <w:sz w:val="18"/>
                <w:szCs w:val="18"/>
              </w:rPr>
              <w:t>LPR</w:t>
            </w:r>
            <w:r>
              <w:rPr>
                <w:rFonts w:hint="eastAsia" w:ascii="宋体" w:hAnsi="宋体" w:cs="宋体"/>
                <w:sz w:val="18"/>
                <w:szCs w:val="18"/>
              </w:rPr>
              <w:t>）</w:t>
            </w:r>
            <w:r>
              <w:rPr>
                <w:rFonts w:hint="eastAsia" w:asciiTheme="minorEastAsia" w:hAnsiTheme="minorEastAsia" w:eastAsiaTheme="minorEastAsia" w:cstheme="minorEastAsia"/>
                <w:sz w:val="18"/>
                <w:szCs w:val="18"/>
              </w:rPr>
              <w:t>向甲方支付该退回款项利息，未支付的费用甲方不再支付。乙方应同时按本合同约定向甲方承担违约责任。</w:t>
            </w:r>
          </w:p>
        </w:tc>
        <w:tc>
          <w:tcPr>
            <w:tcW w:w="656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12.合同的变更和解除</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12.1在本合同履行过程中，经甲乙双方协商一致，可以对本合同的条款进行变更，不能就变更达成一致意见的，应当按照原合同条款执行。</w:t>
            </w:r>
          </w:p>
          <w:p>
            <w:pPr>
              <w:spacing w:line="360" w:lineRule="auto"/>
              <w:ind w:firstLine="352" w:firstLineChars="196"/>
              <w:outlineLvl w:val="0"/>
              <w:rPr>
                <w:rFonts w:hint="eastAsia" w:ascii="宋体" w:hAnsi="宋体" w:cs="宋体"/>
                <w:sz w:val="18"/>
                <w:szCs w:val="18"/>
              </w:rPr>
            </w:pPr>
            <w:r>
              <w:rPr>
                <w:rFonts w:hint="eastAsia" w:ascii="宋体" w:hAnsi="宋体" w:cs="宋体"/>
                <w:sz w:val="18"/>
                <w:szCs w:val="18"/>
              </w:rPr>
              <w:t>12.2本合同乙方发生以下情形之一的，甲方有权取消委托函或解除本合同：</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12.2.1乙方丧失履约能力的或者明确表示不能完成委托函要求或本合同约定的技术服务工作的。</w:t>
            </w:r>
          </w:p>
          <w:p>
            <w:pPr>
              <w:spacing w:line="360" w:lineRule="auto"/>
              <w:ind w:firstLine="360" w:firstLineChars="200"/>
              <w:jc w:val="left"/>
              <w:rPr>
                <w:rFonts w:hint="eastAsia" w:ascii="宋体" w:hAnsi="宋体" w:cs="宋体"/>
                <w:sz w:val="18"/>
                <w:szCs w:val="18"/>
              </w:rPr>
            </w:pPr>
            <w:r>
              <w:rPr>
                <w:rFonts w:hint="eastAsia" w:ascii="宋体" w:hAnsi="宋体" w:cs="宋体"/>
                <w:sz w:val="18"/>
                <w:szCs w:val="18"/>
              </w:rPr>
              <w:t>12.2.2乙方未按委托函要求或本合同的约定提交技术服务计划书超过</w:t>
            </w:r>
            <w:permStart w:id="160" w:edGrp="everyone"/>
            <w:r>
              <w:rPr>
                <w:rFonts w:hint="eastAsia" w:ascii="宋体" w:hAnsi="宋体" w:cs="宋体"/>
                <w:sz w:val="18"/>
                <w:szCs w:val="18"/>
                <w:u w:val="single"/>
              </w:rPr>
              <w:t xml:space="preserve">  /   </w:t>
            </w:r>
            <w:permEnd w:id="160"/>
            <w:r>
              <w:rPr>
                <w:rFonts w:hint="eastAsia" w:ascii="宋体" w:hAnsi="宋体" w:cs="宋体"/>
                <w:sz w:val="18"/>
                <w:szCs w:val="18"/>
              </w:rPr>
              <w:t>天的。</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12.2.3若乙方指派的负责人或技术人员未实际参与本合同技术服务工作或者乙方擅自更换上述人员，经甲方通知后</w:t>
            </w:r>
            <w:permStart w:id="161" w:edGrp="everyone"/>
            <w:r>
              <w:rPr>
                <w:rFonts w:hint="eastAsia" w:ascii="宋体" w:hAnsi="宋体" w:cs="宋体"/>
                <w:sz w:val="18"/>
                <w:szCs w:val="18"/>
                <w:u w:val="single"/>
              </w:rPr>
              <w:t xml:space="preserve">   </w:t>
            </w:r>
            <w:r>
              <w:rPr>
                <w:rFonts w:ascii="宋体" w:hAnsi="宋体" w:cs="宋体"/>
                <w:sz w:val="18"/>
                <w:szCs w:val="18"/>
                <w:u w:val="single"/>
              </w:rPr>
              <w:t>30</w:t>
            </w:r>
            <w:r>
              <w:rPr>
                <w:rFonts w:hint="eastAsia" w:ascii="宋体" w:hAnsi="宋体" w:cs="宋体"/>
                <w:sz w:val="18"/>
                <w:szCs w:val="18"/>
                <w:u w:val="single"/>
              </w:rPr>
              <w:t xml:space="preserve">   </w:t>
            </w:r>
            <w:permEnd w:id="161"/>
            <w:r>
              <w:rPr>
                <w:rFonts w:hint="eastAsia" w:ascii="宋体" w:hAnsi="宋体" w:cs="宋体"/>
                <w:sz w:val="18"/>
                <w:szCs w:val="18"/>
              </w:rPr>
              <w:t>天内仍未纠正或已严重影响委托函或本合同履行的。</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12.2.4乙方的技术服务工作不符合本合同约定的进度或者工作内容不符合委托函要求或本合同约定的，经甲方通知后</w:t>
            </w:r>
            <w:permStart w:id="162" w:edGrp="everyone"/>
            <w:r>
              <w:rPr>
                <w:rFonts w:hint="eastAsia" w:ascii="宋体" w:hAnsi="宋体" w:cs="宋体"/>
                <w:sz w:val="18"/>
                <w:szCs w:val="18"/>
                <w:u w:val="single"/>
              </w:rPr>
              <w:t xml:space="preserve">   </w:t>
            </w:r>
            <w:r>
              <w:rPr>
                <w:rFonts w:ascii="宋体" w:hAnsi="宋体" w:cs="宋体"/>
                <w:sz w:val="18"/>
                <w:szCs w:val="18"/>
                <w:u w:val="single"/>
              </w:rPr>
              <w:t>30</w:t>
            </w:r>
            <w:r>
              <w:rPr>
                <w:rFonts w:hint="eastAsia" w:ascii="宋体" w:hAnsi="宋体" w:cs="宋体"/>
                <w:sz w:val="18"/>
                <w:szCs w:val="18"/>
                <w:u w:val="single"/>
              </w:rPr>
              <w:t xml:space="preserve">   </w:t>
            </w:r>
            <w:permEnd w:id="162"/>
            <w:r>
              <w:rPr>
                <w:rFonts w:hint="eastAsia" w:ascii="宋体" w:hAnsi="宋体" w:cs="宋体"/>
                <w:sz w:val="18"/>
                <w:szCs w:val="18"/>
              </w:rPr>
              <w:t>天内仍不予纠正的。</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12.2.5乙方未按照委托函要求或本合同约定时间完成技术服务工作，迟延</w:t>
            </w:r>
            <w:permStart w:id="163" w:edGrp="everyone"/>
            <w:r>
              <w:rPr>
                <w:rFonts w:hint="eastAsia" w:ascii="宋体" w:hAnsi="宋体" w:cs="宋体"/>
                <w:sz w:val="18"/>
                <w:szCs w:val="18"/>
                <w:u w:val="single"/>
              </w:rPr>
              <w:t xml:space="preserve">   </w:t>
            </w:r>
            <w:r>
              <w:rPr>
                <w:rFonts w:ascii="宋体" w:hAnsi="宋体" w:cs="宋体"/>
                <w:sz w:val="18"/>
                <w:szCs w:val="18"/>
                <w:u w:val="single"/>
              </w:rPr>
              <w:t>30</w:t>
            </w:r>
            <w:r>
              <w:rPr>
                <w:rFonts w:hint="eastAsia" w:ascii="宋体" w:hAnsi="宋体" w:cs="宋体"/>
                <w:sz w:val="18"/>
                <w:szCs w:val="18"/>
                <w:u w:val="single"/>
              </w:rPr>
              <w:t xml:space="preserve">   </w:t>
            </w:r>
            <w:permEnd w:id="163"/>
            <w:r>
              <w:rPr>
                <w:rFonts w:hint="eastAsia" w:ascii="宋体" w:hAnsi="宋体" w:cs="宋体"/>
                <w:sz w:val="18"/>
                <w:szCs w:val="18"/>
              </w:rPr>
              <w:t>天仍未完成的。</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12.2.6乙方提交的技术服务成果经两次验收后仍不合格的。</w:t>
            </w:r>
          </w:p>
          <w:p>
            <w:pPr>
              <w:spacing w:line="360" w:lineRule="auto"/>
              <w:ind w:firstLine="352" w:firstLineChars="196"/>
              <w:outlineLvl w:val="0"/>
              <w:rPr>
                <w:rFonts w:hint="eastAsia" w:ascii="宋体" w:hAnsi="宋体" w:cs="宋体"/>
                <w:sz w:val="18"/>
                <w:szCs w:val="18"/>
              </w:rPr>
            </w:pPr>
            <w:r>
              <w:rPr>
                <w:rFonts w:hint="eastAsia" w:ascii="宋体" w:hAnsi="宋体" w:cs="宋体"/>
                <w:sz w:val="18"/>
                <w:szCs w:val="18"/>
              </w:rPr>
              <w:t>12.3本合同甲方发生以下情形之一的，乙方有权取消委托函或解除本合同：</w:t>
            </w:r>
          </w:p>
          <w:p>
            <w:pPr>
              <w:spacing w:line="360" w:lineRule="auto"/>
              <w:ind w:firstLine="352" w:firstLineChars="196"/>
              <w:outlineLvl w:val="0"/>
              <w:rPr>
                <w:rFonts w:hint="eastAsia" w:ascii="宋体" w:hAnsi="宋体" w:cs="宋体"/>
                <w:sz w:val="18"/>
                <w:szCs w:val="18"/>
              </w:rPr>
            </w:pPr>
            <w:r>
              <w:rPr>
                <w:rFonts w:hint="eastAsia" w:ascii="宋体" w:hAnsi="宋体" w:cs="宋体"/>
                <w:sz w:val="18"/>
                <w:szCs w:val="18"/>
              </w:rPr>
              <w:t>12.3.1甲方迟延支付技术服务报酬超过</w:t>
            </w:r>
            <w:permStart w:id="164" w:edGrp="everyone"/>
            <w:r>
              <w:rPr>
                <w:rFonts w:hint="eastAsia" w:ascii="宋体" w:hAnsi="宋体" w:cs="宋体"/>
                <w:sz w:val="18"/>
                <w:szCs w:val="18"/>
                <w:u w:val="single"/>
              </w:rPr>
              <w:t xml:space="preserve">   </w:t>
            </w:r>
            <w:r>
              <w:rPr>
                <w:rFonts w:ascii="宋体" w:hAnsi="宋体" w:cs="宋体"/>
                <w:sz w:val="18"/>
                <w:szCs w:val="18"/>
                <w:u w:val="single"/>
              </w:rPr>
              <w:t>30</w:t>
            </w:r>
            <w:r>
              <w:rPr>
                <w:rFonts w:hint="eastAsia" w:ascii="宋体" w:hAnsi="宋体" w:cs="宋体"/>
                <w:sz w:val="18"/>
                <w:szCs w:val="18"/>
                <w:u w:val="single"/>
              </w:rPr>
              <w:t xml:space="preserve">   </w:t>
            </w:r>
            <w:permEnd w:id="164"/>
            <w:r>
              <w:rPr>
                <w:rFonts w:hint="eastAsia" w:ascii="宋体" w:hAnsi="宋体" w:cs="宋体"/>
                <w:sz w:val="18"/>
                <w:szCs w:val="18"/>
              </w:rPr>
              <w:t>天的。</w:t>
            </w:r>
          </w:p>
          <w:p>
            <w:pPr>
              <w:spacing w:line="360" w:lineRule="auto"/>
              <w:ind w:firstLine="360" w:firstLineChars="200"/>
              <w:jc w:val="left"/>
              <w:rPr>
                <w:rFonts w:hint="eastAsia" w:ascii="宋体" w:hAnsi="宋体" w:cs="宋体"/>
                <w:sz w:val="18"/>
                <w:szCs w:val="18"/>
              </w:rPr>
            </w:pPr>
            <w:r>
              <w:rPr>
                <w:rFonts w:hint="eastAsia" w:ascii="宋体" w:hAnsi="宋体" w:cs="宋体"/>
                <w:sz w:val="18"/>
                <w:szCs w:val="18"/>
              </w:rPr>
              <w:t>12.3.2甲方不审核确认或不提供乙方所需技术资料超过</w:t>
            </w:r>
            <w:permStart w:id="165" w:edGrp="everyone"/>
            <w:r>
              <w:rPr>
                <w:rFonts w:hint="eastAsia" w:ascii="宋体" w:hAnsi="宋体" w:cs="宋体"/>
                <w:sz w:val="18"/>
                <w:szCs w:val="18"/>
                <w:u w:val="single"/>
              </w:rPr>
              <w:t xml:space="preserve">  </w:t>
            </w:r>
            <w:r>
              <w:rPr>
                <w:rFonts w:ascii="宋体" w:hAnsi="宋体" w:cs="宋体"/>
                <w:sz w:val="18"/>
                <w:szCs w:val="18"/>
                <w:u w:val="single"/>
              </w:rPr>
              <w:t>30</w:t>
            </w:r>
            <w:r>
              <w:rPr>
                <w:rFonts w:hint="eastAsia" w:ascii="宋体" w:hAnsi="宋体" w:cs="宋体"/>
                <w:sz w:val="18"/>
                <w:szCs w:val="18"/>
                <w:u w:val="single"/>
              </w:rPr>
              <w:t xml:space="preserve">  </w:t>
            </w:r>
            <w:permEnd w:id="165"/>
            <w:r>
              <w:rPr>
                <w:rFonts w:hint="eastAsia" w:ascii="宋体" w:hAnsi="宋体" w:cs="宋体"/>
                <w:sz w:val="18"/>
                <w:szCs w:val="18"/>
              </w:rPr>
              <w:t>天的。</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12.4委托函取消或合同解除后之处理</w:t>
            </w:r>
          </w:p>
          <w:p>
            <w:pPr>
              <w:spacing w:line="360" w:lineRule="auto"/>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12.4.1因甲方原因</w:t>
            </w:r>
            <w:r>
              <w:rPr>
                <w:rFonts w:hint="eastAsia" w:ascii="宋体" w:hAnsi="宋体" w:cs="宋体"/>
                <w:sz w:val="18"/>
                <w:szCs w:val="18"/>
              </w:rPr>
              <w:t>取消委托函或</w:t>
            </w:r>
            <w:r>
              <w:rPr>
                <w:rFonts w:hint="eastAsia" w:asciiTheme="minorEastAsia" w:hAnsiTheme="minorEastAsia" w:eastAsiaTheme="minorEastAsia" w:cstheme="minorEastAsia"/>
                <w:sz w:val="18"/>
                <w:szCs w:val="18"/>
              </w:rPr>
              <w:t>解除本合同的，乙方已完成的技术服务成果应向甲方交付，乙方应退还甲方提交的基础资料，未支付的费用甲方不再支付，双方据实结算。甲方应同时按合同约定承担违约责任。</w:t>
            </w:r>
          </w:p>
          <w:p>
            <w:pPr>
              <w:spacing w:line="360" w:lineRule="auto"/>
              <w:ind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12.4.2因乙方原因</w:t>
            </w:r>
            <w:r>
              <w:rPr>
                <w:rFonts w:hint="eastAsia" w:ascii="宋体" w:hAnsi="宋体" w:cs="宋体"/>
                <w:sz w:val="18"/>
                <w:szCs w:val="18"/>
              </w:rPr>
              <w:t>取消委托函或</w:t>
            </w:r>
            <w:r>
              <w:rPr>
                <w:rFonts w:hint="eastAsia" w:asciiTheme="minorEastAsia" w:hAnsiTheme="minorEastAsia" w:eastAsiaTheme="minorEastAsia" w:cstheme="minorEastAsia"/>
                <w:sz w:val="18"/>
                <w:szCs w:val="18"/>
              </w:rPr>
              <w:t>解除本合同的，乙方已完成的技术服务成果应向甲方交付，乙方应退还甲方提交的基础资料，退回甲方已支付而未履行部分的合同价款，并按照</w:t>
            </w:r>
            <w:r>
              <w:rPr>
                <w:rFonts w:hint="eastAsia" w:ascii="宋体" w:hAnsi="宋体" w:cs="宋体"/>
                <w:sz w:val="18"/>
                <w:szCs w:val="18"/>
              </w:rPr>
              <w:t>同期贷款市场报价利率（</w:t>
            </w:r>
            <w:r>
              <w:rPr>
                <w:rFonts w:ascii="宋体" w:hAnsi="宋体" w:cs="宋体"/>
                <w:sz w:val="18"/>
                <w:szCs w:val="18"/>
              </w:rPr>
              <w:t>LPR</w:t>
            </w:r>
            <w:r>
              <w:rPr>
                <w:rFonts w:hint="eastAsia" w:ascii="宋体" w:hAnsi="宋体" w:cs="宋体"/>
                <w:sz w:val="18"/>
                <w:szCs w:val="18"/>
              </w:rPr>
              <w:t>）</w:t>
            </w:r>
            <w:r>
              <w:rPr>
                <w:rFonts w:hint="eastAsia" w:asciiTheme="minorEastAsia" w:hAnsiTheme="minorEastAsia" w:eastAsiaTheme="minorEastAsia" w:cstheme="minorEastAsia"/>
                <w:sz w:val="18"/>
                <w:szCs w:val="18"/>
              </w:rPr>
              <w:t>向甲方支付该退回款项利息，未支付的费用甲方不再支付。乙方应同时按本合同约定向甲方承担违约责任。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15</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第十三条</w:t>
            </w:r>
          </w:p>
        </w:tc>
        <w:tc>
          <w:tcPr>
            <w:tcW w:w="6196" w:type="dxa"/>
            <w:gridSpan w:val="2"/>
            <w:vAlign w:val="center"/>
          </w:tcPr>
          <w:p>
            <w:pPr>
              <w:spacing w:line="360" w:lineRule="auto"/>
              <w:ind w:firstLine="560"/>
              <w:rPr>
                <w:rFonts w:hint="eastAsia" w:ascii="黑体" w:hAnsi="黑体" w:eastAsia="黑体" w:cs="黑体"/>
                <w:kern w:val="0"/>
                <w:sz w:val="18"/>
                <w:szCs w:val="18"/>
              </w:rPr>
            </w:pPr>
            <w:r>
              <w:rPr>
                <w:rFonts w:hint="eastAsia" w:ascii="黑体" w:hAnsi="黑体" w:eastAsia="黑体" w:cs="黑体"/>
                <w:kern w:val="0"/>
                <w:sz w:val="18"/>
                <w:szCs w:val="18"/>
              </w:rPr>
              <w:t>13.违约责任</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13.1</w:t>
            </w:r>
            <w:r>
              <w:rPr>
                <w:rFonts w:hint="eastAsia" w:asciiTheme="minorEastAsia" w:hAnsiTheme="minorEastAsia" w:eastAsiaTheme="minorEastAsia" w:cstheme="minorEastAsia"/>
                <w:sz w:val="18"/>
                <w:szCs w:val="18"/>
              </w:rPr>
              <w:t>本合同生效后，甲乙双方均应当全面履行合同义务。任何一方违约，均应当承担违约责任，并赔偿对方由此受到的损失。</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13.2因甲方违约导致乙方取消委托函或解除合同的，甲方除按乙方已开展工作支付相应费用外，还应按照本合同项下具体项目服务费用的</w:t>
            </w:r>
            <w:sdt>
              <w:sdtPr>
                <w:rPr>
                  <w:rFonts w:hint="eastAsia" w:asciiTheme="minorHAnsi" w:hAnsiTheme="minorHAnsi" w:eastAsiaTheme="minorEastAsia" w:cstheme="minorBidi"/>
                  <w:sz w:val="18"/>
                  <w:szCs w:val="18"/>
                  <w:u w:val="single"/>
                </w:rPr>
                <w:alias w:val="违约金不应过分高于或低于实际损失。"/>
                <w:tag w:val="违约金比例"/>
                <w:id w:val="-128254199"/>
                <w:placeholder>
                  <w:docPart w:val="6F005AB2D5224F4B98A61495DF5384D2"/>
                </w:placeholder>
                <w:text w:multiLine="1"/>
              </w:sdtPr>
              <w:sdtEndPr>
                <w:rPr>
                  <w:rFonts w:hint="eastAsia" w:asciiTheme="minorHAnsi" w:hAnsiTheme="minorHAnsi" w:eastAsiaTheme="minorEastAsia" w:cstheme="minorBidi"/>
                  <w:sz w:val="18"/>
                  <w:szCs w:val="18"/>
                  <w:u w:val="single"/>
                </w:rPr>
              </w:sdtEndPr>
              <w:sdtContent>
                <w:permStart w:id="166" w:edGrp="everyone"/>
                <w:r>
                  <w:rPr>
                    <w:rFonts w:hint="eastAsia" w:cstheme="minorBidi"/>
                    <w:sz w:val="18"/>
                    <w:szCs w:val="18"/>
                    <w:u w:val="single"/>
                  </w:rPr>
                  <w:t xml:space="preserve">     </w:t>
                </w:r>
                <w:permEnd w:id="166"/>
              </w:sdtContent>
            </w:sdt>
            <w:r>
              <w:rPr>
                <w:rFonts w:hint="eastAsia" w:ascii="宋体" w:hAnsi="宋体" w:cs="宋体"/>
                <w:sz w:val="18"/>
                <w:szCs w:val="18"/>
              </w:rPr>
              <w:t>%向乙方支付违约金，违约金不足以弥补乙方损失的，甲方应赔偿乙方未能弥补的损失。</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13.3甲方迟延支付合同价款或未按照本合同的约定提供技术资料或没有完成协作事项而造成乙方技术服务工作停滞、延误的，乙方交付技术服务成果的时间相应顺延。</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13.4甲方如未按照本合同约定支付合同价款的，每迟延一日，按照应付未付款的</w:t>
            </w:r>
            <w:sdt>
              <w:sdtPr>
                <w:rPr>
                  <w:rFonts w:hint="eastAsia" w:asciiTheme="minorHAnsi" w:hAnsiTheme="minorHAnsi" w:eastAsiaTheme="minorEastAsia" w:cstheme="minorBidi"/>
                  <w:sz w:val="18"/>
                  <w:szCs w:val="18"/>
                </w:rPr>
                <w:alias w:val="违约金不应过分高于或低于实际损失。日违约金比例可以在0.1 ‰到0.5‰（千分）之间取值，我方违约金建议填写最小值。"/>
                <w:tag w:val="日违约金比例"/>
                <w:id w:val="1694489624"/>
                <w:placeholder>
                  <w:docPart w:val="A51277F3B95E4F0AA1AE58FD6B8261E0"/>
                </w:placeholder>
                <w:text w:multiLine="1"/>
              </w:sdtPr>
              <w:sdtEndPr>
                <w:rPr>
                  <w:rFonts w:hint="eastAsia" w:asciiTheme="minorHAnsi" w:hAnsiTheme="minorHAnsi" w:eastAsiaTheme="minorEastAsia" w:cstheme="minorBidi"/>
                  <w:sz w:val="18"/>
                  <w:szCs w:val="18"/>
                </w:rPr>
              </w:sdtEndPr>
              <w:sdtContent>
                <w:permStart w:id="167" w:edGrp="everyone"/>
                <w:r>
                  <w:rPr>
                    <w:rFonts w:hint="eastAsia" w:cstheme="minorBidi"/>
                    <w:sz w:val="18"/>
                    <w:szCs w:val="18"/>
                    <w:u w:val="single"/>
                  </w:rPr>
                  <w:t xml:space="preserve">     </w:t>
                </w:r>
                <w:permEnd w:id="167"/>
              </w:sdtContent>
            </w:sdt>
            <w:r>
              <w:rPr>
                <w:rFonts w:hint="eastAsia" w:ascii="宋体" w:hAnsi="宋体" w:cs="宋体"/>
                <w:sz w:val="18"/>
                <w:szCs w:val="18"/>
              </w:rPr>
              <w:t>‰向乙方支付违约金。</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13.5因乙方违约导致甲方取消委托函或解除合同的，乙方除应退还甲方已支付的费用，并按照全国银行间同业拆借中心公布的同期贷款市场报价利率（</w:t>
            </w:r>
            <w:r>
              <w:rPr>
                <w:rFonts w:ascii="宋体" w:hAnsi="宋体" w:cs="宋体"/>
                <w:sz w:val="18"/>
                <w:szCs w:val="18"/>
              </w:rPr>
              <w:t>LPR</w:t>
            </w:r>
            <w:r>
              <w:rPr>
                <w:rFonts w:hint="eastAsia" w:ascii="宋体" w:hAnsi="宋体" w:cs="宋体"/>
                <w:sz w:val="18"/>
                <w:szCs w:val="18"/>
              </w:rPr>
              <w:t>）向甲方支付利息，还应按照本合同项下具体项目服务费用的</w:t>
            </w:r>
            <w:sdt>
              <w:sdtPr>
                <w:rPr>
                  <w:rFonts w:hint="eastAsia" w:asciiTheme="minorHAnsi" w:hAnsiTheme="minorHAnsi" w:eastAsiaTheme="minorEastAsia" w:cstheme="minorBidi"/>
                  <w:sz w:val="18"/>
                  <w:szCs w:val="18"/>
                  <w:u w:val="single"/>
                </w:rPr>
                <w:alias w:val="违约金不应过分高于或低于实际损失。"/>
                <w:tag w:val="违约金比例"/>
                <w:id w:val="-133481948"/>
                <w:placeholder>
                  <w:docPart w:val="FCF6AAD28FF44A9FBC9FE0AF9EEEFDA0"/>
                </w:placeholder>
                <w:text w:multiLine="1"/>
              </w:sdtPr>
              <w:sdtEndPr>
                <w:rPr>
                  <w:rFonts w:hint="eastAsia" w:asciiTheme="minorHAnsi" w:hAnsiTheme="minorHAnsi" w:eastAsiaTheme="minorEastAsia" w:cstheme="minorBidi"/>
                  <w:sz w:val="18"/>
                  <w:szCs w:val="18"/>
                  <w:u w:val="single"/>
                </w:rPr>
              </w:sdtEndPr>
              <w:sdtContent>
                <w:permStart w:id="168" w:edGrp="everyone"/>
                <w:r>
                  <w:rPr>
                    <w:rFonts w:hint="eastAsia" w:cstheme="minorBidi"/>
                    <w:sz w:val="18"/>
                    <w:szCs w:val="18"/>
                    <w:u w:val="single"/>
                  </w:rPr>
                  <w:t xml:space="preserve">     </w:t>
                </w:r>
                <w:permEnd w:id="168"/>
              </w:sdtContent>
            </w:sdt>
            <w:r>
              <w:rPr>
                <w:rFonts w:hint="eastAsia" w:ascii="宋体" w:hAnsi="宋体" w:cs="宋体"/>
                <w:sz w:val="18"/>
                <w:szCs w:val="18"/>
              </w:rPr>
              <w:t>%向甲方支付违约金，违约金不足以弥补甲方损失的，乙方应赔偿甲方未能弥补的损失。</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13.6乙方迟延交付技术服务成果的，每迟延一日，应按照具体服务成果对应技术服务费的</w:t>
            </w:r>
            <w:sdt>
              <w:sdtPr>
                <w:rPr>
                  <w:rFonts w:hint="eastAsia" w:asciiTheme="minorHAnsi" w:hAnsiTheme="minorHAnsi" w:eastAsiaTheme="minorEastAsia" w:cstheme="minorBidi"/>
                  <w:sz w:val="18"/>
                  <w:szCs w:val="18"/>
                </w:rPr>
                <w:alias w:val="违约金不应过分高于或低于实际损失。日违约金比例可以在0.1 ‰到0.5‰（千分）之间取值，我方违约金建议填写最小值。"/>
                <w:tag w:val="日违约金比例"/>
                <w:id w:val="-1196539051"/>
                <w:placeholder>
                  <w:docPart w:val="FBAD7790FE0A4928A0866776692EDE0A"/>
                </w:placeholder>
                <w:text w:multiLine="1"/>
              </w:sdtPr>
              <w:sdtEndPr>
                <w:rPr>
                  <w:rFonts w:hint="eastAsia" w:asciiTheme="minorHAnsi" w:hAnsiTheme="minorHAnsi" w:eastAsiaTheme="minorEastAsia" w:cstheme="minorBidi"/>
                  <w:sz w:val="18"/>
                  <w:szCs w:val="18"/>
                </w:rPr>
              </w:sdtEndPr>
              <w:sdtContent>
                <w:permStart w:id="169" w:edGrp="everyone"/>
                <w:r>
                  <w:rPr>
                    <w:rFonts w:hint="eastAsia" w:cstheme="minorBidi"/>
                    <w:sz w:val="18"/>
                    <w:szCs w:val="18"/>
                    <w:u w:val="single"/>
                  </w:rPr>
                  <w:t xml:space="preserve">     </w:t>
                </w:r>
                <w:permEnd w:id="169"/>
              </w:sdtContent>
            </w:sdt>
            <w:r>
              <w:rPr>
                <w:rFonts w:hint="eastAsia" w:ascii="宋体" w:hAnsi="宋体" w:cs="宋体"/>
                <w:sz w:val="18"/>
                <w:szCs w:val="18"/>
              </w:rPr>
              <w:t>‰向甲方支付违约金。</w:t>
            </w:r>
          </w:p>
          <w:p>
            <w:pPr>
              <w:spacing w:line="360" w:lineRule="auto"/>
              <w:ind w:right="-210" w:rightChars="-100" w:firstLine="360" w:firstLineChars="200"/>
              <w:rPr>
                <w:rFonts w:hint="eastAsia" w:ascii="宋体" w:hAnsi="宋体" w:cs="宋体"/>
                <w:sz w:val="18"/>
                <w:szCs w:val="18"/>
              </w:rPr>
            </w:pPr>
            <w:r>
              <w:rPr>
                <w:rFonts w:hint="eastAsia" w:ascii="宋体" w:hAnsi="宋体" w:cs="宋体"/>
                <w:sz w:val="18"/>
                <w:szCs w:val="18"/>
              </w:rPr>
              <w:t>13.7乙方指派的负责人或技术人员未实际参与本合同技术服务工作或者乙方擅自更换的，乙方应</w:t>
            </w:r>
            <w:r>
              <w:rPr>
                <w:rFonts w:hint="eastAsia" w:asciiTheme="minorEastAsia" w:hAnsiTheme="minorEastAsia" w:eastAsiaTheme="minorEastAsia" w:cstheme="minorEastAsia"/>
                <w:sz w:val="18"/>
                <w:szCs w:val="18"/>
              </w:rPr>
              <w:t>按照</w:t>
            </w:r>
            <w:permStart w:id="170" w:edGrp="everyone"/>
            <w:r>
              <w:rPr>
                <w:rFonts w:hint="eastAsia" w:ascii="宋体" w:hAnsi="宋体" w:cs="宋体"/>
                <w:sz w:val="18"/>
                <w:szCs w:val="18"/>
                <w:u w:val="single"/>
              </w:rPr>
              <w:t xml:space="preserve">    </w:t>
            </w:r>
            <w:permEnd w:id="170"/>
            <w:r>
              <w:rPr>
                <w:rFonts w:hint="eastAsia" w:ascii="宋体" w:hAnsi="宋体" w:cs="宋体"/>
                <w:sz w:val="18"/>
                <w:szCs w:val="18"/>
              </w:rPr>
              <w:t>的标准向甲方支付违约金。</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sz w:val="18"/>
                <w:szCs w:val="18"/>
              </w:rPr>
              <w:t>按照</w:t>
            </w:r>
            <w:permStart w:id="171" w:edGrp="everyone"/>
            <w:r>
              <w:rPr>
                <w:rFonts w:hint="eastAsia" w:ascii="宋体" w:hAnsi="宋体" w:cs="宋体"/>
                <w:sz w:val="18"/>
                <w:szCs w:val="18"/>
                <w:u w:val="single"/>
              </w:rPr>
              <w:t xml:space="preserve">    </w:t>
            </w:r>
            <w:permEnd w:id="171"/>
            <w:r>
              <w:rPr>
                <w:rFonts w:hint="eastAsia" w:ascii="宋体" w:hAnsi="宋体" w:cs="宋体"/>
                <w:sz w:val="18"/>
                <w:szCs w:val="18"/>
              </w:rPr>
              <w:t>的标准向甲方支付违约金。</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13.9若一方因遵守国际反制裁措施而无法履行合同义务，不应视为违约。这包括但不限于因遵守各国对特定国家或实体的制裁而导致的业务限制或中断。</w:t>
            </w:r>
          </w:p>
          <w:p>
            <w:pPr>
              <w:spacing w:line="360" w:lineRule="auto"/>
              <w:ind w:firstLine="561"/>
              <w:rPr>
                <w:rFonts w:hint="eastAsia" w:ascii="宋体" w:hAnsi="宋体"/>
                <w:sz w:val="18"/>
                <w:szCs w:val="18"/>
              </w:rPr>
            </w:pPr>
            <w:r>
              <w:rPr>
                <w:rFonts w:hint="eastAsia" w:ascii="宋体" w:hAnsi="宋体" w:cs="宋体"/>
                <w:sz w:val="18"/>
                <w:szCs w:val="18"/>
              </w:rPr>
              <w:t>13.10</w:t>
            </w:r>
            <w:r>
              <w:rPr>
                <w:rFonts w:hint="eastAsia" w:ascii="宋体" w:hAnsi="宋体"/>
                <w:sz w:val="18"/>
                <w:szCs w:val="18"/>
              </w:rPr>
              <w:t>其他：</w:t>
            </w:r>
            <w:sdt>
              <w:sdtPr>
                <w:rPr>
                  <w:rFonts w:hint="eastAsia" w:ascii="宋体" w:hAnsi="宋体" w:cs="宋体"/>
                  <w:color w:val="C00000"/>
                  <w:sz w:val="18"/>
                  <w:szCs w:val="18"/>
                </w:rPr>
                <w:alias w:val="不填其他的，请划“/”"/>
                <w:id w:val="1476031524"/>
                <w:placeholder>
                  <w:docPart w:val="CFAA9C65864C4E80A4A2ECE89AE65903"/>
                </w:placeholder>
                <w:text w:multiLine="1"/>
              </w:sdtPr>
              <w:sdtEndPr>
                <w:rPr>
                  <w:rFonts w:hint="eastAsia" w:ascii="宋体" w:hAnsi="宋体" w:cs="宋体"/>
                  <w:color w:val="C00000"/>
                  <w:sz w:val="18"/>
                  <w:szCs w:val="18"/>
                  <w:u w:val="single"/>
                </w:rPr>
              </w:sdtEndPr>
              <w:sdtContent>
                <w:permStart w:id="172" w:edGrp="everyone"/>
                <w:r>
                  <w:rPr>
                    <w:rFonts w:hint="eastAsia" w:ascii="宋体" w:hAnsi="宋体" w:cs="宋体"/>
                    <w:sz w:val="18"/>
                    <w:szCs w:val="18"/>
                    <w:u w:val="single"/>
                  </w:rPr>
                  <w:t xml:space="preserve">     </w:t>
                </w:r>
                <w:permEnd w:id="172"/>
              </w:sdtContent>
            </w:sdt>
          </w:p>
        </w:tc>
        <w:tc>
          <w:tcPr>
            <w:tcW w:w="656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13.违约责任</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13.1</w:t>
            </w:r>
            <w:r>
              <w:rPr>
                <w:rFonts w:hint="eastAsia" w:asciiTheme="minorEastAsia" w:hAnsiTheme="minorEastAsia" w:eastAsiaTheme="minorEastAsia" w:cstheme="minorEastAsia"/>
                <w:sz w:val="18"/>
                <w:szCs w:val="18"/>
              </w:rPr>
              <w:t>本合同生效后，甲乙双方均应当全面履行合同义务。任何一方违约，均应当承担违约责任，并赔偿对方由此受到的损失。</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13.2因甲方违约导致乙方取消委托函或解除合同的，甲方除按乙方已开展工作支付相应费用外，还应按照具体委托函项下技术服务费或本合同价款的</w:t>
            </w:r>
            <w:sdt>
              <w:sdtPr>
                <w:rPr>
                  <w:rFonts w:hint="eastAsia" w:asciiTheme="minorHAnsi" w:hAnsiTheme="minorHAnsi" w:eastAsiaTheme="minorEastAsia" w:cstheme="minorBidi"/>
                  <w:sz w:val="18"/>
                  <w:szCs w:val="18"/>
                  <w:u w:val="single"/>
                </w:rPr>
                <w:alias w:val="违约金不应过分高于或低于实际损失。"/>
                <w:tag w:val="违约金比例"/>
                <w:id w:val="147463980"/>
                <w:placeholder>
                  <w:docPart w:val="F6D214886F604778897A295DDFEE4829"/>
                </w:placeholder>
                <w:text w:multiLine="1"/>
              </w:sdtPr>
              <w:sdtEndPr>
                <w:rPr>
                  <w:rFonts w:hint="eastAsia" w:asciiTheme="minorHAnsi" w:hAnsiTheme="minorHAnsi" w:eastAsiaTheme="minorEastAsia" w:cstheme="minorBidi"/>
                  <w:sz w:val="18"/>
                  <w:szCs w:val="18"/>
                  <w:u w:val="single"/>
                </w:rPr>
              </w:sdtEndPr>
              <w:sdtContent>
                <w:r>
                  <w:rPr>
                    <w:rFonts w:hint="eastAsia" w:asciiTheme="minorHAnsi" w:hAnsiTheme="minorHAnsi" w:eastAsiaTheme="minorEastAsia" w:cstheme="minorBidi"/>
                    <w:sz w:val="18"/>
                    <w:szCs w:val="18"/>
                    <w:u w:val="single"/>
                  </w:rPr>
                  <w:t xml:space="preserve">  5  </w:t>
                </w:r>
              </w:sdtContent>
            </w:sdt>
            <w:r>
              <w:rPr>
                <w:rFonts w:hint="eastAsia" w:ascii="宋体" w:hAnsi="宋体" w:cs="宋体"/>
                <w:sz w:val="18"/>
                <w:szCs w:val="18"/>
              </w:rPr>
              <w:t>%向乙方支付违约金，违约金不足以弥补乙方损失的，甲方应赔偿乙方未能弥补的损失。</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13.3甲方迟延支付合同价款或未按照本合同的约定提供技术资料或没有完成协作事项而造成乙方技术服务工作停滞、延误的，乙方交付技术服务成果的时间相应顺延。</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13.4甲方如未按照本合同约定支付合同价款的，每迟延一日，按照应付未付款的</w:t>
            </w:r>
            <w:sdt>
              <w:sdtPr>
                <w:rPr>
                  <w:rFonts w:hint="eastAsia" w:asciiTheme="minorHAnsi" w:hAnsiTheme="minorHAnsi" w:eastAsiaTheme="minorEastAsia" w:cstheme="minorBidi"/>
                  <w:sz w:val="18"/>
                  <w:szCs w:val="18"/>
                </w:rPr>
                <w:alias w:val="违约金不应过分高于或低于实际损失。日违约金比例可以在0.1 ‰到0.5‰（千分）之间取值，我方违约金建议填写最小值。"/>
                <w:tag w:val="日违约金比例"/>
                <w:id w:val="147464718"/>
                <w:placeholder>
                  <w:docPart w:val="46CB589CA108485EAA991B04F14BB4B7"/>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0.25  </w:t>
                </w:r>
              </w:sdtContent>
            </w:sdt>
            <w:r>
              <w:rPr>
                <w:rFonts w:hint="eastAsia" w:ascii="宋体" w:hAnsi="宋体" w:cs="宋体"/>
                <w:sz w:val="18"/>
                <w:szCs w:val="18"/>
              </w:rPr>
              <w:t>‰向乙方支付违约金。</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13.5因乙方违约导致甲方取消委托函或解除合同的，乙方除应退还甲方已支付的费用，并按照全国银行间同业拆借中心公布的同期贷款市场报价利率（</w:t>
            </w:r>
            <w:r>
              <w:rPr>
                <w:rFonts w:ascii="宋体" w:hAnsi="宋体" w:cs="宋体"/>
                <w:sz w:val="18"/>
                <w:szCs w:val="18"/>
              </w:rPr>
              <w:t>LPR</w:t>
            </w:r>
            <w:r>
              <w:rPr>
                <w:rFonts w:hint="eastAsia" w:ascii="宋体" w:hAnsi="宋体" w:cs="宋体"/>
                <w:sz w:val="18"/>
                <w:szCs w:val="18"/>
              </w:rPr>
              <w:t>）向甲方支付利息，还应按照具体委托函项下技术服务费或本合同价款的</w:t>
            </w:r>
            <w:sdt>
              <w:sdtPr>
                <w:rPr>
                  <w:rFonts w:hint="eastAsia" w:asciiTheme="minorHAnsi" w:hAnsiTheme="minorHAnsi" w:eastAsiaTheme="minorEastAsia" w:cstheme="minorBidi"/>
                  <w:sz w:val="18"/>
                  <w:szCs w:val="18"/>
                  <w:u w:val="single"/>
                </w:rPr>
                <w:alias w:val="违约金不应过分高于或低于实际损失。"/>
                <w:tag w:val="违约金比例"/>
                <w:id w:val="147479931"/>
                <w:placeholder>
                  <w:docPart w:val="CA78D594B9244164827169284D66065D"/>
                </w:placeholder>
                <w:text w:multiLine="1"/>
              </w:sdtPr>
              <w:sdtEndPr>
                <w:rPr>
                  <w:rFonts w:hint="eastAsia" w:asciiTheme="minorHAnsi" w:hAnsiTheme="minorHAnsi" w:eastAsiaTheme="minorEastAsia" w:cstheme="minorBidi"/>
                  <w:sz w:val="18"/>
                  <w:szCs w:val="18"/>
                  <w:u w:val="single"/>
                </w:rPr>
              </w:sdtEndPr>
              <w:sdtContent>
                <w:r>
                  <w:rPr>
                    <w:rFonts w:hint="eastAsia" w:asciiTheme="minorHAnsi" w:hAnsiTheme="minorHAnsi" w:eastAsiaTheme="minorEastAsia" w:cstheme="minorBidi"/>
                    <w:sz w:val="18"/>
                    <w:szCs w:val="18"/>
                    <w:u w:val="single"/>
                  </w:rPr>
                  <w:t xml:space="preserve">  5  </w:t>
                </w:r>
              </w:sdtContent>
            </w:sdt>
            <w:r>
              <w:rPr>
                <w:rFonts w:hint="eastAsia" w:ascii="宋体" w:hAnsi="宋体" w:cs="宋体"/>
                <w:sz w:val="18"/>
                <w:szCs w:val="18"/>
              </w:rPr>
              <w:t>%向甲方支付违约金，违约金不足以弥补甲方损失的，乙方应赔偿甲方未能弥补的损失。</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13.6乙方迟延交付技术服务成果的，每迟延一日，应按照具体服务成果对应技术服务费的</w:t>
            </w:r>
            <w:sdt>
              <w:sdtPr>
                <w:rPr>
                  <w:rFonts w:hint="eastAsia" w:asciiTheme="minorHAnsi" w:hAnsiTheme="minorHAnsi" w:eastAsiaTheme="minorEastAsia" w:cstheme="minorBidi"/>
                  <w:sz w:val="18"/>
                  <w:szCs w:val="18"/>
                </w:rPr>
                <w:alias w:val="违约金不应过分高于或低于实际损失。日违约金比例可以在0.1 ‰到0.5‰（千分）之间取值，我方违约金建议填写最小值。"/>
                <w:tag w:val="日违约金比例"/>
                <w:id w:val="147468040"/>
                <w:placeholder>
                  <w:docPart w:val="84FCD13554C64269BA52DE0ED24F521E"/>
                </w:placeholder>
                <w:text w:multiLine="1"/>
              </w:sdtPr>
              <w:sdtEndPr>
                <w:rPr>
                  <w:rFonts w:hint="eastAsia" w:asciiTheme="minorHAnsi" w:hAnsiTheme="minorHAnsi" w:eastAsiaTheme="minorEastAsia" w:cstheme="minorBidi"/>
                  <w:sz w:val="18"/>
                  <w:szCs w:val="18"/>
                </w:rPr>
              </w:sdtEndPr>
              <w:sdtContent>
                <w:r>
                  <w:rPr>
                    <w:rFonts w:hint="eastAsia" w:asciiTheme="minorHAnsi" w:hAnsiTheme="minorHAnsi" w:eastAsiaTheme="minorEastAsia" w:cstheme="minorBidi"/>
                    <w:sz w:val="18"/>
                    <w:szCs w:val="18"/>
                  </w:rPr>
                  <w:t xml:space="preserve">  0.25  </w:t>
                </w:r>
              </w:sdtContent>
            </w:sdt>
            <w:r>
              <w:rPr>
                <w:rFonts w:hint="eastAsia" w:ascii="宋体" w:hAnsi="宋体" w:cs="宋体"/>
                <w:sz w:val="18"/>
                <w:szCs w:val="18"/>
              </w:rPr>
              <w:t>‰向甲方支付违约金。</w:t>
            </w:r>
          </w:p>
          <w:p>
            <w:pPr>
              <w:spacing w:line="360" w:lineRule="auto"/>
              <w:ind w:right="-210" w:rightChars="-100" w:firstLine="360" w:firstLineChars="200"/>
              <w:rPr>
                <w:rFonts w:hint="eastAsia" w:ascii="宋体" w:hAnsi="宋体" w:cs="宋体"/>
                <w:sz w:val="18"/>
                <w:szCs w:val="18"/>
              </w:rPr>
            </w:pPr>
            <w:r>
              <w:rPr>
                <w:rFonts w:hint="eastAsia" w:ascii="宋体" w:hAnsi="宋体" w:cs="宋体"/>
                <w:sz w:val="18"/>
                <w:szCs w:val="18"/>
              </w:rPr>
              <w:t>13.7乙方指派的负责人或技术人员未实际参与本合同技术服务工作或者乙方擅自更换的，乙方应</w:t>
            </w:r>
            <w:r>
              <w:rPr>
                <w:rFonts w:hint="eastAsia" w:asciiTheme="minorEastAsia" w:hAnsiTheme="minorEastAsia" w:eastAsiaTheme="minorEastAsia" w:cstheme="minorEastAsia"/>
                <w:sz w:val="18"/>
                <w:szCs w:val="18"/>
              </w:rPr>
              <w:t>按照</w:t>
            </w:r>
            <w:permStart w:id="173" w:edGrp="everyone"/>
            <w:r>
              <w:rPr>
                <w:rFonts w:hint="eastAsia" w:ascii="宋体" w:hAnsi="宋体" w:cs="宋体"/>
                <w:sz w:val="18"/>
                <w:szCs w:val="18"/>
                <w:u w:val="single"/>
              </w:rPr>
              <w:t xml:space="preserve">  本合同价款的</w:t>
            </w:r>
            <w:r>
              <w:rPr>
                <w:rFonts w:ascii="宋体" w:hAnsi="宋体" w:cs="宋体"/>
                <w:sz w:val="18"/>
                <w:szCs w:val="18"/>
                <w:u w:val="single"/>
              </w:rPr>
              <w:t>5</w:t>
            </w:r>
            <w:r>
              <w:rPr>
                <w:rFonts w:hint="eastAsia" w:ascii="宋体" w:hAnsi="宋体" w:cs="宋体"/>
                <w:sz w:val="18"/>
                <w:szCs w:val="18"/>
                <w:u w:val="single"/>
              </w:rPr>
              <w:t xml:space="preserve"> %  </w:t>
            </w:r>
            <w:permEnd w:id="173"/>
            <w:r>
              <w:rPr>
                <w:rFonts w:hint="eastAsia" w:ascii="宋体" w:hAnsi="宋体" w:cs="宋体"/>
                <w:sz w:val="18"/>
                <w:szCs w:val="18"/>
              </w:rPr>
              <w:t>的标准向甲方支付违约金。</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sz w:val="18"/>
                <w:szCs w:val="18"/>
              </w:rPr>
              <w:t>按照</w:t>
            </w:r>
            <w:permStart w:id="174" w:edGrp="everyone"/>
            <w:r>
              <w:rPr>
                <w:rFonts w:hint="eastAsia" w:ascii="宋体" w:hAnsi="宋体" w:cs="宋体"/>
                <w:sz w:val="18"/>
                <w:szCs w:val="18"/>
                <w:u w:val="single"/>
              </w:rPr>
              <w:t xml:space="preserve">  本合同价款的10 %  </w:t>
            </w:r>
            <w:permEnd w:id="174"/>
            <w:r>
              <w:rPr>
                <w:rFonts w:hint="eastAsia" w:ascii="宋体" w:hAnsi="宋体" w:cs="宋体"/>
                <w:sz w:val="18"/>
                <w:szCs w:val="18"/>
              </w:rPr>
              <w:t>的标准向甲方支付违约金。</w:t>
            </w:r>
          </w:p>
          <w:p>
            <w:pPr>
              <w:widowControl/>
              <w:adjustRightInd w:val="0"/>
              <w:snapToGrid w:val="0"/>
              <w:spacing w:line="360" w:lineRule="auto"/>
              <w:ind w:firstLine="360" w:firstLineChars="200"/>
              <w:jc w:val="left"/>
              <w:rPr>
                <w:sz w:val="18"/>
                <w:szCs w:val="18"/>
              </w:rPr>
            </w:pPr>
            <w:r>
              <w:rPr>
                <w:rFonts w:hint="eastAsia" w:asciiTheme="minorEastAsia" w:hAnsiTheme="minorEastAsia" w:cstheme="minorEastAsia"/>
                <w:sz w:val="18"/>
                <w:szCs w:val="18"/>
              </w:rPr>
              <w:t>13.9若一方因遵守国际反制裁措施而无法履行合同义务，不应视为违约。这包括但不限于因遵守各国对特定国家或实体的制裁而导致的业务限制或中断。</w:t>
            </w:r>
          </w:p>
          <w:p>
            <w:pPr>
              <w:ind w:firstLine="360" w:firstLineChars="200"/>
              <w:jc w:val="left"/>
              <w:rPr>
                <w:rFonts w:hint="eastAsia" w:ascii="宋体" w:hAnsi="宋体" w:cs="宋体"/>
                <w:sz w:val="18"/>
                <w:szCs w:val="18"/>
              </w:rPr>
            </w:pPr>
            <w:r>
              <w:rPr>
                <w:rFonts w:hint="eastAsia" w:ascii="宋体" w:hAnsi="宋体" w:cs="宋体"/>
                <w:sz w:val="18"/>
                <w:szCs w:val="18"/>
              </w:rPr>
              <w:t>13.10</w:t>
            </w:r>
            <w:r>
              <w:rPr>
                <w:rFonts w:hint="eastAsia" w:ascii="宋体" w:hAnsi="宋体"/>
                <w:sz w:val="18"/>
                <w:szCs w:val="18"/>
              </w:rPr>
              <w:t>其他：</w:t>
            </w:r>
            <w:sdt>
              <w:sdtPr>
                <w:rPr>
                  <w:rFonts w:hint="eastAsia" w:ascii="宋体" w:hAnsi="宋体" w:cs="宋体"/>
                  <w:sz w:val="18"/>
                  <w:szCs w:val="18"/>
                </w:rPr>
                <w:alias w:val="不填其他的，请划“/”"/>
                <w:id w:val="147462599"/>
                <w:placeholder>
                  <w:docPart w:val="381C5100DB9347F68B6833DEB6C285CA"/>
                </w:placeholder>
                <w:text w:multiLine="1"/>
              </w:sdtPr>
              <w:sdtEndPr>
                <w:rPr>
                  <w:rFonts w:hint="eastAsia" w:ascii="宋体" w:hAnsi="宋体" w:cs="宋体"/>
                  <w:sz w:val="18"/>
                  <w:szCs w:val="18"/>
                  <w:u w:val="single"/>
                </w:rPr>
              </w:sdtEndPr>
              <w:sdtContent>
                <w:r>
                  <w:rPr>
                    <w:rFonts w:hint="eastAsia" w:ascii="宋体" w:hAnsi="宋体" w:cs="宋体"/>
                    <w:sz w:val="18"/>
                    <w:szCs w:val="18"/>
                  </w:rPr>
                  <w:t xml:space="preserve">  /  </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16</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第十四条</w:t>
            </w:r>
          </w:p>
        </w:tc>
        <w:tc>
          <w:tcPr>
            <w:tcW w:w="6196" w:type="dxa"/>
            <w:gridSpan w:val="2"/>
            <w:vAlign w:val="center"/>
          </w:tcPr>
          <w:p>
            <w:pPr>
              <w:spacing w:line="360" w:lineRule="auto"/>
              <w:ind w:firstLine="560"/>
              <w:rPr>
                <w:rFonts w:hint="eastAsia" w:ascii="黑体" w:hAnsi="黑体" w:eastAsia="黑体" w:cs="黑体"/>
                <w:kern w:val="0"/>
                <w:sz w:val="18"/>
                <w:szCs w:val="18"/>
                <w:lang w:val="zh-CN"/>
              </w:rPr>
            </w:pPr>
            <w:bookmarkStart w:id="5" w:name="_Toc301352987"/>
            <w:r>
              <w:rPr>
                <w:rFonts w:hint="eastAsia" w:ascii="黑体" w:hAnsi="黑体" w:eastAsia="黑体" w:cs="黑体"/>
                <w:kern w:val="0"/>
                <w:sz w:val="18"/>
                <w:szCs w:val="18"/>
              </w:rPr>
              <w:t>14.</w:t>
            </w:r>
            <w:bookmarkEnd w:id="5"/>
            <w:r>
              <w:rPr>
                <w:rFonts w:hint="eastAsia" w:ascii="黑体" w:hAnsi="黑体" w:eastAsia="黑体" w:cs="黑体"/>
                <w:kern w:val="0"/>
                <w:sz w:val="18"/>
                <w:szCs w:val="18"/>
                <w:lang w:val="zh-CN"/>
              </w:rPr>
              <w:t>保密义务</w:t>
            </w:r>
          </w:p>
          <w:p>
            <w:pPr>
              <w:spacing w:line="360" w:lineRule="auto"/>
              <w:ind w:firstLine="360" w:firstLineChars="200"/>
              <w:rPr>
                <w:rFonts w:hint="eastAsia" w:ascii="宋体" w:hAnsi="宋体" w:cs="宋体"/>
                <w:sz w:val="18"/>
                <w:szCs w:val="18"/>
                <w:lang w:val="zh-CN"/>
              </w:rPr>
            </w:pPr>
            <w:r>
              <w:rPr>
                <w:rFonts w:hint="eastAsia" w:ascii="宋体" w:hAnsi="宋体" w:cs="宋体"/>
                <w:sz w:val="18"/>
                <w:szCs w:val="18"/>
              </w:rPr>
              <w:t>乙方</w:t>
            </w:r>
            <w:r>
              <w:rPr>
                <w:rFonts w:hint="eastAsia" w:ascii="宋体" w:hAnsi="宋体" w:cs="宋体"/>
                <w:sz w:val="18"/>
                <w:szCs w:val="18"/>
                <w:lang w:val="zh-CN"/>
              </w:rPr>
              <w:t>履行本合同应遵守如下保密义务，</w:t>
            </w:r>
            <w:r>
              <w:rPr>
                <w:rFonts w:hint="eastAsia" w:ascii="宋体" w:hAnsi="宋体" w:cs="宋体"/>
                <w:sz w:val="18"/>
                <w:szCs w:val="18"/>
              </w:rPr>
              <w:t>如甲乙双方签署了《保密协议》的，则保密义务按《保密协议》约定执行</w:t>
            </w:r>
            <w:r>
              <w:rPr>
                <w:rFonts w:hint="eastAsia" w:ascii="宋体" w:hAnsi="宋体" w:cs="宋体"/>
                <w:sz w:val="18"/>
                <w:szCs w:val="18"/>
                <w:lang w:val="zh-CN"/>
              </w:rPr>
              <w:t>：</w:t>
            </w:r>
          </w:p>
          <w:p>
            <w:pPr>
              <w:autoSpaceDE w:val="0"/>
              <w:autoSpaceDN w:val="0"/>
              <w:spacing w:line="360" w:lineRule="auto"/>
              <w:ind w:firstLine="560"/>
              <w:jc w:val="left"/>
              <w:rPr>
                <w:rFonts w:hint="eastAsia" w:ascii="宋体" w:hAnsi="宋体" w:cs="宋体"/>
                <w:sz w:val="18"/>
                <w:szCs w:val="18"/>
                <w:lang w:val="zh-CN"/>
              </w:rPr>
            </w:pPr>
            <w:r>
              <w:rPr>
                <w:rFonts w:hint="eastAsia" w:ascii="宋体" w:hAnsi="宋体"/>
                <w:sz w:val="18"/>
                <w:szCs w:val="18"/>
              </w:rPr>
              <w:t>14</w:t>
            </w:r>
            <w:r>
              <w:rPr>
                <w:rFonts w:hint="eastAsia" w:ascii="宋体" w:hAnsi="宋体"/>
                <w:sz w:val="18"/>
                <w:szCs w:val="18"/>
                <w:lang w:val="zh-CN"/>
              </w:rPr>
              <w:t>.1</w:t>
            </w:r>
            <w:r>
              <w:rPr>
                <w:rFonts w:hint="eastAsia" w:ascii="宋体" w:hAnsi="宋体" w:cs="宋体"/>
                <w:sz w:val="18"/>
                <w:szCs w:val="18"/>
                <w:lang w:val="zh-CN"/>
              </w:rPr>
              <w:t xml:space="preserve"> 保密内容：包括但不限于因履行本合同而知悉</w:t>
            </w:r>
            <w:r>
              <w:rPr>
                <w:rFonts w:hint="eastAsia" w:ascii="宋体" w:hAnsi="宋体" w:cs="宋体"/>
                <w:sz w:val="18"/>
                <w:szCs w:val="18"/>
              </w:rPr>
              <w:t>的甲</w:t>
            </w:r>
            <w:r>
              <w:rPr>
                <w:rFonts w:hint="eastAsia" w:ascii="宋体" w:hAnsi="宋体" w:cs="宋体"/>
                <w:sz w:val="18"/>
                <w:szCs w:val="18"/>
                <w:lang w:val="zh-CN"/>
              </w:rPr>
              <w:t>方商业秘密、</w:t>
            </w:r>
            <w:r>
              <w:rPr>
                <w:rFonts w:hint="eastAsia" w:ascii="宋体" w:hAnsi="宋体" w:cs="宋体"/>
                <w:sz w:val="18"/>
                <w:szCs w:val="18"/>
              </w:rPr>
              <w:t>工作秘密、敏感信息</w:t>
            </w:r>
            <w:r>
              <w:rPr>
                <w:rFonts w:hint="eastAsia" w:ascii="宋体" w:hAnsi="宋体" w:cs="宋体"/>
                <w:sz w:val="18"/>
                <w:szCs w:val="18"/>
                <w:lang w:val="zh-CN"/>
              </w:rPr>
              <w:t>及其他非公开的技术和经营信息</w:t>
            </w:r>
            <w:r>
              <w:rPr>
                <w:rFonts w:hint="eastAsia" w:ascii="宋体" w:hAnsi="宋体" w:cs="宋体"/>
                <w:sz w:val="18"/>
                <w:szCs w:val="18"/>
              </w:rPr>
              <w:t>等</w:t>
            </w:r>
            <w:r>
              <w:rPr>
                <w:rFonts w:hint="eastAsia" w:ascii="宋体" w:hAnsi="宋体" w:cs="宋体"/>
                <w:sz w:val="18"/>
                <w:szCs w:val="18"/>
                <w:lang w:val="zh-CN"/>
              </w:rPr>
              <w:t>。</w:t>
            </w:r>
          </w:p>
          <w:p>
            <w:pPr>
              <w:autoSpaceDE w:val="0"/>
              <w:autoSpaceDN w:val="0"/>
              <w:spacing w:line="360" w:lineRule="auto"/>
              <w:ind w:firstLine="560"/>
              <w:jc w:val="left"/>
              <w:rPr>
                <w:rFonts w:hint="eastAsia" w:ascii="宋体" w:hAnsi="宋体" w:cs="宋体"/>
                <w:sz w:val="18"/>
                <w:szCs w:val="18"/>
              </w:rPr>
            </w:pPr>
            <w:r>
              <w:rPr>
                <w:rFonts w:hint="eastAsia" w:ascii="宋体" w:hAnsi="宋体" w:cs="宋体"/>
                <w:sz w:val="18"/>
                <w:szCs w:val="18"/>
              </w:rPr>
              <w:t>商业秘密是指在生产和经营活动中产生的不为公众知悉，影响公司安全、经济利益，并经公司采取保密措施的经营信息和技术信息。</w:t>
            </w:r>
          </w:p>
          <w:p>
            <w:pPr>
              <w:autoSpaceDE w:val="0"/>
              <w:autoSpaceDN w:val="0"/>
              <w:spacing w:line="360" w:lineRule="auto"/>
              <w:ind w:firstLine="560"/>
              <w:jc w:val="left"/>
              <w:rPr>
                <w:rFonts w:hint="eastAsia" w:ascii="宋体" w:hAnsi="宋体" w:cs="宋体"/>
                <w:sz w:val="18"/>
                <w:szCs w:val="18"/>
              </w:rPr>
            </w:pPr>
            <w:r>
              <w:rPr>
                <w:rFonts w:ascii="宋体" w:hAnsi="宋体" w:cs="宋体"/>
                <w:sz w:val="18"/>
                <w:szCs w:val="18"/>
              </w:rPr>
              <w:t>工作秘密是指泄露后会对</w:t>
            </w:r>
            <w:r>
              <w:rPr>
                <w:rFonts w:hint="eastAsia" w:ascii="宋体" w:hAnsi="宋体" w:cs="宋体"/>
                <w:sz w:val="18"/>
                <w:szCs w:val="18"/>
              </w:rPr>
              <w:t>甲方</w:t>
            </w:r>
            <w:r>
              <w:rPr>
                <w:rFonts w:ascii="宋体" w:hAnsi="宋体" w:cs="宋体"/>
                <w:sz w:val="18"/>
                <w:szCs w:val="18"/>
              </w:rPr>
              <w:t>工作带来被动和损害的内部敏感信息</w:t>
            </w:r>
            <w:r>
              <w:rPr>
                <w:rFonts w:hint="eastAsia" w:ascii="宋体" w:hAnsi="宋体" w:cs="宋体"/>
                <w:sz w:val="18"/>
                <w:szCs w:val="18"/>
              </w:rPr>
              <w:t>，包括但不限于有关工作内部方案、讨论记录、过程稿、征求意见等。</w:t>
            </w:r>
          </w:p>
          <w:p>
            <w:pPr>
              <w:autoSpaceDE w:val="0"/>
              <w:autoSpaceDN w:val="0"/>
              <w:spacing w:line="360" w:lineRule="auto"/>
              <w:ind w:firstLine="560"/>
              <w:jc w:val="left"/>
              <w:rPr>
                <w:rFonts w:hint="eastAsia" w:ascii="宋体" w:hAnsi="宋体" w:cs="宋体"/>
                <w:sz w:val="18"/>
                <w:szCs w:val="18"/>
                <w:lang w:val="zh-CN"/>
              </w:rPr>
            </w:pPr>
            <w:r>
              <w:rPr>
                <w:rFonts w:hint="eastAsia" w:ascii="宋体" w:hAnsi="宋体" w:cs="宋体"/>
                <w:sz w:val="18"/>
                <w:szCs w:val="18"/>
              </w:rPr>
              <w:t>敏感信息内容包括但不限于：甲方员工个人信息、公司运行管理数据、业务生产敏感数据、公司重要工作文件等。</w:t>
            </w:r>
          </w:p>
          <w:p>
            <w:pPr>
              <w:autoSpaceDE w:val="0"/>
              <w:autoSpaceDN w:val="0"/>
              <w:spacing w:line="360" w:lineRule="auto"/>
              <w:ind w:firstLine="560"/>
              <w:jc w:val="left"/>
              <w:rPr>
                <w:rFonts w:hint="eastAsia" w:ascii="宋体" w:hAnsi="宋体" w:cs="宋体"/>
                <w:sz w:val="18"/>
                <w:szCs w:val="18"/>
                <w:lang w:val="zh-CN"/>
              </w:rPr>
            </w:pPr>
            <w:r>
              <w:rPr>
                <w:rFonts w:hint="eastAsia" w:ascii="宋体" w:hAnsi="宋体"/>
                <w:sz w:val="18"/>
                <w:szCs w:val="18"/>
              </w:rPr>
              <w:t>14</w:t>
            </w:r>
            <w:r>
              <w:rPr>
                <w:rFonts w:ascii="宋体" w:hAnsi="宋体"/>
                <w:sz w:val="18"/>
                <w:szCs w:val="18"/>
                <w:lang w:val="zh-CN"/>
              </w:rPr>
              <w:t>.2</w:t>
            </w:r>
            <w:r>
              <w:rPr>
                <w:rFonts w:hint="eastAsia" w:ascii="宋体" w:hAnsi="宋体" w:cs="宋体"/>
                <w:sz w:val="18"/>
                <w:szCs w:val="18"/>
                <w:lang w:val="zh-CN"/>
              </w:rPr>
              <w:t xml:space="preserve"> 涉密人员范围：参与实施本合同的</w:t>
            </w:r>
            <w:r>
              <w:rPr>
                <w:rFonts w:hint="eastAsia" w:ascii="宋体" w:hAnsi="宋体" w:cs="宋体"/>
                <w:sz w:val="18"/>
                <w:szCs w:val="18"/>
              </w:rPr>
              <w:t>乙</w:t>
            </w:r>
            <w:r>
              <w:rPr>
                <w:rFonts w:hint="eastAsia" w:ascii="宋体" w:hAnsi="宋体" w:cs="宋体"/>
                <w:sz w:val="18"/>
                <w:szCs w:val="18"/>
                <w:lang w:val="zh-CN"/>
              </w:rPr>
              <w:t>方全体人员。</w:t>
            </w:r>
          </w:p>
          <w:p>
            <w:pPr>
              <w:autoSpaceDE w:val="0"/>
              <w:autoSpaceDN w:val="0"/>
              <w:spacing w:line="360" w:lineRule="auto"/>
              <w:ind w:firstLine="560"/>
              <w:jc w:val="left"/>
              <w:rPr>
                <w:rFonts w:hint="eastAsia" w:ascii="宋体" w:hAnsi="宋体" w:cs="宋体"/>
                <w:sz w:val="18"/>
                <w:szCs w:val="18"/>
                <w:lang w:val="zh-CN"/>
              </w:rPr>
            </w:pPr>
            <w:r>
              <w:rPr>
                <w:rFonts w:hint="eastAsia" w:ascii="宋体" w:hAnsi="宋体"/>
                <w:sz w:val="18"/>
                <w:szCs w:val="18"/>
              </w:rPr>
              <w:t>14</w:t>
            </w:r>
            <w:r>
              <w:rPr>
                <w:rFonts w:ascii="宋体" w:hAnsi="宋体"/>
                <w:sz w:val="18"/>
                <w:szCs w:val="18"/>
                <w:lang w:val="zh-CN"/>
              </w:rPr>
              <w:t xml:space="preserve">.3 </w:t>
            </w:r>
            <w:r>
              <w:rPr>
                <w:rFonts w:hint="eastAsia" w:ascii="宋体" w:hAnsi="宋体" w:cs="宋体"/>
                <w:sz w:val="18"/>
                <w:szCs w:val="18"/>
                <w:lang w:val="zh-CN"/>
              </w:rPr>
              <w:t>保密期限：合同签订后至</w:t>
            </w:r>
            <w:r>
              <w:rPr>
                <w:rFonts w:hint="eastAsia" w:ascii="宋体" w:hAnsi="宋体" w:cs="宋体"/>
                <w:sz w:val="18"/>
                <w:szCs w:val="18"/>
              </w:rPr>
              <w:t>甲</w:t>
            </w:r>
            <w:r>
              <w:rPr>
                <w:rFonts w:hint="eastAsia" w:ascii="宋体" w:hAnsi="宋体" w:cs="宋体"/>
                <w:sz w:val="18"/>
                <w:szCs w:val="18"/>
                <w:lang w:val="zh-CN"/>
              </w:rPr>
              <w:t>方书面声明放弃该保密权利之日止。</w:t>
            </w:r>
          </w:p>
          <w:p>
            <w:pPr>
              <w:spacing w:line="360" w:lineRule="auto"/>
              <w:ind w:firstLine="360" w:firstLineChars="200"/>
              <w:rPr>
                <w:rFonts w:hint="eastAsia" w:ascii="宋体" w:hAnsi="宋体" w:cs="宋体"/>
                <w:sz w:val="18"/>
                <w:szCs w:val="18"/>
                <w:lang w:val="zh-CN"/>
              </w:rPr>
            </w:pPr>
            <w:r>
              <w:rPr>
                <w:rFonts w:hint="eastAsia" w:ascii="宋体" w:hAnsi="宋体"/>
                <w:sz w:val="18"/>
                <w:szCs w:val="18"/>
              </w:rPr>
              <w:t>14</w:t>
            </w:r>
            <w:r>
              <w:rPr>
                <w:rFonts w:ascii="宋体" w:hAnsi="宋体"/>
                <w:sz w:val="18"/>
                <w:szCs w:val="18"/>
                <w:lang w:val="zh-CN"/>
              </w:rPr>
              <w:t>.4</w:t>
            </w:r>
            <w:r>
              <w:rPr>
                <w:rFonts w:hint="eastAsia" w:ascii="宋体" w:hAnsi="宋体" w:cs="宋体"/>
                <w:sz w:val="18"/>
                <w:szCs w:val="18"/>
                <w:lang w:val="zh-CN"/>
              </w:rPr>
              <w:t xml:space="preserve"> 泄密责任：</w:t>
            </w:r>
          </w:p>
          <w:p>
            <w:pPr>
              <w:widowControl/>
              <w:spacing w:line="360" w:lineRule="auto"/>
              <w:ind w:firstLine="360" w:firstLineChars="200"/>
              <w:rPr>
                <w:rFonts w:hint="eastAsia" w:ascii="宋体" w:hAnsi="宋体" w:cs="宋体"/>
                <w:sz w:val="18"/>
                <w:szCs w:val="18"/>
                <w:lang w:val="zh-CN"/>
              </w:rPr>
            </w:pPr>
            <w:r>
              <w:rPr>
                <w:rFonts w:hint="eastAsia" w:ascii="宋体" w:hAnsi="宋体" w:cs="宋体"/>
                <w:sz w:val="18"/>
                <w:szCs w:val="18"/>
                <w:lang w:val="zh-CN"/>
              </w:rPr>
              <w:t>（</w:t>
            </w:r>
            <w:r>
              <w:rPr>
                <w:rFonts w:hint="eastAsia" w:ascii="宋体" w:hAnsi="宋体" w:cs="宋体"/>
                <w:sz w:val="18"/>
                <w:szCs w:val="18"/>
              </w:rPr>
              <w:t>1</w:t>
            </w:r>
            <w:r>
              <w:rPr>
                <w:rFonts w:hint="eastAsia" w:ascii="宋体" w:hAnsi="宋体" w:cs="宋体"/>
                <w:sz w:val="18"/>
                <w:szCs w:val="18"/>
                <w:lang w:val="zh-CN"/>
              </w:rPr>
              <w:t>）</w:t>
            </w:r>
            <w:r>
              <w:rPr>
                <w:rFonts w:hint="eastAsia" w:ascii="宋体" w:hAnsi="宋体" w:cs="宋体"/>
                <w:sz w:val="18"/>
                <w:szCs w:val="18"/>
              </w:rPr>
              <w:t>乙方不得将保密内容透露给第三方，不得允许任何第三方使用保密内容，亦不得将保密内容用于与履行本合同无关的其他目的；否则，按照</w:t>
            </w:r>
            <w:permStart w:id="175" w:edGrp="everyone"/>
            <w:r>
              <w:rPr>
                <w:rFonts w:hint="eastAsia" w:ascii="宋体" w:hAnsi="宋体" w:cs="宋体"/>
                <w:sz w:val="18"/>
                <w:szCs w:val="18"/>
                <w:u w:val="single"/>
              </w:rPr>
              <w:t xml:space="preserve">    </w:t>
            </w:r>
            <w:permEnd w:id="175"/>
            <w:r>
              <w:rPr>
                <w:rFonts w:hint="eastAsia" w:ascii="宋体" w:hAnsi="宋体" w:cs="宋体"/>
                <w:sz w:val="18"/>
                <w:szCs w:val="18"/>
              </w:rPr>
              <w:t>的标准</w:t>
            </w:r>
            <w:r>
              <w:rPr>
                <w:rFonts w:hint="eastAsia" w:ascii="宋体" w:hAnsi="宋体"/>
                <w:sz w:val="18"/>
                <w:szCs w:val="18"/>
              </w:rPr>
              <w:t>向甲方支付违约金，赔偿因此造成的全部损失。</w:t>
            </w:r>
          </w:p>
          <w:p>
            <w:pPr>
              <w:ind w:firstLine="360" w:firstLineChars="200"/>
              <w:rPr>
                <w:sz w:val="18"/>
                <w:szCs w:val="18"/>
              </w:rPr>
            </w:pPr>
            <w:r>
              <w:rPr>
                <w:rFonts w:hint="eastAsia" w:ascii="宋体" w:hAnsi="宋体" w:cs="宋体"/>
                <w:sz w:val="18"/>
                <w:szCs w:val="18"/>
              </w:rPr>
              <w:t>（2）乙方应于本合同项下项目结束后或合同解除后5日内向甲方退还甲方提供的相关资料，或经甲方同意后将相关资料全部销毁。如乙方</w:t>
            </w:r>
            <w:r>
              <w:rPr>
                <w:rFonts w:hint="eastAsia" w:ascii="宋体" w:hAnsi="宋体"/>
                <w:sz w:val="18"/>
                <w:szCs w:val="18"/>
              </w:rPr>
              <w:t>怠于履行</w:t>
            </w:r>
            <w:r>
              <w:rPr>
                <w:rFonts w:hint="eastAsia" w:ascii="宋体" w:hAnsi="宋体" w:cs="宋体"/>
                <w:sz w:val="18"/>
                <w:szCs w:val="18"/>
              </w:rPr>
              <w:t>资料</w:t>
            </w:r>
            <w:r>
              <w:rPr>
                <w:rFonts w:hint="eastAsia" w:ascii="宋体" w:hAnsi="宋体"/>
                <w:sz w:val="18"/>
                <w:szCs w:val="18"/>
              </w:rPr>
              <w:t>退还、销毁义务</w:t>
            </w:r>
            <w:r>
              <w:rPr>
                <w:rFonts w:hint="eastAsia" w:ascii="宋体" w:hAnsi="宋体" w:cs="宋体"/>
                <w:sz w:val="18"/>
                <w:szCs w:val="18"/>
              </w:rPr>
              <w:t>或违反本合同项下其他保密义务的，应</w:t>
            </w:r>
            <w:r>
              <w:rPr>
                <w:rFonts w:hint="eastAsia" w:asciiTheme="minorEastAsia" w:hAnsiTheme="minorEastAsia" w:eastAsiaTheme="minorEastAsia" w:cstheme="minorEastAsia"/>
                <w:sz w:val="18"/>
                <w:szCs w:val="18"/>
              </w:rPr>
              <w:t>按照</w:t>
            </w:r>
            <w:permStart w:id="176" w:edGrp="everyone"/>
            <w:r>
              <w:rPr>
                <w:rFonts w:hint="eastAsia" w:ascii="宋体" w:hAnsi="宋体" w:cs="宋体"/>
                <w:sz w:val="18"/>
                <w:szCs w:val="18"/>
                <w:u w:val="single"/>
              </w:rPr>
              <w:t xml:space="preserve">    </w:t>
            </w:r>
            <w:permEnd w:id="176"/>
            <w:r>
              <w:rPr>
                <w:rFonts w:hint="eastAsia" w:ascii="宋体" w:hAnsi="宋体" w:cs="宋体"/>
                <w:sz w:val="18"/>
                <w:szCs w:val="18"/>
              </w:rPr>
              <w:t>的标准向甲方支付违约金，并赔偿甲方因此造成的损失。</w:t>
            </w:r>
          </w:p>
        </w:tc>
        <w:tc>
          <w:tcPr>
            <w:tcW w:w="6566" w:type="dxa"/>
            <w:gridSpan w:val="2"/>
            <w:vAlign w:val="center"/>
          </w:tcPr>
          <w:p>
            <w:pPr>
              <w:ind w:firstLine="360" w:firstLineChars="200"/>
              <w:rPr>
                <w:rFonts w:hint="eastAsia" w:ascii="黑体" w:hAnsi="黑体" w:eastAsia="黑体" w:cs="黑体"/>
                <w:kern w:val="0"/>
                <w:sz w:val="18"/>
                <w:szCs w:val="18"/>
                <w:lang w:val="zh-CN"/>
              </w:rPr>
            </w:pPr>
            <w:r>
              <w:rPr>
                <w:rFonts w:hint="eastAsia" w:ascii="黑体" w:hAnsi="黑体" w:eastAsia="黑体" w:cs="黑体"/>
                <w:kern w:val="0"/>
                <w:sz w:val="18"/>
                <w:szCs w:val="18"/>
              </w:rPr>
              <w:t>14.</w:t>
            </w:r>
            <w:r>
              <w:rPr>
                <w:rFonts w:hint="eastAsia" w:ascii="黑体" w:hAnsi="黑体" w:eastAsia="黑体" w:cs="黑体"/>
                <w:kern w:val="0"/>
                <w:sz w:val="18"/>
                <w:szCs w:val="18"/>
                <w:lang w:val="zh-CN"/>
              </w:rPr>
              <w:t>保密义务</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乙方履行本合同应遵守如下保密义务，如甲乙双方签署了《保密协议》的，则保密义务按《保密协议》约定执行：</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14.1 保密内容：包括但不限于因履行本合同而知悉的甲方商业秘密、工作秘密、敏感信息及其他非公开的技术和经营信息等。</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商业秘密是指在生产和经营活动中产生的不为公众知悉，影响公司安全、经济利益，并经公司采取保密措施的经营信息和技术信息。</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工作秘密是指泄露后会对甲方工作带来被动和损害的内部敏感信息，包括但不限于有关工作内部方案、讨论记录、过程稿、征求意见等。</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敏感信息内容包括但不限于：甲方员工个人信息、公司运行管理数据、业务生产敏感数据、公司重要工作文件等。</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14.2 涉密人员范围：参与实施本合同的乙方全体人员。</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14.3 保密期限：合同签订后至甲方书面声明放弃该保密权利之日止。</w:t>
            </w:r>
          </w:p>
          <w:p>
            <w:pPr>
              <w:spacing w:line="360" w:lineRule="auto"/>
              <w:ind w:firstLine="360" w:firstLineChars="200"/>
              <w:rPr>
                <w:rFonts w:hint="eastAsia" w:ascii="宋体" w:hAnsi="宋体" w:cs="宋体"/>
                <w:sz w:val="18"/>
                <w:szCs w:val="18"/>
                <w:lang w:val="zh-CN"/>
              </w:rPr>
            </w:pPr>
            <w:r>
              <w:rPr>
                <w:rFonts w:hint="eastAsia" w:ascii="宋体" w:hAnsi="宋体"/>
                <w:sz w:val="18"/>
                <w:szCs w:val="18"/>
              </w:rPr>
              <w:t>14</w:t>
            </w:r>
            <w:r>
              <w:rPr>
                <w:rFonts w:ascii="宋体" w:hAnsi="宋体"/>
                <w:sz w:val="18"/>
                <w:szCs w:val="18"/>
                <w:lang w:val="zh-CN"/>
              </w:rPr>
              <w:t>.4</w:t>
            </w:r>
            <w:r>
              <w:rPr>
                <w:rFonts w:hint="eastAsia" w:ascii="宋体" w:hAnsi="宋体" w:cs="宋体"/>
                <w:sz w:val="18"/>
                <w:szCs w:val="18"/>
                <w:lang w:val="zh-CN"/>
              </w:rPr>
              <w:t xml:space="preserve"> 泄密责任：</w:t>
            </w:r>
          </w:p>
          <w:p>
            <w:pPr>
              <w:widowControl/>
              <w:spacing w:line="360" w:lineRule="auto"/>
              <w:ind w:firstLine="360" w:firstLineChars="200"/>
              <w:rPr>
                <w:rFonts w:hint="eastAsia" w:ascii="宋体" w:hAnsi="宋体" w:cs="宋体"/>
                <w:sz w:val="18"/>
                <w:szCs w:val="18"/>
                <w:lang w:val="zh-CN"/>
              </w:rPr>
            </w:pPr>
            <w:r>
              <w:rPr>
                <w:rFonts w:hint="eastAsia" w:ascii="宋体" w:hAnsi="宋体" w:cs="宋体"/>
                <w:sz w:val="18"/>
                <w:szCs w:val="18"/>
                <w:lang w:val="zh-CN"/>
              </w:rPr>
              <w:t>（</w:t>
            </w:r>
            <w:r>
              <w:rPr>
                <w:rFonts w:hint="eastAsia" w:ascii="宋体" w:hAnsi="宋体" w:cs="宋体"/>
                <w:sz w:val="18"/>
                <w:szCs w:val="18"/>
              </w:rPr>
              <w:t>1</w:t>
            </w:r>
            <w:r>
              <w:rPr>
                <w:rFonts w:hint="eastAsia" w:ascii="宋体" w:hAnsi="宋体" w:cs="宋体"/>
                <w:sz w:val="18"/>
                <w:szCs w:val="18"/>
                <w:lang w:val="zh-CN"/>
              </w:rPr>
              <w:t>）</w:t>
            </w:r>
            <w:r>
              <w:rPr>
                <w:rFonts w:hint="eastAsia" w:ascii="宋体" w:hAnsi="宋体" w:cs="宋体"/>
                <w:sz w:val="18"/>
                <w:szCs w:val="18"/>
              </w:rPr>
              <w:t>乙方不得将保密内容透露给第三方，不得允许任何第三方使用保密内容，亦不得将保密内容用于与履行本合同无关的其他目的；否则，按照</w:t>
            </w:r>
            <w:permStart w:id="177" w:edGrp="everyone"/>
            <w:r>
              <w:rPr>
                <w:rFonts w:hint="eastAsia" w:ascii="宋体" w:hAnsi="宋体" w:cs="宋体"/>
                <w:sz w:val="18"/>
                <w:szCs w:val="18"/>
                <w:u w:val="single"/>
              </w:rPr>
              <w:t xml:space="preserve">  本合同价款的10 %  </w:t>
            </w:r>
            <w:permEnd w:id="177"/>
            <w:r>
              <w:rPr>
                <w:rFonts w:hint="eastAsia" w:ascii="宋体" w:hAnsi="宋体" w:cs="宋体"/>
                <w:sz w:val="18"/>
                <w:szCs w:val="18"/>
              </w:rPr>
              <w:t>的标准</w:t>
            </w:r>
            <w:r>
              <w:rPr>
                <w:rFonts w:hint="eastAsia" w:ascii="宋体" w:hAnsi="宋体"/>
                <w:sz w:val="18"/>
                <w:szCs w:val="18"/>
              </w:rPr>
              <w:t>向甲方支付违约金，赔偿因此造成的全部损失。</w:t>
            </w:r>
          </w:p>
          <w:p>
            <w:pPr>
              <w:ind w:firstLine="360" w:firstLineChars="200"/>
              <w:rPr>
                <w:rFonts w:hint="eastAsia" w:asciiTheme="minorEastAsia" w:hAnsiTheme="minorEastAsia" w:eastAsiaTheme="minorEastAsia" w:cstheme="minorEastAsia"/>
                <w:sz w:val="18"/>
                <w:szCs w:val="18"/>
              </w:rPr>
            </w:pPr>
            <w:r>
              <w:rPr>
                <w:rFonts w:hint="eastAsia" w:ascii="宋体" w:hAnsi="宋体" w:cs="宋体"/>
                <w:sz w:val="18"/>
                <w:szCs w:val="18"/>
              </w:rPr>
              <w:t>（2）乙方应于本合同项下项目结束后或合同解除后5日内向甲方退还甲方提供的相关资料，或经甲方同意后将相关资料全部销毁。如乙方</w:t>
            </w:r>
            <w:r>
              <w:rPr>
                <w:rFonts w:hint="eastAsia" w:ascii="宋体" w:hAnsi="宋体"/>
                <w:sz w:val="18"/>
                <w:szCs w:val="18"/>
              </w:rPr>
              <w:t>怠于履行</w:t>
            </w:r>
            <w:r>
              <w:rPr>
                <w:rFonts w:hint="eastAsia" w:ascii="宋体" w:hAnsi="宋体" w:cs="宋体"/>
                <w:sz w:val="18"/>
                <w:szCs w:val="18"/>
              </w:rPr>
              <w:t>资料</w:t>
            </w:r>
            <w:r>
              <w:rPr>
                <w:rFonts w:hint="eastAsia" w:ascii="宋体" w:hAnsi="宋体"/>
                <w:sz w:val="18"/>
                <w:szCs w:val="18"/>
              </w:rPr>
              <w:t>退还、销毁义务</w:t>
            </w:r>
            <w:r>
              <w:rPr>
                <w:rFonts w:hint="eastAsia" w:ascii="宋体" w:hAnsi="宋体" w:cs="宋体"/>
                <w:sz w:val="18"/>
                <w:szCs w:val="18"/>
              </w:rPr>
              <w:t>或违反本合同项下其他保密义务的，应</w:t>
            </w:r>
            <w:r>
              <w:rPr>
                <w:rFonts w:hint="eastAsia" w:asciiTheme="minorEastAsia" w:hAnsiTheme="minorEastAsia" w:eastAsiaTheme="minorEastAsia" w:cstheme="minorEastAsia"/>
                <w:sz w:val="18"/>
                <w:szCs w:val="18"/>
              </w:rPr>
              <w:t>按照</w:t>
            </w:r>
            <w:permStart w:id="178" w:edGrp="everyone"/>
            <w:r>
              <w:rPr>
                <w:rFonts w:hint="eastAsia" w:ascii="宋体" w:hAnsi="宋体" w:cs="宋体"/>
                <w:sz w:val="18"/>
                <w:szCs w:val="18"/>
                <w:u w:val="single"/>
              </w:rPr>
              <w:t xml:space="preserve">  本合同价款的10 %  </w:t>
            </w:r>
            <w:permEnd w:id="178"/>
            <w:r>
              <w:rPr>
                <w:rFonts w:hint="eastAsia" w:ascii="宋体" w:hAnsi="宋体" w:cs="宋体"/>
                <w:sz w:val="18"/>
                <w:szCs w:val="18"/>
              </w:rPr>
              <w:t>的标准向甲方支付违约金，并赔偿甲方因此造成的损失。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17</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第十五条</w:t>
            </w:r>
          </w:p>
        </w:tc>
        <w:tc>
          <w:tcPr>
            <w:tcW w:w="6196" w:type="dxa"/>
            <w:gridSpan w:val="2"/>
            <w:vAlign w:val="center"/>
          </w:tcPr>
          <w:p>
            <w:pPr>
              <w:spacing w:line="360" w:lineRule="auto"/>
              <w:ind w:firstLine="560"/>
              <w:rPr>
                <w:rFonts w:hint="eastAsia" w:ascii="黑体" w:hAnsi="黑体" w:eastAsia="黑体" w:cs="黑体"/>
                <w:kern w:val="0"/>
                <w:sz w:val="18"/>
                <w:szCs w:val="18"/>
              </w:rPr>
            </w:pPr>
            <w:r>
              <w:rPr>
                <w:rFonts w:hint="eastAsia" w:ascii="黑体" w:hAnsi="黑体" w:eastAsia="黑体" w:cs="黑体"/>
                <w:kern w:val="0"/>
                <w:sz w:val="18"/>
                <w:szCs w:val="18"/>
              </w:rPr>
              <w:t>15.通讯与联络</w:t>
            </w:r>
          </w:p>
          <w:p>
            <w:pPr>
              <w:tabs>
                <w:tab w:val="left" w:pos="360"/>
              </w:tabs>
              <w:spacing w:line="360" w:lineRule="auto"/>
              <w:ind w:firstLine="360" w:firstLineChars="200"/>
              <w:rPr>
                <w:rFonts w:hint="eastAsia" w:ascii="宋体" w:hAnsi="宋体" w:cs="宋体"/>
                <w:sz w:val="18"/>
                <w:szCs w:val="18"/>
              </w:rPr>
            </w:pPr>
            <w:r>
              <w:rPr>
                <w:rFonts w:hint="eastAsia" w:ascii="宋体" w:hAnsi="宋体" w:cs="宋体"/>
                <w:sz w:val="18"/>
                <w:szCs w:val="18"/>
              </w:rPr>
              <w:t>15.1为方便开展工作，提高双方的工作效率，甲方安排</w:t>
            </w:r>
            <w:sdt>
              <w:sdtPr>
                <w:rPr>
                  <w:rFonts w:hint="eastAsia" w:ascii="宋体" w:hAnsi="宋体" w:cs="宋体"/>
                  <w:sz w:val="18"/>
                  <w:szCs w:val="18"/>
                </w:rPr>
                <w:alias w:val="甲方联系人姓名"/>
                <w:tag w:val="甲方联系人姓名"/>
                <w:id w:val="1514330817"/>
                <w:placeholder>
                  <w:docPart w:val="60D54734F5CE460D803FAEEE0E22EEAC"/>
                </w:placeholder>
                <w:text/>
              </w:sdtPr>
              <w:sdtEndPr>
                <w:rPr>
                  <w:rFonts w:hint="eastAsia" w:ascii="宋体" w:hAnsi="宋体" w:cs="宋体"/>
                  <w:sz w:val="18"/>
                  <w:szCs w:val="18"/>
                  <w:u w:val="single"/>
                </w:rPr>
              </w:sdtEndPr>
              <w:sdtContent>
                <w:permStart w:id="179" w:edGrp="everyone"/>
                <w:r>
                  <w:rPr>
                    <w:rFonts w:hint="eastAsia" w:ascii="宋体" w:hAnsi="宋体" w:cs="宋体"/>
                    <w:sz w:val="18"/>
                    <w:szCs w:val="18"/>
                    <w:u w:val="single"/>
                  </w:rPr>
                  <w:t xml:space="preserve">    </w:t>
                </w:r>
                <w:permEnd w:id="179"/>
              </w:sdtContent>
            </w:sdt>
            <w:r>
              <w:rPr>
                <w:rFonts w:hint="eastAsia" w:ascii="宋体" w:hAnsi="宋体" w:cs="宋体"/>
                <w:sz w:val="18"/>
                <w:szCs w:val="18"/>
              </w:rPr>
              <w:t>负责与乙方保持日常联系，乙方安排</w:t>
            </w:r>
            <w:sdt>
              <w:sdtPr>
                <w:rPr>
                  <w:rFonts w:hint="eastAsia" w:ascii="宋体" w:hAnsi="宋体" w:cs="宋体"/>
                  <w:sz w:val="18"/>
                  <w:szCs w:val="18"/>
                </w:rPr>
                <w:alias w:val="乙方联系人姓名"/>
                <w:tag w:val="乙方联系人姓名"/>
                <w:id w:val="1979105359"/>
                <w:placeholder>
                  <w:docPart w:val="BA39BC4BD5784E29B7415C89FB3FE54C"/>
                </w:placeholder>
                <w:text/>
              </w:sdtPr>
              <w:sdtEndPr>
                <w:rPr>
                  <w:rFonts w:hint="eastAsia" w:ascii="宋体" w:hAnsi="宋体" w:cs="宋体"/>
                  <w:sz w:val="18"/>
                  <w:szCs w:val="18"/>
                  <w:u w:val="single"/>
                </w:rPr>
              </w:sdtEndPr>
              <w:sdtContent>
                <w:permStart w:id="180" w:edGrp="everyone"/>
                <w:r>
                  <w:rPr>
                    <w:rFonts w:hint="eastAsia" w:ascii="宋体" w:hAnsi="宋体" w:cs="宋体"/>
                    <w:sz w:val="18"/>
                    <w:szCs w:val="18"/>
                    <w:u w:val="single"/>
                  </w:rPr>
                  <w:t xml:space="preserve">     </w:t>
                </w:r>
                <w:permEnd w:id="180"/>
              </w:sdtContent>
            </w:sdt>
            <w:r>
              <w:rPr>
                <w:rFonts w:hint="eastAsia" w:ascii="宋体" w:hAnsi="宋体" w:cs="宋体"/>
                <w:sz w:val="18"/>
                <w:szCs w:val="18"/>
              </w:rPr>
              <w:t>负责与甲方保持日常联系。如双方确有必要更换联系人员时，应以书面形式提前通知另一方。甲方工作人员的联系方式是</w:t>
            </w:r>
            <w:sdt>
              <w:sdtPr>
                <w:rPr>
                  <w:rFonts w:hint="eastAsia" w:ascii="宋体" w:hAnsi="宋体" w:cs="宋体"/>
                  <w:sz w:val="18"/>
                  <w:szCs w:val="18"/>
                </w:rPr>
                <w:alias w:val="甲方联系人手机"/>
                <w:tag w:val="甲方联系人手机"/>
                <w:id w:val="190583865"/>
                <w:placeholder>
                  <w:docPart w:val="A712AC40E0AC4ECC89FEE2E5DA2C60F1"/>
                </w:placeholder>
                <w:text/>
              </w:sdtPr>
              <w:sdtEndPr>
                <w:rPr>
                  <w:rFonts w:hint="eastAsia" w:ascii="宋体" w:hAnsi="宋体" w:cs="宋体"/>
                  <w:sz w:val="18"/>
                  <w:szCs w:val="18"/>
                </w:rPr>
              </w:sdtEndPr>
              <w:sdtContent>
                <w:permStart w:id="181" w:edGrp="everyone"/>
                <w:r>
                  <w:rPr>
                    <w:rFonts w:hint="eastAsia" w:ascii="宋体" w:hAnsi="宋体" w:cs="宋体"/>
                    <w:sz w:val="18"/>
                    <w:szCs w:val="18"/>
                    <w:u w:val="single"/>
                  </w:rPr>
                  <w:t xml:space="preserve">    </w:t>
                </w:r>
                <w:permEnd w:id="181"/>
              </w:sdtContent>
            </w:sdt>
            <w:r>
              <w:rPr>
                <w:rFonts w:hint="eastAsia" w:ascii="宋体" w:hAnsi="宋体" w:cs="宋体"/>
                <w:sz w:val="18"/>
                <w:szCs w:val="18"/>
              </w:rPr>
              <w:t>；乙方工作人员的联系方式是</w:t>
            </w:r>
            <w:sdt>
              <w:sdtPr>
                <w:rPr>
                  <w:rFonts w:hint="eastAsia" w:ascii="宋体" w:hAnsi="宋体" w:cs="宋体"/>
                  <w:sz w:val="18"/>
                  <w:szCs w:val="18"/>
                </w:rPr>
                <w:alias w:val="乙方联系人手机"/>
                <w:tag w:val="乙方联系人手机"/>
                <w:id w:val="521205627"/>
                <w:placeholder>
                  <w:docPart w:val="590BF98CE0BA441F9A330F96D2061C3A"/>
                </w:placeholder>
                <w:text/>
              </w:sdtPr>
              <w:sdtEndPr>
                <w:rPr>
                  <w:rFonts w:hint="eastAsia" w:ascii="宋体" w:hAnsi="宋体" w:cs="宋体"/>
                  <w:sz w:val="18"/>
                  <w:szCs w:val="18"/>
                  <w:u w:val="single"/>
                </w:rPr>
              </w:sdtEndPr>
              <w:sdtContent>
                <w:permStart w:id="182" w:edGrp="everyone"/>
                <w:r>
                  <w:rPr>
                    <w:rFonts w:hint="eastAsia" w:ascii="宋体" w:hAnsi="宋体" w:cs="宋体"/>
                    <w:sz w:val="18"/>
                    <w:szCs w:val="18"/>
                    <w:u w:val="single"/>
                  </w:rPr>
                  <w:t xml:space="preserve">    </w:t>
                </w:r>
                <w:permEnd w:id="182"/>
              </w:sdtContent>
            </w:sdt>
            <w:r>
              <w:rPr>
                <w:rFonts w:hint="eastAsia" w:ascii="宋体" w:hAnsi="宋体" w:cs="宋体"/>
                <w:sz w:val="18"/>
                <w:szCs w:val="18"/>
              </w:rPr>
              <w:t>。</w:t>
            </w:r>
          </w:p>
          <w:p>
            <w:pPr>
              <w:tabs>
                <w:tab w:val="left" w:pos="360"/>
              </w:tabs>
              <w:spacing w:line="360" w:lineRule="auto"/>
              <w:ind w:firstLine="360" w:firstLineChars="200"/>
              <w:rPr>
                <w:rFonts w:hint="eastAsia" w:ascii="宋体" w:hAnsi="宋体" w:cs="宋体"/>
                <w:sz w:val="18"/>
                <w:szCs w:val="18"/>
              </w:rPr>
            </w:pPr>
            <w:r>
              <w:rPr>
                <w:rFonts w:hint="eastAsia" w:ascii="宋体" w:hAnsi="宋体" w:cs="宋体"/>
                <w:sz w:val="18"/>
                <w:szCs w:val="18"/>
              </w:rPr>
              <w:t>15.2双方履行合同的有关事项，按照上述约定通知到对方联系人的，视为完成通知送达。</w:t>
            </w:r>
          </w:p>
          <w:p>
            <w:pPr>
              <w:tabs>
                <w:tab w:val="left" w:pos="360"/>
              </w:tabs>
              <w:spacing w:line="360" w:lineRule="auto"/>
              <w:ind w:firstLine="360" w:firstLineChars="200"/>
              <w:rPr>
                <w:rFonts w:hint="eastAsia" w:ascii="宋体" w:hAnsi="宋体" w:cs="宋体"/>
                <w:sz w:val="18"/>
                <w:szCs w:val="18"/>
              </w:rPr>
            </w:pPr>
            <w:r>
              <w:rPr>
                <w:rFonts w:hint="eastAsia" w:ascii="宋体" w:hAnsi="宋体" w:cs="宋体"/>
                <w:sz w:val="18"/>
                <w:szCs w:val="18"/>
              </w:rPr>
              <w:t>15.3双方的通讯地址或者联系方式如发生变动，应书面通知对方，因未及时通知而造成的损失由其自行承担。</w:t>
            </w:r>
          </w:p>
        </w:tc>
        <w:tc>
          <w:tcPr>
            <w:tcW w:w="656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15.通讯与联络</w:t>
            </w:r>
          </w:p>
          <w:p>
            <w:pPr>
              <w:tabs>
                <w:tab w:val="left" w:pos="360"/>
              </w:tabs>
              <w:spacing w:line="360" w:lineRule="auto"/>
              <w:ind w:firstLine="360" w:firstLineChars="200"/>
              <w:rPr>
                <w:rFonts w:hint="eastAsia" w:ascii="宋体" w:hAnsi="宋体" w:cs="宋体"/>
                <w:sz w:val="18"/>
                <w:szCs w:val="18"/>
              </w:rPr>
            </w:pPr>
            <w:r>
              <w:rPr>
                <w:rFonts w:hint="eastAsia" w:ascii="宋体" w:hAnsi="宋体" w:cs="宋体"/>
                <w:sz w:val="18"/>
                <w:szCs w:val="18"/>
              </w:rPr>
              <w:t>15.1为方便开展工作，提高双方的工作效率，甲方安排</w:t>
            </w:r>
            <w:sdt>
              <w:sdtPr>
                <w:rPr>
                  <w:rFonts w:hint="eastAsia" w:ascii="宋体" w:hAnsi="宋体" w:cs="宋体"/>
                  <w:sz w:val="18"/>
                  <w:szCs w:val="18"/>
                </w:rPr>
                <w:alias w:val="甲方联系人姓名"/>
                <w:tag w:val="甲方联系人姓名"/>
                <w:id w:val="147477129"/>
                <w:placeholder>
                  <w:docPart w:val="D4949C2E0CCB4712A37B1DC38C45322A"/>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r>
              <w:rPr>
                <w:rFonts w:hint="eastAsia" w:ascii="宋体" w:hAnsi="宋体" w:cs="宋体"/>
                <w:sz w:val="18"/>
                <w:szCs w:val="18"/>
              </w:rPr>
              <w:t>负责与乙方保持日常联系，乙方安排</w:t>
            </w:r>
            <w:sdt>
              <w:sdtPr>
                <w:rPr>
                  <w:rFonts w:hint="eastAsia" w:ascii="宋体" w:hAnsi="宋体" w:cs="宋体"/>
                  <w:sz w:val="18"/>
                  <w:szCs w:val="18"/>
                </w:rPr>
                <w:alias w:val="乙方联系人姓名"/>
                <w:tag w:val="乙方联系人姓名"/>
                <w:id w:val="147462830"/>
                <w:placeholder>
                  <w:docPart w:val="97D31026CBA44DC0AF09E7728A1120F4"/>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r>
              <w:rPr>
                <w:rFonts w:hint="eastAsia" w:ascii="宋体" w:hAnsi="宋体" w:cs="宋体"/>
                <w:sz w:val="18"/>
                <w:szCs w:val="18"/>
              </w:rPr>
              <w:t>负责与甲方保持日常联系。如双方确有必要更换联系人员时，应以书面形式提前通知另一方。甲方工作人员的联系方式是</w:t>
            </w:r>
            <w:sdt>
              <w:sdtPr>
                <w:rPr>
                  <w:rFonts w:hint="eastAsia" w:ascii="宋体" w:hAnsi="宋体" w:cs="宋体"/>
                  <w:sz w:val="18"/>
                  <w:szCs w:val="18"/>
                </w:rPr>
                <w:alias w:val="甲方联系人手机"/>
                <w:tag w:val="甲方联系人手机"/>
                <w:id w:val="147477747"/>
                <w:placeholder>
                  <w:docPart w:val="34D098D2D61B41ECA6F875B443800642"/>
                </w:placeholder>
                <w:text/>
              </w:sdtPr>
              <w:sdtEndPr>
                <w:rPr>
                  <w:rFonts w:hint="eastAsia" w:ascii="宋体" w:hAnsi="宋体" w:cs="宋体"/>
                  <w:sz w:val="18"/>
                  <w:szCs w:val="18"/>
                </w:rPr>
              </w:sdtEndPr>
              <w:sdtContent>
                <w:r>
                  <w:rPr>
                    <w:rFonts w:hint="eastAsia" w:ascii="宋体" w:hAnsi="宋体" w:cs="宋体"/>
                    <w:sz w:val="18"/>
                    <w:szCs w:val="18"/>
                  </w:rPr>
                  <w:t xml:space="preserve">    </w:t>
                </w:r>
              </w:sdtContent>
            </w:sdt>
            <w:r>
              <w:rPr>
                <w:rFonts w:hint="eastAsia" w:ascii="宋体" w:hAnsi="宋体" w:cs="宋体"/>
                <w:sz w:val="18"/>
                <w:szCs w:val="18"/>
              </w:rPr>
              <w:t>；乙方工作人员的联系方式是</w:t>
            </w:r>
            <w:sdt>
              <w:sdtPr>
                <w:rPr>
                  <w:rFonts w:hint="eastAsia" w:ascii="宋体" w:hAnsi="宋体" w:cs="宋体"/>
                  <w:sz w:val="18"/>
                  <w:szCs w:val="18"/>
                </w:rPr>
                <w:alias w:val="乙方联系人手机"/>
                <w:tag w:val="乙方联系人手机"/>
                <w:id w:val="147478555"/>
                <w:placeholder>
                  <w:docPart w:val="3D36418A169348A6953A9AD2FCBDDA96"/>
                </w:placeholder>
                <w:text/>
              </w:sdtPr>
              <w:sdtEndPr>
                <w:rPr>
                  <w:rFonts w:hint="eastAsia" w:ascii="宋体" w:hAnsi="宋体" w:cs="宋体"/>
                  <w:sz w:val="18"/>
                  <w:szCs w:val="18"/>
                  <w:u w:val="single"/>
                </w:rPr>
              </w:sdtEndPr>
              <w:sdtContent>
                <w:r>
                  <w:rPr>
                    <w:rFonts w:hint="eastAsia" w:ascii="宋体" w:hAnsi="宋体" w:cs="宋体"/>
                    <w:sz w:val="18"/>
                    <w:szCs w:val="18"/>
                  </w:rPr>
                  <w:t xml:space="preserve">    </w:t>
                </w:r>
              </w:sdtContent>
            </w:sdt>
            <w:r>
              <w:rPr>
                <w:rFonts w:hint="eastAsia" w:ascii="宋体" w:hAnsi="宋体" w:cs="宋体"/>
                <w:sz w:val="18"/>
                <w:szCs w:val="18"/>
              </w:rPr>
              <w:t>。</w:t>
            </w:r>
          </w:p>
          <w:p>
            <w:pPr>
              <w:tabs>
                <w:tab w:val="left" w:pos="360"/>
              </w:tabs>
              <w:spacing w:line="360" w:lineRule="auto"/>
              <w:ind w:firstLine="360" w:firstLineChars="200"/>
              <w:rPr>
                <w:rFonts w:hint="eastAsia" w:ascii="宋体" w:hAnsi="宋体" w:cs="宋体"/>
                <w:sz w:val="18"/>
                <w:szCs w:val="18"/>
              </w:rPr>
            </w:pPr>
            <w:r>
              <w:rPr>
                <w:rFonts w:hint="eastAsia" w:ascii="宋体" w:hAnsi="宋体" w:cs="宋体"/>
                <w:sz w:val="18"/>
                <w:szCs w:val="18"/>
              </w:rPr>
              <w:t>15.2双方履行合同的有关事项，按照上述约定通知到对方联系人的，视为完成通知送达。</w:t>
            </w:r>
          </w:p>
          <w:p>
            <w:pPr>
              <w:tabs>
                <w:tab w:val="left" w:pos="360"/>
              </w:tabs>
              <w:spacing w:line="360" w:lineRule="auto"/>
              <w:ind w:firstLine="360" w:firstLineChars="200"/>
              <w:rPr>
                <w:rFonts w:hint="eastAsia" w:ascii="宋体" w:hAnsi="宋体" w:cs="宋体"/>
                <w:sz w:val="18"/>
                <w:szCs w:val="18"/>
              </w:rPr>
            </w:pPr>
            <w:r>
              <w:rPr>
                <w:rFonts w:hint="eastAsia" w:ascii="宋体" w:hAnsi="宋体" w:cs="宋体"/>
                <w:sz w:val="18"/>
                <w:szCs w:val="18"/>
              </w:rPr>
              <w:t>15.3双方的通讯地址或者联系方式如发生变动，应书面通知对方，因未及时通知而造成的损失由其自行承担。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18</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第十六条</w:t>
            </w:r>
          </w:p>
        </w:tc>
        <w:tc>
          <w:tcPr>
            <w:tcW w:w="6196" w:type="dxa"/>
            <w:gridSpan w:val="2"/>
            <w:vAlign w:val="center"/>
          </w:tcPr>
          <w:p>
            <w:pPr>
              <w:spacing w:line="360" w:lineRule="auto"/>
              <w:ind w:firstLine="560"/>
              <w:rPr>
                <w:rFonts w:hint="eastAsia" w:ascii="黑体" w:hAnsi="黑体" w:eastAsia="黑体" w:cs="黑体"/>
                <w:kern w:val="0"/>
                <w:sz w:val="18"/>
                <w:szCs w:val="18"/>
              </w:rPr>
            </w:pPr>
            <w:r>
              <w:rPr>
                <w:rFonts w:hint="eastAsia" w:ascii="黑体" w:hAnsi="黑体" w:eastAsia="黑体" w:cs="黑体"/>
                <w:kern w:val="0"/>
                <w:sz w:val="18"/>
                <w:szCs w:val="18"/>
              </w:rPr>
              <w:t>16.不可抗力</w:t>
            </w:r>
          </w:p>
          <w:p>
            <w:pPr>
              <w:spacing w:line="580" w:lineRule="exact"/>
              <w:ind w:firstLine="360" w:firstLineChars="200"/>
              <w:jc w:val="left"/>
              <w:rPr>
                <w:rFonts w:hint="eastAsia" w:asciiTheme="minorEastAsia" w:hAnsiTheme="minorEastAsia" w:cstheme="minorEastAsia"/>
                <w:sz w:val="18"/>
                <w:szCs w:val="18"/>
              </w:rPr>
            </w:pPr>
            <w:r>
              <w:rPr>
                <w:rFonts w:hint="eastAsia" w:asciiTheme="minorEastAsia" w:hAnsiTheme="minorEastAsia" w:cstheme="minorEastAsia"/>
                <w:bCs/>
                <w:sz w:val="18"/>
                <w:szCs w:val="18"/>
              </w:rPr>
              <w:t>16</w:t>
            </w:r>
            <w:r>
              <w:rPr>
                <w:rFonts w:asciiTheme="minorEastAsia" w:hAnsiTheme="minorEastAsia" w:cstheme="minorEastAsia"/>
                <w:bCs/>
                <w:sz w:val="18"/>
                <w:szCs w:val="18"/>
              </w:rPr>
              <w:t>.1</w:t>
            </w:r>
            <w:r>
              <w:rPr>
                <w:rFonts w:hint="eastAsia" w:asciiTheme="minorEastAsia" w:hAnsiTheme="minorEastAsia" w:cstheme="minorEastAsia"/>
                <w:sz w:val="18"/>
                <w:szCs w:val="1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360" w:firstLineChars="200"/>
              <w:jc w:val="left"/>
              <w:rPr>
                <w:rFonts w:hint="eastAsia" w:asciiTheme="minorEastAsia" w:hAnsiTheme="minorEastAsia" w:cstheme="minorEastAsia"/>
                <w:sz w:val="18"/>
                <w:szCs w:val="18"/>
              </w:rPr>
            </w:pPr>
            <w:r>
              <w:rPr>
                <w:rFonts w:hint="eastAsia" w:asciiTheme="minorEastAsia" w:hAnsiTheme="minorEastAsia" w:cstheme="minorEastAsia"/>
                <w:bCs/>
                <w:sz w:val="18"/>
                <w:szCs w:val="18"/>
              </w:rPr>
              <w:t>16</w:t>
            </w:r>
            <w:r>
              <w:rPr>
                <w:rFonts w:asciiTheme="minorEastAsia" w:hAnsiTheme="minorEastAsia" w:cstheme="minorEastAsia"/>
                <w:bCs/>
                <w:sz w:val="18"/>
                <w:szCs w:val="18"/>
              </w:rPr>
              <w:t>.2</w:t>
            </w:r>
            <w:r>
              <w:rPr>
                <w:rFonts w:asciiTheme="minorEastAsia" w:hAnsiTheme="minorEastAsia" w:cstheme="minorEastAsia"/>
                <w:sz w:val="18"/>
                <w:szCs w:val="18"/>
              </w:rPr>
              <w:t xml:space="preserve"> </w:t>
            </w:r>
            <w:r>
              <w:rPr>
                <w:rFonts w:hint="eastAsia" w:asciiTheme="minorEastAsia" w:hAnsiTheme="minorEastAsia" w:cstheme="minorEastAsia"/>
                <w:sz w:val="18"/>
                <w:szCs w:val="18"/>
              </w:rPr>
              <w:t>如任何一方因不可抗力事件不能履行本合同，应立即通知对方，并在不可抗力事件发生后</w:t>
            </w:r>
            <w:permStart w:id="183" w:edGrp="everyone"/>
            <w:r>
              <w:rPr>
                <w:rFonts w:hint="eastAsia" w:asciiTheme="minorEastAsia" w:hAnsiTheme="minorEastAsia" w:cstheme="minorEastAsia"/>
                <w:sz w:val="18"/>
                <w:szCs w:val="18"/>
                <w:u w:val="single"/>
              </w:rPr>
              <w:t xml:space="preserve">   </w:t>
            </w:r>
            <w:permEnd w:id="183"/>
            <w:r>
              <w:rPr>
                <w:rFonts w:hint="eastAsia" w:asciiTheme="minorEastAsia" w:hAnsiTheme="minorEastAsia" w:cstheme="minorEastAsia"/>
                <w:sz w:val="18"/>
                <w:szCs w:val="18"/>
              </w:rPr>
              <w:t>日内向对方提供有关该事件的公证文书或书面说明。</w:t>
            </w:r>
          </w:p>
          <w:p>
            <w:pPr>
              <w:spacing w:line="580" w:lineRule="exact"/>
              <w:ind w:firstLine="360" w:firstLineChars="200"/>
              <w:jc w:val="left"/>
              <w:rPr>
                <w:rFonts w:hint="eastAsia" w:asciiTheme="minorEastAsia" w:hAnsiTheme="minorEastAsia" w:cstheme="minorEastAsia"/>
                <w:sz w:val="18"/>
                <w:szCs w:val="18"/>
              </w:rPr>
            </w:pPr>
            <w:r>
              <w:rPr>
                <w:rFonts w:hint="eastAsia" w:asciiTheme="minorEastAsia" w:hAnsiTheme="minorEastAsia" w:cstheme="minorEastAsia"/>
                <w:bCs/>
                <w:sz w:val="18"/>
                <w:szCs w:val="18"/>
              </w:rPr>
              <w:t>16</w:t>
            </w:r>
            <w:r>
              <w:rPr>
                <w:rFonts w:asciiTheme="minorEastAsia" w:hAnsiTheme="minorEastAsia" w:cstheme="minorEastAsia"/>
                <w:bCs/>
                <w:sz w:val="18"/>
                <w:szCs w:val="18"/>
              </w:rPr>
              <w:t>.3</w:t>
            </w:r>
            <w:r>
              <w:rPr>
                <w:rFonts w:hint="eastAsia" w:asciiTheme="minorEastAsia" w:hAnsiTheme="minorEastAsia" w:cstheme="minorEastAsia"/>
                <w:sz w:val="18"/>
                <w:szCs w:val="18"/>
              </w:rPr>
              <w:t>受不可抗力影响的一方应尽最大努力履行合同并减少因不可抗力给对方造成的损失。如因其未尽最大努力而给对方造成损失的，应承担相应赔偿责任。</w:t>
            </w:r>
          </w:p>
          <w:p>
            <w:pPr>
              <w:spacing w:line="580" w:lineRule="exact"/>
              <w:ind w:firstLine="360" w:firstLineChars="200"/>
              <w:jc w:val="left"/>
              <w:rPr>
                <w:rFonts w:hint="eastAsia" w:asciiTheme="minorEastAsia" w:hAnsiTheme="minorEastAsia" w:cstheme="minorEastAsia"/>
                <w:sz w:val="18"/>
                <w:szCs w:val="18"/>
              </w:rPr>
            </w:pPr>
            <w:r>
              <w:rPr>
                <w:rFonts w:hint="eastAsia" w:asciiTheme="minorEastAsia" w:hAnsiTheme="minorEastAsia" w:cstheme="minorEastAsia"/>
                <w:bCs/>
                <w:sz w:val="18"/>
                <w:szCs w:val="18"/>
              </w:rPr>
              <w:t>16</w:t>
            </w:r>
            <w:r>
              <w:rPr>
                <w:rFonts w:asciiTheme="minorEastAsia" w:hAnsiTheme="minorEastAsia" w:cstheme="minorEastAsia"/>
                <w:bCs/>
                <w:sz w:val="18"/>
                <w:szCs w:val="18"/>
              </w:rPr>
              <w:t>.4</w:t>
            </w:r>
            <w:r>
              <w:rPr>
                <w:rFonts w:hint="eastAsia" w:asciiTheme="minorEastAsia" w:hAnsiTheme="minorEastAsia" w:cstheme="minorEastAsia"/>
                <w:sz w:val="18"/>
                <w:szCs w:val="18"/>
              </w:rPr>
              <w:t>如果发生影响本合同履行的不可抗力事件，则双方应及时协商制定并实施补救计划和合理的替代措施，减少或消除不可抗力事件的影响。</w:t>
            </w:r>
          </w:p>
          <w:p>
            <w:pPr>
              <w:spacing w:line="360" w:lineRule="auto"/>
              <w:ind w:firstLine="560"/>
              <w:rPr>
                <w:rFonts w:hint="eastAsia" w:ascii="黑体" w:hAnsi="黑体" w:eastAsia="黑体" w:cs="黑体"/>
                <w:kern w:val="0"/>
                <w:sz w:val="18"/>
                <w:szCs w:val="18"/>
              </w:rPr>
            </w:pPr>
            <w:r>
              <w:rPr>
                <w:rFonts w:hint="eastAsia" w:asciiTheme="minorEastAsia" w:hAnsiTheme="minorEastAsia" w:eastAsiaTheme="minorEastAsia" w:cstheme="minorEastAsia"/>
                <w:sz w:val="18"/>
                <w:szCs w:val="18"/>
              </w:rPr>
              <w:t>16.5不可抗力影响合同履行超过</w:t>
            </w:r>
            <w:permStart w:id="184" w:edGrp="everyone"/>
            <w:r>
              <w:rPr>
                <w:rFonts w:hint="eastAsia" w:asciiTheme="minorEastAsia" w:hAnsiTheme="minorEastAsia" w:eastAsiaTheme="minorEastAsia" w:cstheme="minorEastAsia"/>
                <w:sz w:val="18"/>
                <w:szCs w:val="18"/>
                <w:u w:val="single"/>
              </w:rPr>
              <w:t xml:space="preserve">   </w:t>
            </w:r>
            <w:permEnd w:id="184"/>
            <w:r>
              <w:rPr>
                <w:rFonts w:hint="eastAsia" w:asciiTheme="minorEastAsia" w:hAnsiTheme="minorEastAsia" w:eastAsiaTheme="minorEastAsia" w:cstheme="minorEastAsia"/>
                <w:sz w:val="18"/>
                <w:szCs w:val="18"/>
              </w:rPr>
              <w:t>日的，双方均有权解除合同，由此产生的损失由双方各自承担。</w:t>
            </w:r>
          </w:p>
          <w:p>
            <w:pPr>
              <w:rPr>
                <w:rFonts w:hint="eastAsia" w:ascii="宋体" w:hAnsi="宋体" w:cs="宋体"/>
                <w:sz w:val="18"/>
                <w:szCs w:val="18"/>
              </w:rPr>
            </w:pPr>
          </w:p>
        </w:tc>
        <w:tc>
          <w:tcPr>
            <w:tcW w:w="656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16.不可抗力</w:t>
            </w:r>
          </w:p>
          <w:p>
            <w:pPr>
              <w:spacing w:line="580" w:lineRule="exact"/>
              <w:ind w:firstLine="360" w:firstLineChars="200"/>
              <w:jc w:val="left"/>
              <w:rPr>
                <w:rFonts w:hint="eastAsia" w:asciiTheme="minorEastAsia" w:hAnsiTheme="minorEastAsia" w:cstheme="minorEastAsia"/>
                <w:sz w:val="18"/>
                <w:szCs w:val="18"/>
              </w:rPr>
            </w:pPr>
            <w:r>
              <w:rPr>
                <w:rFonts w:hint="eastAsia" w:asciiTheme="minorEastAsia" w:hAnsiTheme="minorEastAsia" w:cstheme="minorEastAsia"/>
                <w:bCs/>
                <w:sz w:val="18"/>
                <w:szCs w:val="18"/>
              </w:rPr>
              <w:t>16</w:t>
            </w:r>
            <w:r>
              <w:rPr>
                <w:rFonts w:asciiTheme="minorEastAsia" w:hAnsiTheme="minorEastAsia" w:cstheme="minorEastAsia"/>
                <w:bCs/>
                <w:sz w:val="18"/>
                <w:szCs w:val="18"/>
              </w:rPr>
              <w:t>.1</w:t>
            </w:r>
            <w:r>
              <w:rPr>
                <w:rFonts w:hint="eastAsia" w:asciiTheme="minorEastAsia" w:hAnsiTheme="minorEastAsia" w:cstheme="minorEastAsia"/>
                <w:sz w:val="18"/>
                <w:szCs w:val="1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360" w:firstLineChars="200"/>
              <w:jc w:val="left"/>
              <w:rPr>
                <w:rFonts w:hint="eastAsia" w:asciiTheme="minorEastAsia" w:hAnsiTheme="minorEastAsia" w:cstheme="minorEastAsia"/>
                <w:sz w:val="18"/>
                <w:szCs w:val="18"/>
              </w:rPr>
            </w:pPr>
            <w:r>
              <w:rPr>
                <w:rFonts w:hint="eastAsia" w:asciiTheme="minorEastAsia" w:hAnsiTheme="minorEastAsia" w:cstheme="minorEastAsia"/>
                <w:bCs/>
                <w:sz w:val="18"/>
                <w:szCs w:val="18"/>
              </w:rPr>
              <w:t>16</w:t>
            </w:r>
            <w:r>
              <w:rPr>
                <w:rFonts w:asciiTheme="minorEastAsia" w:hAnsiTheme="minorEastAsia" w:cstheme="minorEastAsia"/>
                <w:bCs/>
                <w:sz w:val="18"/>
                <w:szCs w:val="18"/>
              </w:rPr>
              <w:t>.2</w:t>
            </w:r>
            <w:r>
              <w:rPr>
                <w:rFonts w:asciiTheme="minorEastAsia" w:hAnsiTheme="minorEastAsia" w:cstheme="minorEastAsia"/>
                <w:sz w:val="18"/>
                <w:szCs w:val="18"/>
              </w:rPr>
              <w:t xml:space="preserve"> </w:t>
            </w:r>
            <w:r>
              <w:rPr>
                <w:rFonts w:hint="eastAsia" w:asciiTheme="minorEastAsia" w:hAnsiTheme="minorEastAsia" w:cstheme="minorEastAsia"/>
                <w:sz w:val="18"/>
                <w:szCs w:val="18"/>
              </w:rPr>
              <w:t>如任何一方因不可抗力事件不能履行本合同，应立即通知对方，并在不可抗力事件发生后</w:t>
            </w:r>
            <w:permStart w:id="185" w:edGrp="everyone"/>
            <w:r>
              <w:rPr>
                <w:rFonts w:hint="eastAsia" w:asciiTheme="minorEastAsia" w:hAnsiTheme="minorEastAsia" w:cstheme="minorEastAsia"/>
                <w:sz w:val="18"/>
                <w:szCs w:val="18"/>
                <w:u w:val="single"/>
              </w:rPr>
              <w:t xml:space="preserve"> </w:t>
            </w:r>
            <w:r>
              <w:rPr>
                <w:rFonts w:asciiTheme="minorEastAsia" w:hAnsiTheme="minorEastAsia" w:cstheme="minorEastAsia"/>
                <w:sz w:val="18"/>
                <w:szCs w:val="18"/>
                <w:u w:val="single"/>
              </w:rPr>
              <w:t>10</w:t>
            </w:r>
            <w:r>
              <w:rPr>
                <w:rFonts w:hint="eastAsia" w:asciiTheme="minorEastAsia" w:hAnsiTheme="minorEastAsia" w:cstheme="minorEastAsia"/>
                <w:sz w:val="18"/>
                <w:szCs w:val="18"/>
                <w:u w:val="single"/>
              </w:rPr>
              <w:t xml:space="preserve"> </w:t>
            </w:r>
            <w:permEnd w:id="185"/>
            <w:r>
              <w:rPr>
                <w:rFonts w:hint="eastAsia" w:asciiTheme="minorEastAsia" w:hAnsiTheme="minorEastAsia" w:cstheme="minorEastAsia"/>
                <w:sz w:val="18"/>
                <w:szCs w:val="18"/>
              </w:rPr>
              <w:t>日内向对方提供有关该事件的公证文书或书面说明。</w:t>
            </w:r>
          </w:p>
          <w:p>
            <w:pPr>
              <w:spacing w:line="580" w:lineRule="exact"/>
              <w:ind w:firstLine="360" w:firstLineChars="200"/>
              <w:jc w:val="left"/>
              <w:rPr>
                <w:rFonts w:hint="eastAsia" w:asciiTheme="minorEastAsia" w:hAnsiTheme="minorEastAsia" w:cstheme="minorEastAsia"/>
                <w:sz w:val="18"/>
                <w:szCs w:val="18"/>
              </w:rPr>
            </w:pPr>
            <w:r>
              <w:rPr>
                <w:rFonts w:hint="eastAsia" w:asciiTheme="minorEastAsia" w:hAnsiTheme="minorEastAsia" w:cstheme="minorEastAsia"/>
                <w:bCs/>
                <w:sz w:val="18"/>
                <w:szCs w:val="18"/>
              </w:rPr>
              <w:t>16</w:t>
            </w:r>
            <w:r>
              <w:rPr>
                <w:rFonts w:asciiTheme="minorEastAsia" w:hAnsiTheme="minorEastAsia" w:cstheme="minorEastAsia"/>
                <w:bCs/>
                <w:sz w:val="18"/>
                <w:szCs w:val="18"/>
              </w:rPr>
              <w:t>.3</w:t>
            </w:r>
            <w:r>
              <w:rPr>
                <w:rFonts w:hint="eastAsia" w:asciiTheme="minorEastAsia" w:hAnsiTheme="minorEastAsia" w:cstheme="minorEastAsia"/>
                <w:sz w:val="18"/>
                <w:szCs w:val="18"/>
              </w:rPr>
              <w:t>受不可抗力影响的一方应尽最大努力履行合同并减少因不可抗力给对方造成的损失。如因其未尽最大努力而给对方造成损失的，应承担相应赔偿责任。</w:t>
            </w:r>
          </w:p>
          <w:p>
            <w:pPr>
              <w:spacing w:line="580" w:lineRule="exact"/>
              <w:ind w:firstLine="360" w:firstLineChars="200"/>
              <w:jc w:val="left"/>
              <w:rPr>
                <w:rFonts w:hint="eastAsia" w:asciiTheme="minorEastAsia" w:hAnsiTheme="minorEastAsia" w:cstheme="minorEastAsia"/>
                <w:sz w:val="18"/>
                <w:szCs w:val="18"/>
              </w:rPr>
            </w:pPr>
            <w:r>
              <w:rPr>
                <w:rFonts w:hint="eastAsia" w:asciiTheme="minorEastAsia" w:hAnsiTheme="minorEastAsia" w:cstheme="minorEastAsia"/>
                <w:bCs/>
                <w:sz w:val="18"/>
                <w:szCs w:val="18"/>
              </w:rPr>
              <w:t>16</w:t>
            </w:r>
            <w:r>
              <w:rPr>
                <w:rFonts w:asciiTheme="minorEastAsia" w:hAnsiTheme="minorEastAsia" w:cstheme="minorEastAsia"/>
                <w:bCs/>
                <w:sz w:val="18"/>
                <w:szCs w:val="18"/>
              </w:rPr>
              <w:t>.4</w:t>
            </w:r>
            <w:r>
              <w:rPr>
                <w:rFonts w:hint="eastAsia" w:asciiTheme="minorEastAsia" w:hAnsiTheme="minorEastAsia" w:cstheme="minorEastAsia"/>
                <w:sz w:val="18"/>
                <w:szCs w:val="18"/>
              </w:rPr>
              <w:t>如果发生影响本合同履行的不可抗力事件，则双方应及时协商制定并实施补救计划和合理的替代措施，减少或消除不可抗力事件的影响。</w:t>
            </w:r>
          </w:p>
          <w:p>
            <w:pPr>
              <w:spacing w:line="360" w:lineRule="auto"/>
              <w:ind w:firstLine="560"/>
              <w:rPr>
                <w:rFonts w:hint="eastAsia" w:ascii="黑体" w:hAnsi="黑体" w:eastAsia="黑体" w:cs="黑体"/>
                <w:kern w:val="0"/>
                <w:sz w:val="18"/>
                <w:szCs w:val="18"/>
              </w:rPr>
            </w:pPr>
            <w:r>
              <w:rPr>
                <w:rFonts w:hint="eastAsia" w:asciiTheme="minorEastAsia" w:hAnsiTheme="minorEastAsia" w:eastAsiaTheme="minorEastAsia" w:cstheme="minorEastAsia"/>
                <w:sz w:val="18"/>
                <w:szCs w:val="18"/>
              </w:rPr>
              <w:t>16.5不可抗力影响合同履行超过</w:t>
            </w:r>
            <w:permStart w:id="186" w:edGrp="everyone"/>
            <w:r>
              <w:rPr>
                <w:rFonts w:hint="eastAsia" w:asciiTheme="minorEastAsia" w:hAnsiTheme="minorEastAsia" w:eastAsiaTheme="minorEastAsia" w:cstheme="minorEastAsia"/>
                <w:sz w:val="18"/>
                <w:szCs w:val="18"/>
                <w:u w:val="single"/>
              </w:rPr>
              <w:t xml:space="preserve"> </w:t>
            </w:r>
            <w:r>
              <w:rPr>
                <w:rFonts w:asciiTheme="minorEastAsia" w:hAnsiTheme="minorEastAsia" w:eastAsiaTheme="minorEastAsia" w:cstheme="minorEastAsia"/>
                <w:sz w:val="18"/>
                <w:szCs w:val="18"/>
                <w:u w:val="single"/>
              </w:rPr>
              <w:t>60</w:t>
            </w:r>
            <w:r>
              <w:rPr>
                <w:rFonts w:hint="eastAsia" w:asciiTheme="minorEastAsia" w:hAnsiTheme="minorEastAsia" w:eastAsiaTheme="minorEastAsia" w:cstheme="minorEastAsia"/>
                <w:sz w:val="18"/>
                <w:szCs w:val="18"/>
                <w:u w:val="single"/>
              </w:rPr>
              <w:t xml:space="preserve"> </w:t>
            </w:r>
            <w:permEnd w:id="186"/>
            <w:r>
              <w:rPr>
                <w:rFonts w:hint="eastAsia" w:asciiTheme="minorEastAsia" w:hAnsiTheme="minorEastAsia" w:eastAsiaTheme="minorEastAsia" w:cstheme="minorEastAsia"/>
                <w:sz w:val="18"/>
                <w:szCs w:val="18"/>
              </w:rPr>
              <w:t>日的，双方均有权解除合同，由此产生的损失由双方各自承担。</w:t>
            </w:r>
          </w:p>
          <w:p>
            <w:pPr>
              <w:jc w:val="left"/>
              <w:rPr>
                <w:rFonts w:hint="eastAsia"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19</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第十七条</w:t>
            </w:r>
          </w:p>
        </w:tc>
        <w:tc>
          <w:tcPr>
            <w:tcW w:w="6196" w:type="dxa"/>
            <w:gridSpan w:val="2"/>
            <w:vAlign w:val="center"/>
          </w:tcPr>
          <w:p>
            <w:pPr>
              <w:spacing w:line="360" w:lineRule="auto"/>
              <w:ind w:firstLine="360" w:firstLineChars="200"/>
              <w:rPr>
                <w:rFonts w:hint="eastAsia" w:ascii="黑体" w:hAnsi="黑体" w:eastAsia="黑体" w:cs="黑体"/>
                <w:sz w:val="18"/>
                <w:szCs w:val="18"/>
              </w:rPr>
            </w:pPr>
            <w:r>
              <w:rPr>
                <w:rFonts w:hint="eastAsia" w:ascii="黑体" w:hAnsi="黑体" w:eastAsia="黑体" w:cs="黑体"/>
                <w:kern w:val="0"/>
                <w:sz w:val="18"/>
                <w:szCs w:val="18"/>
              </w:rPr>
              <w:t>17.</w:t>
            </w:r>
            <w:r>
              <w:rPr>
                <w:rFonts w:hint="eastAsia" w:ascii="黑体" w:hAnsi="黑体" w:eastAsia="黑体" w:cs="黑体"/>
                <w:sz w:val="18"/>
                <w:szCs w:val="18"/>
              </w:rPr>
              <w:t>廉洁条款</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.1 合同双方应严格遵守国家关于市场准入、招标采购、工程建设等市场经济活动的法律法规、政策及廉洁规定，不得为获取不正当利益，损害国家、集体和合同双方权益。</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发现甲方有违反廉洁规定的，应及时向甲方反映或举报。受理部门：</w:t>
            </w:r>
            <w:permStart w:id="187" w:edGrp="everyone"/>
            <w:r>
              <w:rPr>
                <w:rFonts w:hint="eastAsia" w:ascii="宋体" w:hAnsi="宋体" w:cs="宋体"/>
                <w:sz w:val="18"/>
                <w:szCs w:val="18"/>
                <w:u w:val="single"/>
              </w:rPr>
              <w:t xml:space="preserve">    </w:t>
            </w:r>
            <w:permEnd w:id="187"/>
            <w:r>
              <w:rPr>
                <w:rFonts w:hint="eastAsia" w:ascii="宋体" w:hAnsi="宋体" w:cs="宋体"/>
                <w:sz w:val="18"/>
                <w:szCs w:val="18"/>
              </w:rPr>
              <w:t>；举报地址：</w:t>
            </w:r>
            <w:permStart w:id="188" w:edGrp="everyone"/>
            <w:r>
              <w:rPr>
                <w:rFonts w:hint="eastAsia" w:ascii="宋体" w:hAnsi="宋体" w:cs="宋体"/>
                <w:sz w:val="18"/>
                <w:szCs w:val="18"/>
                <w:u w:val="single"/>
              </w:rPr>
              <w:t xml:space="preserve">    </w:t>
            </w:r>
            <w:permEnd w:id="188"/>
            <w:r>
              <w:rPr>
                <w:rFonts w:hint="eastAsia" w:ascii="宋体" w:hAnsi="宋体" w:cs="宋体"/>
                <w:sz w:val="18"/>
                <w:szCs w:val="18"/>
              </w:rPr>
              <w:t>；举报邮箱（网站）：</w:t>
            </w:r>
            <w:permStart w:id="189" w:edGrp="everyone"/>
            <w:r>
              <w:rPr>
                <w:rFonts w:hint="eastAsia" w:ascii="宋体" w:hAnsi="宋体" w:cs="宋体"/>
                <w:sz w:val="18"/>
                <w:szCs w:val="18"/>
                <w:u w:val="single"/>
              </w:rPr>
              <w:t xml:space="preserve">     </w:t>
            </w:r>
            <w:permEnd w:id="189"/>
            <w:r>
              <w:rPr>
                <w:rFonts w:hint="eastAsia" w:ascii="宋体" w:hAnsi="宋体" w:cs="宋体"/>
                <w:sz w:val="18"/>
                <w:szCs w:val="18"/>
              </w:rPr>
              <w:t>；举报电话：</w:t>
            </w:r>
            <w:permStart w:id="190" w:edGrp="everyone"/>
            <w:r>
              <w:rPr>
                <w:rFonts w:hint="eastAsia" w:ascii="宋体" w:hAnsi="宋体" w:cs="宋体"/>
                <w:sz w:val="18"/>
                <w:szCs w:val="18"/>
                <w:u w:val="single"/>
              </w:rPr>
              <w:t xml:space="preserve">    </w:t>
            </w:r>
            <w:permEnd w:id="190"/>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.4 甲方违反国家及本合同有关廉洁规定的，由相关部门（机构）依法依规给予纪律处分或处理；涉嫌职务犯罪的，移交监察机构办理。</w:t>
            </w:r>
          </w:p>
          <w:p>
            <w:pPr>
              <w:spacing w:line="360" w:lineRule="auto"/>
              <w:ind w:firstLine="560"/>
              <w:rPr>
                <w:rFonts w:hint="eastAsia" w:ascii="黑体" w:hAnsi="黑体" w:eastAsia="黑体" w:cs="黑体"/>
                <w:b/>
                <w:bCs/>
                <w:kern w:val="0"/>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 xml:space="preserve">.5 </w:t>
            </w:r>
            <w:r>
              <w:rPr>
                <w:rFonts w:hint="eastAsia" w:ascii="宋体" w:hAnsi="宋体" w:cs="宋体"/>
                <w:b/>
                <w:bCs/>
                <w:sz w:val="18"/>
                <w:szCs w:val="18"/>
              </w:rPr>
              <w:t>乙方违反国家及本合同有关廉洁规定的，甲方有权根据中国南方电网有限责任公司供应商失信处理有关规定，在中国南方电网有限责任公司范围内对乙方进行一定期限的不接受投标、市场禁入（包括暂停投标资格、取消中标或成交资格、不签订新的订单合同或发出新的订单）等不与其发生新的采购活动的处理，并有权单方解除合同，因此造成的损失由乙方承担；涉嫌犯罪的，移送司法机关依法追究刑事责任。</w:t>
            </w:r>
          </w:p>
          <w:p>
            <w:pPr>
              <w:spacing w:line="360" w:lineRule="auto"/>
              <w:ind w:firstLine="560"/>
              <w:rPr>
                <w:rFonts w:hint="eastAsia" w:ascii="黑体" w:hAnsi="黑体" w:eastAsia="黑体" w:cs="黑体"/>
                <w:b/>
                <w:bCs/>
                <w:kern w:val="0"/>
                <w:sz w:val="18"/>
                <w:szCs w:val="18"/>
              </w:rPr>
            </w:pPr>
          </w:p>
        </w:tc>
        <w:tc>
          <w:tcPr>
            <w:tcW w:w="656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17.廉洁条款</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.1 合同双方应严格遵守国家关于市场准入、招标采购、工程建设等市场经济活动的法律法规、政策及廉洁规定，不得为获取不正当利益，损害国家、集体和合同双方权益。</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发现甲方有违反廉洁规定的，应及时向甲方反映或举报。受理部门：</w:t>
            </w:r>
            <w:permStart w:id="191" w:edGrp="everyone"/>
            <w:r>
              <w:rPr>
                <w:rFonts w:hint="eastAsia" w:ascii="宋体" w:hAnsi="宋体" w:cs="宋体"/>
                <w:sz w:val="18"/>
                <w:szCs w:val="18"/>
                <w:u w:val="single"/>
              </w:rPr>
              <w:t xml:space="preserve">  南网储能公司监督部  </w:t>
            </w:r>
            <w:permEnd w:id="191"/>
            <w:r>
              <w:rPr>
                <w:rFonts w:hint="eastAsia" w:ascii="宋体" w:hAnsi="宋体" w:cs="宋体"/>
                <w:sz w:val="18"/>
                <w:szCs w:val="18"/>
              </w:rPr>
              <w:t>；举报地址：</w:t>
            </w:r>
            <w:permStart w:id="192" w:edGrp="everyone"/>
            <w:r>
              <w:rPr>
                <w:rFonts w:hint="eastAsia" w:ascii="宋体" w:hAnsi="宋体" w:cs="宋体"/>
                <w:sz w:val="18"/>
                <w:szCs w:val="18"/>
                <w:u w:val="single"/>
              </w:rPr>
              <w:t xml:space="preserve">  广州市天河区龙口东路32号广东蓄能大厦1408室   </w:t>
            </w:r>
            <w:permEnd w:id="192"/>
            <w:r>
              <w:rPr>
                <w:rFonts w:hint="eastAsia" w:ascii="宋体" w:hAnsi="宋体" w:cs="宋体"/>
                <w:sz w:val="18"/>
                <w:szCs w:val="18"/>
              </w:rPr>
              <w:t>；举报邮箱（网站）：</w:t>
            </w:r>
            <w:permStart w:id="193" w:edGrp="everyone"/>
            <w:r>
              <w:rPr>
                <w:rFonts w:hint="eastAsia" w:ascii="宋体" w:hAnsi="宋体" w:cs="宋体"/>
                <w:sz w:val="18"/>
                <w:szCs w:val="18"/>
                <w:u w:val="single"/>
              </w:rPr>
              <w:t xml:space="preserve">  </w:t>
            </w:r>
            <w:r>
              <w:rPr>
                <w:rFonts w:ascii="宋体" w:hAnsi="宋体" w:cs="宋体"/>
                <w:sz w:val="18"/>
                <w:szCs w:val="18"/>
                <w:u w:val="single"/>
              </w:rPr>
              <w:t>nwcn12388@es.csg.cn</w:t>
            </w:r>
            <w:r>
              <w:rPr>
                <w:rFonts w:hint="eastAsia" w:ascii="宋体" w:hAnsi="宋体" w:cs="宋体"/>
                <w:sz w:val="18"/>
                <w:szCs w:val="18"/>
                <w:u w:val="single"/>
              </w:rPr>
              <w:t xml:space="preserve">  </w:t>
            </w:r>
            <w:permEnd w:id="193"/>
            <w:r>
              <w:rPr>
                <w:rFonts w:hint="eastAsia" w:ascii="宋体" w:hAnsi="宋体" w:cs="宋体"/>
                <w:sz w:val="18"/>
                <w:szCs w:val="18"/>
              </w:rPr>
              <w:t>；举报电话：</w:t>
            </w:r>
            <w:permStart w:id="194" w:edGrp="everyone"/>
            <w:r>
              <w:rPr>
                <w:rFonts w:hint="eastAsia" w:ascii="宋体" w:hAnsi="宋体" w:cs="宋体"/>
                <w:sz w:val="18"/>
                <w:szCs w:val="18"/>
                <w:u w:val="single"/>
              </w:rPr>
              <w:t xml:space="preserve">  </w:t>
            </w:r>
            <w:r>
              <w:rPr>
                <w:rFonts w:ascii="宋体" w:hAnsi="宋体" w:cs="宋体"/>
                <w:sz w:val="18"/>
                <w:szCs w:val="18"/>
                <w:u w:val="single"/>
              </w:rPr>
              <w:t>020-38128110</w:t>
            </w:r>
            <w:r>
              <w:rPr>
                <w:rFonts w:hint="eastAsia" w:ascii="宋体" w:hAnsi="宋体" w:cs="宋体"/>
                <w:sz w:val="18"/>
                <w:szCs w:val="18"/>
                <w:u w:val="single"/>
              </w:rPr>
              <w:t xml:space="preserve">  </w:t>
            </w:r>
            <w:permEnd w:id="194"/>
            <w:r>
              <w:rPr>
                <w:rFonts w:hint="eastAsia" w:ascii="宋体" w:hAnsi="宋体" w:cs="宋体"/>
                <w:sz w:val="18"/>
                <w:szCs w:val="18"/>
              </w:rPr>
              <w:t>。</w:t>
            </w:r>
          </w:p>
          <w:p>
            <w:pPr>
              <w:spacing w:line="360" w:lineRule="auto"/>
              <w:ind w:firstLine="360" w:firstLineChars="200"/>
              <w:rPr>
                <w:rFonts w:hint="eastAsia"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.4 甲方违反国家及本合同有关廉洁规定的，由相关部门（机构）依法依规给予纪律处分或处理；涉嫌职务犯罪的，移交监察机构办理。</w:t>
            </w:r>
          </w:p>
          <w:p>
            <w:pPr>
              <w:ind w:firstLine="360" w:firstLineChars="200"/>
              <w:jc w:val="left"/>
              <w:rPr>
                <w:rFonts w:hint="eastAsia" w:ascii="宋体" w:hAnsi="宋体" w:cs="宋体"/>
                <w:sz w:val="18"/>
                <w:szCs w:val="18"/>
              </w:rPr>
            </w:pPr>
            <w:r>
              <w:rPr>
                <w:rFonts w:hint="eastAsia" w:ascii="宋体" w:hAnsi="宋体" w:cs="宋体"/>
                <w:sz w:val="18"/>
                <w:szCs w:val="18"/>
              </w:rPr>
              <w:t>1</w:t>
            </w:r>
            <w:r>
              <w:rPr>
                <w:rFonts w:ascii="宋体" w:hAnsi="宋体" w:cs="宋体"/>
                <w:sz w:val="18"/>
                <w:szCs w:val="18"/>
              </w:rPr>
              <w:t>7</w:t>
            </w:r>
            <w:r>
              <w:rPr>
                <w:rFonts w:hint="eastAsia" w:ascii="宋体" w:hAnsi="宋体" w:cs="宋体"/>
                <w:sz w:val="18"/>
                <w:szCs w:val="18"/>
              </w:rPr>
              <w:t xml:space="preserve">.5 </w:t>
            </w:r>
            <w:r>
              <w:rPr>
                <w:rFonts w:hint="eastAsia" w:ascii="宋体" w:hAnsi="宋体" w:cs="宋体"/>
                <w:b/>
                <w:bCs/>
                <w:sz w:val="18"/>
                <w:szCs w:val="18"/>
              </w:rPr>
              <w:t>乙方违反国家及本合同有关廉洁规定的，甲方有权根据中国南方电网有限责任公司供应商失信处理有关规定，在中国南方电网有限责任公司范围内对乙方进行一定期限的不接受投标、市场禁入（包括暂停投标资格、取消中标或成交资格、不签订新的订单合同或发出新的订单）等不与其发生新的采购活动的处理，并有权单方解除合同，因此造成的损失由乙方承担；涉嫌犯罪的，移送司法机关依法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20</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第十八条</w:t>
            </w:r>
          </w:p>
        </w:tc>
        <w:tc>
          <w:tcPr>
            <w:tcW w:w="619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18.争议解决方式</w:t>
            </w:r>
          </w:p>
          <w:p>
            <w:pPr>
              <w:adjustRightInd w:val="0"/>
              <w:snapToGrid w:val="0"/>
              <w:spacing w:line="360" w:lineRule="auto"/>
              <w:ind w:firstLine="360" w:firstLineChars="200"/>
              <w:textAlignment w:val="baseline"/>
              <w:outlineLvl w:val="0"/>
              <w:rPr>
                <w:rFonts w:hint="eastAsia" w:ascii="宋体" w:hAnsi="宋体" w:cs="宋体"/>
                <w:bCs/>
                <w:kern w:val="0"/>
                <w:sz w:val="18"/>
                <w:szCs w:val="18"/>
              </w:rPr>
            </w:pPr>
            <w:r>
              <w:rPr>
                <w:rFonts w:hint="eastAsia" w:ascii="宋体" w:hAnsi="宋体" w:cs="宋体"/>
                <w:bCs/>
                <w:kern w:val="0"/>
                <w:sz w:val="18"/>
                <w:szCs w:val="18"/>
              </w:rPr>
              <w:t>本合同在履行过程中发生争议的，应友好</w:t>
            </w:r>
            <w:r>
              <w:rPr>
                <w:rFonts w:hint="eastAsia" w:ascii="宋体" w:hAnsi="宋体" w:cs="宋体"/>
                <w:bCs/>
                <w:kern w:val="0"/>
                <w:sz w:val="18"/>
                <w:szCs w:val="18"/>
                <w:lang w:val="zh-CN"/>
              </w:rPr>
              <w:t>协商解决；不能协商解决的，向</w:t>
            </w:r>
            <w:permStart w:id="195" w:edGrp="everyone"/>
            <w:r>
              <w:rPr>
                <w:rFonts w:hint="eastAsia" w:ascii="宋体" w:hAnsi="宋体" w:cs="宋体"/>
                <w:bCs/>
                <w:kern w:val="0"/>
                <w:sz w:val="18"/>
                <w:szCs w:val="18"/>
                <w:lang w:val="zh-CN"/>
              </w:rPr>
              <w:t>甲方所在地</w:t>
            </w:r>
            <w:permEnd w:id="195"/>
            <w:r>
              <w:rPr>
                <w:rFonts w:hint="eastAsia" w:ascii="宋体" w:hAnsi="宋体" w:cs="宋体"/>
                <w:bCs/>
                <w:kern w:val="0"/>
                <w:sz w:val="18"/>
                <w:szCs w:val="18"/>
                <w:lang w:val="zh-CN"/>
              </w:rPr>
              <w:t>人民法院起诉。</w:t>
            </w:r>
          </w:p>
          <w:p>
            <w:pPr>
              <w:ind w:firstLine="360" w:firstLineChars="200"/>
              <w:outlineLvl w:val="0"/>
              <w:rPr>
                <w:rFonts w:hint="eastAsia" w:ascii="宋体" w:hAnsi="宋体" w:cs="宋体"/>
                <w:sz w:val="18"/>
                <w:szCs w:val="18"/>
              </w:rPr>
            </w:pPr>
            <w:r>
              <w:rPr>
                <w:rFonts w:hint="eastAsia" w:ascii="宋体" w:hAnsi="宋体"/>
                <w:sz w:val="18"/>
                <w:szCs w:val="18"/>
              </w:rPr>
              <w:t>在诉讼期间，本合同不涉及争议部分的条款仍须履行。</w:t>
            </w:r>
          </w:p>
        </w:tc>
        <w:tc>
          <w:tcPr>
            <w:tcW w:w="6566" w:type="dxa"/>
            <w:gridSpan w:val="2"/>
            <w:vAlign w:val="center"/>
          </w:tcPr>
          <w:p>
            <w:pPr>
              <w:ind w:firstLine="360" w:firstLineChars="200"/>
              <w:rPr>
                <w:rFonts w:hint="eastAsia" w:ascii="黑体" w:hAnsi="黑体" w:eastAsia="黑体" w:cs="黑体"/>
                <w:kern w:val="0"/>
                <w:sz w:val="18"/>
                <w:szCs w:val="18"/>
              </w:rPr>
            </w:pPr>
            <w:r>
              <w:rPr>
                <w:rFonts w:hint="eastAsia" w:ascii="黑体" w:hAnsi="黑体" w:eastAsia="黑体" w:cs="黑体"/>
                <w:kern w:val="0"/>
                <w:sz w:val="18"/>
                <w:szCs w:val="18"/>
              </w:rPr>
              <w:t>18.争议解决方式</w:t>
            </w:r>
          </w:p>
          <w:p>
            <w:pPr>
              <w:adjustRightInd w:val="0"/>
              <w:snapToGrid w:val="0"/>
              <w:spacing w:line="360" w:lineRule="auto"/>
              <w:ind w:firstLine="360" w:firstLineChars="200"/>
              <w:textAlignment w:val="baseline"/>
              <w:outlineLvl w:val="0"/>
              <w:rPr>
                <w:rFonts w:hint="eastAsia" w:ascii="宋体" w:hAnsi="宋体" w:cs="宋体"/>
                <w:bCs/>
                <w:kern w:val="0"/>
                <w:sz w:val="18"/>
                <w:szCs w:val="18"/>
              </w:rPr>
            </w:pPr>
            <w:r>
              <w:rPr>
                <w:rFonts w:hint="eastAsia" w:ascii="宋体" w:hAnsi="宋体" w:cs="宋体"/>
                <w:bCs/>
                <w:kern w:val="0"/>
                <w:sz w:val="18"/>
                <w:szCs w:val="18"/>
              </w:rPr>
              <w:t>本合同在履行过程中发生争议的，应友好</w:t>
            </w:r>
            <w:r>
              <w:rPr>
                <w:rFonts w:hint="eastAsia" w:ascii="宋体" w:hAnsi="宋体" w:cs="宋体"/>
                <w:bCs/>
                <w:kern w:val="0"/>
                <w:sz w:val="18"/>
                <w:szCs w:val="18"/>
                <w:lang w:val="zh-CN"/>
              </w:rPr>
              <w:t>协商解决；不能协商解决的，向</w:t>
            </w:r>
            <w:permStart w:id="196" w:edGrp="everyone"/>
            <w:r>
              <w:rPr>
                <w:rFonts w:hint="eastAsia" w:ascii="宋体" w:hAnsi="宋体" w:cs="宋体"/>
                <w:bCs/>
                <w:kern w:val="0"/>
                <w:sz w:val="18"/>
                <w:szCs w:val="18"/>
                <w:lang w:val="zh-CN"/>
              </w:rPr>
              <w:t>甲方所在地</w:t>
            </w:r>
            <w:permEnd w:id="196"/>
            <w:r>
              <w:rPr>
                <w:rFonts w:hint="eastAsia" w:ascii="宋体" w:hAnsi="宋体" w:cs="宋体"/>
                <w:bCs/>
                <w:kern w:val="0"/>
                <w:sz w:val="18"/>
                <w:szCs w:val="18"/>
                <w:lang w:val="zh-CN"/>
              </w:rPr>
              <w:t>人民法院起诉。</w:t>
            </w:r>
          </w:p>
          <w:p>
            <w:pPr>
              <w:adjustRightInd w:val="0"/>
              <w:snapToGrid w:val="0"/>
              <w:spacing w:line="360" w:lineRule="auto"/>
              <w:ind w:firstLine="360" w:firstLineChars="200"/>
              <w:textAlignment w:val="baseline"/>
              <w:outlineLvl w:val="0"/>
              <w:rPr>
                <w:rFonts w:hint="eastAsia" w:asciiTheme="minorEastAsia" w:hAnsiTheme="minorEastAsia" w:eastAsiaTheme="minorEastAsia" w:cstheme="minorEastAsia"/>
                <w:bCs/>
                <w:kern w:val="0"/>
                <w:sz w:val="18"/>
                <w:szCs w:val="18"/>
                <w:lang w:val="zh-CN"/>
              </w:rPr>
            </w:pPr>
            <w:r>
              <w:rPr>
                <w:rFonts w:hint="eastAsia" w:ascii="宋体" w:hAnsi="宋体"/>
                <w:sz w:val="18"/>
                <w:szCs w:val="18"/>
              </w:rPr>
              <w:t>在诉讼期间，本合同不涉及争议部分的条款仍须履行。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21</w:t>
            </w:r>
          </w:p>
        </w:tc>
        <w:tc>
          <w:tcPr>
            <w:tcW w:w="363" w:type="dxa"/>
            <w:vAlign w:val="center"/>
          </w:tcPr>
          <w:p>
            <w:pPr>
              <w:pStyle w:val="8"/>
              <w:ind w:left="0" w:leftChars="0"/>
              <w:jc w:val="center"/>
              <w:rPr>
                <w:rFonts w:hint="eastAsia" w:ascii="宋体" w:hAnsi="宋体" w:cs="宋体"/>
                <w:sz w:val="18"/>
                <w:szCs w:val="18"/>
              </w:rPr>
            </w:pPr>
            <w:r>
              <w:rPr>
                <w:rFonts w:hint="eastAsia" w:ascii="宋体" w:hAnsi="宋体" w:cs="宋体"/>
                <w:sz w:val="18"/>
                <w:szCs w:val="18"/>
              </w:rPr>
              <w:t>第十九条</w:t>
            </w:r>
          </w:p>
        </w:tc>
        <w:tc>
          <w:tcPr>
            <w:tcW w:w="6196" w:type="dxa"/>
            <w:gridSpan w:val="2"/>
            <w:vAlign w:val="center"/>
          </w:tcPr>
          <w:p>
            <w:pPr>
              <w:ind w:firstLine="360" w:firstLineChars="200"/>
              <w:rPr>
                <w:rFonts w:hint="eastAsia" w:ascii="黑体" w:hAnsi="黑体" w:eastAsia="黑体" w:cs="黑体"/>
                <w:kern w:val="0"/>
                <w:sz w:val="18"/>
                <w:szCs w:val="18"/>
                <w:lang w:val="zh-CN"/>
              </w:rPr>
            </w:pPr>
            <w:r>
              <w:rPr>
                <w:rFonts w:hint="eastAsia" w:ascii="黑体" w:hAnsi="黑体" w:eastAsia="黑体" w:cs="黑体"/>
                <w:kern w:val="0"/>
                <w:sz w:val="18"/>
                <w:szCs w:val="18"/>
              </w:rPr>
              <w:t>19</w:t>
            </w:r>
            <w:r>
              <w:rPr>
                <w:rFonts w:hint="eastAsia" w:ascii="黑体" w:hAnsi="黑体" w:eastAsia="黑体" w:cs="黑体"/>
                <w:kern w:val="0"/>
                <w:sz w:val="18"/>
                <w:szCs w:val="18"/>
                <w:lang w:val="zh-CN"/>
              </w:rPr>
              <w:t>.其他约定</w:t>
            </w:r>
          </w:p>
          <w:p>
            <w:pPr>
              <w:spacing w:line="360" w:lineRule="auto"/>
              <w:ind w:firstLine="360" w:firstLineChars="200"/>
              <w:rPr>
                <w:rFonts w:hint="eastAsia" w:ascii="宋体" w:hAnsi="宋体"/>
                <w:sz w:val="18"/>
                <w:szCs w:val="18"/>
              </w:rPr>
            </w:pPr>
            <w:r>
              <w:rPr>
                <w:rFonts w:hint="eastAsia" w:ascii="宋体" w:hAnsi="宋体" w:cs="宋体"/>
                <w:kern w:val="0"/>
                <w:sz w:val="18"/>
                <w:szCs w:val="18"/>
              </w:rPr>
              <w:t>1</w:t>
            </w:r>
            <w:r>
              <w:rPr>
                <w:rFonts w:ascii="宋体" w:hAnsi="宋体" w:cs="宋体"/>
                <w:kern w:val="0"/>
                <w:sz w:val="18"/>
                <w:szCs w:val="18"/>
              </w:rPr>
              <w:t>9</w:t>
            </w:r>
            <w:r>
              <w:rPr>
                <w:rFonts w:hint="eastAsia" w:ascii="宋体" w:hAnsi="宋体" w:cs="宋体"/>
                <w:kern w:val="0"/>
                <w:sz w:val="18"/>
                <w:szCs w:val="18"/>
              </w:rPr>
              <w:t>.1甲乙双方确定的其他约定为：</w:t>
            </w:r>
            <w:sdt>
              <w:sdtPr>
                <w:rPr>
                  <w:rFonts w:hint="eastAsia" w:ascii="宋体" w:hAnsi="宋体" w:cs="宋体"/>
                  <w:color w:val="C00000"/>
                  <w:sz w:val="18"/>
                  <w:szCs w:val="18"/>
                </w:rPr>
                <w:alias w:val="不填其他的，请划“/”"/>
                <w:id w:val="-2076580256"/>
                <w:placeholder>
                  <w:docPart w:val="D9E37203B0FE4E2694A48A3D7BB46740"/>
                </w:placeholder>
                <w:text w:multiLine="1"/>
              </w:sdtPr>
              <w:sdtEndPr>
                <w:rPr>
                  <w:rFonts w:hint="eastAsia" w:ascii="宋体" w:hAnsi="宋体" w:cs="宋体"/>
                  <w:color w:val="C00000"/>
                  <w:sz w:val="18"/>
                  <w:szCs w:val="18"/>
                  <w:u w:val="single"/>
                </w:rPr>
              </w:sdtEndPr>
              <w:sdtContent>
                <w:r>
                  <w:rPr>
                    <w:rFonts w:hint="eastAsia" w:ascii="宋体" w:hAnsi="宋体" w:cs="宋体"/>
                    <w:color w:val="C00000"/>
                    <w:sz w:val="18"/>
                    <w:szCs w:val="18"/>
                  </w:rPr>
                  <w:t xml:space="preserve">     </w:t>
                </w:r>
              </w:sdtContent>
            </w:sdt>
          </w:p>
          <w:p>
            <w:pPr>
              <w:ind w:firstLine="360" w:firstLineChars="200"/>
              <w:rPr>
                <w:rFonts w:hint="eastAsia" w:ascii="宋体" w:hAnsi="宋体" w:cs="宋体"/>
                <w:sz w:val="18"/>
                <w:szCs w:val="18"/>
              </w:rPr>
            </w:pPr>
            <w:r>
              <w:rPr>
                <w:rFonts w:hint="eastAsia" w:ascii="宋体" w:hAnsi="宋体" w:cs="宋体"/>
                <w:bCs/>
                <w:kern w:val="0"/>
                <w:sz w:val="18"/>
                <w:szCs w:val="18"/>
              </w:rPr>
              <w:t>1</w:t>
            </w:r>
            <w:r>
              <w:rPr>
                <w:rFonts w:ascii="宋体" w:hAnsi="宋体" w:cs="宋体"/>
                <w:bCs/>
                <w:kern w:val="0"/>
                <w:sz w:val="18"/>
                <w:szCs w:val="18"/>
              </w:rPr>
              <w:t>9</w:t>
            </w:r>
            <w:r>
              <w:rPr>
                <w:rFonts w:hint="eastAsia" w:ascii="宋体" w:hAnsi="宋体" w:cs="宋体"/>
                <w:bCs/>
                <w:kern w:val="0"/>
                <w:sz w:val="18"/>
                <w:szCs w:val="18"/>
              </w:rPr>
              <w:t>.2本条约定与本合同其他条款内容不一致的，以本条约定为准。</w:t>
            </w:r>
          </w:p>
        </w:tc>
        <w:tc>
          <w:tcPr>
            <w:tcW w:w="6566" w:type="dxa"/>
            <w:gridSpan w:val="2"/>
            <w:vAlign w:val="center"/>
          </w:tcPr>
          <w:p>
            <w:pPr>
              <w:ind w:firstLine="360" w:firstLineChars="200"/>
              <w:rPr>
                <w:rFonts w:hint="eastAsia" w:ascii="黑体" w:hAnsi="黑体" w:eastAsia="黑体" w:cs="黑体"/>
                <w:kern w:val="0"/>
                <w:sz w:val="18"/>
                <w:szCs w:val="18"/>
                <w:lang w:val="zh-CN"/>
              </w:rPr>
            </w:pPr>
            <w:r>
              <w:rPr>
                <w:rFonts w:hint="eastAsia" w:ascii="黑体" w:hAnsi="黑体" w:eastAsia="黑体" w:cs="黑体"/>
                <w:kern w:val="0"/>
                <w:sz w:val="18"/>
                <w:szCs w:val="18"/>
              </w:rPr>
              <w:t>19</w:t>
            </w:r>
            <w:r>
              <w:rPr>
                <w:rFonts w:hint="eastAsia" w:ascii="黑体" w:hAnsi="黑体" w:eastAsia="黑体" w:cs="黑体"/>
                <w:kern w:val="0"/>
                <w:sz w:val="18"/>
                <w:szCs w:val="18"/>
                <w:lang w:val="zh-CN"/>
              </w:rPr>
              <w:t>.其他约定</w:t>
            </w:r>
          </w:p>
          <w:p>
            <w:pPr>
              <w:spacing w:line="360" w:lineRule="auto"/>
              <w:ind w:firstLine="360" w:firstLineChars="200"/>
              <w:rPr>
                <w:rFonts w:hint="eastAsia" w:ascii="宋体" w:hAnsi="宋体"/>
                <w:sz w:val="18"/>
                <w:szCs w:val="18"/>
              </w:rPr>
            </w:pPr>
            <w:r>
              <w:rPr>
                <w:rFonts w:hint="eastAsia" w:ascii="宋体" w:hAnsi="宋体" w:cs="宋体"/>
                <w:kern w:val="0"/>
                <w:sz w:val="18"/>
                <w:szCs w:val="18"/>
              </w:rPr>
              <w:t>1</w:t>
            </w:r>
            <w:r>
              <w:rPr>
                <w:rFonts w:ascii="宋体" w:hAnsi="宋体" w:cs="宋体"/>
                <w:kern w:val="0"/>
                <w:sz w:val="18"/>
                <w:szCs w:val="18"/>
              </w:rPr>
              <w:t>9</w:t>
            </w:r>
            <w:r>
              <w:rPr>
                <w:rFonts w:hint="eastAsia" w:ascii="宋体" w:hAnsi="宋体" w:cs="宋体"/>
                <w:kern w:val="0"/>
                <w:sz w:val="18"/>
                <w:szCs w:val="18"/>
              </w:rPr>
              <w:t>.1甲乙双方确定的其他约定为：</w:t>
            </w:r>
            <w:sdt>
              <w:sdtPr>
                <w:rPr>
                  <w:rFonts w:hint="eastAsia" w:ascii="宋体" w:hAnsi="宋体" w:cs="宋体"/>
                  <w:sz w:val="18"/>
                  <w:szCs w:val="18"/>
                </w:rPr>
                <w:alias w:val="不填其他的，请划“/”"/>
                <w:id w:val="147470991"/>
                <w:placeholder>
                  <w:docPart w:val="18CC0E26AD9840E0B952494D3B8D9E4B"/>
                </w:placeholder>
                <w:text w:multiLine="1"/>
              </w:sdtPr>
              <w:sdtEndPr>
                <w:rPr>
                  <w:rFonts w:hint="eastAsia" w:ascii="宋体" w:hAnsi="宋体" w:cs="宋体"/>
                  <w:sz w:val="18"/>
                  <w:szCs w:val="18"/>
                  <w:u w:val="single"/>
                </w:rPr>
              </w:sdtEndPr>
              <w:sdtContent>
                <w:r>
                  <w:rPr>
                    <w:rFonts w:hint="eastAsia" w:ascii="宋体" w:hAnsi="宋体" w:cs="宋体"/>
                    <w:sz w:val="18"/>
                    <w:szCs w:val="18"/>
                  </w:rPr>
                  <w:t xml:space="preserve">  /  </w:t>
                </w:r>
              </w:sdtContent>
            </w:sdt>
          </w:p>
          <w:p>
            <w:pPr>
              <w:ind w:firstLine="360" w:firstLineChars="200"/>
              <w:jc w:val="left"/>
              <w:rPr>
                <w:rFonts w:hint="eastAsia" w:ascii="宋体" w:hAnsi="宋体" w:cs="宋体"/>
                <w:sz w:val="18"/>
                <w:szCs w:val="18"/>
              </w:rPr>
            </w:pPr>
            <w:r>
              <w:rPr>
                <w:rFonts w:hint="eastAsia" w:ascii="宋体" w:hAnsi="宋体" w:cs="宋体"/>
                <w:kern w:val="0"/>
                <w:sz w:val="18"/>
                <w:szCs w:val="18"/>
              </w:rPr>
              <w:t>1</w:t>
            </w:r>
            <w:r>
              <w:rPr>
                <w:rFonts w:ascii="宋体" w:hAnsi="宋体" w:cs="宋体"/>
                <w:kern w:val="0"/>
                <w:sz w:val="18"/>
                <w:szCs w:val="18"/>
              </w:rPr>
              <w:t>9</w:t>
            </w:r>
            <w:r>
              <w:rPr>
                <w:rFonts w:hint="eastAsia" w:ascii="宋体" w:hAnsi="宋体" w:cs="宋体"/>
                <w:kern w:val="0"/>
                <w:sz w:val="18"/>
                <w:szCs w:val="18"/>
              </w:rPr>
              <w:t>.2本条约定与本合同其他条款内容不一致的，以本条约定为准。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40" w:type="dxa"/>
            <w:vAlign w:val="center"/>
          </w:tcPr>
          <w:p>
            <w:pPr>
              <w:widowControl/>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22</w:t>
            </w:r>
          </w:p>
        </w:tc>
        <w:tc>
          <w:tcPr>
            <w:tcW w:w="363" w:type="dxa"/>
            <w:vAlign w:val="center"/>
          </w:tcPr>
          <w:p>
            <w:pPr>
              <w:pStyle w:val="8"/>
              <w:ind w:left="0" w:leftChars="0"/>
              <w:jc w:val="center"/>
              <w:rPr>
                <w:rFonts w:hint="eastAsia" w:ascii="宋体" w:hAnsi="宋体" w:cs="宋体"/>
                <w:sz w:val="18"/>
                <w:szCs w:val="18"/>
              </w:rPr>
            </w:pPr>
          </w:p>
        </w:tc>
        <w:tc>
          <w:tcPr>
            <w:tcW w:w="6196" w:type="dxa"/>
            <w:gridSpan w:val="2"/>
            <w:vAlign w:val="center"/>
          </w:tcPr>
          <w:p>
            <w:pPr>
              <w:ind w:firstLine="360" w:firstLineChars="200"/>
              <w:rPr>
                <w:rFonts w:hint="eastAsia" w:ascii="黑体" w:hAnsi="黑体" w:eastAsia="黑体" w:cs="黑体"/>
                <w:kern w:val="0"/>
                <w:sz w:val="18"/>
                <w:szCs w:val="18"/>
                <w:lang w:val="zh-CN"/>
              </w:rPr>
            </w:pPr>
            <w:r>
              <w:rPr>
                <w:rFonts w:ascii="黑体" w:hAnsi="黑体" w:eastAsia="黑体" w:cs="黑体"/>
                <w:kern w:val="0"/>
                <w:sz w:val="18"/>
                <w:szCs w:val="18"/>
              </w:rPr>
              <w:t>20</w:t>
            </w:r>
            <w:r>
              <w:rPr>
                <w:rFonts w:hint="eastAsia" w:ascii="黑体" w:hAnsi="黑体" w:eastAsia="黑体" w:cs="黑体"/>
                <w:kern w:val="0"/>
                <w:sz w:val="18"/>
                <w:szCs w:val="18"/>
                <w:lang w:val="zh-CN"/>
              </w:rPr>
              <w:t>.合同签署与生效</w:t>
            </w:r>
          </w:p>
          <w:p>
            <w:pPr>
              <w:spacing w:line="360" w:lineRule="auto"/>
              <w:ind w:firstLine="560"/>
              <w:rPr>
                <w:rFonts w:hint="eastAsia" w:asciiTheme="minorEastAsia" w:hAnsiTheme="minorEastAsia" w:eastAsiaTheme="minorEastAsia" w:cstheme="minorEastAsia"/>
                <w:kern w:val="0"/>
                <w:sz w:val="18"/>
                <w:szCs w:val="18"/>
                <w:lang w:val="zh-CN"/>
              </w:rPr>
            </w:pPr>
            <w:r>
              <w:rPr>
                <w:rFonts w:asciiTheme="minorEastAsia" w:hAnsiTheme="minorEastAsia" w:eastAsiaTheme="minorEastAsia" w:cstheme="minorEastAsia"/>
                <w:kern w:val="0"/>
                <w:sz w:val="18"/>
                <w:szCs w:val="18"/>
              </w:rPr>
              <w:t>20</w:t>
            </w:r>
            <w:r>
              <w:rPr>
                <w:rFonts w:hint="eastAsia" w:asciiTheme="minorEastAsia" w:hAnsiTheme="minorEastAsia" w:eastAsiaTheme="minorEastAsia" w:cstheme="minorEastAsia"/>
                <w:kern w:val="0"/>
                <w:sz w:val="18"/>
                <w:szCs w:val="18"/>
                <w:lang w:val="zh-CN"/>
              </w:rPr>
              <w:t>.1</w:t>
            </w:r>
            <w:r>
              <w:rPr>
                <w:rFonts w:hint="eastAsia" w:asciiTheme="minorEastAsia" w:hAnsiTheme="minorEastAsia" w:cstheme="minorEastAsia"/>
                <w:sz w:val="18"/>
                <w:szCs w:val="18"/>
              </w:rPr>
              <w:t>本合同</w:t>
            </w:r>
            <w:r>
              <w:rPr>
                <w:rFonts w:hint="eastAsia" w:asciiTheme="minorEastAsia" w:hAnsiTheme="minorEastAsia"/>
                <w:sz w:val="18"/>
                <w:szCs w:val="18"/>
              </w:rPr>
              <w:t>经双方法定代表人（负责人）或授权代表签字并加盖公章或合同专用章之日起</w:t>
            </w:r>
            <w:r>
              <w:rPr>
                <w:rFonts w:hint="eastAsia" w:asciiTheme="minorEastAsia" w:hAnsiTheme="minorEastAsia" w:cstheme="minorEastAsia"/>
                <w:sz w:val="18"/>
                <w:szCs w:val="18"/>
              </w:rPr>
              <w:t>生效，</w:t>
            </w:r>
            <w:r>
              <w:rPr>
                <w:rFonts w:hint="eastAsia" w:asciiTheme="minorEastAsia" w:hAnsiTheme="minorEastAsia" w:eastAsiaTheme="minorEastAsia" w:cstheme="minorEastAsia"/>
                <w:kern w:val="0"/>
                <w:sz w:val="18"/>
                <w:szCs w:val="18"/>
                <w:lang w:val="zh-CN"/>
              </w:rPr>
              <w:t>未尽事宜双方可协商并签署补充协议做出约定。</w:t>
            </w:r>
          </w:p>
          <w:p>
            <w:pPr>
              <w:spacing w:line="360" w:lineRule="auto"/>
              <w:ind w:firstLine="360" w:firstLineChars="200"/>
              <w:rPr>
                <w:rFonts w:hint="eastAsia" w:asciiTheme="minorEastAsia" w:hAnsiTheme="minorEastAsia" w:eastAsiaTheme="minorEastAsia" w:cstheme="minorEastAsia"/>
                <w:kern w:val="0"/>
                <w:sz w:val="18"/>
                <w:szCs w:val="18"/>
                <w:lang w:val="zh-CN"/>
              </w:rPr>
            </w:pPr>
            <w:r>
              <w:rPr>
                <w:rFonts w:asciiTheme="minorEastAsia" w:hAnsiTheme="minorEastAsia" w:eastAsiaTheme="minorEastAsia" w:cstheme="minorEastAsia"/>
                <w:kern w:val="0"/>
                <w:sz w:val="18"/>
                <w:szCs w:val="18"/>
              </w:rPr>
              <w:t>20</w:t>
            </w:r>
            <w:r>
              <w:rPr>
                <w:rFonts w:hint="eastAsia" w:asciiTheme="minorEastAsia" w:hAnsiTheme="minorEastAsia" w:eastAsiaTheme="minorEastAsia" w:cstheme="minorEastAsia"/>
                <w:kern w:val="0"/>
                <w:sz w:val="18"/>
                <w:szCs w:val="18"/>
                <w:lang w:val="zh-CN"/>
              </w:rPr>
              <w:t>.2</w:t>
            </w:r>
            <w:r>
              <w:rPr>
                <w:rFonts w:hint="eastAsia" w:asciiTheme="majorEastAsia" w:hAnsiTheme="majorEastAsia" w:eastAsiaTheme="majorEastAsia" w:cstheme="majorEastAsia"/>
                <w:kern w:val="0"/>
                <w:sz w:val="18"/>
                <w:szCs w:val="18"/>
                <w:lang w:val="zh-CN"/>
              </w:rPr>
              <w:t>本合同附件</w:t>
            </w:r>
            <w:r>
              <w:rPr>
                <w:rFonts w:hint="eastAsia" w:asciiTheme="majorEastAsia" w:hAnsiTheme="majorEastAsia" w:eastAsiaTheme="majorEastAsia" w:cstheme="majorEastAsia"/>
                <w:kern w:val="0"/>
                <w:sz w:val="18"/>
                <w:szCs w:val="18"/>
              </w:rPr>
              <w:t>包括</w:t>
            </w:r>
            <w:sdt>
              <w:sdtPr>
                <w:rPr>
                  <w:rFonts w:hint="eastAsia" w:asciiTheme="minorEastAsia" w:hAnsiTheme="minorEastAsia" w:eastAsiaTheme="minorEastAsia" w:cstheme="minorEastAsia"/>
                  <w:sz w:val="18"/>
                  <w:szCs w:val="18"/>
                </w:rPr>
                <w:alias w:val="请与合同附件名称保持一致。"/>
                <w:tag w:val="合同附件名称"/>
                <w:id w:val="147469086"/>
                <w:placeholder>
                  <w:docPart w:val="ABA2C23509E447F5AD14A03E1195A304"/>
                </w:placeholder>
                <w:text w:multiLine="1"/>
              </w:sdtPr>
              <w:sdtEndPr>
                <w:rPr>
                  <w:rFonts w:hint="eastAsia" w:asciiTheme="minorEastAsia" w:hAnsiTheme="minorEastAsia" w:eastAsiaTheme="minorEastAsia" w:cstheme="minorEastAsia"/>
                  <w:sz w:val="18"/>
                  <w:szCs w:val="18"/>
                </w:rPr>
              </w:sdtEndPr>
              <w:sdtContent>
                <w:r>
                  <w:rPr>
                    <w:rFonts w:hint="eastAsia" w:asciiTheme="minorEastAsia" w:hAnsiTheme="minorEastAsia" w:eastAsiaTheme="minorEastAsia" w:cstheme="minorEastAsia"/>
                    <w:sz w:val="18"/>
                    <w:szCs w:val="18"/>
                  </w:rPr>
                  <w:t xml:space="preserve">      </w:t>
                </w:r>
              </w:sdtContent>
            </w:sdt>
            <w:r>
              <w:rPr>
                <w:rFonts w:hint="eastAsia" w:asciiTheme="majorEastAsia" w:hAnsiTheme="majorEastAsia" w:eastAsiaTheme="majorEastAsia" w:cstheme="majorEastAsia"/>
                <w:kern w:val="0"/>
                <w:sz w:val="18"/>
                <w:szCs w:val="18"/>
              </w:rPr>
              <w:t>，</w:t>
            </w:r>
            <w:r>
              <w:rPr>
                <w:rFonts w:hint="eastAsia" w:asciiTheme="majorEastAsia" w:hAnsiTheme="majorEastAsia" w:eastAsiaTheme="majorEastAsia" w:cstheme="majorEastAsia"/>
                <w:kern w:val="0"/>
                <w:sz w:val="18"/>
                <w:szCs w:val="18"/>
                <w:lang w:val="zh-CN"/>
              </w:rPr>
              <w:t>均为合同组成部分，与本合同具有同等法律效力。</w:t>
            </w:r>
          </w:p>
          <w:p>
            <w:pPr>
              <w:spacing w:line="360" w:lineRule="auto"/>
              <w:ind w:firstLine="560"/>
              <w:rPr>
                <w:rFonts w:hint="eastAsia" w:asciiTheme="minorEastAsia" w:hAnsiTheme="minorEastAsia" w:eastAsiaTheme="minorEastAsia" w:cstheme="minorEastAsia"/>
                <w:kern w:val="0"/>
                <w:sz w:val="18"/>
                <w:szCs w:val="18"/>
                <w:lang w:val="zh-CN"/>
              </w:rPr>
            </w:pPr>
            <w:r>
              <w:rPr>
                <w:rFonts w:asciiTheme="minorEastAsia" w:hAnsiTheme="minorEastAsia" w:eastAsiaTheme="minorEastAsia" w:cstheme="minorEastAsia"/>
                <w:kern w:val="0"/>
                <w:sz w:val="18"/>
                <w:szCs w:val="18"/>
              </w:rPr>
              <w:t>20</w:t>
            </w:r>
            <w:r>
              <w:rPr>
                <w:rFonts w:hint="eastAsia" w:asciiTheme="minorEastAsia" w:hAnsiTheme="minorEastAsia" w:eastAsiaTheme="minorEastAsia" w:cstheme="minorEastAsia"/>
                <w:kern w:val="0"/>
                <w:sz w:val="18"/>
                <w:szCs w:val="18"/>
                <w:lang w:val="zh-CN"/>
              </w:rPr>
              <w:t>.3</w:t>
            </w:r>
            <w:r>
              <w:rPr>
                <w:rFonts w:hint="eastAsia" w:cs="宋体" w:asciiTheme="minorEastAsia" w:hAnsiTheme="minorEastAsia" w:eastAsiaTheme="minorEastAsia"/>
                <w:sz w:val="18"/>
                <w:szCs w:val="18"/>
                <w:lang w:val="zh-CN"/>
              </w:rPr>
              <w:t>本合同文本一式</w:t>
            </w:r>
            <w:sdt>
              <w:sdtPr>
                <w:rPr>
                  <w:rFonts w:hint="eastAsia" w:asciiTheme="minorHAnsi" w:hAnsiTheme="minorHAnsi" w:eastAsiaTheme="minorEastAsia" w:cstheme="minorBidi"/>
                  <w:sz w:val="18"/>
                  <w:szCs w:val="18"/>
                </w:rPr>
                <w:alias w:val="建议数字大写，注意各份数相加结果"/>
                <w:tag w:val="合同总份数 "/>
                <w:id w:val="147474502"/>
                <w:placeholder>
                  <w:docPart w:val="6169033AA52B459BB856679EEE41274F"/>
                </w:placeholder>
              </w:sdtPr>
              <w:sdtEndPr>
                <w:rPr>
                  <w:rFonts w:hint="eastAsia" w:asciiTheme="minorHAnsi" w:hAnsiTheme="minorHAnsi" w:eastAsiaTheme="minorEastAsia" w:cstheme="minorBidi"/>
                  <w:sz w:val="18"/>
                  <w:szCs w:val="18"/>
                </w:rPr>
              </w:sdtEndPr>
              <w:sdtContent>
                <w:permStart w:id="197" w:edGrp="everyone"/>
                <w:r>
                  <w:rPr>
                    <w:rFonts w:hint="eastAsia" w:cstheme="minorBidi"/>
                    <w:sz w:val="18"/>
                    <w:szCs w:val="18"/>
                    <w:u w:val="single"/>
                  </w:rPr>
                  <w:t xml:space="preserve">     </w:t>
                </w:r>
                <w:permEnd w:id="197"/>
              </w:sdtContent>
            </w:sdt>
            <w:r>
              <w:rPr>
                <w:rFonts w:hint="eastAsia" w:cs="宋体" w:asciiTheme="minorEastAsia" w:hAnsiTheme="minorEastAsia" w:eastAsiaTheme="minorEastAsia"/>
                <w:sz w:val="18"/>
                <w:szCs w:val="18"/>
                <w:lang w:val="zh-CN"/>
              </w:rPr>
              <w:t>份，甲方执</w:t>
            </w:r>
            <w:sdt>
              <w:sdtPr>
                <w:rPr>
                  <w:rFonts w:hint="eastAsia" w:asciiTheme="minorHAnsi" w:hAnsiTheme="minorHAnsi" w:eastAsiaTheme="minorEastAsia" w:cstheme="minorBidi"/>
                  <w:sz w:val="18"/>
                  <w:szCs w:val="18"/>
                </w:rPr>
                <w:alias w:val="建议数字大写，注意各份数相加结果"/>
                <w:tag w:val="甲方所执份数"/>
                <w:id w:val="1529681121"/>
                <w:placeholder>
                  <w:docPart w:val="FE767B454A6D443C99DDF61C35980D18"/>
                </w:placeholder>
              </w:sdtPr>
              <w:sdtEndPr>
                <w:rPr>
                  <w:rFonts w:hint="eastAsia" w:asciiTheme="minorHAnsi" w:hAnsiTheme="minorHAnsi" w:eastAsiaTheme="minorEastAsia" w:cstheme="minorBidi"/>
                  <w:sz w:val="18"/>
                  <w:szCs w:val="18"/>
                  <w:u w:val="single"/>
                </w:rPr>
              </w:sdtEndPr>
              <w:sdtContent>
                <w:permStart w:id="198" w:edGrp="everyone"/>
                <w:r>
                  <w:rPr>
                    <w:rFonts w:hint="eastAsia" w:cstheme="minorBidi"/>
                    <w:sz w:val="18"/>
                    <w:szCs w:val="18"/>
                    <w:u w:val="single"/>
                  </w:rPr>
                  <w:t xml:space="preserve">     </w:t>
                </w:r>
                <w:permEnd w:id="198"/>
              </w:sdtContent>
            </w:sdt>
            <w:r>
              <w:rPr>
                <w:rFonts w:hint="eastAsia" w:cs="宋体" w:asciiTheme="minorEastAsia" w:hAnsiTheme="minorEastAsia" w:eastAsiaTheme="minorEastAsia"/>
                <w:sz w:val="18"/>
                <w:szCs w:val="18"/>
                <w:lang w:val="zh-CN"/>
              </w:rPr>
              <w:t>份，乙方执</w:t>
            </w:r>
            <w:sdt>
              <w:sdtPr>
                <w:rPr>
                  <w:rFonts w:hint="eastAsia" w:asciiTheme="minorHAnsi" w:hAnsiTheme="minorHAnsi" w:eastAsiaTheme="minorEastAsia" w:cstheme="minorBidi"/>
                  <w:sz w:val="18"/>
                  <w:szCs w:val="18"/>
                </w:rPr>
                <w:alias w:val="建议数字大写，注意各份数相加结果"/>
                <w:tag w:val="乙方所执份数"/>
                <w:id w:val="1373503601"/>
                <w:placeholder>
                  <w:docPart w:val="A44C260311504BB5B0DC20FF6FAADAA5"/>
                </w:placeholder>
              </w:sdtPr>
              <w:sdtEndPr>
                <w:rPr>
                  <w:rFonts w:hint="eastAsia" w:asciiTheme="minorHAnsi" w:hAnsiTheme="minorHAnsi" w:eastAsiaTheme="minorEastAsia" w:cstheme="minorBidi"/>
                  <w:sz w:val="18"/>
                  <w:szCs w:val="18"/>
                </w:rPr>
              </w:sdtEndPr>
              <w:sdtContent>
                <w:permStart w:id="199" w:edGrp="everyone"/>
                <w:r>
                  <w:rPr>
                    <w:rFonts w:hint="eastAsia" w:cstheme="minorBidi"/>
                    <w:sz w:val="18"/>
                    <w:szCs w:val="18"/>
                    <w:u w:val="single"/>
                  </w:rPr>
                  <w:t xml:space="preserve">     </w:t>
                </w:r>
                <w:permEnd w:id="199"/>
              </w:sdtContent>
            </w:sdt>
            <w:r>
              <w:rPr>
                <w:rFonts w:hint="eastAsia" w:cs="宋体" w:asciiTheme="minorEastAsia" w:hAnsiTheme="minorEastAsia" w:eastAsiaTheme="minorEastAsia"/>
                <w:sz w:val="18"/>
                <w:szCs w:val="18"/>
                <w:lang w:val="zh-CN"/>
              </w:rPr>
              <w:t>份，具有同等法律效力。</w:t>
            </w:r>
          </w:p>
        </w:tc>
        <w:tc>
          <w:tcPr>
            <w:tcW w:w="6566" w:type="dxa"/>
            <w:gridSpan w:val="2"/>
            <w:vAlign w:val="center"/>
          </w:tcPr>
          <w:p>
            <w:pPr>
              <w:ind w:firstLine="360" w:firstLineChars="200"/>
              <w:rPr>
                <w:rFonts w:hint="eastAsia" w:ascii="黑体" w:hAnsi="黑体" w:eastAsia="黑体" w:cs="黑体"/>
                <w:kern w:val="0"/>
                <w:sz w:val="18"/>
                <w:szCs w:val="18"/>
                <w:lang w:val="zh-CN"/>
              </w:rPr>
            </w:pPr>
            <w:r>
              <w:rPr>
                <w:rFonts w:ascii="黑体" w:hAnsi="黑体" w:eastAsia="黑体" w:cs="黑体"/>
                <w:kern w:val="0"/>
                <w:sz w:val="18"/>
                <w:szCs w:val="18"/>
              </w:rPr>
              <w:t>20</w:t>
            </w:r>
            <w:r>
              <w:rPr>
                <w:rFonts w:hint="eastAsia" w:ascii="黑体" w:hAnsi="黑体" w:eastAsia="黑体" w:cs="黑体"/>
                <w:kern w:val="0"/>
                <w:sz w:val="18"/>
                <w:szCs w:val="18"/>
                <w:lang w:val="zh-CN"/>
              </w:rPr>
              <w:t>.合同签署与生效</w:t>
            </w:r>
          </w:p>
          <w:p>
            <w:pPr>
              <w:spacing w:line="360" w:lineRule="auto"/>
              <w:ind w:firstLine="560"/>
              <w:rPr>
                <w:rFonts w:hint="eastAsia" w:asciiTheme="minorEastAsia" w:hAnsiTheme="minorEastAsia" w:eastAsiaTheme="minorEastAsia" w:cstheme="minorEastAsia"/>
                <w:kern w:val="0"/>
                <w:sz w:val="18"/>
                <w:szCs w:val="18"/>
                <w:lang w:val="zh-CN"/>
              </w:rPr>
            </w:pPr>
            <w:r>
              <w:rPr>
                <w:rFonts w:asciiTheme="minorEastAsia" w:hAnsiTheme="minorEastAsia" w:eastAsiaTheme="minorEastAsia" w:cstheme="minorEastAsia"/>
                <w:kern w:val="0"/>
                <w:sz w:val="18"/>
                <w:szCs w:val="18"/>
              </w:rPr>
              <w:t>20</w:t>
            </w:r>
            <w:r>
              <w:rPr>
                <w:rFonts w:hint="eastAsia" w:asciiTheme="minorEastAsia" w:hAnsiTheme="minorEastAsia" w:eastAsiaTheme="minorEastAsia" w:cstheme="minorEastAsia"/>
                <w:kern w:val="0"/>
                <w:sz w:val="18"/>
                <w:szCs w:val="18"/>
                <w:lang w:val="zh-CN"/>
              </w:rPr>
              <w:t>.1</w:t>
            </w:r>
            <w:r>
              <w:rPr>
                <w:rFonts w:hint="eastAsia" w:asciiTheme="minorEastAsia" w:hAnsiTheme="minorEastAsia" w:cstheme="minorEastAsia"/>
                <w:sz w:val="18"/>
                <w:szCs w:val="18"/>
              </w:rPr>
              <w:t>本合同</w:t>
            </w:r>
            <w:r>
              <w:rPr>
                <w:rFonts w:hint="eastAsia" w:asciiTheme="minorEastAsia" w:hAnsiTheme="minorEastAsia"/>
                <w:sz w:val="18"/>
                <w:szCs w:val="18"/>
              </w:rPr>
              <w:t>经双方法定代表人（负责人）或授权代表签字并加盖公章或合同专用章之日起</w:t>
            </w:r>
            <w:r>
              <w:rPr>
                <w:rFonts w:hint="eastAsia" w:asciiTheme="minorEastAsia" w:hAnsiTheme="minorEastAsia" w:cstheme="minorEastAsia"/>
                <w:sz w:val="18"/>
                <w:szCs w:val="18"/>
              </w:rPr>
              <w:t>生效，</w:t>
            </w:r>
            <w:r>
              <w:rPr>
                <w:rFonts w:hint="eastAsia" w:asciiTheme="minorEastAsia" w:hAnsiTheme="minorEastAsia" w:eastAsiaTheme="minorEastAsia" w:cstheme="minorEastAsia"/>
                <w:kern w:val="0"/>
                <w:sz w:val="18"/>
                <w:szCs w:val="18"/>
                <w:lang w:val="zh-CN"/>
              </w:rPr>
              <w:t>未尽事宜双方可协商并签署补充协议做出约定。</w:t>
            </w:r>
          </w:p>
          <w:p>
            <w:pPr>
              <w:spacing w:line="360" w:lineRule="auto"/>
              <w:ind w:firstLine="360" w:firstLineChars="200"/>
              <w:rPr>
                <w:rFonts w:hint="eastAsia" w:asciiTheme="minorEastAsia" w:hAnsiTheme="minorEastAsia" w:eastAsiaTheme="minorEastAsia" w:cstheme="minorEastAsia"/>
                <w:kern w:val="0"/>
                <w:sz w:val="18"/>
                <w:szCs w:val="18"/>
                <w:lang w:val="zh-CN"/>
              </w:rPr>
            </w:pPr>
            <w:r>
              <w:rPr>
                <w:rFonts w:asciiTheme="minorEastAsia" w:hAnsiTheme="minorEastAsia" w:eastAsiaTheme="minorEastAsia" w:cstheme="minorEastAsia"/>
                <w:kern w:val="0"/>
                <w:sz w:val="18"/>
                <w:szCs w:val="18"/>
              </w:rPr>
              <w:t>20</w:t>
            </w:r>
            <w:r>
              <w:rPr>
                <w:rFonts w:hint="eastAsia" w:asciiTheme="minorEastAsia" w:hAnsiTheme="minorEastAsia" w:eastAsiaTheme="minorEastAsia" w:cstheme="minorEastAsia"/>
                <w:kern w:val="0"/>
                <w:sz w:val="18"/>
                <w:szCs w:val="18"/>
                <w:lang w:val="zh-CN"/>
              </w:rPr>
              <w:t>.2</w:t>
            </w:r>
            <w:r>
              <w:rPr>
                <w:rFonts w:hint="eastAsia" w:asciiTheme="majorEastAsia" w:hAnsiTheme="majorEastAsia" w:eastAsiaTheme="majorEastAsia" w:cstheme="majorEastAsia"/>
                <w:kern w:val="0"/>
                <w:sz w:val="18"/>
                <w:szCs w:val="18"/>
                <w:lang w:val="zh-CN"/>
              </w:rPr>
              <w:t>本合同附件</w:t>
            </w:r>
            <w:r>
              <w:rPr>
                <w:rFonts w:hint="eastAsia" w:asciiTheme="majorEastAsia" w:hAnsiTheme="majorEastAsia" w:eastAsiaTheme="majorEastAsia" w:cstheme="majorEastAsia"/>
                <w:kern w:val="0"/>
                <w:sz w:val="18"/>
                <w:szCs w:val="18"/>
              </w:rPr>
              <w:t>包括</w:t>
            </w:r>
            <w:sdt>
              <w:sdtPr>
                <w:rPr>
                  <w:rFonts w:hint="eastAsia" w:asciiTheme="minorEastAsia" w:hAnsiTheme="minorEastAsia" w:eastAsiaTheme="minorEastAsia" w:cstheme="minorEastAsia"/>
                  <w:sz w:val="18"/>
                  <w:szCs w:val="18"/>
                  <w:u w:val="single"/>
                </w:rPr>
                <w:alias w:val="请与合同附件名称保持一致。"/>
                <w:tag w:val="合同附件名称"/>
                <w:id w:val="1220858652"/>
                <w:placeholder>
                  <w:docPart w:val="6D0D53E6E85D4AFCB18A887C00179517"/>
                </w:placeholder>
                <w:text w:multiLine="1"/>
              </w:sdtPr>
              <w:sdtEndPr>
                <w:rPr>
                  <w:rFonts w:hint="eastAsia" w:asciiTheme="minorEastAsia" w:hAnsiTheme="minorEastAsia" w:eastAsiaTheme="minorEastAsia" w:cstheme="minorEastAsia"/>
                  <w:sz w:val="18"/>
                  <w:szCs w:val="18"/>
                  <w:u w:val="single"/>
                </w:rPr>
              </w:sdtEndPr>
              <w:sdtContent>
                <w:r>
                  <w:rPr>
                    <w:rFonts w:hint="eastAsia" w:asciiTheme="minorEastAsia" w:hAnsiTheme="minorEastAsia" w:eastAsiaTheme="minorEastAsia" w:cstheme="minorEastAsia"/>
                    <w:sz w:val="18"/>
                    <w:szCs w:val="18"/>
                    <w:u w:val="single"/>
                  </w:rPr>
                  <w:br w:type="textWrapping"/>
                </w:r>
                <w:r>
                  <w:rPr>
                    <w:rFonts w:hint="eastAsia" w:asciiTheme="minorEastAsia" w:hAnsiTheme="minorEastAsia" w:eastAsiaTheme="minorEastAsia" w:cstheme="minorEastAsia"/>
                    <w:sz w:val="18"/>
                    <w:szCs w:val="18"/>
                    <w:u w:val="single"/>
                  </w:rPr>
                  <w:t>附件1：技术规范书</w:t>
                </w:r>
                <w:r>
                  <w:rPr>
                    <w:rFonts w:hint="eastAsia" w:asciiTheme="minorEastAsia" w:hAnsiTheme="minorEastAsia" w:eastAsiaTheme="minorEastAsia" w:cstheme="minorEastAsia"/>
                    <w:sz w:val="18"/>
                    <w:szCs w:val="18"/>
                    <w:u w:val="single"/>
                  </w:rPr>
                  <w:br w:type="textWrapping"/>
                </w:r>
                <w:r>
                  <w:rPr>
                    <w:rFonts w:hint="eastAsia" w:asciiTheme="minorEastAsia" w:hAnsiTheme="minorEastAsia" w:eastAsiaTheme="minorEastAsia" w:cstheme="minorEastAsia"/>
                    <w:sz w:val="18"/>
                    <w:szCs w:val="18"/>
                    <w:u w:val="single"/>
                  </w:rPr>
                  <w:t>附件2：报价明细表</w:t>
                </w:r>
                <w:r>
                  <w:rPr>
                    <w:rFonts w:hint="eastAsia" w:asciiTheme="minorEastAsia" w:hAnsiTheme="minorEastAsia" w:eastAsiaTheme="minorEastAsia" w:cstheme="minorEastAsia"/>
                    <w:sz w:val="18"/>
                    <w:szCs w:val="18"/>
                    <w:u w:val="single"/>
                  </w:rPr>
                  <w:br w:type="textWrapping"/>
                </w:r>
              </w:sdtContent>
            </w:sdt>
            <w:r>
              <w:rPr>
                <w:rFonts w:hint="eastAsia" w:asciiTheme="majorEastAsia" w:hAnsiTheme="majorEastAsia" w:eastAsiaTheme="majorEastAsia" w:cstheme="majorEastAsia"/>
                <w:kern w:val="0"/>
                <w:sz w:val="18"/>
                <w:szCs w:val="18"/>
              </w:rPr>
              <w:t>，</w:t>
            </w:r>
            <w:r>
              <w:rPr>
                <w:rFonts w:hint="eastAsia" w:asciiTheme="majorEastAsia" w:hAnsiTheme="majorEastAsia" w:eastAsiaTheme="majorEastAsia" w:cstheme="majorEastAsia"/>
                <w:kern w:val="0"/>
                <w:sz w:val="18"/>
                <w:szCs w:val="18"/>
                <w:lang w:val="zh-CN"/>
              </w:rPr>
              <w:t>均为合同组成部分，与本合同具有同等法律效力。</w:t>
            </w:r>
          </w:p>
          <w:p>
            <w:pPr>
              <w:spacing w:line="360" w:lineRule="auto"/>
              <w:ind w:firstLine="560"/>
              <w:rPr>
                <w:rFonts w:hint="eastAsia" w:asciiTheme="minorEastAsia" w:hAnsiTheme="minorEastAsia" w:eastAsiaTheme="minorEastAsia" w:cstheme="minorEastAsia"/>
                <w:kern w:val="0"/>
                <w:sz w:val="18"/>
                <w:szCs w:val="18"/>
                <w:lang w:val="zh-CN"/>
              </w:rPr>
            </w:pPr>
            <w:r>
              <w:rPr>
                <w:rFonts w:asciiTheme="minorEastAsia" w:hAnsiTheme="minorEastAsia" w:eastAsiaTheme="minorEastAsia" w:cstheme="minorEastAsia"/>
                <w:kern w:val="0"/>
                <w:sz w:val="18"/>
                <w:szCs w:val="18"/>
              </w:rPr>
              <w:t>20</w:t>
            </w:r>
            <w:r>
              <w:rPr>
                <w:rFonts w:hint="eastAsia" w:asciiTheme="minorEastAsia" w:hAnsiTheme="minorEastAsia" w:eastAsiaTheme="minorEastAsia" w:cstheme="minorEastAsia"/>
                <w:kern w:val="0"/>
                <w:sz w:val="18"/>
                <w:szCs w:val="18"/>
                <w:lang w:val="zh-CN"/>
              </w:rPr>
              <w:t>.3</w:t>
            </w:r>
            <w:r>
              <w:rPr>
                <w:rFonts w:hint="eastAsia" w:cs="宋体" w:asciiTheme="minorEastAsia" w:hAnsiTheme="minorEastAsia" w:eastAsiaTheme="minorEastAsia"/>
                <w:sz w:val="18"/>
                <w:szCs w:val="18"/>
                <w:lang w:val="zh-CN"/>
              </w:rPr>
              <w:t>本合同文本一式</w:t>
            </w:r>
            <w:sdt>
              <w:sdtPr>
                <w:rPr>
                  <w:rFonts w:hint="eastAsia" w:asciiTheme="minorHAnsi" w:hAnsiTheme="minorHAnsi" w:eastAsiaTheme="minorEastAsia" w:cstheme="minorBidi"/>
                  <w:sz w:val="18"/>
                  <w:szCs w:val="18"/>
                </w:rPr>
                <w:alias w:val="建议数字大写，注意各份数相加结果"/>
                <w:tag w:val="合同总份数 "/>
                <w:id w:val="1099068196"/>
                <w:placeholder>
                  <w:docPart w:val="B8C69B8C4CBB4C5ABB11A215EF502228"/>
                </w:placeholder>
              </w:sdtPr>
              <w:sdtEndPr>
                <w:rPr>
                  <w:rFonts w:hint="eastAsia" w:asciiTheme="minorHAnsi" w:hAnsiTheme="minorHAnsi" w:eastAsiaTheme="minorEastAsia" w:cstheme="minorBidi"/>
                  <w:sz w:val="18"/>
                  <w:szCs w:val="18"/>
                </w:rPr>
              </w:sdtEndPr>
              <w:sdtContent>
                <w:permStart w:id="200" w:edGrp="everyone"/>
                <w:r>
                  <w:rPr>
                    <w:rFonts w:hint="eastAsia" w:cstheme="minorBidi"/>
                    <w:sz w:val="18"/>
                    <w:szCs w:val="18"/>
                    <w:u w:val="single"/>
                  </w:rPr>
                  <w:t xml:space="preserve"> 肆 </w:t>
                </w:r>
                <w:permEnd w:id="200"/>
              </w:sdtContent>
            </w:sdt>
            <w:r>
              <w:rPr>
                <w:rFonts w:hint="eastAsia" w:cs="宋体" w:asciiTheme="minorEastAsia" w:hAnsiTheme="minorEastAsia" w:eastAsiaTheme="minorEastAsia"/>
                <w:sz w:val="18"/>
                <w:szCs w:val="18"/>
                <w:lang w:val="zh-CN"/>
              </w:rPr>
              <w:t>份，甲方执</w:t>
            </w:r>
            <w:sdt>
              <w:sdtPr>
                <w:rPr>
                  <w:rFonts w:hint="eastAsia" w:asciiTheme="minorHAnsi" w:hAnsiTheme="minorHAnsi" w:eastAsiaTheme="minorEastAsia" w:cstheme="minorBidi"/>
                  <w:sz w:val="18"/>
                  <w:szCs w:val="18"/>
                </w:rPr>
                <w:alias w:val="建议数字大写，注意各份数相加结果"/>
                <w:tag w:val="甲方所执份数"/>
                <w:id w:val="147458557"/>
                <w:placeholder>
                  <w:docPart w:val="B3FF8836E9D041D29919C66F0D5D9C50"/>
                </w:placeholder>
              </w:sdtPr>
              <w:sdtEndPr>
                <w:rPr>
                  <w:rFonts w:hint="eastAsia" w:asciiTheme="minorHAnsi" w:hAnsiTheme="minorHAnsi" w:eastAsiaTheme="minorEastAsia" w:cstheme="minorBidi"/>
                  <w:sz w:val="18"/>
                  <w:szCs w:val="18"/>
                  <w:u w:val="single"/>
                </w:rPr>
              </w:sdtEndPr>
              <w:sdtContent>
                <w:permStart w:id="201" w:edGrp="everyone"/>
                <w:r>
                  <w:rPr>
                    <w:rFonts w:hint="eastAsia" w:cstheme="minorBidi"/>
                    <w:sz w:val="18"/>
                    <w:szCs w:val="18"/>
                    <w:u w:val="single"/>
                  </w:rPr>
                  <w:t xml:space="preserve"> 贰 </w:t>
                </w:r>
                <w:permEnd w:id="201"/>
              </w:sdtContent>
            </w:sdt>
            <w:r>
              <w:rPr>
                <w:rFonts w:hint="eastAsia" w:cs="宋体" w:asciiTheme="minorEastAsia" w:hAnsiTheme="minorEastAsia" w:eastAsiaTheme="minorEastAsia"/>
                <w:sz w:val="18"/>
                <w:szCs w:val="18"/>
                <w:lang w:val="zh-CN"/>
              </w:rPr>
              <w:t>份，乙方执</w:t>
            </w:r>
            <w:sdt>
              <w:sdtPr>
                <w:rPr>
                  <w:rFonts w:hint="eastAsia" w:asciiTheme="minorHAnsi" w:hAnsiTheme="minorHAnsi" w:eastAsiaTheme="minorEastAsia" w:cstheme="minorBidi"/>
                  <w:sz w:val="18"/>
                  <w:szCs w:val="18"/>
                  <w:u w:val="single"/>
                </w:rPr>
                <w:alias w:val="建议数字大写，注意各份数相加结果"/>
                <w:tag w:val="乙方所执份数"/>
                <w:id w:val="147474347"/>
                <w:placeholder>
                  <w:docPart w:val="32A352440B3940C8ADDABC68FFD799C9"/>
                </w:placeholder>
              </w:sdtPr>
              <w:sdtEndPr>
                <w:rPr>
                  <w:rFonts w:hint="eastAsia" w:asciiTheme="minorHAnsi" w:hAnsiTheme="minorHAnsi" w:eastAsiaTheme="minorEastAsia" w:cstheme="minorBidi"/>
                  <w:sz w:val="18"/>
                  <w:szCs w:val="18"/>
                  <w:u w:val="none"/>
                </w:rPr>
              </w:sdtEndPr>
              <w:sdtContent>
                <w:permStart w:id="202" w:edGrp="everyone"/>
                <w:r>
                  <w:rPr>
                    <w:rFonts w:hint="eastAsia" w:cstheme="minorBidi"/>
                    <w:sz w:val="18"/>
                    <w:szCs w:val="18"/>
                    <w:u w:val="single"/>
                  </w:rPr>
                  <w:t xml:space="preserve"> 贰 </w:t>
                </w:r>
                <w:permEnd w:id="202"/>
              </w:sdtContent>
            </w:sdt>
            <w:r>
              <w:rPr>
                <w:rFonts w:hint="eastAsia" w:cs="宋体" w:asciiTheme="minorEastAsia" w:hAnsiTheme="minorEastAsia" w:eastAsiaTheme="minorEastAsia"/>
                <w:sz w:val="18"/>
                <w:szCs w:val="18"/>
                <w:lang w:val="zh-CN"/>
              </w:rPr>
              <w:t>份，具有同等法律效力。</w:t>
            </w:r>
          </w:p>
          <w:p>
            <w:pPr>
              <w:ind w:firstLine="360" w:firstLineChars="200"/>
              <w:rPr>
                <w:rFonts w:hint="eastAsia" w:ascii="宋体" w:hAnsi="宋体" w:cs="宋体"/>
                <w:sz w:val="18"/>
                <w:szCs w:val="18"/>
              </w:rPr>
            </w:pPr>
          </w:p>
        </w:tc>
      </w:tr>
    </w:tbl>
    <w:p>
      <w:pPr>
        <w:numPr>
          <w:ilvl w:val="0"/>
          <w:numId w:val="1"/>
        </w:numPr>
        <w:ind w:left="0" w:firstLine="0"/>
        <w:rPr>
          <w:rFonts w:hint="eastAsia" w:ascii="宋体" w:hAnsi="宋体" w:cs="宋体"/>
          <w:sz w:val="15"/>
          <w:szCs w:val="15"/>
        </w:rPr>
      </w:pPr>
      <w:r>
        <w:rPr>
          <w:rFonts w:hint="eastAsia" w:ascii="宋体" w:hAnsi="宋体" w:cs="宋体"/>
          <w:b/>
          <w:bCs/>
          <w:sz w:val="15"/>
          <w:szCs w:val="15"/>
          <w:lang w:val="zh-CN"/>
        </w:rPr>
        <w:t>此表仅用于</w:t>
      </w:r>
      <w:r>
        <w:rPr>
          <w:rFonts w:hint="eastAsia" w:ascii="宋体" w:hAnsi="宋体" w:cs="宋体"/>
          <w:b/>
          <w:bCs/>
          <w:sz w:val="15"/>
          <w:szCs w:val="15"/>
        </w:rPr>
        <w:t>需</w:t>
      </w:r>
      <w:r>
        <w:rPr>
          <w:rFonts w:hint="eastAsia" w:ascii="宋体" w:hAnsi="宋体" w:cs="宋体"/>
          <w:b/>
          <w:bCs/>
          <w:sz w:val="15"/>
          <w:szCs w:val="15"/>
          <w:lang w:val="zh-CN"/>
        </w:rPr>
        <w:t>经招标采购流程项目</w:t>
      </w:r>
      <w:r>
        <w:rPr>
          <w:rFonts w:hint="eastAsia" w:ascii="宋体" w:hAnsi="宋体" w:cs="宋体"/>
          <w:b/>
          <w:bCs/>
          <w:sz w:val="15"/>
          <w:szCs w:val="15"/>
        </w:rPr>
        <w:t>的需求计划填报环节</w:t>
      </w:r>
      <w:r>
        <w:rPr>
          <w:rFonts w:hint="eastAsia" w:ascii="宋体" w:hAnsi="宋体" w:cs="宋体"/>
          <w:b/>
          <w:bCs/>
          <w:sz w:val="15"/>
          <w:szCs w:val="15"/>
          <w:lang w:val="zh-CN"/>
        </w:rPr>
        <w:t>使用，作为合同</w:t>
      </w:r>
      <w:r>
        <w:rPr>
          <w:rFonts w:hint="eastAsia" w:ascii="宋体" w:hAnsi="宋体" w:cs="宋体"/>
          <w:b/>
          <w:bCs/>
          <w:sz w:val="15"/>
          <w:szCs w:val="15"/>
        </w:rPr>
        <w:t>附件</w:t>
      </w:r>
      <w:r>
        <w:rPr>
          <w:rFonts w:hint="eastAsia" w:ascii="宋体" w:hAnsi="宋体" w:cs="宋体"/>
          <w:b/>
          <w:bCs/>
          <w:sz w:val="15"/>
          <w:szCs w:val="15"/>
          <w:lang w:val="zh-CN"/>
        </w:rPr>
        <w:t>上传至</w:t>
      </w:r>
      <w:r>
        <w:rPr>
          <w:rFonts w:hint="eastAsia" w:ascii="宋体" w:hAnsi="宋体" w:cs="宋体"/>
          <w:b/>
          <w:bCs/>
          <w:sz w:val="15"/>
          <w:szCs w:val="15"/>
        </w:rPr>
        <w:t>需求计划填报的</w:t>
      </w:r>
      <w:r>
        <w:rPr>
          <w:rFonts w:hint="eastAsia" w:ascii="宋体" w:hAnsi="宋体" w:cs="宋体"/>
          <w:b/>
          <w:bCs/>
          <w:sz w:val="15"/>
          <w:szCs w:val="15"/>
          <w:lang w:val="zh-CN"/>
        </w:rPr>
        <w:t>信息系统。</w:t>
      </w:r>
    </w:p>
    <w:p>
      <w:pPr>
        <w:numPr>
          <w:ilvl w:val="0"/>
          <w:numId w:val="1"/>
        </w:numPr>
        <w:ind w:left="0" w:firstLine="0"/>
        <w:rPr>
          <w:sz w:val="15"/>
          <w:szCs w:val="15"/>
        </w:rPr>
      </w:pPr>
      <w:r>
        <w:rPr>
          <w:rFonts w:hint="eastAsia" w:ascii="宋体" w:hAnsi="宋体" w:cs="宋体"/>
          <w:sz w:val="15"/>
          <w:szCs w:val="15"/>
        </w:rPr>
        <w:t>务必准确填写选用合同标准文本的名称、发布单位和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1"/>
        </w:numPr>
        <w:ind w:left="0" w:firstLine="0"/>
      </w:pPr>
      <w:r>
        <w:rPr>
          <w:rFonts w:hint="eastAsia" w:ascii="宋体" w:hAnsi="宋体" w:cs="宋体"/>
          <w:sz w:val="15"/>
          <w:szCs w:val="15"/>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hZWU2YzNmN2Y4OTQxYzQxZGFhMzYyYmU0ZGIyM2UifQ=="/>
    <w:docVar w:name="KSO_WPS_MARK_KEY" w:val="03f4df36-210b-4d71-ab7f-3ead56608bba"/>
  </w:docVars>
  <w:rsids>
    <w:rsidRoot w:val="00172A27"/>
    <w:rsid w:val="00021D3F"/>
    <w:rsid w:val="00040E92"/>
    <w:rsid w:val="00041862"/>
    <w:rsid w:val="00050812"/>
    <w:rsid w:val="00077D51"/>
    <w:rsid w:val="000A29B7"/>
    <w:rsid w:val="000B09AC"/>
    <w:rsid w:val="000C63C7"/>
    <w:rsid w:val="000C6472"/>
    <w:rsid w:val="000D1844"/>
    <w:rsid w:val="000F396A"/>
    <w:rsid w:val="00113282"/>
    <w:rsid w:val="00156DEA"/>
    <w:rsid w:val="0016594B"/>
    <w:rsid w:val="00172A27"/>
    <w:rsid w:val="001E2494"/>
    <w:rsid w:val="001E3ADE"/>
    <w:rsid w:val="00201A13"/>
    <w:rsid w:val="002141B2"/>
    <w:rsid w:val="002201E2"/>
    <w:rsid w:val="00263C24"/>
    <w:rsid w:val="00286A3B"/>
    <w:rsid w:val="002A3957"/>
    <w:rsid w:val="002B4E78"/>
    <w:rsid w:val="002E31DD"/>
    <w:rsid w:val="002F0BED"/>
    <w:rsid w:val="002F23C6"/>
    <w:rsid w:val="00335D9D"/>
    <w:rsid w:val="00356562"/>
    <w:rsid w:val="0038556B"/>
    <w:rsid w:val="003A314B"/>
    <w:rsid w:val="003E1903"/>
    <w:rsid w:val="00460910"/>
    <w:rsid w:val="0048197E"/>
    <w:rsid w:val="00482D84"/>
    <w:rsid w:val="00493082"/>
    <w:rsid w:val="00495EA8"/>
    <w:rsid w:val="00497548"/>
    <w:rsid w:val="0049765F"/>
    <w:rsid w:val="004C69AC"/>
    <w:rsid w:val="004C6B97"/>
    <w:rsid w:val="004D7A4C"/>
    <w:rsid w:val="004E41C8"/>
    <w:rsid w:val="004E7D52"/>
    <w:rsid w:val="00507645"/>
    <w:rsid w:val="0053462D"/>
    <w:rsid w:val="0053574F"/>
    <w:rsid w:val="00541043"/>
    <w:rsid w:val="00550C3F"/>
    <w:rsid w:val="0056108C"/>
    <w:rsid w:val="0057401F"/>
    <w:rsid w:val="00585897"/>
    <w:rsid w:val="005902BC"/>
    <w:rsid w:val="00593C1E"/>
    <w:rsid w:val="00594A14"/>
    <w:rsid w:val="00594E53"/>
    <w:rsid w:val="005A088D"/>
    <w:rsid w:val="005A0AC1"/>
    <w:rsid w:val="005A17AF"/>
    <w:rsid w:val="005B3D73"/>
    <w:rsid w:val="005B4C89"/>
    <w:rsid w:val="005E45C9"/>
    <w:rsid w:val="005F5734"/>
    <w:rsid w:val="006000BB"/>
    <w:rsid w:val="00615ADF"/>
    <w:rsid w:val="00631127"/>
    <w:rsid w:val="00644CD5"/>
    <w:rsid w:val="00651606"/>
    <w:rsid w:val="00655D5E"/>
    <w:rsid w:val="006B0D25"/>
    <w:rsid w:val="006B30C6"/>
    <w:rsid w:val="006B71E7"/>
    <w:rsid w:val="006E4871"/>
    <w:rsid w:val="00702632"/>
    <w:rsid w:val="0079754B"/>
    <w:rsid w:val="007B0AF8"/>
    <w:rsid w:val="007B2EEC"/>
    <w:rsid w:val="00816F17"/>
    <w:rsid w:val="008208F5"/>
    <w:rsid w:val="00853624"/>
    <w:rsid w:val="00856029"/>
    <w:rsid w:val="00867721"/>
    <w:rsid w:val="00880697"/>
    <w:rsid w:val="008828C0"/>
    <w:rsid w:val="008A63B4"/>
    <w:rsid w:val="008B4D54"/>
    <w:rsid w:val="008D1EE1"/>
    <w:rsid w:val="008D679F"/>
    <w:rsid w:val="008D7637"/>
    <w:rsid w:val="008E00AD"/>
    <w:rsid w:val="008E3646"/>
    <w:rsid w:val="008F4C25"/>
    <w:rsid w:val="008F593D"/>
    <w:rsid w:val="009413D7"/>
    <w:rsid w:val="009550B1"/>
    <w:rsid w:val="0097662F"/>
    <w:rsid w:val="009778CC"/>
    <w:rsid w:val="00980AA4"/>
    <w:rsid w:val="009872A8"/>
    <w:rsid w:val="0099481D"/>
    <w:rsid w:val="009A53FB"/>
    <w:rsid w:val="009A76E4"/>
    <w:rsid w:val="009A7AC5"/>
    <w:rsid w:val="00A24A91"/>
    <w:rsid w:val="00A24CCC"/>
    <w:rsid w:val="00A4621A"/>
    <w:rsid w:val="00A46ED4"/>
    <w:rsid w:val="00A56D8C"/>
    <w:rsid w:val="00A737FC"/>
    <w:rsid w:val="00A91062"/>
    <w:rsid w:val="00AA1F65"/>
    <w:rsid w:val="00AB7D34"/>
    <w:rsid w:val="00AD289F"/>
    <w:rsid w:val="00AE69AB"/>
    <w:rsid w:val="00AF1416"/>
    <w:rsid w:val="00B23BD2"/>
    <w:rsid w:val="00B4000C"/>
    <w:rsid w:val="00B423F2"/>
    <w:rsid w:val="00B42D28"/>
    <w:rsid w:val="00B458AD"/>
    <w:rsid w:val="00B53D1D"/>
    <w:rsid w:val="00B8765A"/>
    <w:rsid w:val="00BC4E17"/>
    <w:rsid w:val="00BD09DF"/>
    <w:rsid w:val="00BE6C10"/>
    <w:rsid w:val="00BF4A4C"/>
    <w:rsid w:val="00BF6FDA"/>
    <w:rsid w:val="00C13217"/>
    <w:rsid w:val="00C24931"/>
    <w:rsid w:val="00C277BD"/>
    <w:rsid w:val="00C5756E"/>
    <w:rsid w:val="00C62A7B"/>
    <w:rsid w:val="00CD29DC"/>
    <w:rsid w:val="00CE7AF3"/>
    <w:rsid w:val="00CF023D"/>
    <w:rsid w:val="00CF221D"/>
    <w:rsid w:val="00CF36F0"/>
    <w:rsid w:val="00D076F1"/>
    <w:rsid w:val="00D259D5"/>
    <w:rsid w:val="00D2723C"/>
    <w:rsid w:val="00D279D5"/>
    <w:rsid w:val="00D5479D"/>
    <w:rsid w:val="00D61EDA"/>
    <w:rsid w:val="00DB784E"/>
    <w:rsid w:val="00DC0084"/>
    <w:rsid w:val="00DD7BF8"/>
    <w:rsid w:val="00E02D68"/>
    <w:rsid w:val="00E1743A"/>
    <w:rsid w:val="00E20712"/>
    <w:rsid w:val="00E430A0"/>
    <w:rsid w:val="00E4756D"/>
    <w:rsid w:val="00E67F87"/>
    <w:rsid w:val="00E7048D"/>
    <w:rsid w:val="00E71033"/>
    <w:rsid w:val="00E73ECD"/>
    <w:rsid w:val="00E83918"/>
    <w:rsid w:val="00E86EC6"/>
    <w:rsid w:val="00E97DDB"/>
    <w:rsid w:val="00EA4665"/>
    <w:rsid w:val="00EC1330"/>
    <w:rsid w:val="00EC59CC"/>
    <w:rsid w:val="00EF5E38"/>
    <w:rsid w:val="00F34ABD"/>
    <w:rsid w:val="00F35CF1"/>
    <w:rsid w:val="00F709E3"/>
    <w:rsid w:val="00F75EE0"/>
    <w:rsid w:val="00FA0CBA"/>
    <w:rsid w:val="00FC00A9"/>
    <w:rsid w:val="00FD191E"/>
    <w:rsid w:val="00FD3124"/>
    <w:rsid w:val="00FE1470"/>
    <w:rsid w:val="00FF35ED"/>
    <w:rsid w:val="01187E4F"/>
    <w:rsid w:val="01194555"/>
    <w:rsid w:val="015B1F83"/>
    <w:rsid w:val="01930BA9"/>
    <w:rsid w:val="01A727A6"/>
    <w:rsid w:val="01AD093D"/>
    <w:rsid w:val="01AF0255"/>
    <w:rsid w:val="01B21850"/>
    <w:rsid w:val="01DD083E"/>
    <w:rsid w:val="01EA6317"/>
    <w:rsid w:val="02100606"/>
    <w:rsid w:val="022B25D2"/>
    <w:rsid w:val="026631D3"/>
    <w:rsid w:val="028727D6"/>
    <w:rsid w:val="02F80D65"/>
    <w:rsid w:val="03096EDE"/>
    <w:rsid w:val="03175EF2"/>
    <w:rsid w:val="034A540F"/>
    <w:rsid w:val="03860E71"/>
    <w:rsid w:val="03E734D2"/>
    <w:rsid w:val="03F34D7D"/>
    <w:rsid w:val="043D585E"/>
    <w:rsid w:val="04F97D61"/>
    <w:rsid w:val="051F2C3B"/>
    <w:rsid w:val="052B1266"/>
    <w:rsid w:val="054B182B"/>
    <w:rsid w:val="055211F5"/>
    <w:rsid w:val="05531500"/>
    <w:rsid w:val="055D64E5"/>
    <w:rsid w:val="05975E0B"/>
    <w:rsid w:val="059F6B17"/>
    <w:rsid w:val="05CD0B1E"/>
    <w:rsid w:val="05F80D97"/>
    <w:rsid w:val="060B5073"/>
    <w:rsid w:val="06442B3C"/>
    <w:rsid w:val="06655F1F"/>
    <w:rsid w:val="06C24584"/>
    <w:rsid w:val="07280E5C"/>
    <w:rsid w:val="07B62D9C"/>
    <w:rsid w:val="07D116A2"/>
    <w:rsid w:val="07E5671C"/>
    <w:rsid w:val="07F532E7"/>
    <w:rsid w:val="080207C6"/>
    <w:rsid w:val="08523EC1"/>
    <w:rsid w:val="086F3665"/>
    <w:rsid w:val="0876610F"/>
    <w:rsid w:val="08AD380C"/>
    <w:rsid w:val="08B925F2"/>
    <w:rsid w:val="08C127AE"/>
    <w:rsid w:val="08DC2B09"/>
    <w:rsid w:val="08ED089C"/>
    <w:rsid w:val="09170A0A"/>
    <w:rsid w:val="093A5A90"/>
    <w:rsid w:val="096161CB"/>
    <w:rsid w:val="0999199B"/>
    <w:rsid w:val="09D247DC"/>
    <w:rsid w:val="0A126F33"/>
    <w:rsid w:val="0A33473D"/>
    <w:rsid w:val="0A350A2A"/>
    <w:rsid w:val="0A382E39"/>
    <w:rsid w:val="0A3845FA"/>
    <w:rsid w:val="0A503398"/>
    <w:rsid w:val="0A6C7E5F"/>
    <w:rsid w:val="0A8E5CE1"/>
    <w:rsid w:val="0A9078A1"/>
    <w:rsid w:val="0AF06B0E"/>
    <w:rsid w:val="0B1E30CB"/>
    <w:rsid w:val="0B1F0463"/>
    <w:rsid w:val="0B227193"/>
    <w:rsid w:val="0B496EA1"/>
    <w:rsid w:val="0B5133ED"/>
    <w:rsid w:val="0B547294"/>
    <w:rsid w:val="0BCF3782"/>
    <w:rsid w:val="0BD92368"/>
    <w:rsid w:val="0BE938E2"/>
    <w:rsid w:val="0BF2356C"/>
    <w:rsid w:val="0C270262"/>
    <w:rsid w:val="0C505518"/>
    <w:rsid w:val="0C7D289F"/>
    <w:rsid w:val="0CB76B25"/>
    <w:rsid w:val="0CDD77D8"/>
    <w:rsid w:val="0D091D11"/>
    <w:rsid w:val="0D354743"/>
    <w:rsid w:val="0D3714C0"/>
    <w:rsid w:val="0D4E32AE"/>
    <w:rsid w:val="0D727C66"/>
    <w:rsid w:val="0DA1473F"/>
    <w:rsid w:val="0DAA1DEC"/>
    <w:rsid w:val="0E444589"/>
    <w:rsid w:val="0E53628F"/>
    <w:rsid w:val="0E6A153E"/>
    <w:rsid w:val="0E7D4D60"/>
    <w:rsid w:val="0E9B1899"/>
    <w:rsid w:val="0EF2233E"/>
    <w:rsid w:val="0EF27E40"/>
    <w:rsid w:val="0F0C1EFA"/>
    <w:rsid w:val="0F17127F"/>
    <w:rsid w:val="0F793792"/>
    <w:rsid w:val="0FB712CF"/>
    <w:rsid w:val="0FC52E37"/>
    <w:rsid w:val="0FE8511D"/>
    <w:rsid w:val="0FF50432"/>
    <w:rsid w:val="100B0C74"/>
    <w:rsid w:val="101E6B4E"/>
    <w:rsid w:val="106C3510"/>
    <w:rsid w:val="10850A1E"/>
    <w:rsid w:val="10AD1426"/>
    <w:rsid w:val="11115C4F"/>
    <w:rsid w:val="1130678B"/>
    <w:rsid w:val="116004F4"/>
    <w:rsid w:val="118318B2"/>
    <w:rsid w:val="118767B6"/>
    <w:rsid w:val="1193689A"/>
    <w:rsid w:val="11936BF0"/>
    <w:rsid w:val="11CC251A"/>
    <w:rsid w:val="11E33439"/>
    <w:rsid w:val="11E61998"/>
    <w:rsid w:val="12DB2CB7"/>
    <w:rsid w:val="131102CB"/>
    <w:rsid w:val="1339371C"/>
    <w:rsid w:val="13CC6BB9"/>
    <w:rsid w:val="13D40D17"/>
    <w:rsid w:val="13EB43A3"/>
    <w:rsid w:val="140C7126"/>
    <w:rsid w:val="14BA79E9"/>
    <w:rsid w:val="14C7785D"/>
    <w:rsid w:val="14DB6E10"/>
    <w:rsid w:val="159D2F34"/>
    <w:rsid w:val="15A211BD"/>
    <w:rsid w:val="15B629C3"/>
    <w:rsid w:val="15DB2143"/>
    <w:rsid w:val="15DB3E41"/>
    <w:rsid w:val="162E4A38"/>
    <w:rsid w:val="16780989"/>
    <w:rsid w:val="168F2010"/>
    <w:rsid w:val="17300EC8"/>
    <w:rsid w:val="179C7058"/>
    <w:rsid w:val="17EE173F"/>
    <w:rsid w:val="17FF6A71"/>
    <w:rsid w:val="1801109F"/>
    <w:rsid w:val="182823D3"/>
    <w:rsid w:val="18451EBB"/>
    <w:rsid w:val="18C237B2"/>
    <w:rsid w:val="18CA4F04"/>
    <w:rsid w:val="18F316DB"/>
    <w:rsid w:val="18F94DD5"/>
    <w:rsid w:val="18FA7FAE"/>
    <w:rsid w:val="18FE5126"/>
    <w:rsid w:val="191A5A99"/>
    <w:rsid w:val="19242A3A"/>
    <w:rsid w:val="194C318E"/>
    <w:rsid w:val="194D1AAD"/>
    <w:rsid w:val="19594487"/>
    <w:rsid w:val="199F19B9"/>
    <w:rsid w:val="19AA250F"/>
    <w:rsid w:val="19D333CD"/>
    <w:rsid w:val="1A2F50FC"/>
    <w:rsid w:val="1A734413"/>
    <w:rsid w:val="1B0A323C"/>
    <w:rsid w:val="1B171EA6"/>
    <w:rsid w:val="1B2A19FE"/>
    <w:rsid w:val="1B391889"/>
    <w:rsid w:val="1B5B187E"/>
    <w:rsid w:val="1B9958CD"/>
    <w:rsid w:val="1C061B4D"/>
    <w:rsid w:val="1C8A2A8E"/>
    <w:rsid w:val="1CA03566"/>
    <w:rsid w:val="1CAD2478"/>
    <w:rsid w:val="1CB2262A"/>
    <w:rsid w:val="1CDF4C54"/>
    <w:rsid w:val="1D056C8E"/>
    <w:rsid w:val="1D0C33AF"/>
    <w:rsid w:val="1D167837"/>
    <w:rsid w:val="1D1F491C"/>
    <w:rsid w:val="1D252771"/>
    <w:rsid w:val="1D2A011B"/>
    <w:rsid w:val="1D6955DA"/>
    <w:rsid w:val="1D953665"/>
    <w:rsid w:val="1DAD0773"/>
    <w:rsid w:val="1DDD6041"/>
    <w:rsid w:val="1DE22E13"/>
    <w:rsid w:val="1DFD58BE"/>
    <w:rsid w:val="1E8C7199"/>
    <w:rsid w:val="1EBF50D2"/>
    <w:rsid w:val="1EEB0541"/>
    <w:rsid w:val="1F1C1DE8"/>
    <w:rsid w:val="1F2B3CFB"/>
    <w:rsid w:val="1F347DC2"/>
    <w:rsid w:val="1F467926"/>
    <w:rsid w:val="1F5D1AFC"/>
    <w:rsid w:val="1F817D78"/>
    <w:rsid w:val="1F8D5CC0"/>
    <w:rsid w:val="1FD916D9"/>
    <w:rsid w:val="1FFE3038"/>
    <w:rsid w:val="200D56B3"/>
    <w:rsid w:val="202618A2"/>
    <w:rsid w:val="20B97935"/>
    <w:rsid w:val="20CB0780"/>
    <w:rsid w:val="21114B10"/>
    <w:rsid w:val="21185867"/>
    <w:rsid w:val="21A17A0C"/>
    <w:rsid w:val="21FC3588"/>
    <w:rsid w:val="220C31FC"/>
    <w:rsid w:val="221A60F2"/>
    <w:rsid w:val="225269D6"/>
    <w:rsid w:val="22796BFD"/>
    <w:rsid w:val="228004FE"/>
    <w:rsid w:val="22B408CD"/>
    <w:rsid w:val="22DD375F"/>
    <w:rsid w:val="22F171B4"/>
    <w:rsid w:val="234B0F30"/>
    <w:rsid w:val="235F2CE6"/>
    <w:rsid w:val="23605A97"/>
    <w:rsid w:val="23796944"/>
    <w:rsid w:val="23A9134E"/>
    <w:rsid w:val="23B02BD9"/>
    <w:rsid w:val="23DC333E"/>
    <w:rsid w:val="23E34704"/>
    <w:rsid w:val="23E70686"/>
    <w:rsid w:val="23EB46E1"/>
    <w:rsid w:val="23FB08A2"/>
    <w:rsid w:val="246D706B"/>
    <w:rsid w:val="24C36CDE"/>
    <w:rsid w:val="250002EE"/>
    <w:rsid w:val="25003DD1"/>
    <w:rsid w:val="25D2357E"/>
    <w:rsid w:val="25EC3429"/>
    <w:rsid w:val="2622565E"/>
    <w:rsid w:val="266358FD"/>
    <w:rsid w:val="27233AB3"/>
    <w:rsid w:val="275219DD"/>
    <w:rsid w:val="27A85B39"/>
    <w:rsid w:val="27C9020E"/>
    <w:rsid w:val="282A5F50"/>
    <w:rsid w:val="283D25D7"/>
    <w:rsid w:val="283F2E9C"/>
    <w:rsid w:val="2898788F"/>
    <w:rsid w:val="28D66B8D"/>
    <w:rsid w:val="28FC5F0B"/>
    <w:rsid w:val="290B1167"/>
    <w:rsid w:val="29433E9D"/>
    <w:rsid w:val="29510A55"/>
    <w:rsid w:val="295140F5"/>
    <w:rsid w:val="296C74E1"/>
    <w:rsid w:val="298128F8"/>
    <w:rsid w:val="29911C71"/>
    <w:rsid w:val="29E70010"/>
    <w:rsid w:val="29F94E9A"/>
    <w:rsid w:val="2A0B0F4E"/>
    <w:rsid w:val="2A19049E"/>
    <w:rsid w:val="2A8D29DB"/>
    <w:rsid w:val="2B6F3E90"/>
    <w:rsid w:val="2BA31314"/>
    <w:rsid w:val="2BAA5420"/>
    <w:rsid w:val="2BCA204B"/>
    <w:rsid w:val="2BCB1CF3"/>
    <w:rsid w:val="2C46606A"/>
    <w:rsid w:val="2C5A78D3"/>
    <w:rsid w:val="2C7463C0"/>
    <w:rsid w:val="2C8D4088"/>
    <w:rsid w:val="2C945BB2"/>
    <w:rsid w:val="2CE25730"/>
    <w:rsid w:val="2CE91720"/>
    <w:rsid w:val="2D106FAC"/>
    <w:rsid w:val="2D136144"/>
    <w:rsid w:val="2D2C0FB3"/>
    <w:rsid w:val="2D5C156C"/>
    <w:rsid w:val="2D5E68B4"/>
    <w:rsid w:val="2D861F4B"/>
    <w:rsid w:val="2DA873F6"/>
    <w:rsid w:val="2DAF4DF3"/>
    <w:rsid w:val="2DC15194"/>
    <w:rsid w:val="2E2E0884"/>
    <w:rsid w:val="2E3457AD"/>
    <w:rsid w:val="2E48719A"/>
    <w:rsid w:val="2EB055BF"/>
    <w:rsid w:val="2EDA0959"/>
    <w:rsid w:val="2EDE1B52"/>
    <w:rsid w:val="2EF90B8F"/>
    <w:rsid w:val="2EFE26DB"/>
    <w:rsid w:val="2F5A330E"/>
    <w:rsid w:val="2F5B16DF"/>
    <w:rsid w:val="2F7B4762"/>
    <w:rsid w:val="2F99355C"/>
    <w:rsid w:val="300E4CE6"/>
    <w:rsid w:val="304A3192"/>
    <w:rsid w:val="304D4391"/>
    <w:rsid w:val="305B3A07"/>
    <w:rsid w:val="309D6755"/>
    <w:rsid w:val="30BF1FE6"/>
    <w:rsid w:val="30C560E0"/>
    <w:rsid w:val="30CC74AC"/>
    <w:rsid w:val="30DA559E"/>
    <w:rsid w:val="3100592B"/>
    <w:rsid w:val="313D6B72"/>
    <w:rsid w:val="314102D4"/>
    <w:rsid w:val="31801E2D"/>
    <w:rsid w:val="31AB69B6"/>
    <w:rsid w:val="31E8165E"/>
    <w:rsid w:val="320B541C"/>
    <w:rsid w:val="320D315C"/>
    <w:rsid w:val="32241DC6"/>
    <w:rsid w:val="323B0700"/>
    <w:rsid w:val="3260521B"/>
    <w:rsid w:val="32C076FC"/>
    <w:rsid w:val="32DC390A"/>
    <w:rsid w:val="32F77F85"/>
    <w:rsid w:val="331908D8"/>
    <w:rsid w:val="332A3967"/>
    <w:rsid w:val="33565F6D"/>
    <w:rsid w:val="33595BEF"/>
    <w:rsid w:val="336D2F98"/>
    <w:rsid w:val="33A37785"/>
    <w:rsid w:val="33C2512E"/>
    <w:rsid w:val="34083F6D"/>
    <w:rsid w:val="341912AC"/>
    <w:rsid w:val="34536921"/>
    <w:rsid w:val="348F0F09"/>
    <w:rsid w:val="34C86122"/>
    <w:rsid w:val="34D26EDE"/>
    <w:rsid w:val="351279A0"/>
    <w:rsid w:val="35196039"/>
    <w:rsid w:val="35915FF2"/>
    <w:rsid w:val="35D12164"/>
    <w:rsid w:val="35D92189"/>
    <w:rsid w:val="362E159F"/>
    <w:rsid w:val="364B5457"/>
    <w:rsid w:val="365910B4"/>
    <w:rsid w:val="365C1D6C"/>
    <w:rsid w:val="36B461AB"/>
    <w:rsid w:val="37210044"/>
    <w:rsid w:val="3741632A"/>
    <w:rsid w:val="375F6F7B"/>
    <w:rsid w:val="378D7D7E"/>
    <w:rsid w:val="37D20E70"/>
    <w:rsid w:val="38082ACA"/>
    <w:rsid w:val="380836F5"/>
    <w:rsid w:val="383B11F0"/>
    <w:rsid w:val="386E69F2"/>
    <w:rsid w:val="38E10D66"/>
    <w:rsid w:val="390413DD"/>
    <w:rsid w:val="39361681"/>
    <w:rsid w:val="395264F3"/>
    <w:rsid w:val="39584C3C"/>
    <w:rsid w:val="396046AE"/>
    <w:rsid w:val="396630C1"/>
    <w:rsid w:val="398B750F"/>
    <w:rsid w:val="399D7443"/>
    <w:rsid w:val="39A879C9"/>
    <w:rsid w:val="39A97CDD"/>
    <w:rsid w:val="39C61FE3"/>
    <w:rsid w:val="39FE6D92"/>
    <w:rsid w:val="3A635213"/>
    <w:rsid w:val="3A6C2C32"/>
    <w:rsid w:val="3B487DD2"/>
    <w:rsid w:val="3B5517BB"/>
    <w:rsid w:val="3B5A0108"/>
    <w:rsid w:val="3B684276"/>
    <w:rsid w:val="3BBB66E5"/>
    <w:rsid w:val="3C057807"/>
    <w:rsid w:val="3C11349A"/>
    <w:rsid w:val="3C6164E2"/>
    <w:rsid w:val="3C950B98"/>
    <w:rsid w:val="3C9C2500"/>
    <w:rsid w:val="3D1B6D43"/>
    <w:rsid w:val="3D5430D8"/>
    <w:rsid w:val="3D6F0F5E"/>
    <w:rsid w:val="3DB35F98"/>
    <w:rsid w:val="3DDD66DE"/>
    <w:rsid w:val="3DE00EFC"/>
    <w:rsid w:val="3DF465C4"/>
    <w:rsid w:val="3E6635E9"/>
    <w:rsid w:val="3E9A1DF2"/>
    <w:rsid w:val="3E9E50DE"/>
    <w:rsid w:val="3EA17CDD"/>
    <w:rsid w:val="3EC91F9B"/>
    <w:rsid w:val="3EEB4FB9"/>
    <w:rsid w:val="3F07457E"/>
    <w:rsid w:val="3F080CC0"/>
    <w:rsid w:val="3F454604"/>
    <w:rsid w:val="3F581A0E"/>
    <w:rsid w:val="3F9E18C3"/>
    <w:rsid w:val="3FB5617C"/>
    <w:rsid w:val="3FC606FA"/>
    <w:rsid w:val="3FF61C86"/>
    <w:rsid w:val="3FF70C2E"/>
    <w:rsid w:val="400967C9"/>
    <w:rsid w:val="401B60BB"/>
    <w:rsid w:val="406A2217"/>
    <w:rsid w:val="407C27BA"/>
    <w:rsid w:val="40884697"/>
    <w:rsid w:val="409C0800"/>
    <w:rsid w:val="40E52CA8"/>
    <w:rsid w:val="40F27861"/>
    <w:rsid w:val="41026701"/>
    <w:rsid w:val="41195CFB"/>
    <w:rsid w:val="412345A7"/>
    <w:rsid w:val="412F48FF"/>
    <w:rsid w:val="413E3F09"/>
    <w:rsid w:val="4153575C"/>
    <w:rsid w:val="416526F2"/>
    <w:rsid w:val="41BC0179"/>
    <w:rsid w:val="41DC405E"/>
    <w:rsid w:val="42292B70"/>
    <w:rsid w:val="424275F0"/>
    <w:rsid w:val="424F233C"/>
    <w:rsid w:val="42752A18"/>
    <w:rsid w:val="42795F35"/>
    <w:rsid w:val="43021767"/>
    <w:rsid w:val="43290CCA"/>
    <w:rsid w:val="435E69E3"/>
    <w:rsid w:val="43691E3B"/>
    <w:rsid w:val="439E377F"/>
    <w:rsid w:val="43B539D5"/>
    <w:rsid w:val="43E45B58"/>
    <w:rsid w:val="44174DEE"/>
    <w:rsid w:val="44237A77"/>
    <w:rsid w:val="442B3CB4"/>
    <w:rsid w:val="4431727C"/>
    <w:rsid w:val="44AA15D6"/>
    <w:rsid w:val="44EE11A5"/>
    <w:rsid w:val="44EE1632"/>
    <w:rsid w:val="451D74F9"/>
    <w:rsid w:val="454A6F8C"/>
    <w:rsid w:val="457930E5"/>
    <w:rsid w:val="45EF6B96"/>
    <w:rsid w:val="46717F66"/>
    <w:rsid w:val="46736363"/>
    <w:rsid w:val="46C51A91"/>
    <w:rsid w:val="47367EC5"/>
    <w:rsid w:val="47394EA4"/>
    <w:rsid w:val="4740268F"/>
    <w:rsid w:val="47762BEC"/>
    <w:rsid w:val="480728F9"/>
    <w:rsid w:val="481C1E6D"/>
    <w:rsid w:val="48487C08"/>
    <w:rsid w:val="484B2B18"/>
    <w:rsid w:val="486F54E9"/>
    <w:rsid w:val="48866F67"/>
    <w:rsid w:val="48B11935"/>
    <w:rsid w:val="48B960D7"/>
    <w:rsid w:val="48C1041C"/>
    <w:rsid w:val="48F851C5"/>
    <w:rsid w:val="49042D68"/>
    <w:rsid w:val="4936336C"/>
    <w:rsid w:val="49522052"/>
    <w:rsid w:val="496E3193"/>
    <w:rsid w:val="49A23E31"/>
    <w:rsid w:val="49DF373B"/>
    <w:rsid w:val="49EC2C84"/>
    <w:rsid w:val="49FE6029"/>
    <w:rsid w:val="4A0D2705"/>
    <w:rsid w:val="4A1D719E"/>
    <w:rsid w:val="4A49020E"/>
    <w:rsid w:val="4A4C6E86"/>
    <w:rsid w:val="4A4D51EF"/>
    <w:rsid w:val="4A544F1D"/>
    <w:rsid w:val="4A584473"/>
    <w:rsid w:val="4A8B7AB5"/>
    <w:rsid w:val="4A9C22A9"/>
    <w:rsid w:val="4AAF520D"/>
    <w:rsid w:val="4AB63AFD"/>
    <w:rsid w:val="4B206AEA"/>
    <w:rsid w:val="4B211174"/>
    <w:rsid w:val="4B413ED2"/>
    <w:rsid w:val="4B527833"/>
    <w:rsid w:val="4B6E75ED"/>
    <w:rsid w:val="4BC951BE"/>
    <w:rsid w:val="4C562807"/>
    <w:rsid w:val="4C787EF0"/>
    <w:rsid w:val="4C861600"/>
    <w:rsid w:val="4C9B1114"/>
    <w:rsid w:val="4CB80271"/>
    <w:rsid w:val="4CD37876"/>
    <w:rsid w:val="4D095C17"/>
    <w:rsid w:val="4D5258DC"/>
    <w:rsid w:val="4D76295B"/>
    <w:rsid w:val="4D8075DE"/>
    <w:rsid w:val="4D8B17A0"/>
    <w:rsid w:val="4DD42E6E"/>
    <w:rsid w:val="4DDD3434"/>
    <w:rsid w:val="4E01222C"/>
    <w:rsid w:val="4E107ABB"/>
    <w:rsid w:val="4E1F5962"/>
    <w:rsid w:val="4E466175"/>
    <w:rsid w:val="4E7D7E8D"/>
    <w:rsid w:val="4E8C1BF0"/>
    <w:rsid w:val="4E8F7076"/>
    <w:rsid w:val="4EA30F8C"/>
    <w:rsid w:val="4EF04651"/>
    <w:rsid w:val="4EFC0AAC"/>
    <w:rsid w:val="4F0939AF"/>
    <w:rsid w:val="4F4608AC"/>
    <w:rsid w:val="4F903658"/>
    <w:rsid w:val="4FB122F4"/>
    <w:rsid w:val="5000109F"/>
    <w:rsid w:val="501C3A85"/>
    <w:rsid w:val="502D1EF3"/>
    <w:rsid w:val="506930A9"/>
    <w:rsid w:val="50C07DA2"/>
    <w:rsid w:val="50DE2A29"/>
    <w:rsid w:val="50FD56FD"/>
    <w:rsid w:val="51236465"/>
    <w:rsid w:val="51753800"/>
    <w:rsid w:val="53006EC1"/>
    <w:rsid w:val="53237476"/>
    <w:rsid w:val="533B5356"/>
    <w:rsid w:val="53625BA8"/>
    <w:rsid w:val="53677D00"/>
    <w:rsid w:val="53753A97"/>
    <w:rsid w:val="537A45CF"/>
    <w:rsid w:val="538350DD"/>
    <w:rsid w:val="53AD6C0C"/>
    <w:rsid w:val="53BB591C"/>
    <w:rsid w:val="53C027A0"/>
    <w:rsid w:val="53F74BBE"/>
    <w:rsid w:val="543D2458"/>
    <w:rsid w:val="546B76AA"/>
    <w:rsid w:val="5489337A"/>
    <w:rsid w:val="54C25D69"/>
    <w:rsid w:val="552D1BDF"/>
    <w:rsid w:val="5534285A"/>
    <w:rsid w:val="55652EB2"/>
    <w:rsid w:val="556A26C3"/>
    <w:rsid w:val="55716AEE"/>
    <w:rsid w:val="557A611A"/>
    <w:rsid w:val="557C33C6"/>
    <w:rsid w:val="557E25E2"/>
    <w:rsid w:val="558D796A"/>
    <w:rsid w:val="55F85335"/>
    <w:rsid w:val="562D06F0"/>
    <w:rsid w:val="564B5A56"/>
    <w:rsid w:val="56FE084A"/>
    <w:rsid w:val="57101579"/>
    <w:rsid w:val="57186857"/>
    <w:rsid w:val="57A018E8"/>
    <w:rsid w:val="57FC7C68"/>
    <w:rsid w:val="57FE034D"/>
    <w:rsid w:val="583F09E4"/>
    <w:rsid w:val="58BB6A67"/>
    <w:rsid w:val="58E17A35"/>
    <w:rsid w:val="58F2007B"/>
    <w:rsid w:val="591029FD"/>
    <w:rsid w:val="594473DB"/>
    <w:rsid w:val="59732310"/>
    <w:rsid w:val="59852AAD"/>
    <w:rsid w:val="598966F1"/>
    <w:rsid w:val="59EE1538"/>
    <w:rsid w:val="5A0709DC"/>
    <w:rsid w:val="5A485B06"/>
    <w:rsid w:val="5B0377A7"/>
    <w:rsid w:val="5B0F5BDD"/>
    <w:rsid w:val="5B296789"/>
    <w:rsid w:val="5B94541E"/>
    <w:rsid w:val="5BA2149A"/>
    <w:rsid w:val="5CF63E71"/>
    <w:rsid w:val="5D00790F"/>
    <w:rsid w:val="5D5C2E2A"/>
    <w:rsid w:val="5D7043CB"/>
    <w:rsid w:val="5D800DBC"/>
    <w:rsid w:val="5D8D77A1"/>
    <w:rsid w:val="5D965E58"/>
    <w:rsid w:val="5DBE305A"/>
    <w:rsid w:val="5E3074D4"/>
    <w:rsid w:val="5E6D7A21"/>
    <w:rsid w:val="5E9348F1"/>
    <w:rsid w:val="5EA352C7"/>
    <w:rsid w:val="5ED61E64"/>
    <w:rsid w:val="5EF006AE"/>
    <w:rsid w:val="5F254FE8"/>
    <w:rsid w:val="5F39415A"/>
    <w:rsid w:val="5F3B7824"/>
    <w:rsid w:val="5F6A317B"/>
    <w:rsid w:val="5F8C045F"/>
    <w:rsid w:val="5FBC0F1F"/>
    <w:rsid w:val="5FD45DCF"/>
    <w:rsid w:val="601E6BFF"/>
    <w:rsid w:val="603B100B"/>
    <w:rsid w:val="60455E95"/>
    <w:rsid w:val="604C355D"/>
    <w:rsid w:val="60570C2B"/>
    <w:rsid w:val="606A16C4"/>
    <w:rsid w:val="60B54837"/>
    <w:rsid w:val="60DD7157"/>
    <w:rsid w:val="61315ACF"/>
    <w:rsid w:val="616D3EF1"/>
    <w:rsid w:val="61762607"/>
    <w:rsid w:val="61772595"/>
    <w:rsid w:val="618A27F5"/>
    <w:rsid w:val="61A52E7F"/>
    <w:rsid w:val="62065A1D"/>
    <w:rsid w:val="62347F70"/>
    <w:rsid w:val="625B0CE6"/>
    <w:rsid w:val="626E6CC8"/>
    <w:rsid w:val="62ED678A"/>
    <w:rsid w:val="63357E6D"/>
    <w:rsid w:val="633D4E36"/>
    <w:rsid w:val="63461854"/>
    <w:rsid w:val="63476665"/>
    <w:rsid w:val="636F0D32"/>
    <w:rsid w:val="63844C7A"/>
    <w:rsid w:val="639434B3"/>
    <w:rsid w:val="63C21885"/>
    <w:rsid w:val="63D733D9"/>
    <w:rsid w:val="63E220D9"/>
    <w:rsid w:val="6410102F"/>
    <w:rsid w:val="641D02E1"/>
    <w:rsid w:val="644B4DE6"/>
    <w:rsid w:val="645C16BE"/>
    <w:rsid w:val="645F205C"/>
    <w:rsid w:val="64977289"/>
    <w:rsid w:val="64A02775"/>
    <w:rsid w:val="64AF072F"/>
    <w:rsid w:val="64BC40E9"/>
    <w:rsid w:val="650804F7"/>
    <w:rsid w:val="653552B5"/>
    <w:rsid w:val="657A5E28"/>
    <w:rsid w:val="65BF5A2B"/>
    <w:rsid w:val="65DB4447"/>
    <w:rsid w:val="661E4C8A"/>
    <w:rsid w:val="66707DB5"/>
    <w:rsid w:val="6692298A"/>
    <w:rsid w:val="669F416E"/>
    <w:rsid w:val="66C230F7"/>
    <w:rsid w:val="66DF73E8"/>
    <w:rsid w:val="6708421B"/>
    <w:rsid w:val="676C02BE"/>
    <w:rsid w:val="680C5712"/>
    <w:rsid w:val="68112AA9"/>
    <w:rsid w:val="687349A6"/>
    <w:rsid w:val="68DA33C5"/>
    <w:rsid w:val="68E9321A"/>
    <w:rsid w:val="694A2263"/>
    <w:rsid w:val="695A7C94"/>
    <w:rsid w:val="696D471E"/>
    <w:rsid w:val="696E2099"/>
    <w:rsid w:val="69A300E8"/>
    <w:rsid w:val="69BB6482"/>
    <w:rsid w:val="69C307DD"/>
    <w:rsid w:val="69CC50B5"/>
    <w:rsid w:val="69E942F2"/>
    <w:rsid w:val="69FE4CC3"/>
    <w:rsid w:val="6A0F08F9"/>
    <w:rsid w:val="6A4D1AFB"/>
    <w:rsid w:val="6AA420DC"/>
    <w:rsid w:val="6AB616A7"/>
    <w:rsid w:val="6ADB1CA8"/>
    <w:rsid w:val="6B0013F6"/>
    <w:rsid w:val="6B052680"/>
    <w:rsid w:val="6BE40B7D"/>
    <w:rsid w:val="6BFE1750"/>
    <w:rsid w:val="6C065CBB"/>
    <w:rsid w:val="6C303618"/>
    <w:rsid w:val="6C305B70"/>
    <w:rsid w:val="6C6670F8"/>
    <w:rsid w:val="6CC140A1"/>
    <w:rsid w:val="6CCE3CC6"/>
    <w:rsid w:val="6CDA2FF2"/>
    <w:rsid w:val="6CF8354F"/>
    <w:rsid w:val="6D4E3944"/>
    <w:rsid w:val="6D9D2DBC"/>
    <w:rsid w:val="6DD9217B"/>
    <w:rsid w:val="6E1121A4"/>
    <w:rsid w:val="6E3A7CE2"/>
    <w:rsid w:val="6E51148A"/>
    <w:rsid w:val="6E626196"/>
    <w:rsid w:val="6ECD2F6B"/>
    <w:rsid w:val="6F012410"/>
    <w:rsid w:val="6F0273B5"/>
    <w:rsid w:val="6F206D43"/>
    <w:rsid w:val="6F4F3813"/>
    <w:rsid w:val="6F7B01EF"/>
    <w:rsid w:val="6F846AFE"/>
    <w:rsid w:val="6F9578DC"/>
    <w:rsid w:val="6FA538F4"/>
    <w:rsid w:val="6FCD3D6B"/>
    <w:rsid w:val="6FE17097"/>
    <w:rsid w:val="6FEE7A94"/>
    <w:rsid w:val="6FF14C78"/>
    <w:rsid w:val="6FFA451F"/>
    <w:rsid w:val="700C4FB5"/>
    <w:rsid w:val="70877CE9"/>
    <w:rsid w:val="70B17CDA"/>
    <w:rsid w:val="70DC7576"/>
    <w:rsid w:val="70F81494"/>
    <w:rsid w:val="71031AD0"/>
    <w:rsid w:val="71157F56"/>
    <w:rsid w:val="717D40AB"/>
    <w:rsid w:val="71F261C5"/>
    <w:rsid w:val="71F87C24"/>
    <w:rsid w:val="721540D6"/>
    <w:rsid w:val="7233611B"/>
    <w:rsid w:val="725459C5"/>
    <w:rsid w:val="729375A4"/>
    <w:rsid w:val="72A013ED"/>
    <w:rsid w:val="72D67127"/>
    <w:rsid w:val="72FD483E"/>
    <w:rsid w:val="733240D3"/>
    <w:rsid w:val="733A6C0E"/>
    <w:rsid w:val="734331F8"/>
    <w:rsid w:val="735B3D01"/>
    <w:rsid w:val="73756EFB"/>
    <w:rsid w:val="73A74C83"/>
    <w:rsid w:val="73C31DDE"/>
    <w:rsid w:val="740A5A13"/>
    <w:rsid w:val="741458A8"/>
    <w:rsid w:val="744A5975"/>
    <w:rsid w:val="744F6AB0"/>
    <w:rsid w:val="748C617D"/>
    <w:rsid w:val="74D37E07"/>
    <w:rsid w:val="74DB28CB"/>
    <w:rsid w:val="74F50947"/>
    <w:rsid w:val="74F8434B"/>
    <w:rsid w:val="750C711D"/>
    <w:rsid w:val="75A1584A"/>
    <w:rsid w:val="75B25848"/>
    <w:rsid w:val="75B61D08"/>
    <w:rsid w:val="7606041D"/>
    <w:rsid w:val="761C342A"/>
    <w:rsid w:val="763063C7"/>
    <w:rsid w:val="76664D54"/>
    <w:rsid w:val="76D0180A"/>
    <w:rsid w:val="76D55727"/>
    <w:rsid w:val="76F622D4"/>
    <w:rsid w:val="770316BD"/>
    <w:rsid w:val="77081B83"/>
    <w:rsid w:val="77372E2C"/>
    <w:rsid w:val="77612D6D"/>
    <w:rsid w:val="777D7419"/>
    <w:rsid w:val="777E4E9B"/>
    <w:rsid w:val="77A56D0B"/>
    <w:rsid w:val="77D02D8C"/>
    <w:rsid w:val="781F6CA4"/>
    <w:rsid w:val="7835138E"/>
    <w:rsid w:val="78561E4E"/>
    <w:rsid w:val="787B48B8"/>
    <w:rsid w:val="787C1F9C"/>
    <w:rsid w:val="78A922B4"/>
    <w:rsid w:val="78F01EFB"/>
    <w:rsid w:val="790567C7"/>
    <w:rsid w:val="79101B2E"/>
    <w:rsid w:val="79384889"/>
    <w:rsid w:val="795D34DA"/>
    <w:rsid w:val="79777B7B"/>
    <w:rsid w:val="79C2146E"/>
    <w:rsid w:val="79C70F4B"/>
    <w:rsid w:val="79C90C9F"/>
    <w:rsid w:val="79DF1D16"/>
    <w:rsid w:val="79E3760A"/>
    <w:rsid w:val="79E83BDC"/>
    <w:rsid w:val="79F87CA8"/>
    <w:rsid w:val="7A0A2078"/>
    <w:rsid w:val="7A19546D"/>
    <w:rsid w:val="7A3779F9"/>
    <w:rsid w:val="7A390911"/>
    <w:rsid w:val="7A5455C9"/>
    <w:rsid w:val="7AA402A2"/>
    <w:rsid w:val="7B0371EC"/>
    <w:rsid w:val="7B2F55D1"/>
    <w:rsid w:val="7B580BA8"/>
    <w:rsid w:val="7B7B1C73"/>
    <w:rsid w:val="7B883AAF"/>
    <w:rsid w:val="7B8E119D"/>
    <w:rsid w:val="7BB84DFC"/>
    <w:rsid w:val="7C07723B"/>
    <w:rsid w:val="7C1A3C4F"/>
    <w:rsid w:val="7C293D93"/>
    <w:rsid w:val="7CE261F8"/>
    <w:rsid w:val="7D2B5578"/>
    <w:rsid w:val="7D4C669C"/>
    <w:rsid w:val="7DCF34E5"/>
    <w:rsid w:val="7E145524"/>
    <w:rsid w:val="7E2751C6"/>
    <w:rsid w:val="7E324777"/>
    <w:rsid w:val="7E33139B"/>
    <w:rsid w:val="7E6A4F04"/>
    <w:rsid w:val="7E932B3A"/>
    <w:rsid w:val="7EB46BC7"/>
    <w:rsid w:val="7EDA22C1"/>
    <w:rsid w:val="7EF566B7"/>
    <w:rsid w:val="7F066102"/>
    <w:rsid w:val="7F707857"/>
    <w:rsid w:val="7F8C4BD0"/>
    <w:rsid w:val="7F8E5010"/>
    <w:rsid w:val="7F900C20"/>
    <w:rsid w:val="7FCE765B"/>
    <w:rsid w:val="7FEF7B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line="576" w:lineRule="auto"/>
      <w:outlineLvl w:val="0"/>
    </w:pPr>
    <w:rPr>
      <w:b/>
      <w:bCs/>
      <w:kern w:val="44"/>
      <w:sz w:val="44"/>
      <w:szCs w:val="44"/>
    </w:rPr>
  </w:style>
  <w:style w:type="paragraph" w:styleId="5">
    <w:name w:val="heading 2"/>
    <w:basedOn w:val="1"/>
    <w:next w:val="1"/>
    <w:unhideWhenUsed/>
    <w:qFormat/>
    <w:uiPriority w:val="0"/>
    <w:pPr>
      <w:keepNext/>
      <w:keepLines/>
      <w:spacing w:before="260" w:after="260"/>
      <w:jc w:val="center"/>
      <w:outlineLvl w:val="1"/>
    </w:pPr>
    <w:rPr>
      <w:rFonts w:ascii="Arial" w:hAnsi="Arial" w:eastAsia="仿宋_GB2312"/>
      <w:b/>
      <w:sz w:val="30"/>
    </w:rPr>
  </w:style>
  <w:style w:type="paragraph" w:styleId="6">
    <w:name w:val="heading 4"/>
    <w:basedOn w:val="1"/>
    <w:next w:val="1"/>
    <w:link w:val="26"/>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7">
    <w:name w:val="annotation text"/>
    <w:basedOn w:val="1"/>
    <w:link w:val="23"/>
    <w:qFormat/>
    <w:uiPriority w:val="0"/>
    <w:pPr>
      <w:jc w:val="left"/>
    </w:pPr>
  </w:style>
  <w:style w:type="paragraph" w:styleId="8">
    <w:name w:val="Body Text Indent"/>
    <w:basedOn w:val="1"/>
    <w:qFormat/>
    <w:uiPriority w:val="0"/>
    <w:pPr>
      <w:spacing w:after="120"/>
      <w:ind w:left="420" w:leftChars="200"/>
    </w:pPr>
  </w:style>
  <w:style w:type="paragraph" w:styleId="9">
    <w:name w:val="Balloon Text"/>
    <w:basedOn w:val="1"/>
    <w:link w:val="21"/>
    <w:qFormat/>
    <w:uiPriority w:val="0"/>
    <w:rPr>
      <w:sz w:val="18"/>
      <w:szCs w:val="18"/>
    </w:rPr>
  </w:style>
  <w:style w:type="paragraph" w:styleId="10">
    <w:name w:val="footer"/>
    <w:basedOn w:val="1"/>
    <w:link w:val="20"/>
    <w:qFormat/>
    <w:uiPriority w:val="0"/>
    <w:pPr>
      <w:tabs>
        <w:tab w:val="center" w:pos="4153"/>
        <w:tab w:val="right" w:pos="8306"/>
      </w:tabs>
      <w:snapToGrid w:val="0"/>
      <w:jc w:val="left"/>
    </w:pPr>
    <w:rPr>
      <w:sz w:val="18"/>
      <w:szCs w:val="18"/>
    </w:rPr>
  </w:style>
  <w:style w:type="paragraph" w:styleId="11">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12">
    <w:name w:val="annotation subject"/>
    <w:basedOn w:val="7"/>
    <w:next w:val="7"/>
    <w:link w:val="24"/>
    <w:semiHidden/>
    <w:unhideWhenUsed/>
    <w:qFormat/>
    <w:uiPriority w:val="0"/>
    <w:rPr>
      <w:b/>
      <w:bC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annotation reference"/>
    <w:basedOn w:val="15"/>
    <w:qFormat/>
    <w:uiPriority w:val="0"/>
    <w:rPr>
      <w:sz w:val="21"/>
      <w:szCs w:val="21"/>
    </w:rPr>
  </w:style>
  <w:style w:type="paragraph" w:customStyle="1" w:styleId="17">
    <w:name w:val="图表目录1"/>
    <w:basedOn w:val="18"/>
    <w:next w:val="18"/>
    <w:qFormat/>
    <w:uiPriority w:val="0"/>
    <w:pPr>
      <w:ind w:left="200" w:leftChars="200" w:hanging="200" w:hangingChars="200"/>
    </w:pPr>
  </w:style>
  <w:style w:type="paragraph" w:customStyle="1" w:styleId="18">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7"/>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9">
    <w:name w:val="页眉 字符"/>
    <w:basedOn w:val="15"/>
    <w:link w:val="11"/>
    <w:qFormat/>
    <w:uiPriority w:val="0"/>
    <w:rPr>
      <w:kern w:val="2"/>
      <w:sz w:val="18"/>
      <w:szCs w:val="18"/>
    </w:rPr>
  </w:style>
  <w:style w:type="character" w:customStyle="1" w:styleId="20">
    <w:name w:val="页脚 字符"/>
    <w:basedOn w:val="15"/>
    <w:link w:val="10"/>
    <w:qFormat/>
    <w:uiPriority w:val="0"/>
    <w:rPr>
      <w:kern w:val="2"/>
      <w:sz w:val="18"/>
      <w:szCs w:val="18"/>
    </w:rPr>
  </w:style>
  <w:style w:type="character" w:customStyle="1" w:styleId="21">
    <w:name w:val="批注框文本 字符"/>
    <w:basedOn w:val="15"/>
    <w:link w:val="9"/>
    <w:qFormat/>
    <w:uiPriority w:val="0"/>
    <w:rPr>
      <w:kern w:val="2"/>
      <w:sz w:val="18"/>
      <w:szCs w:val="18"/>
    </w:rPr>
  </w:style>
  <w:style w:type="paragraph" w:customStyle="1" w:styleId="22">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23">
    <w:name w:val="批注文字 字符"/>
    <w:basedOn w:val="15"/>
    <w:link w:val="7"/>
    <w:qFormat/>
    <w:uiPriority w:val="0"/>
    <w:rPr>
      <w:kern w:val="2"/>
      <w:sz w:val="21"/>
      <w:szCs w:val="24"/>
    </w:rPr>
  </w:style>
  <w:style w:type="character" w:customStyle="1" w:styleId="24">
    <w:name w:val="批注主题 字符"/>
    <w:basedOn w:val="23"/>
    <w:link w:val="12"/>
    <w:semiHidden/>
    <w:qFormat/>
    <w:uiPriority w:val="0"/>
    <w:rPr>
      <w:b/>
      <w:bCs/>
      <w:kern w:val="2"/>
      <w:sz w:val="21"/>
      <w:szCs w:val="24"/>
    </w:rPr>
  </w:style>
  <w:style w:type="paragraph" w:styleId="25">
    <w:name w:val="List Paragraph"/>
    <w:basedOn w:val="1"/>
    <w:unhideWhenUsed/>
    <w:qFormat/>
    <w:uiPriority w:val="99"/>
    <w:pPr>
      <w:ind w:firstLine="420" w:firstLineChars="200"/>
    </w:pPr>
  </w:style>
  <w:style w:type="character" w:customStyle="1" w:styleId="26">
    <w:name w:val="标题 4 字符"/>
    <w:basedOn w:val="15"/>
    <w:link w:val="6"/>
    <w:semiHidden/>
    <w:qFormat/>
    <w:uiPriority w:val="0"/>
    <w:rPr>
      <w:rFonts w:asciiTheme="majorHAnsi" w:hAnsiTheme="majorHAnsi" w:eastAsiaTheme="majorEastAsia" w:cstheme="majorBidi"/>
      <w:b/>
      <w:bCs/>
      <w:kern w:val="2"/>
      <w:sz w:val="28"/>
      <w:szCs w:val="28"/>
    </w:rPr>
  </w:style>
  <w:style w:type="paragraph" w:customStyle="1" w:styleId="27">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28">
    <w:name w:val="Revision"/>
    <w:hidden/>
    <w:unhideWhenUsed/>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29db94-136e-4b12-86ac-6d8cba2dade2}"/>
        <w:style w:val=""/>
        <w:category>
          <w:name w:val="常规"/>
          <w:gallery w:val="placeholder"/>
        </w:category>
        <w:types>
          <w:type w:val="bbPlcHdr"/>
        </w:types>
        <w:behaviors>
          <w:behavior w:val="content"/>
        </w:behaviors>
        <w:description w:val=""/>
        <w:guid w:val="{8129DB94-136E-4B12-86AC-6D8CBA2DADE2}"/>
      </w:docPartPr>
      <w:docPartBody>
        <w:p>
          <w:pPr>
            <w:rPr>
              <w:rFonts w:hint="eastAsia"/>
            </w:rPr>
          </w:pPr>
          <w:r>
            <w:rPr>
              <w:color w:val="808080"/>
            </w:rPr>
            <w:t>单击此处输入日期。</w:t>
          </w:r>
        </w:p>
      </w:docPartBody>
    </w:docPart>
    <w:docPart>
      <w:docPartPr>
        <w:name w:val="{d3cdd526-fc68-4f84-9eb9-f449ce7b9d4b}"/>
        <w:style w:val=""/>
        <w:category>
          <w:name w:val="常规"/>
          <w:gallery w:val="placeholder"/>
        </w:category>
        <w:types>
          <w:type w:val="bbPlcHdr"/>
        </w:types>
        <w:behaviors>
          <w:behavior w:val="content"/>
        </w:behaviors>
        <w:description w:val=""/>
        <w:guid w:val="{D3CDD526-FC68-4F84-9EB9-F449CE7B9D4B}"/>
      </w:docPartPr>
      <w:docPartBody>
        <w:p>
          <w:pPr>
            <w:rPr>
              <w:rFonts w:hint="eastAsia"/>
            </w:rPr>
          </w:pPr>
          <w:r>
            <w:rPr>
              <w:color w:val="808080"/>
            </w:rPr>
            <w:t>单击此处输入日期。</w:t>
          </w:r>
        </w:p>
      </w:docPartBody>
    </w:docPart>
    <w:docPart>
      <w:docPartPr>
        <w:name w:val="{1d210b89-4a77-479b-a3b2-b5f167a7a06c}"/>
        <w:style w:val=""/>
        <w:category>
          <w:name w:val="常规"/>
          <w:gallery w:val="placeholder"/>
        </w:category>
        <w:types>
          <w:type w:val="bbPlcHdr"/>
        </w:types>
        <w:behaviors>
          <w:behavior w:val="content"/>
        </w:behaviors>
        <w:description w:val=""/>
        <w:guid w:val="{1D210B89-4A77-479B-A3B2-B5F167A7A06C}"/>
      </w:docPartPr>
      <w:docPartBody>
        <w:p>
          <w:pPr>
            <w:rPr>
              <w:rFonts w:hint="eastAsia"/>
            </w:rPr>
          </w:pPr>
          <w:r>
            <w:rPr>
              <w:color w:val="808080"/>
            </w:rPr>
            <w:t>单击此处输入日期。</w:t>
          </w:r>
        </w:p>
      </w:docPartBody>
    </w:docPart>
    <w:docPart>
      <w:docPartPr>
        <w:name w:val="{ded3e468-8667-4dce-a6ce-3b5838922dc9}"/>
        <w:style w:val=""/>
        <w:category>
          <w:name w:val="常规"/>
          <w:gallery w:val="placeholder"/>
        </w:category>
        <w:types>
          <w:type w:val="bbPlcHdr"/>
        </w:types>
        <w:behaviors>
          <w:behavior w:val="content"/>
        </w:behaviors>
        <w:description w:val=""/>
        <w:guid w:val="{DED3E468-8667-4DCE-A6CE-3B5838922DC9}"/>
      </w:docPartPr>
      <w:docPartBody>
        <w:p>
          <w:pPr>
            <w:rPr>
              <w:rFonts w:hint="eastAsia"/>
            </w:rPr>
          </w:pPr>
          <w:r>
            <w:rPr>
              <w:color w:val="808080"/>
            </w:rPr>
            <w:t>单击此处输入日期。</w:t>
          </w:r>
        </w:p>
      </w:docPartBody>
    </w:docPart>
    <w:docPart>
      <w:docPartPr>
        <w:name w:val="{6dd5b55a-2879-4ff2-8d9c-1a6be9d53c07}"/>
        <w:style w:val=""/>
        <w:category>
          <w:name w:val="常规"/>
          <w:gallery w:val="placeholder"/>
        </w:category>
        <w:types>
          <w:type w:val="bbPlcHdr"/>
        </w:types>
        <w:behaviors>
          <w:behavior w:val="content"/>
        </w:behaviors>
        <w:description w:val=""/>
        <w:guid w:val="{6DD5B55A-2879-4FF2-8D9C-1A6BE9D53C07}"/>
      </w:docPartPr>
      <w:docPartBody>
        <w:p>
          <w:pPr>
            <w:rPr>
              <w:rFonts w:hint="eastAsia"/>
            </w:rPr>
          </w:pPr>
          <w:r>
            <w:rPr>
              <w:color w:val="808080"/>
            </w:rPr>
            <w:t>单击此处输入文字。</w:t>
          </w:r>
        </w:p>
      </w:docPartBody>
    </w:docPart>
    <w:docPart>
      <w:docPartPr>
        <w:name w:val="D61FA41F274F4B7294CFC31812A91ED2"/>
        <w:style w:val=""/>
        <w:category>
          <w:name w:val="常规"/>
          <w:gallery w:val="placeholder"/>
        </w:category>
        <w:types>
          <w:type w:val="bbPlcHdr"/>
        </w:types>
        <w:behaviors>
          <w:behavior w:val="content"/>
        </w:behaviors>
        <w:description w:val=""/>
        <w:guid w:val="{6323E381-5D47-46E6-8BB2-820B65B019E3}"/>
      </w:docPartPr>
      <w:docPartBody>
        <w:p>
          <w:pPr>
            <w:pStyle w:val="4"/>
            <w:rPr>
              <w:rFonts w:hint="eastAsia"/>
            </w:rPr>
          </w:pPr>
          <w:r>
            <w:rPr>
              <w:color w:val="808080"/>
            </w:rPr>
            <w:t>单击此处输入日期。</w:t>
          </w:r>
        </w:p>
      </w:docPartBody>
    </w:docPart>
    <w:docPart>
      <w:docPartPr>
        <w:name w:val="FBDD8344FC4141CFB4B59C50429F80EA"/>
        <w:style w:val=""/>
        <w:category>
          <w:name w:val="常规"/>
          <w:gallery w:val="placeholder"/>
        </w:category>
        <w:types>
          <w:type w:val="bbPlcHdr"/>
        </w:types>
        <w:behaviors>
          <w:behavior w:val="content"/>
        </w:behaviors>
        <w:description w:val=""/>
        <w:guid w:val="{5C078639-4E09-4C49-B5A5-26AAD141C53C}"/>
      </w:docPartPr>
      <w:docPartBody>
        <w:p>
          <w:pPr>
            <w:pStyle w:val="5"/>
            <w:rPr>
              <w:rFonts w:hint="eastAsia"/>
            </w:rPr>
          </w:pPr>
          <w:r>
            <w:rPr>
              <w:color w:val="808080"/>
            </w:rPr>
            <w:t>单击此处输入日期。</w:t>
          </w:r>
        </w:p>
      </w:docPartBody>
    </w:docPart>
    <w:docPart>
      <w:docPartPr>
        <w:name w:val="780793A9E2204EEF9E1456EC02A58BA1"/>
        <w:style w:val=""/>
        <w:category>
          <w:name w:val="常规"/>
          <w:gallery w:val="placeholder"/>
        </w:category>
        <w:types>
          <w:type w:val="bbPlcHdr"/>
        </w:types>
        <w:behaviors>
          <w:behavior w:val="content"/>
        </w:behaviors>
        <w:description w:val=""/>
        <w:guid w:val="{413E2463-9F9A-4DB2-82B5-28B0BF8F118A}"/>
      </w:docPartPr>
      <w:docPartBody>
        <w:p>
          <w:pPr>
            <w:pStyle w:val="6"/>
            <w:rPr>
              <w:rFonts w:hint="eastAsia"/>
            </w:rPr>
          </w:pPr>
          <w:r>
            <w:rPr>
              <w:color w:val="808080"/>
            </w:rPr>
            <w:t>单击此处输入文字。</w:t>
          </w:r>
        </w:p>
      </w:docPartBody>
    </w:docPart>
    <w:docPart>
      <w:docPartPr>
        <w:name w:val="5C050F8D591744CCA6CEDBF4E971D1A2"/>
        <w:style w:val=""/>
        <w:category>
          <w:name w:val="常规"/>
          <w:gallery w:val="placeholder"/>
        </w:category>
        <w:types>
          <w:type w:val="bbPlcHdr"/>
        </w:types>
        <w:behaviors>
          <w:behavior w:val="content"/>
        </w:behaviors>
        <w:description w:val=""/>
        <w:guid w:val="{BC836D33-5C1B-4B24-905D-24692C7C55AD}"/>
      </w:docPartPr>
      <w:docPartBody>
        <w:p>
          <w:pPr>
            <w:pStyle w:val="7"/>
            <w:rPr>
              <w:rFonts w:hint="eastAsia"/>
            </w:rPr>
          </w:pPr>
          <w:r>
            <w:rPr>
              <w:color w:val="808080"/>
            </w:rPr>
            <w:t>单击此处输入文字。</w:t>
          </w:r>
        </w:p>
      </w:docPartBody>
    </w:docPart>
    <w:docPart>
      <w:docPartPr>
        <w:name w:val="D029293E928B403DBC655D187F4387BD"/>
        <w:style w:val=""/>
        <w:category>
          <w:name w:val="常规"/>
          <w:gallery w:val="placeholder"/>
        </w:category>
        <w:types>
          <w:type w:val="bbPlcHdr"/>
        </w:types>
        <w:behaviors>
          <w:behavior w:val="content"/>
        </w:behaviors>
        <w:description w:val=""/>
        <w:guid w:val="{E631C283-76A9-44F6-9F0B-3AC53E64355E}"/>
      </w:docPartPr>
      <w:docPartBody>
        <w:p>
          <w:pPr>
            <w:pStyle w:val="8"/>
            <w:rPr>
              <w:rFonts w:hint="eastAsia"/>
            </w:rPr>
          </w:pPr>
          <w:r>
            <w:rPr>
              <w:color w:val="808080"/>
            </w:rPr>
            <w:t>选择一项。</w:t>
          </w:r>
        </w:p>
      </w:docPartBody>
    </w:docPart>
    <w:docPart>
      <w:docPartPr>
        <w:name w:val="05367671F19644CF9990EF5786AD6C99"/>
        <w:style w:val=""/>
        <w:category>
          <w:name w:val="常规"/>
          <w:gallery w:val="placeholder"/>
        </w:category>
        <w:types>
          <w:type w:val="bbPlcHdr"/>
        </w:types>
        <w:behaviors>
          <w:behavior w:val="content"/>
        </w:behaviors>
        <w:description w:val=""/>
        <w:guid w:val="{DA103989-A11D-4E93-A341-39A77C9AC1FB}"/>
      </w:docPartPr>
      <w:docPartBody>
        <w:p>
          <w:pPr>
            <w:pStyle w:val="9"/>
            <w:rPr>
              <w:rFonts w:hint="eastAsia"/>
            </w:rPr>
          </w:pPr>
          <w:r>
            <w:rPr>
              <w:color w:val="808080"/>
            </w:rPr>
            <w:t>单击此处输入文字。</w:t>
          </w:r>
        </w:p>
      </w:docPartBody>
    </w:docPart>
    <w:docPart>
      <w:docPartPr>
        <w:name w:val="2B7AA1CBE1E5428FBFE7BF32BF3B9207"/>
        <w:style w:val=""/>
        <w:category>
          <w:name w:val="常规"/>
          <w:gallery w:val="placeholder"/>
        </w:category>
        <w:types>
          <w:type w:val="bbPlcHdr"/>
        </w:types>
        <w:behaviors>
          <w:behavior w:val="content"/>
        </w:behaviors>
        <w:description w:val=""/>
        <w:guid w:val="{DBD47AF1-F956-47A2-8D89-22D6269F25BA}"/>
      </w:docPartPr>
      <w:docPartBody>
        <w:p>
          <w:pPr>
            <w:pStyle w:val="10"/>
            <w:rPr>
              <w:rFonts w:hint="eastAsia"/>
            </w:rPr>
          </w:pPr>
          <w:r>
            <w:rPr>
              <w:color w:val="808080"/>
            </w:rPr>
            <w:t>单击此处输入文字。</w:t>
          </w:r>
        </w:p>
      </w:docPartBody>
    </w:docPart>
    <w:docPart>
      <w:docPartPr>
        <w:name w:val="4FDD3D90F58547E3A624BA9B8F7F551A"/>
        <w:style w:val=""/>
        <w:category>
          <w:name w:val="常规"/>
          <w:gallery w:val="placeholder"/>
        </w:category>
        <w:types>
          <w:type w:val="bbPlcHdr"/>
        </w:types>
        <w:behaviors>
          <w:behavior w:val="content"/>
        </w:behaviors>
        <w:description w:val=""/>
        <w:guid w:val="{C711499B-4C58-4864-982D-536F10B80A65}"/>
      </w:docPartPr>
      <w:docPartBody>
        <w:p>
          <w:pPr>
            <w:pStyle w:val="11"/>
            <w:rPr>
              <w:rFonts w:hint="eastAsia"/>
            </w:rPr>
          </w:pPr>
          <w:r>
            <w:rPr>
              <w:color w:val="808080"/>
            </w:rPr>
            <w:t>单击此处输入文字。</w:t>
          </w:r>
        </w:p>
      </w:docPartBody>
    </w:docPart>
    <w:docPart>
      <w:docPartPr>
        <w:name w:val="AA0279118CAE4D0C81A7C34E5F9C053F"/>
        <w:style w:val=""/>
        <w:category>
          <w:name w:val="常规"/>
          <w:gallery w:val="placeholder"/>
        </w:category>
        <w:types>
          <w:type w:val="bbPlcHdr"/>
        </w:types>
        <w:behaviors>
          <w:behavior w:val="content"/>
        </w:behaviors>
        <w:description w:val=""/>
        <w:guid w:val="{06C88FAD-94B0-4418-9787-D91C202BA8FD}"/>
      </w:docPartPr>
      <w:docPartBody>
        <w:p>
          <w:pPr>
            <w:pStyle w:val="12"/>
            <w:rPr>
              <w:rFonts w:hint="eastAsia"/>
            </w:rPr>
          </w:pPr>
          <w:r>
            <w:rPr>
              <w:color w:val="808080"/>
            </w:rPr>
            <w:t>选择一项。</w:t>
          </w:r>
        </w:p>
      </w:docPartBody>
    </w:docPart>
    <w:docPart>
      <w:docPartPr>
        <w:name w:val="C096B60A5A4D49F4B613CB742F8AF380"/>
        <w:style w:val=""/>
        <w:category>
          <w:name w:val="常规"/>
          <w:gallery w:val="placeholder"/>
        </w:category>
        <w:types>
          <w:type w:val="bbPlcHdr"/>
        </w:types>
        <w:behaviors>
          <w:behavior w:val="content"/>
        </w:behaviors>
        <w:description w:val=""/>
        <w:guid w:val="{F8B34A9D-3AD4-4AD2-9EA4-028BE3D62E72}"/>
      </w:docPartPr>
      <w:docPartBody>
        <w:p>
          <w:pPr>
            <w:pStyle w:val="13"/>
            <w:rPr>
              <w:rFonts w:hint="eastAsia"/>
            </w:rPr>
          </w:pPr>
          <w:r>
            <w:rPr>
              <w:color w:val="808080"/>
            </w:rPr>
            <w:t>单击此处输入文字。</w:t>
          </w:r>
        </w:p>
      </w:docPartBody>
    </w:docPart>
    <w:docPart>
      <w:docPartPr>
        <w:name w:val="BCE086A1678C411DBDC36EFA7FB13364"/>
        <w:style w:val=""/>
        <w:category>
          <w:name w:val="常规"/>
          <w:gallery w:val="placeholder"/>
        </w:category>
        <w:types>
          <w:type w:val="bbPlcHdr"/>
        </w:types>
        <w:behaviors>
          <w:behavior w:val="content"/>
        </w:behaviors>
        <w:description w:val=""/>
        <w:guid w:val="{B711AFDE-4BE9-4D7C-840F-863EBDBCB3DF}"/>
      </w:docPartPr>
      <w:docPartBody>
        <w:p>
          <w:pPr>
            <w:pStyle w:val="14"/>
            <w:rPr>
              <w:rFonts w:hint="eastAsia"/>
            </w:rPr>
          </w:pPr>
          <w:r>
            <w:rPr>
              <w:color w:val="808080"/>
            </w:rPr>
            <w:t>单击此处输入文字。</w:t>
          </w:r>
        </w:p>
      </w:docPartBody>
    </w:docPart>
    <w:docPart>
      <w:docPartPr>
        <w:name w:val="948946F689AB46B4A5F03944650E88C6"/>
        <w:style w:val=""/>
        <w:category>
          <w:name w:val="常规"/>
          <w:gallery w:val="placeholder"/>
        </w:category>
        <w:types>
          <w:type w:val="bbPlcHdr"/>
        </w:types>
        <w:behaviors>
          <w:behavior w:val="content"/>
        </w:behaviors>
        <w:description w:val=""/>
        <w:guid w:val="{BF716AEA-7F65-431E-9947-7BEC32DAA6EC}"/>
      </w:docPartPr>
      <w:docPartBody>
        <w:p>
          <w:pPr>
            <w:pStyle w:val="15"/>
            <w:rPr>
              <w:rFonts w:hint="eastAsia"/>
            </w:rPr>
          </w:pPr>
          <w:r>
            <w:rPr>
              <w:color w:val="808080"/>
            </w:rPr>
            <w:t>单击此处输入文字。</w:t>
          </w:r>
        </w:p>
      </w:docPartBody>
    </w:docPart>
    <w:docPart>
      <w:docPartPr>
        <w:name w:val="B3929AC991114852861BC92355E7C802"/>
        <w:style w:val=""/>
        <w:category>
          <w:name w:val="常规"/>
          <w:gallery w:val="placeholder"/>
        </w:category>
        <w:types>
          <w:type w:val="bbPlcHdr"/>
        </w:types>
        <w:behaviors>
          <w:behavior w:val="content"/>
        </w:behaviors>
        <w:description w:val=""/>
        <w:guid w:val="{616ED9B5-146C-494A-8F50-48F46BAFDAF5}"/>
      </w:docPartPr>
      <w:docPartBody>
        <w:p>
          <w:pPr>
            <w:pStyle w:val="16"/>
            <w:rPr>
              <w:rFonts w:hint="eastAsia"/>
            </w:rPr>
          </w:pPr>
          <w:r>
            <w:rPr>
              <w:color w:val="808080"/>
            </w:rPr>
            <w:t>单击此处输入文字。</w:t>
          </w:r>
        </w:p>
      </w:docPartBody>
    </w:docPart>
    <w:docPart>
      <w:docPartPr>
        <w:name w:val="30DAF9EC5C0F4345942927C0F68F607F"/>
        <w:style w:val=""/>
        <w:category>
          <w:name w:val="常规"/>
          <w:gallery w:val="placeholder"/>
        </w:category>
        <w:types>
          <w:type w:val="bbPlcHdr"/>
        </w:types>
        <w:behaviors>
          <w:behavior w:val="content"/>
        </w:behaviors>
        <w:description w:val=""/>
        <w:guid w:val="{F74810D0-A6CA-49C2-8017-3C9D670EFBD2}"/>
      </w:docPartPr>
      <w:docPartBody>
        <w:p>
          <w:pPr>
            <w:pStyle w:val="17"/>
            <w:rPr>
              <w:rFonts w:hint="eastAsia"/>
            </w:rPr>
          </w:pPr>
          <w:r>
            <w:rPr>
              <w:color w:val="808080"/>
            </w:rPr>
            <w:t>单击此处输入文字。</w:t>
          </w:r>
        </w:p>
      </w:docPartBody>
    </w:docPart>
    <w:docPart>
      <w:docPartPr>
        <w:name w:val="FE0CFDCD9EFF4AF1934A408D2F1E83C6"/>
        <w:style w:val=""/>
        <w:category>
          <w:name w:val="常规"/>
          <w:gallery w:val="placeholder"/>
        </w:category>
        <w:types>
          <w:type w:val="bbPlcHdr"/>
        </w:types>
        <w:behaviors>
          <w:behavior w:val="content"/>
        </w:behaviors>
        <w:description w:val=""/>
        <w:guid w:val="{CB3AE7BA-B756-439B-B05E-25367FAFF4E2}"/>
      </w:docPartPr>
      <w:docPartBody>
        <w:p>
          <w:pPr>
            <w:pStyle w:val="18"/>
            <w:rPr>
              <w:rFonts w:hint="eastAsia"/>
            </w:rPr>
          </w:pPr>
          <w:r>
            <w:rPr>
              <w:color w:val="808080"/>
            </w:rPr>
            <w:t>单击此处输入文字。</w:t>
          </w:r>
        </w:p>
      </w:docPartBody>
    </w:docPart>
    <w:docPart>
      <w:docPartPr>
        <w:name w:val="A4A3F42C58224389A215C1DF05C02404"/>
        <w:style w:val=""/>
        <w:category>
          <w:name w:val="常规"/>
          <w:gallery w:val="placeholder"/>
        </w:category>
        <w:types>
          <w:type w:val="bbPlcHdr"/>
        </w:types>
        <w:behaviors>
          <w:behavior w:val="content"/>
        </w:behaviors>
        <w:description w:val=""/>
        <w:guid w:val="{7D2AB65F-351D-47E2-B3F7-F62742AAD351}"/>
      </w:docPartPr>
      <w:docPartBody>
        <w:p>
          <w:pPr>
            <w:pStyle w:val="19"/>
            <w:rPr>
              <w:rFonts w:hint="eastAsia"/>
            </w:rPr>
          </w:pPr>
          <w:r>
            <w:rPr>
              <w:color w:val="808080"/>
            </w:rPr>
            <w:t>单击此处输入文字。</w:t>
          </w:r>
        </w:p>
      </w:docPartBody>
    </w:docPart>
    <w:docPart>
      <w:docPartPr>
        <w:name w:val="877AFE31D41F43BFB1BFA676D7BF3887"/>
        <w:style w:val=""/>
        <w:category>
          <w:name w:val="常规"/>
          <w:gallery w:val="placeholder"/>
        </w:category>
        <w:types>
          <w:type w:val="bbPlcHdr"/>
        </w:types>
        <w:behaviors>
          <w:behavior w:val="content"/>
        </w:behaviors>
        <w:description w:val=""/>
        <w:guid w:val="{B57B2747-09C9-4904-9663-EDAA3DF52D7A}"/>
      </w:docPartPr>
      <w:docPartBody>
        <w:p>
          <w:pPr>
            <w:pStyle w:val="20"/>
            <w:rPr>
              <w:rFonts w:hint="eastAsia"/>
            </w:rPr>
          </w:pPr>
          <w:r>
            <w:rPr>
              <w:color w:val="808080"/>
            </w:rPr>
            <w:t>单击此处输入文字。</w:t>
          </w:r>
        </w:p>
      </w:docPartBody>
    </w:docPart>
    <w:docPart>
      <w:docPartPr>
        <w:name w:val="4DE0E31B55E4489188A5DEE429A65287"/>
        <w:style w:val=""/>
        <w:category>
          <w:name w:val="常规"/>
          <w:gallery w:val="placeholder"/>
        </w:category>
        <w:types>
          <w:type w:val="bbPlcHdr"/>
        </w:types>
        <w:behaviors>
          <w:behavior w:val="content"/>
        </w:behaviors>
        <w:description w:val=""/>
        <w:guid w:val="{5886256D-A295-43CB-A02E-5EB6004B637B}"/>
      </w:docPartPr>
      <w:docPartBody>
        <w:p>
          <w:pPr>
            <w:pStyle w:val="21"/>
            <w:rPr>
              <w:rFonts w:hint="eastAsia"/>
            </w:rPr>
          </w:pPr>
          <w:r>
            <w:rPr>
              <w:color w:val="808080"/>
            </w:rPr>
            <w:t>单击此处输入文字。</w:t>
          </w:r>
        </w:p>
      </w:docPartBody>
    </w:docPart>
    <w:docPart>
      <w:docPartPr>
        <w:name w:val="32D9C5632BE8499EBA4DE3113B53B544"/>
        <w:style w:val=""/>
        <w:category>
          <w:name w:val="常规"/>
          <w:gallery w:val="placeholder"/>
        </w:category>
        <w:types>
          <w:type w:val="bbPlcHdr"/>
        </w:types>
        <w:behaviors>
          <w:behavior w:val="content"/>
        </w:behaviors>
        <w:description w:val=""/>
        <w:guid w:val="{2F91F6A5-6A89-4EE6-9EAD-4BFDF94B57C7}"/>
      </w:docPartPr>
      <w:docPartBody>
        <w:p>
          <w:pPr>
            <w:pStyle w:val="22"/>
            <w:rPr>
              <w:rFonts w:hint="eastAsia"/>
            </w:rPr>
          </w:pPr>
          <w:r>
            <w:rPr>
              <w:color w:val="808080"/>
            </w:rPr>
            <w:t>单击此处输入文字。</w:t>
          </w:r>
        </w:p>
      </w:docPartBody>
    </w:docPart>
    <w:docPart>
      <w:docPartPr>
        <w:name w:val="1490CFD82D3F4E2D9E2CD075B57DCE5C"/>
        <w:style w:val=""/>
        <w:category>
          <w:name w:val="常规"/>
          <w:gallery w:val="placeholder"/>
        </w:category>
        <w:types>
          <w:type w:val="bbPlcHdr"/>
        </w:types>
        <w:behaviors>
          <w:behavior w:val="content"/>
        </w:behaviors>
        <w:description w:val=""/>
        <w:guid w:val="{3C3DC0D8-BD89-4280-B410-45415249D78E}"/>
      </w:docPartPr>
      <w:docPartBody>
        <w:p>
          <w:pPr>
            <w:pStyle w:val="23"/>
            <w:rPr>
              <w:rFonts w:hint="eastAsia"/>
            </w:rPr>
          </w:pPr>
          <w:r>
            <w:rPr>
              <w:color w:val="808080"/>
            </w:rPr>
            <w:t>单击此处输入文字。</w:t>
          </w:r>
        </w:p>
      </w:docPartBody>
    </w:docPart>
    <w:docPart>
      <w:docPartPr>
        <w:name w:val="52215DB35E794F9191546BAD1FC504CA"/>
        <w:style w:val=""/>
        <w:category>
          <w:name w:val="常规"/>
          <w:gallery w:val="placeholder"/>
        </w:category>
        <w:types>
          <w:type w:val="bbPlcHdr"/>
        </w:types>
        <w:behaviors>
          <w:behavior w:val="content"/>
        </w:behaviors>
        <w:description w:val=""/>
        <w:guid w:val="{0BF7D2B2-B82D-4E0D-884B-9D87F81ACF07}"/>
      </w:docPartPr>
      <w:docPartBody>
        <w:p>
          <w:pPr>
            <w:pStyle w:val="24"/>
            <w:rPr>
              <w:rFonts w:hint="eastAsia"/>
            </w:rPr>
          </w:pPr>
          <w:r>
            <w:rPr>
              <w:color w:val="808080"/>
            </w:rPr>
            <w:t>选择一项。</w:t>
          </w:r>
        </w:p>
      </w:docPartBody>
    </w:docPart>
    <w:docPart>
      <w:docPartPr>
        <w:name w:val="DC90C5D9FA5A41C3B0A8C55A9487FC03"/>
        <w:style w:val=""/>
        <w:category>
          <w:name w:val="常规"/>
          <w:gallery w:val="placeholder"/>
        </w:category>
        <w:types>
          <w:type w:val="bbPlcHdr"/>
        </w:types>
        <w:behaviors>
          <w:behavior w:val="content"/>
        </w:behaviors>
        <w:description w:val=""/>
        <w:guid w:val="{1C4E5A70-8076-4E62-949A-6FB9F9378B08}"/>
      </w:docPartPr>
      <w:docPartBody>
        <w:p>
          <w:pPr>
            <w:pStyle w:val="25"/>
            <w:rPr>
              <w:rFonts w:hint="eastAsia"/>
            </w:rPr>
          </w:pPr>
          <w:r>
            <w:rPr>
              <w:color w:val="808080"/>
            </w:rPr>
            <w:t>选择一项。</w:t>
          </w:r>
        </w:p>
      </w:docPartBody>
    </w:docPart>
    <w:docPart>
      <w:docPartPr>
        <w:name w:val="477D0CDF4B334BDABDC1941ED555E332"/>
        <w:style w:val=""/>
        <w:category>
          <w:name w:val="常规"/>
          <w:gallery w:val="placeholder"/>
        </w:category>
        <w:types>
          <w:type w:val="bbPlcHdr"/>
        </w:types>
        <w:behaviors>
          <w:behavior w:val="content"/>
        </w:behaviors>
        <w:description w:val=""/>
        <w:guid w:val="{CCFD5674-A005-4142-9533-C13D973ED49C}"/>
      </w:docPartPr>
      <w:docPartBody>
        <w:p>
          <w:pPr>
            <w:pStyle w:val="26"/>
            <w:rPr>
              <w:rFonts w:hint="eastAsia"/>
            </w:rPr>
          </w:pPr>
          <w:r>
            <w:rPr>
              <w:color w:val="808080"/>
            </w:rPr>
            <w:t>单击此处输入文字。</w:t>
          </w:r>
        </w:p>
      </w:docPartBody>
    </w:docPart>
    <w:docPart>
      <w:docPartPr>
        <w:name w:val="24A4D98BCC344A0D84212ED60C2B9BAE"/>
        <w:style w:val=""/>
        <w:category>
          <w:name w:val="常规"/>
          <w:gallery w:val="placeholder"/>
        </w:category>
        <w:types>
          <w:type w:val="bbPlcHdr"/>
        </w:types>
        <w:behaviors>
          <w:behavior w:val="content"/>
        </w:behaviors>
        <w:description w:val=""/>
        <w:guid w:val="{C68DAEED-794D-4BF4-BFD9-800ADA2260D9}"/>
      </w:docPartPr>
      <w:docPartBody>
        <w:p>
          <w:pPr>
            <w:pStyle w:val="27"/>
            <w:rPr>
              <w:rFonts w:hint="eastAsia"/>
            </w:rPr>
          </w:pPr>
          <w:r>
            <w:rPr>
              <w:color w:val="808080"/>
            </w:rPr>
            <w:t>单击此处输入文字。</w:t>
          </w:r>
        </w:p>
      </w:docPartBody>
    </w:docPart>
    <w:docPart>
      <w:docPartPr>
        <w:name w:val="0E367E46D8934E16AD57BFDFCB2B807F"/>
        <w:style w:val=""/>
        <w:category>
          <w:name w:val="常规"/>
          <w:gallery w:val="placeholder"/>
        </w:category>
        <w:types>
          <w:type w:val="bbPlcHdr"/>
        </w:types>
        <w:behaviors>
          <w:behavior w:val="content"/>
        </w:behaviors>
        <w:description w:val=""/>
        <w:guid w:val="{33AE54AA-C146-4A11-A91B-78B045A13DA6}"/>
      </w:docPartPr>
      <w:docPartBody>
        <w:p>
          <w:pPr>
            <w:pStyle w:val="28"/>
            <w:rPr>
              <w:rFonts w:hint="eastAsia"/>
            </w:rPr>
          </w:pPr>
          <w:r>
            <w:rPr>
              <w:color w:val="808080"/>
            </w:rPr>
            <w:t>单击此处输入文字。</w:t>
          </w:r>
        </w:p>
      </w:docPartBody>
    </w:docPart>
    <w:docPart>
      <w:docPartPr>
        <w:name w:val="63A843F00B49429FB73C472E15E4BB0D"/>
        <w:style w:val=""/>
        <w:category>
          <w:name w:val="常规"/>
          <w:gallery w:val="placeholder"/>
        </w:category>
        <w:types>
          <w:type w:val="bbPlcHdr"/>
        </w:types>
        <w:behaviors>
          <w:behavior w:val="content"/>
        </w:behaviors>
        <w:description w:val=""/>
        <w:guid w:val="{9A31A1B4-C700-401D-8DE1-6FA5C4766B9F}"/>
      </w:docPartPr>
      <w:docPartBody>
        <w:p>
          <w:pPr>
            <w:pStyle w:val="29"/>
            <w:rPr>
              <w:rFonts w:hint="eastAsia"/>
            </w:rPr>
          </w:pPr>
          <w:r>
            <w:rPr>
              <w:color w:val="808080"/>
            </w:rPr>
            <w:t>单击此处输入文字。</w:t>
          </w:r>
        </w:p>
      </w:docPartBody>
    </w:docPart>
    <w:docPart>
      <w:docPartPr>
        <w:name w:val="188B8248871F458B9AA409429DE3FC42"/>
        <w:style w:val=""/>
        <w:category>
          <w:name w:val="常规"/>
          <w:gallery w:val="placeholder"/>
        </w:category>
        <w:types>
          <w:type w:val="bbPlcHdr"/>
        </w:types>
        <w:behaviors>
          <w:behavior w:val="content"/>
        </w:behaviors>
        <w:description w:val=""/>
        <w:guid w:val="{B959AFFE-8CF9-4B57-94EB-E7A117B6EDAC}"/>
      </w:docPartPr>
      <w:docPartBody>
        <w:p>
          <w:pPr>
            <w:pStyle w:val="30"/>
            <w:rPr>
              <w:rFonts w:hint="eastAsia"/>
            </w:rPr>
          </w:pPr>
          <w:r>
            <w:rPr>
              <w:color w:val="808080"/>
            </w:rPr>
            <w:t>单击此处输入文字。</w:t>
          </w:r>
        </w:p>
      </w:docPartBody>
    </w:docPart>
    <w:docPart>
      <w:docPartPr>
        <w:name w:val="B78DEFEC6A16436CAD965917D97AF9FD"/>
        <w:style w:val=""/>
        <w:category>
          <w:name w:val="常规"/>
          <w:gallery w:val="placeholder"/>
        </w:category>
        <w:types>
          <w:type w:val="bbPlcHdr"/>
        </w:types>
        <w:behaviors>
          <w:behavior w:val="content"/>
        </w:behaviors>
        <w:description w:val=""/>
        <w:guid w:val="{0E1E060B-D1EE-4BCF-AE35-91F7F50AEEE6}"/>
      </w:docPartPr>
      <w:docPartBody>
        <w:p>
          <w:pPr>
            <w:pStyle w:val="31"/>
            <w:rPr>
              <w:rFonts w:hint="eastAsia"/>
            </w:rPr>
          </w:pPr>
          <w:r>
            <w:rPr>
              <w:color w:val="808080"/>
            </w:rPr>
            <w:t>单击此处输入文字。</w:t>
          </w:r>
        </w:p>
      </w:docPartBody>
    </w:docPart>
    <w:docPart>
      <w:docPartPr>
        <w:name w:val="534D5D09724948F98100F3BCB3FB00E4"/>
        <w:style w:val=""/>
        <w:category>
          <w:name w:val="常规"/>
          <w:gallery w:val="placeholder"/>
        </w:category>
        <w:types>
          <w:type w:val="bbPlcHdr"/>
        </w:types>
        <w:behaviors>
          <w:behavior w:val="content"/>
        </w:behaviors>
        <w:description w:val=""/>
        <w:guid w:val="{50D75EB3-F0CA-4C01-A938-8C1EE72176F4}"/>
      </w:docPartPr>
      <w:docPartBody>
        <w:p>
          <w:pPr>
            <w:pStyle w:val="32"/>
            <w:rPr>
              <w:rFonts w:hint="eastAsia"/>
            </w:rPr>
          </w:pPr>
          <w:r>
            <w:rPr>
              <w:color w:val="808080"/>
            </w:rPr>
            <w:t>单击此处输入文字。</w:t>
          </w:r>
        </w:p>
      </w:docPartBody>
    </w:docPart>
    <w:docPart>
      <w:docPartPr>
        <w:name w:val="FBE22646E57247E2AF5DCDDFED439C18"/>
        <w:style w:val=""/>
        <w:category>
          <w:name w:val="常规"/>
          <w:gallery w:val="placeholder"/>
        </w:category>
        <w:types>
          <w:type w:val="bbPlcHdr"/>
        </w:types>
        <w:behaviors>
          <w:behavior w:val="content"/>
        </w:behaviors>
        <w:description w:val=""/>
        <w:guid w:val="{2C314D2C-51CE-46B2-B323-EA97CB1CD9FC}"/>
      </w:docPartPr>
      <w:docPartBody>
        <w:p>
          <w:pPr>
            <w:pStyle w:val="33"/>
            <w:rPr>
              <w:rFonts w:hint="eastAsia"/>
            </w:rPr>
          </w:pPr>
          <w:r>
            <w:rPr>
              <w:color w:val="808080"/>
            </w:rPr>
            <w:t>单击此处输入文字。</w:t>
          </w:r>
        </w:p>
      </w:docPartBody>
    </w:docPart>
    <w:docPart>
      <w:docPartPr>
        <w:name w:val="A8041C64C264451FA98B7EEFEEFD6945"/>
        <w:style w:val=""/>
        <w:category>
          <w:name w:val="常规"/>
          <w:gallery w:val="placeholder"/>
        </w:category>
        <w:types>
          <w:type w:val="bbPlcHdr"/>
        </w:types>
        <w:behaviors>
          <w:behavior w:val="content"/>
        </w:behaviors>
        <w:description w:val=""/>
        <w:guid w:val="{09CC23EF-7DE0-43EB-A243-D6351A554BFE}"/>
      </w:docPartPr>
      <w:docPartBody>
        <w:p>
          <w:pPr>
            <w:pStyle w:val="34"/>
            <w:rPr>
              <w:rFonts w:hint="eastAsia"/>
            </w:rPr>
          </w:pPr>
          <w:r>
            <w:rPr>
              <w:color w:val="808080"/>
            </w:rPr>
            <w:t>单击此处输入文字。</w:t>
          </w:r>
        </w:p>
      </w:docPartBody>
    </w:docPart>
    <w:docPart>
      <w:docPartPr>
        <w:name w:val="55DB191FCA394B95AA368DC768A948C0"/>
        <w:style w:val=""/>
        <w:category>
          <w:name w:val="常规"/>
          <w:gallery w:val="placeholder"/>
        </w:category>
        <w:types>
          <w:type w:val="bbPlcHdr"/>
        </w:types>
        <w:behaviors>
          <w:behavior w:val="content"/>
        </w:behaviors>
        <w:description w:val=""/>
        <w:guid w:val="{5AF25FE8-BBB6-4F07-A9D8-53D34AB91A6A}"/>
      </w:docPartPr>
      <w:docPartBody>
        <w:p>
          <w:pPr>
            <w:pStyle w:val="35"/>
            <w:rPr>
              <w:rFonts w:hint="eastAsia"/>
            </w:rPr>
          </w:pPr>
          <w:r>
            <w:rPr>
              <w:color w:val="808080"/>
            </w:rPr>
            <w:t>单击此处输入文字。</w:t>
          </w:r>
        </w:p>
      </w:docPartBody>
    </w:docPart>
    <w:docPart>
      <w:docPartPr>
        <w:name w:val="59F03BFE09B24D2D9D607E3172665483"/>
        <w:style w:val=""/>
        <w:category>
          <w:name w:val="常规"/>
          <w:gallery w:val="placeholder"/>
        </w:category>
        <w:types>
          <w:type w:val="bbPlcHdr"/>
        </w:types>
        <w:behaviors>
          <w:behavior w:val="content"/>
        </w:behaviors>
        <w:description w:val=""/>
        <w:guid w:val="{08380F92-0075-41A8-AD5C-6D11052F024B}"/>
      </w:docPartPr>
      <w:docPartBody>
        <w:p>
          <w:pPr>
            <w:pStyle w:val="36"/>
            <w:rPr>
              <w:rFonts w:hint="eastAsia"/>
            </w:rPr>
          </w:pPr>
          <w:r>
            <w:rPr>
              <w:color w:val="808080"/>
            </w:rPr>
            <w:t>单击此处输入文字。</w:t>
          </w:r>
        </w:p>
      </w:docPartBody>
    </w:docPart>
    <w:docPart>
      <w:docPartPr>
        <w:name w:val="A84D4A72AF044CF98DEBD2F859EF092A"/>
        <w:style w:val=""/>
        <w:category>
          <w:name w:val="常规"/>
          <w:gallery w:val="placeholder"/>
        </w:category>
        <w:types>
          <w:type w:val="bbPlcHdr"/>
        </w:types>
        <w:behaviors>
          <w:behavior w:val="content"/>
        </w:behaviors>
        <w:description w:val=""/>
        <w:guid w:val="{C30743AC-0CE0-4A80-A42F-58729865E58C}"/>
      </w:docPartPr>
      <w:docPartBody>
        <w:p>
          <w:pPr>
            <w:pStyle w:val="37"/>
            <w:rPr>
              <w:rFonts w:hint="eastAsia"/>
            </w:rPr>
          </w:pPr>
          <w:r>
            <w:rPr>
              <w:color w:val="808080"/>
            </w:rPr>
            <w:t>单击此处输入文字。</w:t>
          </w:r>
        </w:p>
      </w:docPartBody>
    </w:docPart>
    <w:docPart>
      <w:docPartPr>
        <w:name w:val="810536F3FC3741C3861091B9F5EDB806"/>
        <w:style w:val=""/>
        <w:category>
          <w:name w:val="常规"/>
          <w:gallery w:val="placeholder"/>
        </w:category>
        <w:types>
          <w:type w:val="bbPlcHdr"/>
        </w:types>
        <w:behaviors>
          <w:behavior w:val="content"/>
        </w:behaviors>
        <w:description w:val=""/>
        <w:guid w:val="{E2E3EFA3-8DE2-4EB2-BE27-2AE3983E5B8C}"/>
      </w:docPartPr>
      <w:docPartBody>
        <w:p>
          <w:pPr>
            <w:pStyle w:val="38"/>
            <w:rPr>
              <w:rFonts w:hint="eastAsia"/>
            </w:rPr>
          </w:pPr>
          <w:r>
            <w:rPr>
              <w:color w:val="808080"/>
            </w:rPr>
            <w:t>单击此处输入文字。</w:t>
          </w:r>
        </w:p>
      </w:docPartBody>
    </w:docPart>
    <w:docPart>
      <w:docPartPr>
        <w:name w:val="1AA85FD94CD74B13A6134BFF7FB755ED"/>
        <w:style w:val=""/>
        <w:category>
          <w:name w:val="常规"/>
          <w:gallery w:val="placeholder"/>
        </w:category>
        <w:types>
          <w:type w:val="bbPlcHdr"/>
        </w:types>
        <w:behaviors>
          <w:behavior w:val="content"/>
        </w:behaviors>
        <w:description w:val=""/>
        <w:guid w:val="{DED06AD6-CAAD-4217-BD74-246A691B70D5}"/>
      </w:docPartPr>
      <w:docPartBody>
        <w:p>
          <w:pPr>
            <w:pStyle w:val="39"/>
            <w:rPr>
              <w:rFonts w:hint="eastAsia"/>
            </w:rPr>
          </w:pPr>
          <w:r>
            <w:rPr>
              <w:color w:val="808080"/>
            </w:rPr>
            <w:t>单击此处输入文字。</w:t>
          </w:r>
        </w:p>
      </w:docPartBody>
    </w:docPart>
    <w:docPart>
      <w:docPartPr>
        <w:name w:val="6161CF3AAB2C4572BEB77AE6B983C566"/>
        <w:style w:val=""/>
        <w:category>
          <w:name w:val="常规"/>
          <w:gallery w:val="placeholder"/>
        </w:category>
        <w:types>
          <w:type w:val="bbPlcHdr"/>
        </w:types>
        <w:behaviors>
          <w:behavior w:val="content"/>
        </w:behaviors>
        <w:description w:val=""/>
        <w:guid w:val="{63AB6F6E-D359-4137-A153-4C72384576DB}"/>
      </w:docPartPr>
      <w:docPartBody>
        <w:p>
          <w:pPr>
            <w:pStyle w:val="40"/>
            <w:rPr>
              <w:rFonts w:hint="eastAsia"/>
            </w:rPr>
          </w:pPr>
          <w:r>
            <w:rPr>
              <w:color w:val="808080"/>
            </w:rPr>
            <w:t>单击此处输入文字。</w:t>
          </w:r>
        </w:p>
      </w:docPartBody>
    </w:docPart>
    <w:docPart>
      <w:docPartPr>
        <w:name w:val="8A0724A8BCD64C1D95110F56771280EA"/>
        <w:style w:val=""/>
        <w:category>
          <w:name w:val="常规"/>
          <w:gallery w:val="placeholder"/>
        </w:category>
        <w:types>
          <w:type w:val="bbPlcHdr"/>
        </w:types>
        <w:behaviors>
          <w:behavior w:val="content"/>
        </w:behaviors>
        <w:description w:val=""/>
        <w:guid w:val="{CC707660-81E2-4D0F-8B54-77BDE19BDE77}"/>
      </w:docPartPr>
      <w:docPartBody>
        <w:p>
          <w:pPr>
            <w:pStyle w:val="41"/>
            <w:rPr>
              <w:rFonts w:hint="eastAsia"/>
            </w:rPr>
          </w:pPr>
          <w:r>
            <w:rPr>
              <w:color w:val="808080"/>
            </w:rPr>
            <w:t>单击此处输入文字。</w:t>
          </w:r>
        </w:p>
      </w:docPartBody>
    </w:docPart>
    <w:docPart>
      <w:docPartPr>
        <w:name w:val="10153C2E88034C019ADDB16DDB6060C0"/>
        <w:style w:val=""/>
        <w:category>
          <w:name w:val="常规"/>
          <w:gallery w:val="placeholder"/>
        </w:category>
        <w:types>
          <w:type w:val="bbPlcHdr"/>
        </w:types>
        <w:behaviors>
          <w:behavior w:val="content"/>
        </w:behaviors>
        <w:description w:val=""/>
        <w:guid w:val="{8649BE87-9E38-4282-A2D9-D54331BBCD7D}"/>
      </w:docPartPr>
      <w:docPartBody>
        <w:p>
          <w:pPr>
            <w:pStyle w:val="42"/>
            <w:rPr>
              <w:rFonts w:hint="eastAsia"/>
            </w:rPr>
          </w:pPr>
          <w:r>
            <w:rPr>
              <w:color w:val="808080"/>
            </w:rPr>
            <w:t>单击此处输入文字。</w:t>
          </w:r>
        </w:p>
      </w:docPartBody>
    </w:docPart>
    <w:docPart>
      <w:docPartPr>
        <w:name w:val="76582402B5424F5C937DC7C988167BF5"/>
        <w:style w:val=""/>
        <w:category>
          <w:name w:val="常规"/>
          <w:gallery w:val="placeholder"/>
        </w:category>
        <w:types>
          <w:type w:val="bbPlcHdr"/>
        </w:types>
        <w:behaviors>
          <w:behavior w:val="content"/>
        </w:behaviors>
        <w:description w:val=""/>
        <w:guid w:val="{88A140FC-EFD1-4F03-A914-61FD57884CD0}"/>
      </w:docPartPr>
      <w:docPartBody>
        <w:p>
          <w:pPr>
            <w:pStyle w:val="43"/>
            <w:rPr>
              <w:rFonts w:hint="eastAsia"/>
            </w:rPr>
          </w:pPr>
          <w:r>
            <w:rPr>
              <w:color w:val="808080"/>
            </w:rPr>
            <w:t>选择一项。</w:t>
          </w:r>
        </w:p>
      </w:docPartBody>
    </w:docPart>
    <w:docPart>
      <w:docPartPr>
        <w:name w:val="26A2249E93E64CD98E468AA3F2708E4C"/>
        <w:style w:val=""/>
        <w:category>
          <w:name w:val="常规"/>
          <w:gallery w:val="placeholder"/>
        </w:category>
        <w:types>
          <w:type w:val="bbPlcHdr"/>
        </w:types>
        <w:behaviors>
          <w:behavior w:val="content"/>
        </w:behaviors>
        <w:description w:val=""/>
        <w:guid w:val="{08B7864F-33A1-4569-8F70-08171E71FF9D}"/>
      </w:docPartPr>
      <w:docPartBody>
        <w:p>
          <w:pPr>
            <w:pStyle w:val="44"/>
            <w:rPr>
              <w:rFonts w:hint="eastAsia"/>
            </w:rPr>
          </w:pPr>
          <w:r>
            <w:rPr>
              <w:color w:val="808080"/>
            </w:rPr>
            <w:t>单击此处输入文字。</w:t>
          </w:r>
        </w:p>
      </w:docPartBody>
    </w:docPart>
    <w:docPart>
      <w:docPartPr>
        <w:name w:val="CF8176133E7F40E3BE4DD0490C7C0924"/>
        <w:style w:val=""/>
        <w:category>
          <w:name w:val="常规"/>
          <w:gallery w:val="placeholder"/>
        </w:category>
        <w:types>
          <w:type w:val="bbPlcHdr"/>
        </w:types>
        <w:behaviors>
          <w:behavior w:val="content"/>
        </w:behaviors>
        <w:description w:val=""/>
        <w:guid w:val="{8765BBE5-803C-4E43-AC73-8DEB66430630}"/>
      </w:docPartPr>
      <w:docPartBody>
        <w:p>
          <w:pPr>
            <w:pStyle w:val="45"/>
            <w:rPr>
              <w:rFonts w:hint="eastAsia"/>
            </w:rPr>
          </w:pPr>
          <w:r>
            <w:rPr>
              <w:color w:val="808080"/>
            </w:rPr>
            <w:t>单击此处输入文字。</w:t>
          </w:r>
        </w:p>
      </w:docPartBody>
    </w:docPart>
    <w:docPart>
      <w:docPartPr>
        <w:name w:val="E743C5D7929D4D9899931D58EB7ED457"/>
        <w:style w:val=""/>
        <w:category>
          <w:name w:val="常规"/>
          <w:gallery w:val="placeholder"/>
        </w:category>
        <w:types>
          <w:type w:val="bbPlcHdr"/>
        </w:types>
        <w:behaviors>
          <w:behavior w:val="content"/>
        </w:behaviors>
        <w:description w:val=""/>
        <w:guid w:val="{76CD35DC-DCD6-4D02-9DDD-7587B85B767F}"/>
      </w:docPartPr>
      <w:docPartBody>
        <w:p>
          <w:pPr>
            <w:pStyle w:val="46"/>
            <w:rPr>
              <w:rFonts w:hint="eastAsia"/>
            </w:rPr>
          </w:pPr>
          <w:r>
            <w:rPr>
              <w:color w:val="808080"/>
            </w:rPr>
            <w:t>单击此处输入文字。</w:t>
          </w:r>
        </w:p>
      </w:docPartBody>
    </w:docPart>
    <w:docPart>
      <w:docPartPr>
        <w:name w:val="3AF9B35A169E4BBF950BB0F0498E241B"/>
        <w:style w:val=""/>
        <w:category>
          <w:name w:val="常规"/>
          <w:gallery w:val="placeholder"/>
        </w:category>
        <w:types>
          <w:type w:val="bbPlcHdr"/>
        </w:types>
        <w:behaviors>
          <w:behavior w:val="content"/>
        </w:behaviors>
        <w:description w:val=""/>
        <w:guid w:val="{EB4FE7E1-910C-40ED-921D-CBEED231A61A}"/>
      </w:docPartPr>
      <w:docPartBody>
        <w:p>
          <w:pPr>
            <w:pStyle w:val="47"/>
            <w:rPr>
              <w:rFonts w:hint="eastAsia"/>
            </w:rPr>
          </w:pPr>
          <w:r>
            <w:rPr>
              <w:color w:val="808080"/>
            </w:rPr>
            <w:t>单击此处输入文字。</w:t>
          </w:r>
        </w:p>
      </w:docPartBody>
    </w:docPart>
    <w:docPart>
      <w:docPartPr>
        <w:name w:val="1263294DB7DC4529BCC24073860AB6FE"/>
        <w:style w:val=""/>
        <w:category>
          <w:name w:val="常规"/>
          <w:gallery w:val="placeholder"/>
        </w:category>
        <w:types>
          <w:type w:val="bbPlcHdr"/>
        </w:types>
        <w:behaviors>
          <w:behavior w:val="content"/>
        </w:behaviors>
        <w:description w:val=""/>
        <w:guid w:val="{DAF1EE23-6C14-4AA6-AD63-D997BE66FE26}"/>
      </w:docPartPr>
      <w:docPartBody>
        <w:p>
          <w:pPr>
            <w:pStyle w:val="48"/>
            <w:rPr>
              <w:rFonts w:hint="eastAsia"/>
            </w:rPr>
          </w:pPr>
          <w:r>
            <w:rPr>
              <w:color w:val="808080"/>
            </w:rPr>
            <w:t>选择一项。</w:t>
          </w:r>
        </w:p>
      </w:docPartBody>
    </w:docPart>
    <w:docPart>
      <w:docPartPr>
        <w:name w:val="04E4654736F54125842D930D9C8B7765"/>
        <w:style w:val=""/>
        <w:category>
          <w:name w:val="常规"/>
          <w:gallery w:val="placeholder"/>
        </w:category>
        <w:types>
          <w:type w:val="bbPlcHdr"/>
        </w:types>
        <w:behaviors>
          <w:behavior w:val="content"/>
        </w:behaviors>
        <w:description w:val=""/>
        <w:guid w:val="{4C2EF389-E59F-44D4-9F4F-4D428789E6BA}"/>
      </w:docPartPr>
      <w:docPartBody>
        <w:p>
          <w:pPr>
            <w:pStyle w:val="49"/>
            <w:rPr>
              <w:rFonts w:hint="eastAsia"/>
            </w:rPr>
          </w:pPr>
          <w:r>
            <w:rPr>
              <w:color w:val="808080"/>
            </w:rPr>
            <w:t>单击此处输入文字。</w:t>
          </w:r>
        </w:p>
      </w:docPartBody>
    </w:docPart>
    <w:docPart>
      <w:docPartPr>
        <w:name w:val="12785EF3031A40C49F4564BB492DD25A"/>
        <w:style w:val=""/>
        <w:category>
          <w:name w:val="常规"/>
          <w:gallery w:val="placeholder"/>
        </w:category>
        <w:types>
          <w:type w:val="bbPlcHdr"/>
        </w:types>
        <w:behaviors>
          <w:behavior w:val="content"/>
        </w:behaviors>
        <w:description w:val=""/>
        <w:guid w:val="{F4CC0492-04D3-45F8-9EE5-8FBE1FDFE35C}"/>
      </w:docPartPr>
      <w:docPartBody>
        <w:p>
          <w:pPr>
            <w:pStyle w:val="50"/>
            <w:rPr>
              <w:rFonts w:hint="eastAsia"/>
            </w:rPr>
          </w:pPr>
          <w:r>
            <w:rPr>
              <w:color w:val="808080"/>
            </w:rPr>
            <w:t>单击此处输入文字。</w:t>
          </w:r>
        </w:p>
      </w:docPartBody>
    </w:docPart>
    <w:docPart>
      <w:docPartPr>
        <w:name w:val="0834DBE987574C3CB2AA067278257BA8"/>
        <w:style w:val=""/>
        <w:category>
          <w:name w:val="常规"/>
          <w:gallery w:val="placeholder"/>
        </w:category>
        <w:types>
          <w:type w:val="bbPlcHdr"/>
        </w:types>
        <w:behaviors>
          <w:behavior w:val="content"/>
        </w:behaviors>
        <w:description w:val=""/>
        <w:guid w:val="{CEACF947-7A67-485E-B61B-1C9D113709F2}"/>
      </w:docPartPr>
      <w:docPartBody>
        <w:p>
          <w:pPr>
            <w:pStyle w:val="51"/>
            <w:rPr>
              <w:rFonts w:hint="eastAsia"/>
            </w:rPr>
          </w:pPr>
          <w:r>
            <w:rPr>
              <w:color w:val="808080"/>
            </w:rPr>
            <w:t>单击此处输入文字。</w:t>
          </w:r>
        </w:p>
      </w:docPartBody>
    </w:docPart>
    <w:docPart>
      <w:docPartPr>
        <w:name w:val="A4D51375B91449D986EE2D35B9057D80"/>
        <w:style w:val=""/>
        <w:category>
          <w:name w:val="常规"/>
          <w:gallery w:val="placeholder"/>
        </w:category>
        <w:types>
          <w:type w:val="bbPlcHdr"/>
        </w:types>
        <w:behaviors>
          <w:behavior w:val="content"/>
        </w:behaviors>
        <w:description w:val=""/>
        <w:guid w:val="{AB8DBF00-4C60-4CF4-9E88-5EA716659A5C}"/>
      </w:docPartPr>
      <w:docPartBody>
        <w:p>
          <w:pPr>
            <w:pStyle w:val="52"/>
            <w:rPr>
              <w:rFonts w:hint="eastAsia"/>
            </w:rPr>
          </w:pPr>
          <w:r>
            <w:rPr>
              <w:color w:val="808080"/>
            </w:rPr>
            <w:t>单击此处输入文字。</w:t>
          </w:r>
        </w:p>
      </w:docPartBody>
    </w:docPart>
    <w:docPart>
      <w:docPartPr>
        <w:name w:val="A8D4728AF6C44B8CBA1CB14D674CED75"/>
        <w:style w:val=""/>
        <w:category>
          <w:name w:val="常规"/>
          <w:gallery w:val="placeholder"/>
        </w:category>
        <w:types>
          <w:type w:val="bbPlcHdr"/>
        </w:types>
        <w:behaviors>
          <w:behavior w:val="content"/>
        </w:behaviors>
        <w:description w:val=""/>
        <w:guid w:val="{0D2613D2-DF36-4234-AA63-09EDA25D91F7}"/>
      </w:docPartPr>
      <w:docPartBody>
        <w:p>
          <w:pPr>
            <w:pStyle w:val="53"/>
            <w:rPr>
              <w:rFonts w:hint="eastAsia"/>
            </w:rPr>
          </w:pPr>
          <w:r>
            <w:rPr>
              <w:color w:val="808080"/>
            </w:rPr>
            <w:t>单击此处输入文字。</w:t>
          </w:r>
        </w:p>
      </w:docPartBody>
    </w:docPart>
    <w:docPart>
      <w:docPartPr>
        <w:name w:val="228E9A9C9BE7497589445AF92989EB81"/>
        <w:style w:val=""/>
        <w:category>
          <w:name w:val="常规"/>
          <w:gallery w:val="placeholder"/>
        </w:category>
        <w:types>
          <w:type w:val="bbPlcHdr"/>
        </w:types>
        <w:behaviors>
          <w:behavior w:val="content"/>
        </w:behaviors>
        <w:description w:val=""/>
        <w:guid w:val="{025EB3CA-83CA-481E-9760-B5468BB4FC9C}"/>
      </w:docPartPr>
      <w:docPartBody>
        <w:p>
          <w:pPr>
            <w:pStyle w:val="54"/>
            <w:rPr>
              <w:rFonts w:hint="eastAsia"/>
            </w:rPr>
          </w:pPr>
          <w:r>
            <w:rPr>
              <w:color w:val="808080"/>
            </w:rPr>
            <w:t>单击此处输入文字。</w:t>
          </w:r>
        </w:p>
      </w:docPartBody>
    </w:docPart>
    <w:docPart>
      <w:docPartPr>
        <w:name w:val="242A83FB810147119BDF8D9F99BF0059"/>
        <w:style w:val=""/>
        <w:category>
          <w:name w:val="常规"/>
          <w:gallery w:val="placeholder"/>
        </w:category>
        <w:types>
          <w:type w:val="bbPlcHdr"/>
        </w:types>
        <w:behaviors>
          <w:behavior w:val="content"/>
        </w:behaviors>
        <w:description w:val=""/>
        <w:guid w:val="{6A4C1E90-D667-465D-90BD-674ECF267A2B}"/>
      </w:docPartPr>
      <w:docPartBody>
        <w:p>
          <w:pPr>
            <w:pStyle w:val="55"/>
            <w:rPr>
              <w:rFonts w:hint="eastAsia"/>
            </w:rPr>
          </w:pPr>
          <w:r>
            <w:rPr>
              <w:color w:val="808080"/>
            </w:rPr>
            <w:t>单击此处输入文字。</w:t>
          </w:r>
        </w:p>
      </w:docPartBody>
    </w:docPart>
    <w:docPart>
      <w:docPartPr>
        <w:name w:val="EC11A5DAA35149658A7A423A2D303CAA"/>
        <w:style w:val=""/>
        <w:category>
          <w:name w:val="常规"/>
          <w:gallery w:val="placeholder"/>
        </w:category>
        <w:types>
          <w:type w:val="bbPlcHdr"/>
        </w:types>
        <w:behaviors>
          <w:behavior w:val="content"/>
        </w:behaviors>
        <w:description w:val=""/>
        <w:guid w:val="{61479D49-C21C-43E1-B560-27B732B612FD}"/>
      </w:docPartPr>
      <w:docPartBody>
        <w:p>
          <w:pPr>
            <w:pStyle w:val="56"/>
            <w:rPr>
              <w:rFonts w:hint="eastAsia"/>
            </w:rPr>
          </w:pPr>
          <w:r>
            <w:rPr>
              <w:color w:val="808080"/>
            </w:rPr>
            <w:t>单击此处输入文字。</w:t>
          </w:r>
        </w:p>
      </w:docPartBody>
    </w:docPart>
    <w:docPart>
      <w:docPartPr>
        <w:name w:val="43C0327A97E04C7DB34BBDE5C1CFE8C7"/>
        <w:style w:val=""/>
        <w:category>
          <w:name w:val="常规"/>
          <w:gallery w:val="placeholder"/>
        </w:category>
        <w:types>
          <w:type w:val="bbPlcHdr"/>
        </w:types>
        <w:behaviors>
          <w:behavior w:val="content"/>
        </w:behaviors>
        <w:description w:val=""/>
        <w:guid w:val="{C024A37C-6E8C-4888-B6F4-47C46856862F}"/>
      </w:docPartPr>
      <w:docPartBody>
        <w:p>
          <w:pPr>
            <w:pStyle w:val="57"/>
            <w:rPr>
              <w:rFonts w:hint="eastAsia"/>
            </w:rPr>
          </w:pPr>
          <w:r>
            <w:rPr>
              <w:color w:val="808080"/>
            </w:rPr>
            <w:t>单击此处输入文字。</w:t>
          </w:r>
        </w:p>
      </w:docPartBody>
    </w:docPart>
    <w:docPart>
      <w:docPartPr>
        <w:name w:val="7417DF0D77E24806A27C6D51A3788E3B"/>
        <w:style w:val=""/>
        <w:category>
          <w:name w:val="常规"/>
          <w:gallery w:val="placeholder"/>
        </w:category>
        <w:types>
          <w:type w:val="bbPlcHdr"/>
        </w:types>
        <w:behaviors>
          <w:behavior w:val="content"/>
        </w:behaviors>
        <w:description w:val=""/>
        <w:guid w:val="{D5B9EDC2-76C0-4E1E-8E3C-C46D357C3E82}"/>
      </w:docPartPr>
      <w:docPartBody>
        <w:p>
          <w:pPr>
            <w:pStyle w:val="58"/>
            <w:rPr>
              <w:rFonts w:hint="eastAsia"/>
            </w:rPr>
          </w:pPr>
          <w:r>
            <w:rPr>
              <w:color w:val="808080"/>
            </w:rPr>
            <w:t>单击此处输入文字。</w:t>
          </w:r>
        </w:p>
      </w:docPartBody>
    </w:docPart>
    <w:docPart>
      <w:docPartPr>
        <w:name w:val="1B16FE1B45F04116AFDB3E467FB6E731"/>
        <w:style w:val=""/>
        <w:category>
          <w:name w:val="常规"/>
          <w:gallery w:val="placeholder"/>
        </w:category>
        <w:types>
          <w:type w:val="bbPlcHdr"/>
        </w:types>
        <w:behaviors>
          <w:behavior w:val="content"/>
        </w:behaviors>
        <w:description w:val=""/>
        <w:guid w:val="{6FF19533-6996-43C7-B7F9-719000117ED6}"/>
      </w:docPartPr>
      <w:docPartBody>
        <w:p>
          <w:pPr>
            <w:pStyle w:val="59"/>
            <w:rPr>
              <w:rFonts w:hint="eastAsia"/>
            </w:rPr>
          </w:pPr>
          <w:r>
            <w:rPr>
              <w:color w:val="808080"/>
            </w:rPr>
            <w:t>选择一项。</w:t>
          </w:r>
        </w:p>
      </w:docPartBody>
    </w:docPart>
    <w:docPart>
      <w:docPartPr>
        <w:name w:val="8F02B38D278140C1B90A8604BD66F03B"/>
        <w:style w:val=""/>
        <w:category>
          <w:name w:val="常规"/>
          <w:gallery w:val="placeholder"/>
        </w:category>
        <w:types>
          <w:type w:val="bbPlcHdr"/>
        </w:types>
        <w:behaviors>
          <w:behavior w:val="content"/>
        </w:behaviors>
        <w:description w:val=""/>
        <w:guid w:val="{93E62561-DD3E-4A84-BBD7-B0A482EE9C2B}"/>
      </w:docPartPr>
      <w:docPartBody>
        <w:p>
          <w:pPr>
            <w:pStyle w:val="60"/>
            <w:rPr>
              <w:rFonts w:hint="eastAsia"/>
            </w:rPr>
          </w:pPr>
          <w:r>
            <w:rPr>
              <w:color w:val="808080"/>
            </w:rPr>
            <w:t>选择一项。</w:t>
          </w:r>
        </w:p>
      </w:docPartBody>
    </w:docPart>
    <w:docPart>
      <w:docPartPr>
        <w:name w:val="1BDD759298434E93AB772061E7467DE7"/>
        <w:style w:val=""/>
        <w:category>
          <w:name w:val="常规"/>
          <w:gallery w:val="placeholder"/>
        </w:category>
        <w:types>
          <w:type w:val="bbPlcHdr"/>
        </w:types>
        <w:behaviors>
          <w:behavior w:val="content"/>
        </w:behaviors>
        <w:description w:val=""/>
        <w:guid w:val="{8EC90EFC-C077-44D2-9CB9-DC6304D203D7}"/>
      </w:docPartPr>
      <w:docPartBody>
        <w:p>
          <w:pPr>
            <w:pStyle w:val="61"/>
            <w:rPr>
              <w:rFonts w:hint="eastAsia"/>
            </w:rPr>
          </w:pPr>
          <w:r>
            <w:rPr>
              <w:color w:val="808080"/>
            </w:rPr>
            <w:t>单击此处输入文字。</w:t>
          </w:r>
        </w:p>
      </w:docPartBody>
    </w:docPart>
    <w:docPart>
      <w:docPartPr>
        <w:name w:val="AF654A9C3BF2421A93D269C0905C84AB"/>
        <w:style w:val=""/>
        <w:category>
          <w:name w:val="常规"/>
          <w:gallery w:val="placeholder"/>
        </w:category>
        <w:types>
          <w:type w:val="bbPlcHdr"/>
        </w:types>
        <w:behaviors>
          <w:behavior w:val="content"/>
        </w:behaviors>
        <w:description w:val=""/>
        <w:guid w:val="{A198A555-0AE5-44CC-A0EF-76858C919002}"/>
      </w:docPartPr>
      <w:docPartBody>
        <w:p>
          <w:pPr>
            <w:pStyle w:val="62"/>
            <w:rPr>
              <w:rFonts w:hint="eastAsia"/>
            </w:rPr>
          </w:pPr>
          <w:r>
            <w:rPr>
              <w:color w:val="808080"/>
            </w:rPr>
            <w:t>单击此处输入文字。</w:t>
          </w:r>
        </w:p>
      </w:docPartBody>
    </w:docPart>
    <w:docPart>
      <w:docPartPr>
        <w:name w:val="3A7E053DFA8349B78F0CE552448BE97E"/>
        <w:style w:val=""/>
        <w:category>
          <w:name w:val="常规"/>
          <w:gallery w:val="placeholder"/>
        </w:category>
        <w:types>
          <w:type w:val="bbPlcHdr"/>
        </w:types>
        <w:behaviors>
          <w:behavior w:val="content"/>
        </w:behaviors>
        <w:description w:val=""/>
        <w:guid w:val="{14CC18D7-F073-4041-8A3F-AC90E97FAF68}"/>
      </w:docPartPr>
      <w:docPartBody>
        <w:p>
          <w:pPr>
            <w:pStyle w:val="63"/>
            <w:rPr>
              <w:rFonts w:hint="eastAsia"/>
            </w:rPr>
          </w:pPr>
          <w:r>
            <w:rPr>
              <w:color w:val="808080"/>
            </w:rPr>
            <w:t>选择一项。</w:t>
          </w:r>
        </w:p>
      </w:docPartBody>
    </w:docPart>
    <w:docPart>
      <w:docPartPr>
        <w:name w:val="BE3F710C52C84A39AF7F40FED7B3A7A7"/>
        <w:style w:val=""/>
        <w:category>
          <w:name w:val="常规"/>
          <w:gallery w:val="placeholder"/>
        </w:category>
        <w:types>
          <w:type w:val="bbPlcHdr"/>
        </w:types>
        <w:behaviors>
          <w:behavior w:val="content"/>
        </w:behaviors>
        <w:description w:val=""/>
        <w:guid w:val="{B8362F03-A7DC-45DB-A501-D3E74EC230EA}"/>
      </w:docPartPr>
      <w:docPartBody>
        <w:p>
          <w:pPr>
            <w:pStyle w:val="64"/>
            <w:rPr>
              <w:rFonts w:hint="eastAsia"/>
            </w:rPr>
          </w:pPr>
          <w:r>
            <w:rPr>
              <w:color w:val="808080"/>
            </w:rPr>
            <w:t>单击此处输入文字。</w:t>
          </w:r>
        </w:p>
      </w:docPartBody>
    </w:docPart>
    <w:docPart>
      <w:docPartPr>
        <w:name w:val="F6D214886F604778897A295DDFEE4829"/>
        <w:style w:val=""/>
        <w:category>
          <w:name w:val="常规"/>
          <w:gallery w:val="placeholder"/>
        </w:category>
        <w:types>
          <w:type w:val="bbPlcHdr"/>
        </w:types>
        <w:behaviors>
          <w:behavior w:val="content"/>
        </w:behaviors>
        <w:description w:val=""/>
        <w:guid w:val="{E3AE83AA-376F-4A31-82D0-FA0EA6B2FA5B}"/>
      </w:docPartPr>
      <w:docPartBody>
        <w:p>
          <w:pPr>
            <w:pStyle w:val="65"/>
            <w:rPr>
              <w:rFonts w:hint="eastAsia"/>
            </w:rPr>
          </w:pPr>
          <w:r>
            <w:rPr>
              <w:color w:val="808080"/>
            </w:rPr>
            <w:t>单击此处输入文字。</w:t>
          </w:r>
        </w:p>
      </w:docPartBody>
    </w:docPart>
    <w:docPart>
      <w:docPartPr>
        <w:name w:val="46CB589CA108485EAA991B04F14BB4B7"/>
        <w:style w:val=""/>
        <w:category>
          <w:name w:val="常规"/>
          <w:gallery w:val="placeholder"/>
        </w:category>
        <w:types>
          <w:type w:val="bbPlcHdr"/>
        </w:types>
        <w:behaviors>
          <w:behavior w:val="content"/>
        </w:behaviors>
        <w:description w:val=""/>
        <w:guid w:val="{4B79687B-4A89-409F-B541-91B11A7421FC}"/>
      </w:docPartPr>
      <w:docPartBody>
        <w:p>
          <w:pPr>
            <w:pStyle w:val="66"/>
            <w:rPr>
              <w:rFonts w:hint="eastAsia"/>
            </w:rPr>
          </w:pPr>
          <w:r>
            <w:rPr>
              <w:color w:val="808080"/>
            </w:rPr>
            <w:t>单击此处输入文字。</w:t>
          </w:r>
        </w:p>
      </w:docPartBody>
    </w:docPart>
    <w:docPart>
      <w:docPartPr>
        <w:name w:val="CA78D594B9244164827169284D66065D"/>
        <w:style w:val=""/>
        <w:category>
          <w:name w:val="常规"/>
          <w:gallery w:val="placeholder"/>
        </w:category>
        <w:types>
          <w:type w:val="bbPlcHdr"/>
        </w:types>
        <w:behaviors>
          <w:behavior w:val="content"/>
        </w:behaviors>
        <w:description w:val=""/>
        <w:guid w:val="{578E46E7-FB33-4E79-871F-A9B999C95277}"/>
      </w:docPartPr>
      <w:docPartBody>
        <w:p>
          <w:pPr>
            <w:pStyle w:val="67"/>
            <w:rPr>
              <w:rFonts w:hint="eastAsia"/>
            </w:rPr>
          </w:pPr>
          <w:r>
            <w:rPr>
              <w:color w:val="808080"/>
            </w:rPr>
            <w:t>单击此处输入文字。</w:t>
          </w:r>
        </w:p>
      </w:docPartBody>
    </w:docPart>
    <w:docPart>
      <w:docPartPr>
        <w:name w:val="84FCD13554C64269BA52DE0ED24F521E"/>
        <w:style w:val=""/>
        <w:category>
          <w:name w:val="常规"/>
          <w:gallery w:val="placeholder"/>
        </w:category>
        <w:types>
          <w:type w:val="bbPlcHdr"/>
        </w:types>
        <w:behaviors>
          <w:behavior w:val="content"/>
        </w:behaviors>
        <w:description w:val=""/>
        <w:guid w:val="{610D7957-06CE-481A-986F-3B18169C9DA5}"/>
      </w:docPartPr>
      <w:docPartBody>
        <w:p>
          <w:pPr>
            <w:pStyle w:val="68"/>
            <w:rPr>
              <w:rFonts w:hint="eastAsia"/>
            </w:rPr>
          </w:pPr>
          <w:r>
            <w:rPr>
              <w:color w:val="808080"/>
            </w:rPr>
            <w:t>单击此处输入文字。</w:t>
          </w:r>
        </w:p>
      </w:docPartBody>
    </w:docPart>
    <w:docPart>
      <w:docPartPr>
        <w:name w:val="381C5100DB9347F68B6833DEB6C285CA"/>
        <w:style w:val=""/>
        <w:category>
          <w:name w:val="常规"/>
          <w:gallery w:val="placeholder"/>
        </w:category>
        <w:types>
          <w:type w:val="bbPlcHdr"/>
        </w:types>
        <w:behaviors>
          <w:behavior w:val="content"/>
        </w:behaviors>
        <w:description w:val=""/>
        <w:guid w:val="{49C93C79-72DA-42FA-9347-6DDDD70DDF54}"/>
      </w:docPartPr>
      <w:docPartBody>
        <w:p>
          <w:pPr>
            <w:pStyle w:val="69"/>
            <w:rPr>
              <w:rFonts w:hint="eastAsia"/>
            </w:rPr>
          </w:pPr>
          <w:r>
            <w:rPr>
              <w:color w:val="808080"/>
            </w:rPr>
            <w:t>单击此处输入文字。</w:t>
          </w:r>
        </w:p>
      </w:docPartBody>
    </w:docPart>
    <w:docPart>
      <w:docPartPr>
        <w:name w:val="D4949C2E0CCB4712A37B1DC38C45322A"/>
        <w:style w:val=""/>
        <w:category>
          <w:name w:val="常规"/>
          <w:gallery w:val="placeholder"/>
        </w:category>
        <w:types>
          <w:type w:val="bbPlcHdr"/>
        </w:types>
        <w:behaviors>
          <w:behavior w:val="content"/>
        </w:behaviors>
        <w:description w:val=""/>
        <w:guid w:val="{5DB5F992-C821-4A90-A7C5-B15A090ADA49}"/>
      </w:docPartPr>
      <w:docPartBody>
        <w:p>
          <w:pPr>
            <w:pStyle w:val="70"/>
            <w:rPr>
              <w:rFonts w:hint="eastAsia"/>
            </w:rPr>
          </w:pPr>
          <w:r>
            <w:rPr>
              <w:color w:val="808080"/>
            </w:rPr>
            <w:t>单击此处输入文字。</w:t>
          </w:r>
        </w:p>
      </w:docPartBody>
    </w:docPart>
    <w:docPart>
      <w:docPartPr>
        <w:name w:val="97D31026CBA44DC0AF09E7728A1120F4"/>
        <w:style w:val=""/>
        <w:category>
          <w:name w:val="常规"/>
          <w:gallery w:val="placeholder"/>
        </w:category>
        <w:types>
          <w:type w:val="bbPlcHdr"/>
        </w:types>
        <w:behaviors>
          <w:behavior w:val="content"/>
        </w:behaviors>
        <w:description w:val=""/>
        <w:guid w:val="{41788D22-BA9B-4310-9A14-D12611C28BBF}"/>
      </w:docPartPr>
      <w:docPartBody>
        <w:p>
          <w:pPr>
            <w:pStyle w:val="71"/>
            <w:rPr>
              <w:rFonts w:hint="eastAsia"/>
            </w:rPr>
          </w:pPr>
          <w:r>
            <w:rPr>
              <w:color w:val="808080"/>
            </w:rPr>
            <w:t>单击此处输入文字。</w:t>
          </w:r>
        </w:p>
      </w:docPartBody>
    </w:docPart>
    <w:docPart>
      <w:docPartPr>
        <w:name w:val="34D098D2D61B41ECA6F875B443800642"/>
        <w:style w:val=""/>
        <w:category>
          <w:name w:val="常规"/>
          <w:gallery w:val="placeholder"/>
        </w:category>
        <w:types>
          <w:type w:val="bbPlcHdr"/>
        </w:types>
        <w:behaviors>
          <w:behavior w:val="content"/>
        </w:behaviors>
        <w:description w:val=""/>
        <w:guid w:val="{CE94967A-069F-46FB-BBFB-D2CFF136EE83}"/>
      </w:docPartPr>
      <w:docPartBody>
        <w:p>
          <w:pPr>
            <w:pStyle w:val="72"/>
            <w:rPr>
              <w:rFonts w:hint="eastAsia"/>
            </w:rPr>
          </w:pPr>
          <w:r>
            <w:rPr>
              <w:color w:val="808080"/>
            </w:rPr>
            <w:t>单击此处输入文字。</w:t>
          </w:r>
        </w:p>
      </w:docPartBody>
    </w:docPart>
    <w:docPart>
      <w:docPartPr>
        <w:name w:val="3D36418A169348A6953A9AD2FCBDDA96"/>
        <w:style w:val=""/>
        <w:category>
          <w:name w:val="常规"/>
          <w:gallery w:val="placeholder"/>
        </w:category>
        <w:types>
          <w:type w:val="bbPlcHdr"/>
        </w:types>
        <w:behaviors>
          <w:behavior w:val="content"/>
        </w:behaviors>
        <w:description w:val=""/>
        <w:guid w:val="{88EF0491-0DA4-49AF-B131-9F09D009AB31}"/>
      </w:docPartPr>
      <w:docPartBody>
        <w:p>
          <w:pPr>
            <w:pStyle w:val="73"/>
            <w:rPr>
              <w:rFonts w:hint="eastAsia"/>
            </w:rPr>
          </w:pPr>
          <w:r>
            <w:rPr>
              <w:color w:val="808080"/>
            </w:rPr>
            <w:t>单击此处输入文字。</w:t>
          </w:r>
        </w:p>
      </w:docPartBody>
    </w:docPart>
    <w:docPart>
      <w:docPartPr>
        <w:name w:val="18CC0E26AD9840E0B952494D3B8D9E4B"/>
        <w:style w:val=""/>
        <w:category>
          <w:name w:val="常规"/>
          <w:gallery w:val="placeholder"/>
        </w:category>
        <w:types>
          <w:type w:val="bbPlcHdr"/>
        </w:types>
        <w:behaviors>
          <w:behavior w:val="content"/>
        </w:behaviors>
        <w:description w:val=""/>
        <w:guid w:val="{B039AD3C-FE6D-4257-BB63-4936E4E4C586}"/>
      </w:docPartPr>
      <w:docPartBody>
        <w:p>
          <w:pPr>
            <w:pStyle w:val="74"/>
            <w:rPr>
              <w:rFonts w:hint="eastAsia"/>
            </w:rPr>
          </w:pPr>
          <w:r>
            <w:rPr>
              <w:color w:val="808080"/>
            </w:rPr>
            <w:t>单击此处输入文字。</w:t>
          </w:r>
        </w:p>
      </w:docPartBody>
    </w:docPart>
    <w:docPart>
      <w:docPartPr>
        <w:name w:val="6D0D53E6E85D4AFCB18A887C00179517"/>
        <w:style w:val=""/>
        <w:category>
          <w:name w:val="常规"/>
          <w:gallery w:val="placeholder"/>
        </w:category>
        <w:types>
          <w:type w:val="bbPlcHdr"/>
        </w:types>
        <w:behaviors>
          <w:behavior w:val="content"/>
        </w:behaviors>
        <w:description w:val=""/>
        <w:guid w:val="{57E27C3C-0345-41A5-886E-9B2FDE0E7F35}"/>
      </w:docPartPr>
      <w:docPartBody>
        <w:p>
          <w:pPr>
            <w:pStyle w:val="75"/>
            <w:rPr>
              <w:rFonts w:hint="eastAsia"/>
            </w:rPr>
          </w:pPr>
          <w:r>
            <w:rPr>
              <w:color w:val="808080"/>
            </w:rPr>
            <w:t>单击此处输入文字。</w:t>
          </w:r>
        </w:p>
      </w:docPartBody>
    </w:docPart>
    <w:docPart>
      <w:docPartPr>
        <w:name w:val="B8C69B8C4CBB4C5ABB11A215EF502228"/>
        <w:style w:val=""/>
        <w:category>
          <w:name w:val="常规"/>
          <w:gallery w:val="placeholder"/>
        </w:category>
        <w:types>
          <w:type w:val="bbPlcHdr"/>
        </w:types>
        <w:behaviors>
          <w:behavior w:val="content"/>
        </w:behaviors>
        <w:description w:val=""/>
        <w:guid w:val="{7EA6AF42-321F-4F61-BE77-E1E8C1C2E697}"/>
      </w:docPartPr>
      <w:docPartBody>
        <w:p>
          <w:pPr>
            <w:pStyle w:val="76"/>
            <w:rPr>
              <w:rFonts w:hint="eastAsia"/>
            </w:rPr>
          </w:pPr>
          <w:r>
            <w:rPr>
              <w:color w:val="808080"/>
            </w:rPr>
            <w:t>单击此处输入文字。</w:t>
          </w:r>
        </w:p>
      </w:docPartBody>
    </w:docPart>
    <w:docPart>
      <w:docPartPr>
        <w:name w:val="B3FF8836E9D041D29919C66F0D5D9C50"/>
        <w:style w:val=""/>
        <w:category>
          <w:name w:val="常规"/>
          <w:gallery w:val="placeholder"/>
        </w:category>
        <w:types>
          <w:type w:val="bbPlcHdr"/>
        </w:types>
        <w:behaviors>
          <w:behavior w:val="content"/>
        </w:behaviors>
        <w:description w:val=""/>
        <w:guid w:val="{47F568C6-7470-4C05-AEA2-EA7CAF51EEF4}"/>
      </w:docPartPr>
      <w:docPartBody>
        <w:p>
          <w:pPr>
            <w:pStyle w:val="77"/>
            <w:rPr>
              <w:rFonts w:hint="eastAsia"/>
            </w:rPr>
          </w:pPr>
          <w:r>
            <w:rPr>
              <w:color w:val="808080"/>
            </w:rPr>
            <w:t>单击此处输入文字。</w:t>
          </w:r>
        </w:p>
      </w:docPartBody>
    </w:docPart>
    <w:docPart>
      <w:docPartPr>
        <w:name w:val="32A352440B3940C8ADDABC68FFD799C9"/>
        <w:style w:val=""/>
        <w:category>
          <w:name w:val="常规"/>
          <w:gallery w:val="placeholder"/>
        </w:category>
        <w:types>
          <w:type w:val="bbPlcHdr"/>
        </w:types>
        <w:behaviors>
          <w:behavior w:val="content"/>
        </w:behaviors>
        <w:description w:val=""/>
        <w:guid w:val="{21884936-C413-4039-8017-A0EF41A75991}"/>
      </w:docPartPr>
      <w:docPartBody>
        <w:p>
          <w:pPr>
            <w:pStyle w:val="78"/>
            <w:rPr>
              <w:rFonts w:hint="eastAsia"/>
            </w:rPr>
          </w:pPr>
          <w:r>
            <w:rPr>
              <w:color w:val="808080"/>
            </w:rPr>
            <w:t>单击此处输入文字。</w:t>
          </w:r>
        </w:p>
      </w:docPartBody>
    </w:docPart>
    <w:docPart>
      <w:docPartPr>
        <w:name w:val="62B22D97F5C141AE8665074CB98AB321"/>
        <w:style w:val=""/>
        <w:category>
          <w:name w:val="常规"/>
          <w:gallery w:val="placeholder"/>
        </w:category>
        <w:types>
          <w:type w:val="bbPlcHdr"/>
        </w:types>
        <w:behaviors>
          <w:behavior w:val="content"/>
        </w:behaviors>
        <w:description w:val=""/>
        <w:guid w:val="{467F852C-7D4B-4188-81AE-3FD1E4719615}"/>
      </w:docPartPr>
      <w:docPartBody>
        <w:p>
          <w:pPr>
            <w:pStyle w:val="79"/>
            <w:rPr>
              <w:rFonts w:hint="eastAsia"/>
            </w:rPr>
          </w:pPr>
          <w:r>
            <w:rPr>
              <w:color w:val="808080"/>
            </w:rPr>
            <w:t>单击此处输入文字。</w:t>
          </w:r>
        </w:p>
      </w:docPartBody>
    </w:docPart>
    <w:docPart>
      <w:docPartPr>
        <w:name w:val="FAEE6CF360104C33986ACDB950028EE4"/>
        <w:style w:val=""/>
        <w:category>
          <w:name w:val="常规"/>
          <w:gallery w:val="placeholder"/>
        </w:category>
        <w:types>
          <w:type w:val="bbPlcHdr"/>
        </w:types>
        <w:behaviors>
          <w:behavior w:val="content"/>
        </w:behaviors>
        <w:description w:val=""/>
        <w:guid w:val="{F1A8D167-6AA5-4BAC-96ED-93F16E946AA5}"/>
      </w:docPartPr>
      <w:docPartBody>
        <w:p>
          <w:pPr>
            <w:pStyle w:val="80"/>
            <w:rPr>
              <w:rFonts w:hint="eastAsia"/>
            </w:rPr>
          </w:pPr>
          <w:r>
            <w:rPr>
              <w:color w:val="808080"/>
            </w:rPr>
            <w:t>单击此处输入文字。</w:t>
          </w:r>
        </w:p>
      </w:docPartBody>
    </w:docPart>
    <w:docPart>
      <w:docPartPr>
        <w:name w:val="8979A2B8846C48B09F76D280767CA1D5"/>
        <w:style w:val=""/>
        <w:category>
          <w:name w:val="常规"/>
          <w:gallery w:val="placeholder"/>
        </w:category>
        <w:types>
          <w:type w:val="bbPlcHdr"/>
        </w:types>
        <w:behaviors>
          <w:behavior w:val="content"/>
        </w:behaviors>
        <w:description w:val=""/>
        <w:guid w:val="{EFF832AD-4887-4366-A876-DF3CE4A3D27E}"/>
      </w:docPartPr>
      <w:docPartBody>
        <w:p>
          <w:pPr>
            <w:pStyle w:val="81"/>
            <w:rPr>
              <w:rFonts w:hint="eastAsia"/>
            </w:rPr>
          </w:pPr>
          <w:r>
            <w:rPr>
              <w:color w:val="808080"/>
            </w:rPr>
            <w:t>单击此处输入文字。</w:t>
          </w:r>
        </w:p>
      </w:docPartBody>
    </w:docPart>
    <w:docPart>
      <w:docPartPr>
        <w:name w:val="5EDBC216325D4DCE90FB472DF0036ECD"/>
        <w:style w:val=""/>
        <w:category>
          <w:name w:val="常规"/>
          <w:gallery w:val="placeholder"/>
        </w:category>
        <w:types>
          <w:type w:val="bbPlcHdr"/>
        </w:types>
        <w:behaviors>
          <w:behavior w:val="content"/>
        </w:behaviors>
        <w:description w:val=""/>
        <w:guid w:val="{21A97E18-3967-4B60-B0D5-78DA31146CB9}"/>
      </w:docPartPr>
      <w:docPartBody>
        <w:p>
          <w:pPr>
            <w:pStyle w:val="82"/>
            <w:rPr>
              <w:rFonts w:hint="eastAsia"/>
            </w:rPr>
          </w:pPr>
          <w:r>
            <w:rPr>
              <w:color w:val="808080"/>
            </w:rPr>
            <w:t>单击此处输入文字。</w:t>
          </w:r>
        </w:p>
      </w:docPartBody>
    </w:docPart>
    <w:docPart>
      <w:docPartPr>
        <w:name w:val="52EEF7FAF8A64F33B741B49DD83A8DCD"/>
        <w:style w:val=""/>
        <w:category>
          <w:name w:val="常规"/>
          <w:gallery w:val="placeholder"/>
        </w:category>
        <w:types>
          <w:type w:val="bbPlcHdr"/>
        </w:types>
        <w:behaviors>
          <w:behavior w:val="content"/>
        </w:behaviors>
        <w:description w:val=""/>
        <w:guid w:val="{52344AF9-0CF3-4D14-9F06-DE8AE89610A3}"/>
      </w:docPartPr>
      <w:docPartBody>
        <w:p>
          <w:pPr>
            <w:pStyle w:val="83"/>
            <w:rPr>
              <w:rFonts w:hint="eastAsia"/>
            </w:rPr>
          </w:pPr>
          <w:r>
            <w:rPr>
              <w:color w:val="808080"/>
            </w:rPr>
            <w:t>单击此处输入文字。</w:t>
          </w:r>
        </w:p>
      </w:docPartBody>
    </w:docPart>
    <w:docPart>
      <w:docPartPr>
        <w:name w:val="DCFB33E2290B4F3B9AD181E1439B74EA"/>
        <w:style w:val=""/>
        <w:category>
          <w:name w:val="常规"/>
          <w:gallery w:val="placeholder"/>
        </w:category>
        <w:types>
          <w:type w:val="bbPlcHdr"/>
        </w:types>
        <w:behaviors>
          <w:behavior w:val="content"/>
        </w:behaviors>
        <w:description w:val=""/>
        <w:guid w:val="{47007006-059A-402E-908B-D593F017408B}"/>
      </w:docPartPr>
      <w:docPartBody>
        <w:p>
          <w:pPr>
            <w:pStyle w:val="84"/>
            <w:rPr>
              <w:rFonts w:hint="eastAsia"/>
            </w:rPr>
          </w:pPr>
          <w:r>
            <w:rPr>
              <w:color w:val="808080"/>
            </w:rPr>
            <w:t>单击此处输入文字。</w:t>
          </w:r>
        </w:p>
      </w:docPartBody>
    </w:docPart>
    <w:docPart>
      <w:docPartPr>
        <w:name w:val="D118EBA8BAE741459839908E1B8AF5AB"/>
        <w:style w:val=""/>
        <w:category>
          <w:name w:val="常规"/>
          <w:gallery w:val="placeholder"/>
        </w:category>
        <w:types>
          <w:type w:val="bbPlcHdr"/>
        </w:types>
        <w:behaviors>
          <w:behavior w:val="content"/>
        </w:behaviors>
        <w:description w:val=""/>
        <w:guid w:val="{07DEFD7C-E462-4C4F-92AA-A4EB364D6097}"/>
      </w:docPartPr>
      <w:docPartBody>
        <w:p>
          <w:pPr>
            <w:pStyle w:val="85"/>
            <w:rPr>
              <w:rFonts w:hint="eastAsia"/>
            </w:rPr>
          </w:pPr>
          <w:r>
            <w:rPr>
              <w:color w:val="808080"/>
            </w:rPr>
            <w:t>单击此处输入文字。</w:t>
          </w:r>
        </w:p>
      </w:docPartBody>
    </w:docPart>
    <w:docPart>
      <w:docPartPr>
        <w:name w:val="A00CF8ECD07A43E39BA318838F26E120"/>
        <w:style w:val=""/>
        <w:category>
          <w:name w:val="常规"/>
          <w:gallery w:val="placeholder"/>
        </w:category>
        <w:types>
          <w:type w:val="bbPlcHdr"/>
        </w:types>
        <w:behaviors>
          <w:behavior w:val="content"/>
        </w:behaviors>
        <w:description w:val=""/>
        <w:guid w:val="{D80CED52-D593-454C-8CCD-2D00F00DAEDA}"/>
      </w:docPartPr>
      <w:docPartBody>
        <w:p>
          <w:pPr>
            <w:pStyle w:val="86"/>
            <w:rPr>
              <w:rFonts w:hint="eastAsia"/>
            </w:rPr>
          </w:pPr>
          <w:r>
            <w:rPr>
              <w:color w:val="808080"/>
            </w:rPr>
            <w:t>单击此处输入文字。</w:t>
          </w:r>
        </w:p>
      </w:docPartBody>
    </w:docPart>
    <w:docPart>
      <w:docPartPr>
        <w:name w:val="6DED627086AE430FA403AD8D63E7B862"/>
        <w:style w:val=""/>
        <w:category>
          <w:name w:val="常规"/>
          <w:gallery w:val="placeholder"/>
        </w:category>
        <w:types>
          <w:type w:val="bbPlcHdr"/>
        </w:types>
        <w:behaviors>
          <w:behavior w:val="content"/>
        </w:behaviors>
        <w:description w:val=""/>
        <w:guid w:val="{943E7ACE-C651-47A8-91FD-213DCFA1C227}"/>
      </w:docPartPr>
      <w:docPartBody>
        <w:p>
          <w:pPr>
            <w:pStyle w:val="87"/>
            <w:rPr>
              <w:rFonts w:hint="eastAsia"/>
            </w:rPr>
          </w:pPr>
          <w:r>
            <w:rPr>
              <w:color w:val="808080"/>
            </w:rPr>
            <w:t>单击此处输入文字。</w:t>
          </w:r>
        </w:p>
      </w:docPartBody>
    </w:docPart>
    <w:docPart>
      <w:docPartPr>
        <w:name w:val="AD53882AF3754374AA92765D97E80A8E"/>
        <w:style w:val=""/>
        <w:category>
          <w:name w:val="常规"/>
          <w:gallery w:val="placeholder"/>
        </w:category>
        <w:types>
          <w:type w:val="bbPlcHdr"/>
        </w:types>
        <w:behaviors>
          <w:behavior w:val="content"/>
        </w:behaviors>
        <w:description w:val=""/>
        <w:guid w:val="{9AB01150-A196-42D3-A939-F1C50828DC60}"/>
      </w:docPartPr>
      <w:docPartBody>
        <w:p>
          <w:pPr>
            <w:pStyle w:val="88"/>
            <w:rPr>
              <w:rFonts w:hint="eastAsia"/>
            </w:rPr>
          </w:pPr>
          <w:r>
            <w:rPr>
              <w:color w:val="808080"/>
            </w:rPr>
            <w:t>单击此处输入文字。</w:t>
          </w:r>
        </w:p>
      </w:docPartBody>
    </w:docPart>
    <w:docPart>
      <w:docPartPr>
        <w:name w:val="344D8E9BEB4B4436AC0A09545D6DEA01"/>
        <w:style w:val=""/>
        <w:category>
          <w:name w:val="常规"/>
          <w:gallery w:val="placeholder"/>
        </w:category>
        <w:types>
          <w:type w:val="bbPlcHdr"/>
        </w:types>
        <w:behaviors>
          <w:behavior w:val="content"/>
        </w:behaviors>
        <w:description w:val=""/>
        <w:guid w:val="{8C5FC11D-B2E5-40CF-A761-EED801ED519B}"/>
      </w:docPartPr>
      <w:docPartBody>
        <w:p>
          <w:pPr>
            <w:pStyle w:val="89"/>
            <w:rPr>
              <w:rFonts w:hint="eastAsia"/>
            </w:rPr>
          </w:pPr>
          <w:r>
            <w:rPr>
              <w:color w:val="808080"/>
            </w:rPr>
            <w:t>单击此处输入文字。</w:t>
          </w:r>
        </w:p>
      </w:docPartBody>
    </w:docPart>
    <w:docPart>
      <w:docPartPr>
        <w:name w:val="FCA7489C991A43A78AC519D2D912CDAC"/>
        <w:style w:val=""/>
        <w:category>
          <w:name w:val="常规"/>
          <w:gallery w:val="placeholder"/>
        </w:category>
        <w:types>
          <w:type w:val="bbPlcHdr"/>
        </w:types>
        <w:behaviors>
          <w:behavior w:val="content"/>
        </w:behaviors>
        <w:description w:val=""/>
        <w:guid w:val="{AD8ABFE9-8D80-4D09-8177-AE1021880603}"/>
      </w:docPartPr>
      <w:docPartBody>
        <w:p>
          <w:pPr>
            <w:pStyle w:val="90"/>
            <w:rPr>
              <w:rFonts w:hint="eastAsia"/>
            </w:rPr>
          </w:pPr>
          <w:r>
            <w:rPr>
              <w:color w:val="808080"/>
            </w:rPr>
            <w:t>单击此处输入文字。</w:t>
          </w:r>
        </w:p>
      </w:docPartBody>
    </w:docPart>
    <w:docPart>
      <w:docPartPr>
        <w:name w:val="6DA0DDC3B8EF49D9B3177BA3E8A884AB"/>
        <w:style w:val=""/>
        <w:category>
          <w:name w:val="常规"/>
          <w:gallery w:val="placeholder"/>
        </w:category>
        <w:types>
          <w:type w:val="bbPlcHdr"/>
        </w:types>
        <w:behaviors>
          <w:behavior w:val="content"/>
        </w:behaviors>
        <w:description w:val=""/>
        <w:guid w:val="{48B3984B-2415-4350-BFDC-F35DBFD08E61}"/>
      </w:docPartPr>
      <w:docPartBody>
        <w:p>
          <w:pPr>
            <w:pStyle w:val="91"/>
            <w:rPr>
              <w:rFonts w:hint="eastAsia"/>
            </w:rPr>
          </w:pPr>
          <w:r>
            <w:rPr>
              <w:color w:val="808080"/>
            </w:rPr>
            <w:t>单击此处输入文字。</w:t>
          </w:r>
        </w:p>
      </w:docPartBody>
    </w:docPart>
    <w:docPart>
      <w:docPartPr>
        <w:name w:val="FD65329832B040DCBF431AC755BC64C5"/>
        <w:style w:val=""/>
        <w:category>
          <w:name w:val="常规"/>
          <w:gallery w:val="placeholder"/>
        </w:category>
        <w:types>
          <w:type w:val="bbPlcHdr"/>
        </w:types>
        <w:behaviors>
          <w:behavior w:val="content"/>
        </w:behaviors>
        <w:description w:val=""/>
        <w:guid w:val="{EF33FAAD-5A96-4825-879F-6CD4512019F2}"/>
      </w:docPartPr>
      <w:docPartBody>
        <w:p>
          <w:pPr>
            <w:pStyle w:val="92"/>
            <w:rPr>
              <w:rFonts w:hint="eastAsia"/>
            </w:rPr>
          </w:pPr>
          <w:r>
            <w:rPr>
              <w:color w:val="808080"/>
            </w:rPr>
            <w:t>单击此处输入文字。</w:t>
          </w:r>
        </w:p>
      </w:docPartBody>
    </w:docPart>
    <w:docPart>
      <w:docPartPr>
        <w:name w:val="69FCE8887C554A088222E47E35E25E6B"/>
        <w:style w:val=""/>
        <w:category>
          <w:name w:val="常规"/>
          <w:gallery w:val="placeholder"/>
        </w:category>
        <w:types>
          <w:type w:val="bbPlcHdr"/>
        </w:types>
        <w:behaviors>
          <w:behavior w:val="content"/>
        </w:behaviors>
        <w:description w:val=""/>
        <w:guid w:val="{E52B1096-301A-4CE8-B006-7BDE927789AD}"/>
      </w:docPartPr>
      <w:docPartBody>
        <w:p>
          <w:pPr>
            <w:pStyle w:val="93"/>
            <w:rPr>
              <w:rFonts w:hint="eastAsia"/>
            </w:rPr>
          </w:pPr>
          <w:r>
            <w:rPr>
              <w:color w:val="808080"/>
            </w:rPr>
            <w:t>单击此处输入文字。</w:t>
          </w:r>
        </w:p>
      </w:docPartBody>
    </w:docPart>
    <w:docPart>
      <w:docPartPr>
        <w:name w:val="0BC5B1C9E7F24F49AD2F8682A95FD3A8"/>
        <w:style w:val=""/>
        <w:category>
          <w:name w:val="常规"/>
          <w:gallery w:val="placeholder"/>
        </w:category>
        <w:types>
          <w:type w:val="bbPlcHdr"/>
        </w:types>
        <w:behaviors>
          <w:behavior w:val="content"/>
        </w:behaviors>
        <w:description w:val=""/>
        <w:guid w:val="{DF45CE25-C8FE-48DC-94C6-F6C13B16242D}"/>
      </w:docPartPr>
      <w:docPartBody>
        <w:p>
          <w:pPr>
            <w:pStyle w:val="94"/>
            <w:rPr>
              <w:rFonts w:hint="eastAsia"/>
            </w:rPr>
          </w:pPr>
          <w:r>
            <w:rPr>
              <w:color w:val="808080"/>
            </w:rPr>
            <w:t>单击此处输入文字。</w:t>
          </w:r>
        </w:p>
      </w:docPartBody>
    </w:docPart>
    <w:docPart>
      <w:docPartPr>
        <w:name w:val="2A85B577710140C9A1B9AB26B1F20D19"/>
        <w:style w:val=""/>
        <w:category>
          <w:name w:val="常规"/>
          <w:gallery w:val="placeholder"/>
        </w:category>
        <w:types>
          <w:type w:val="bbPlcHdr"/>
        </w:types>
        <w:behaviors>
          <w:behavior w:val="content"/>
        </w:behaviors>
        <w:description w:val=""/>
        <w:guid w:val="{C030B042-4D81-4E26-8CE9-D30F8492A4F7}"/>
      </w:docPartPr>
      <w:docPartBody>
        <w:p>
          <w:pPr>
            <w:pStyle w:val="95"/>
            <w:rPr>
              <w:rFonts w:hint="eastAsia"/>
            </w:rPr>
          </w:pPr>
          <w:r>
            <w:rPr>
              <w:color w:val="808080"/>
            </w:rPr>
            <w:t>单击此处输入文字。</w:t>
          </w:r>
        </w:p>
      </w:docPartBody>
    </w:docPart>
    <w:docPart>
      <w:docPartPr>
        <w:name w:val="E6B1A24094C14BF1A9D914DEDEFD55C9"/>
        <w:style w:val=""/>
        <w:category>
          <w:name w:val="常规"/>
          <w:gallery w:val="placeholder"/>
        </w:category>
        <w:types>
          <w:type w:val="bbPlcHdr"/>
        </w:types>
        <w:behaviors>
          <w:behavior w:val="content"/>
        </w:behaviors>
        <w:description w:val=""/>
        <w:guid w:val="{7E0B40C7-CD4E-484D-A895-98CFE75E4436}"/>
      </w:docPartPr>
      <w:docPartBody>
        <w:p>
          <w:pPr>
            <w:pStyle w:val="96"/>
            <w:rPr>
              <w:rFonts w:hint="eastAsia"/>
            </w:rPr>
          </w:pPr>
          <w:r>
            <w:rPr>
              <w:color w:val="808080"/>
            </w:rPr>
            <w:t>单击此处输入文字。</w:t>
          </w:r>
        </w:p>
      </w:docPartBody>
    </w:docPart>
    <w:docPart>
      <w:docPartPr>
        <w:name w:val="143484C30858450EB6EEE939F42C1093"/>
        <w:style w:val=""/>
        <w:category>
          <w:name w:val="常规"/>
          <w:gallery w:val="placeholder"/>
        </w:category>
        <w:types>
          <w:type w:val="bbPlcHdr"/>
        </w:types>
        <w:behaviors>
          <w:behavior w:val="content"/>
        </w:behaviors>
        <w:description w:val=""/>
        <w:guid w:val="{6AF1C639-9C4F-499C-8A9C-9750D4338EF5}"/>
      </w:docPartPr>
      <w:docPartBody>
        <w:p>
          <w:pPr>
            <w:pStyle w:val="97"/>
            <w:rPr>
              <w:rFonts w:hint="eastAsia"/>
            </w:rPr>
          </w:pPr>
          <w:r>
            <w:rPr>
              <w:color w:val="808080"/>
            </w:rPr>
            <w:t>单击此处输入文字。</w:t>
          </w:r>
        </w:p>
      </w:docPartBody>
    </w:docPart>
    <w:docPart>
      <w:docPartPr>
        <w:name w:val="96C6B00E0F6C4010AC25FFEF66BCD563"/>
        <w:style w:val=""/>
        <w:category>
          <w:name w:val="常规"/>
          <w:gallery w:val="placeholder"/>
        </w:category>
        <w:types>
          <w:type w:val="bbPlcHdr"/>
        </w:types>
        <w:behaviors>
          <w:behavior w:val="content"/>
        </w:behaviors>
        <w:description w:val=""/>
        <w:guid w:val="{44424373-818D-476F-98EF-903D80BB78BD}"/>
      </w:docPartPr>
      <w:docPartBody>
        <w:p>
          <w:pPr>
            <w:pStyle w:val="98"/>
            <w:rPr>
              <w:rFonts w:hint="eastAsia"/>
            </w:rPr>
          </w:pPr>
          <w:r>
            <w:rPr>
              <w:color w:val="808080"/>
            </w:rPr>
            <w:t>单击此处输入文字。</w:t>
          </w:r>
        </w:p>
      </w:docPartBody>
    </w:docPart>
    <w:docPart>
      <w:docPartPr>
        <w:name w:val="055F8860FC754201A631A7FCDE09B673"/>
        <w:style w:val=""/>
        <w:category>
          <w:name w:val="常规"/>
          <w:gallery w:val="placeholder"/>
        </w:category>
        <w:types>
          <w:type w:val="bbPlcHdr"/>
        </w:types>
        <w:behaviors>
          <w:behavior w:val="content"/>
        </w:behaviors>
        <w:description w:val=""/>
        <w:guid w:val="{B8458BBA-9BBB-4E9B-A8CA-9B23061607F6}"/>
      </w:docPartPr>
      <w:docPartBody>
        <w:p>
          <w:pPr>
            <w:pStyle w:val="99"/>
            <w:rPr>
              <w:rFonts w:hint="eastAsia"/>
            </w:rPr>
          </w:pPr>
          <w:r>
            <w:rPr>
              <w:color w:val="808080"/>
            </w:rPr>
            <w:t>单击此处输入文字。</w:t>
          </w:r>
        </w:p>
      </w:docPartBody>
    </w:docPart>
    <w:docPart>
      <w:docPartPr>
        <w:name w:val="32726951DB2B4CA9827F8DE00EB6E132"/>
        <w:style w:val=""/>
        <w:category>
          <w:name w:val="常规"/>
          <w:gallery w:val="placeholder"/>
        </w:category>
        <w:types>
          <w:type w:val="bbPlcHdr"/>
        </w:types>
        <w:behaviors>
          <w:behavior w:val="content"/>
        </w:behaviors>
        <w:description w:val=""/>
        <w:guid w:val="{92B4CC5B-5D6F-4ACC-A737-8C39238B0689}"/>
      </w:docPartPr>
      <w:docPartBody>
        <w:p>
          <w:pPr>
            <w:pStyle w:val="100"/>
            <w:rPr>
              <w:rFonts w:hint="eastAsia"/>
            </w:rPr>
          </w:pPr>
          <w:r>
            <w:rPr>
              <w:color w:val="808080"/>
            </w:rPr>
            <w:t>单击此处输入文字。</w:t>
          </w:r>
        </w:p>
      </w:docPartBody>
    </w:docPart>
    <w:docPart>
      <w:docPartPr>
        <w:name w:val="414514600F204D45A55F32C7FCB402AF"/>
        <w:style w:val=""/>
        <w:category>
          <w:name w:val="常规"/>
          <w:gallery w:val="placeholder"/>
        </w:category>
        <w:types>
          <w:type w:val="bbPlcHdr"/>
        </w:types>
        <w:behaviors>
          <w:behavior w:val="content"/>
        </w:behaviors>
        <w:description w:val=""/>
        <w:guid w:val="{1F61E190-F6A1-41DB-8711-ADFCC173C59E}"/>
      </w:docPartPr>
      <w:docPartBody>
        <w:p>
          <w:pPr>
            <w:pStyle w:val="101"/>
            <w:rPr>
              <w:rFonts w:hint="eastAsia"/>
            </w:rPr>
          </w:pPr>
          <w:r>
            <w:rPr>
              <w:color w:val="808080"/>
            </w:rPr>
            <w:t>单击此处输入文字。</w:t>
          </w:r>
        </w:p>
      </w:docPartBody>
    </w:docPart>
    <w:docPart>
      <w:docPartPr>
        <w:name w:val="852C975680744A52833185D8044E03BE"/>
        <w:style w:val=""/>
        <w:category>
          <w:name w:val="常规"/>
          <w:gallery w:val="placeholder"/>
        </w:category>
        <w:types>
          <w:type w:val="bbPlcHdr"/>
        </w:types>
        <w:behaviors>
          <w:behavior w:val="content"/>
        </w:behaviors>
        <w:description w:val=""/>
        <w:guid w:val="{3431939B-9B9F-4F23-94F1-1A00871D6CFD}"/>
      </w:docPartPr>
      <w:docPartBody>
        <w:p>
          <w:pPr>
            <w:pStyle w:val="102"/>
            <w:rPr>
              <w:rFonts w:hint="eastAsia"/>
            </w:rPr>
          </w:pPr>
          <w:r>
            <w:rPr>
              <w:color w:val="808080"/>
            </w:rPr>
            <w:t>单击此处输入文字。</w:t>
          </w:r>
        </w:p>
      </w:docPartBody>
    </w:docPart>
    <w:docPart>
      <w:docPartPr>
        <w:name w:val="31D726D96C7F4C858DF12810CAB4C0A7"/>
        <w:style w:val=""/>
        <w:category>
          <w:name w:val="常规"/>
          <w:gallery w:val="placeholder"/>
        </w:category>
        <w:types>
          <w:type w:val="bbPlcHdr"/>
        </w:types>
        <w:behaviors>
          <w:behavior w:val="content"/>
        </w:behaviors>
        <w:description w:val=""/>
        <w:guid w:val="{37DF84ED-0FAD-43E6-8D09-2EF0DE700589}"/>
      </w:docPartPr>
      <w:docPartBody>
        <w:p>
          <w:pPr>
            <w:pStyle w:val="103"/>
            <w:rPr>
              <w:rFonts w:hint="eastAsia"/>
            </w:rPr>
          </w:pPr>
          <w:r>
            <w:rPr>
              <w:color w:val="808080"/>
            </w:rPr>
            <w:t>单击此处输入文字。</w:t>
          </w:r>
        </w:p>
      </w:docPartBody>
    </w:docPart>
    <w:docPart>
      <w:docPartPr>
        <w:name w:val="6EF4103E308243FE9264818C10A9471F"/>
        <w:style w:val=""/>
        <w:category>
          <w:name w:val="常规"/>
          <w:gallery w:val="placeholder"/>
        </w:category>
        <w:types>
          <w:type w:val="bbPlcHdr"/>
        </w:types>
        <w:behaviors>
          <w:behavior w:val="content"/>
        </w:behaviors>
        <w:description w:val=""/>
        <w:guid w:val="{C143CF5D-BE6C-4E4B-A94B-9D188CDD49AF}"/>
      </w:docPartPr>
      <w:docPartBody>
        <w:p>
          <w:pPr>
            <w:pStyle w:val="104"/>
            <w:rPr>
              <w:rFonts w:hint="eastAsia"/>
            </w:rPr>
          </w:pPr>
          <w:r>
            <w:rPr>
              <w:color w:val="808080"/>
            </w:rPr>
            <w:t>单击此处输入文字。</w:t>
          </w:r>
        </w:p>
      </w:docPartBody>
    </w:docPart>
    <w:docPart>
      <w:docPartPr>
        <w:name w:val="6F604197411248B5935A3BA791CE3176"/>
        <w:style w:val=""/>
        <w:category>
          <w:name w:val="常规"/>
          <w:gallery w:val="placeholder"/>
        </w:category>
        <w:types>
          <w:type w:val="bbPlcHdr"/>
        </w:types>
        <w:behaviors>
          <w:behavior w:val="content"/>
        </w:behaviors>
        <w:description w:val=""/>
        <w:guid w:val="{27B538D6-CFA7-4E1F-8808-44EB5CE28174}"/>
      </w:docPartPr>
      <w:docPartBody>
        <w:p>
          <w:pPr>
            <w:pStyle w:val="105"/>
            <w:rPr>
              <w:rFonts w:hint="eastAsia"/>
            </w:rPr>
          </w:pPr>
          <w:r>
            <w:rPr>
              <w:color w:val="808080"/>
            </w:rPr>
            <w:t>单击此处输入文字。</w:t>
          </w:r>
        </w:p>
      </w:docPartBody>
    </w:docPart>
    <w:docPart>
      <w:docPartPr>
        <w:name w:val="60395675E45F4AC48B997667DCA3C784"/>
        <w:style w:val=""/>
        <w:category>
          <w:name w:val="常规"/>
          <w:gallery w:val="placeholder"/>
        </w:category>
        <w:types>
          <w:type w:val="bbPlcHdr"/>
        </w:types>
        <w:behaviors>
          <w:behavior w:val="content"/>
        </w:behaviors>
        <w:description w:val=""/>
        <w:guid w:val="{2C0F1069-48DA-484C-B0D4-4F825E8D7C6B}"/>
      </w:docPartPr>
      <w:docPartBody>
        <w:p>
          <w:pPr>
            <w:pStyle w:val="106"/>
            <w:rPr>
              <w:rFonts w:hint="eastAsia"/>
            </w:rPr>
          </w:pPr>
          <w:r>
            <w:rPr>
              <w:color w:val="808080"/>
            </w:rPr>
            <w:t>单击此处输入文字。</w:t>
          </w:r>
        </w:p>
      </w:docPartBody>
    </w:docPart>
    <w:docPart>
      <w:docPartPr>
        <w:name w:val="C37F14A6080642F096B7A9420DFD0AB2"/>
        <w:style w:val=""/>
        <w:category>
          <w:name w:val="常规"/>
          <w:gallery w:val="placeholder"/>
        </w:category>
        <w:types>
          <w:type w:val="bbPlcHdr"/>
        </w:types>
        <w:behaviors>
          <w:behavior w:val="content"/>
        </w:behaviors>
        <w:description w:val=""/>
        <w:guid w:val="{541A583B-4058-4737-B20A-47F9E25AC896}"/>
      </w:docPartPr>
      <w:docPartBody>
        <w:p>
          <w:pPr>
            <w:pStyle w:val="107"/>
            <w:rPr>
              <w:rFonts w:hint="eastAsia"/>
            </w:rPr>
          </w:pPr>
          <w:r>
            <w:rPr>
              <w:color w:val="808080"/>
            </w:rPr>
            <w:t>单击此处输入文字。</w:t>
          </w:r>
        </w:p>
      </w:docPartBody>
    </w:docPart>
    <w:docPart>
      <w:docPartPr>
        <w:name w:val="0862A400016544E5A52F368765086091"/>
        <w:style w:val=""/>
        <w:category>
          <w:name w:val="常规"/>
          <w:gallery w:val="placeholder"/>
        </w:category>
        <w:types>
          <w:type w:val="bbPlcHdr"/>
        </w:types>
        <w:behaviors>
          <w:behavior w:val="content"/>
        </w:behaviors>
        <w:description w:val=""/>
        <w:guid w:val="{564C738F-B5B7-43DB-B48F-B4AA9915DDB6}"/>
      </w:docPartPr>
      <w:docPartBody>
        <w:p>
          <w:pPr>
            <w:pStyle w:val="108"/>
            <w:rPr>
              <w:rFonts w:hint="eastAsia"/>
            </w:rPr>
          </w:pPr>
          <w:r>
            <w:rPr>
              <w:color w:val="808080"/>
            </w:rPr>
            <w:t>单击此处输入文字。</w:t>
          </w:r>
        </w:p>
      </w:docPartBody>
    </w:docPart>
    <w:docPart>
      <w:docPartPr>
        <w:name w:val="979EE315459E489FAF7C5D3CDFB971F2"/>
        <w:style w:val=""/>
        <w:category>
          <w:name w:val="常规"/>
          <w:gallery w:val="placeholder"/>
        </w:category>
        <w:types>
          <w:type w:val="bbPlcHdr"/>
        </w:types>
        <w:behaviors>
          <w:behavior w:val="content"/>
        </w:behaviors>
        <w:description w:val=""/>
        <w:guid w:val="{FA7CD138-3315-4044-BFEC-AC17BC1C7E09}"/>
      </w:docPartPr>
      <w:docPartBody>
        <w:p>
          <w:pPr>
            <w:pStyle w:val="109"/>
            <w:rPr>
              <w:rFonts w:hint="eastAsia"/>
            </w:rPr>
          </w:pPr>
          <w:r>
            <w:rPr>
              <w:color w:val="808080"/>
            </w:rPr>
            <w:t>单击此处输入文字。</w:t>
          </w:r>
        </w:p>
      </w:docPartBody>
    </w:docPart>
    <w:docPart>
      <w:docPartPr>
        <w:name w:val="6EFF8999088C40F2A0BCB50940FF1C16"/>
        <w:style w:val=""/>
        <w:category>
          <w:name w:val="常规"/>
          <w:gallery w:val="placeholder"/>
        </w:category>
        <w:types>
          <w:type w:val="bbPlcHdr"/>
        </w:types>
        <w:behaviors>
          <w:behavior w:val="content"/>
        </w:behaviors>
        <w:description w:val=""/>
        <w:guid w:val="{35B1DE7B-1E9C-4C87-8F4F-A58BEE1B063A}"/>
      </w:docPartPr>
      <w:docPartBody>
        <w:p>
          <w:pPr>
            <w:pStyle w:val="110"/>
            <w:rPr>
              <w:rFonts w:hint="eastAsia"/>
            </w:rPr>
          </w:pPr>
          <w:r>
            <w:rPr>
              <w:color w:val="808080"/>
            </w:rPr>
            <w:t>单击此处输入文字。</w:t>
          </w:r>
        </w:p>
      </w:docPartBody>
    </w:docPart>
    <w:docPart>
      <w:docPartPr>
        <w:name w:val="D9E37203B0FE4E2694A48A3D7BB46740"/>
        <w:style w:val=""/>
        <w:category>
          <w:name w:val="常规"/>
          <w:gallery w:val="placeholder"/>
        </w:category>
        <w:types>
          <w:type w:val="bbPlcHdr"/>
        </w:types>
        <w:behaviors>
          <w:behavior w:val="content"/>
        </w:behaviors>
        <w:description w:val=""/>
        <w:guid w:val="{CD736852-79B0-47F4-929C-7A25AC1F5FB1}"/>
      </w:docPartPr>
      <w:docPartBody>
        <w:p>
          <w:pPr>
            <w:pStyle w:val="111"/>
            <w:rPr>
              <w:rFonts w:hint="eastAsia"/>
            </w:rPr>
          </w:pPr>
          <w:r>
            <w:rPr>
              <w:color w:val="808080"/>
            </w:rPr>
            <w:t>单击此处输入文字。</w:t>
          </w:r>
        </w:p>
      </w:docPartBody>
    </w:docPart>
    <w:docPart>
      <w:docPartPr>
        <w:name w:val="ABA2C23509E447F5AD14A03E1195A304"/>
        <w:style w:val=""/>
        <w:category>
          <w:name w:val="常规"/>
          <w:gallery w:val="placeholder"/>
        </w:category>
        <w:types>
          <w:type w:val="bbPlcHdr"/>
        </w:types>
        <w:behaviors>
          <w:behavior w:val="content"/>
        </w:behaviors>
        <w:description w:val=""/>
        <w:guid w:val="{0DB6090D-70F5-4C07-A928-6D77D4A5935B}"/>
      </w:docPartPr>
      <w:docPartBody>
        <w:p>
          <w:pPr>
            <w:pStyle w:val="112"/>
            <w:rPr>
              <w:rFonts w:hint="eastAsia"/>
            </w:rPr>
          </w:pPr>
          <w:r>
            <w:rPr>
              <w:color w:val="808080"/>
            </w:rPr>
            <w:t>单击此处输入文字。</w:t>
          </w:r>
        </w:p>
      </w:docPartBody>
    </w:docPart>
    <w:docPart>
      <w:docPartPr>
        <w:name w:val="6169033AA52B459BB856679EEE41274F"/>
        <w:style w:val=""/>
        <w:category>
          <w:name w:val="常规"/>
          <w:gallery w:val="placeholder"/>
        </w:category>
        <w:types>
          <w:type w:val="bbPlcHdr"/>
        </w:types>
        <w:behaviors>
          <w:behavior w:val="content"/>
        </w:behaviors>
        <w:description w:val=""/>
        <w:guid w:val="{089E8D97-178E-4295-A5BC-E33FF51E0BBC}"/>
      </w:docPartPr>
      <w:docPartBody>
        <w:p>
          <w:pPr>
            <w:pStyle w:val="113"/>
            <w:rPr>
              <w:rFonts w:hint="eastAsia"/>
            </w:rPr>
          </w:pPr>
          <w:r>
            <w:rPr>
              <w:color w:val="808080"/>
            </w:rPr>
            <w:t>单击此处输入文字。</w:t>
          </w:r>
        </w:p>
      </w:docPartBody>
    </w:docPart>
    <w:docPart>
      <w:docPartPr>
        <w:name w:val="FE767B454A6D443C99DDF61C35980D18"/>
        <w:style w:val=""/>
        <w:category>
          <w:name w:val="常规"/>
          <w:gallery w:val="placeholder"/>
        </w:category>
        <w:types>
          <w:type w:val="bbPlcHdr"/>
        </w:types>
        <w:behaviors>
          <w:behavior w:val="content"/>
        </w:behaviors>
        <w:description w:val=""/>
        <w:guid w:val="{48CA7DA8-EC56-4D57-8B91-9F6209C286C5}"/>
      </w:docPartPr>
      <w:docPartBody>
        <w:p>
          <w:pPr>
            <w:pStyle w:val="114"/>
            <w:rPr>
              <w:rFonts w:hint="eastAsia"/>
            </w:rPr>
          </w:pPr>
          <w:r>
            <w:rPr>
              <w:color w:val="808080"/>
            </w:rPr>
            <w:t>单击此处输入文字。</w:t>
          </w:r>
        </w:p>
      </w:docPartBody>
    </w:docPart>
    <w:docPart>
      <w:docPartPr>
        <w:name w:val="A44C260311504BB5B0DC20FF6FAADAA5"/>
        <w:style w:val=""/>
        <w:category>
          <w:name w:val="常规"/>
          <w:gallery w:val="placeholder"/>
        </w:category>
        <w:types>
          <w:type w:val="bbPlcHdr"/>
        </w:types>
        <w:behaviors>
          <w:behavior w:val="content"/>
        </w:behaviors>
        <w:description w:val=""/>
        <w:guid w:val="{7E2EBEE4-4B62-4076-A3DD-E9929627B1CE}"/>
      </w:docPartPr>
      <w:docPartBody>
        <w:p>
          <w:pPr>
            <w:pStyle w:val="115"/>
            <w:rPr>
              <w:rFonts w:hint="eastAsia"/>
            </w:rPr>
          </w:pPr>
          <w:r>
            <w:rPr>
              <w:color w:val="808080"/>
            </w:rPr>
            <w:t>单击此处输入文字。</w:t>
          </w:r>
        </w:p>
      </w:docPartBody>
    </w:docPart>
    <w:docPart>
      <w:docPartPr>
        <w:name w:val="5EFA20F715A3478F971CCC1DADA95451"/>
        <w:style w:val=""/>
        <w:category>
          <w:name w:val="常规"/>
          <w:gallery w:val="placeholder"/>
        </w:category>
        <w:types>
          <w:type w:val="bbPlcHdr"/>
        </w:types>
        <w:behaviors>
          <w:behavior w:val="content"/>
        </w:behaviors>
        <w:description w:val=""/>
        <w:guid w:val="{7EADE7BE-D812-4779-9C98-9BEC43B7153B}"/>
      </w:docPartPr>
      <w:docPartBody>
        <w:p>
          <w:pPr>
            <w:pStyle w:val="116"/>
            <w:rPr>
              <w:rFonts w:hint="eastAsia"/>
            </w:rPr>
          </w:pPr>
          <w:r>
            <w:rPr>
              <w:color w:val="808080"/>
            </w:rPr>
            <w:t>单击此处输入日期。</w:t>
          </w:r>
        </w:p>
      </w:docPartBody>
    </w:docPart>
    <w:docPart>
      <w:docPartPr>
        <w:name w:val="2577E82FFB254475A0104B0E7CBB19C6"/>
        <w:style w:val=""/>
        <w:category>
          <w:name w:val="常规"/>
          <w:gallery w:val="placeholder"/>
        </w:category>
        <w:types>
          <w:type w:val="bbPlcHdr"/>
        </w:types>
        <w:behaviors>
          <w:behavior w:val="content"/>
        </w:behaviors>
        <w:description w:val=""/>
        <w:guid w:val="{DE617FBF-73A0-4021-9557-C2BD1417125F}"/>
      </w:docPartPr>
      <w:docPartBody>
        <w:p>
          <w:pPr>
            <w:pStyle w:val="117"/>
            <w:rPr>
              <w:rFonts w:hint="eastAsia"/>
            </w:rPr>
          </w:pPr>
          <w:r>
            <w:rPr>
              <w:color w:val="808080"/>
            </w:rPr>
            <w:t>单击此处输入日期。</w:t>
          </w:r>
        </w:p>
      </w:docPartBody>
    </w:docPart>
    <w:docPart>
      <w:docPartPr>
        <w:name w:val="9C539211A1574C50B23B84374987F093"/>
        <w:style w:val=""/>
        <w:category>
          <w:name w:val="常规"/>
          <w:gallery w:val="placeholder"/>
        </w:category>
        <w:types>
          <w:type w:val="bbPlcHdr"/>
        </w:types>
        <w:behaviors>
          <w:behavior w:val="content"/>
        </w:behaviors>
        <w:description w:val=""/>
        <w:guid w:val="{6F81E8AC-ED72-487D-9284-C61B051DEE6C}"/>
      </w:docPartPr>
      <w:docPartBody>
        <w:p>
          <w:pPr>
            <w:pStyle w:val="118"/>
            <w:rPr>
              <w:rFonts w:hint="eastAsia"/>
            </w:rPr>
          </w:pPr>
          <w:r>
            <w:rPr>
              <w:color w:val="808080"/>
            </w:rPr>
            <w:t>单击此处输入日期。</w:t>
          </w:r>
        </w:p>
      </w:docPartBody>
    </w:docPart>
    <w:docPart>
      <w:docPartPr>
        <w:name w:val="F022C56D781F4F8F8B3C7EE4694CCB05"/>
        <w:style w:val=""/>
        <w:category>
          <w:name w:val="常规"/>
          <w:gallery w:val="placeholder"/>
        </w:category>
        <w:types>
          <w:type w:val="bbPlcHdr"/>
        </w:types>
        <w:behaviors>
          <w:behavior w:val="content"/>
        </w:behaviors>
        <w:description w:val=""/>
        <w:guid w:val="{831338CC-9C34-4602-A9D9-161C8FB28916}"/>
      </w:docPartPr>
      <w:docPartBody>
        <w:p>
          <w:pPr>
            <w:pStyle w:val="119"/>
            <w:rPr>
              <w:rFonts w:hint="eastAsia"/>
            </w:rPr>
          </w:pPr>
          <w:r>
            <w:rPr>
              <w:color w:val="808080"/>
            </w:rPr>
            <w:t>单击此处输入日期。</w:t>
          </w:r>
        </w:p>
      </w:docPartBody>
    </w:docPart>
    <w:docPart>
      <w:docPartPr>
        <w:name w:val="81A17D4F75D7488E8F604F2B222E0E48"/>
        <w:style w:val=""/>
        <w:category>
          <w:name w:val="常规"/>
          <w:gallery w:val="placeholder"/>
        </w:category>
        <w:types>
          <w:type w:val="bbPlcHdr"/>
        </w:types>
        <w:behaviors>
          <w:behavior w:val="content"/>
        </w:behaviors>
        <w:description w:val=""/>
        <w:guid w:val="{28D122CC-8563-4067-AB5F-8C007EDE523B}"/>
      </w:docPartPr>
      <w:docPartBody>
        <w:p>
          <w:pPr>
            <w:pStyle w:val="120"/>
            <w:rPr>
              <w:rFonts w:hint="eastAsia"/>
            </w:rPr>
          </w:pPr>
          <w:r>
            <w:rPr>
              <w:color w:val="808080"/>
            </w:rPr>
            <w:t>单击此处输入日期。</w:t>
          </w:r>
        </w:p>
      </w:docPartBody>
    </w:docPart>
    <w:docPart>
      <w:docPartPr>
        <w:name w:val="8F75E36F57E548A1A128FA1D5B159E23"/>
        <w:style w:val=""/>
        <w:category>
          <w:name w:val="常规"/>
          <w:gallery w:val="placeholder"/>
        </w:category>
        <w:types>
          <w:type w:val="bbPlcHdr"/>
        </w:types>
        <w:behaviors>
          <w:behavior w:val="content"/>
        </w:behaviors>
        <w:description w:val=""/>
        <w:guid w:val="{F2B6B908-9FCC-49DF-B04A-9A7C8031DABD}"/>
      </w:docPartPr>
      <w:docPartBody>
        <w:p>
          <w:pPr>
            <w:pStyle w:val="121"/>
            <w:rPr>
              <w:rFonts w:hint="eastAsia"/>
            </w:rPr>
          </w:pPr>
          <w:r>
            <w:rPr>
              <w:color w:val="808080"/>
            </w:rPr>
            <w:t>单击此处输入日期。</w:t>
          </w:r>
        </w:p>
      </w:docPartBody>
    </w:docPart>
    <w:docPart>
      <w:docPartPr>
        <w:name w:val="89EB43B678104B09AFEDFF3661D8396B"/>
        <w:style w:val=""/>
        <w:category>
          <w:name w:val="常规"/>
          <w:gallery w:val="placeholder"/>
        </w:category>
        <w:types>
          <w:type w:val="bbPlcHdr"/>
        </w:types>
        <w:behaviors>
          <w:behavior w:val="content"/>
        </w:behaviors>
        <w:description w:val=""/>
        <w:guid w:val="{32E0CECF-D324-433D-8A34-33FC6A56CB65}"/>
      </w:docPartPr>
      <w:docPartBody>
        <w:p>
          <w:pPr>
            <w:pStyle w:val="122"/>
            <w:rPr>
              <w:rFonts w:hint="eastAsia"/>
            </w:rPr>
          </w:pPr>
          <w:r>
            <w:rPr>
              <w:color w:val="808080"/>
            </w:rPr>
            <w:t>单击此处输入文字。</w:t>
          </w:r>
        </w:p>
      </w:docPartBody>
    </w:docPart>
    <w:docPart>
      <w:docPartPr>
        <w:name w:val="4DB6693FBDD947538FA8216E2D67A4F7"/>
        <w:style w:val=""/>
        <w:category>
          <w:name w:val="常规"/>
          <w:gallery w:val="placeholder"/>
        </w:category>
        <w:types>
          <w:type w:val="bbPlcHdr"/>
        </w:types>
        <w:behaviors>
          <w:behavior w:val="content"/>
        </w:behaviors>
        <w:description w:val=""/>
        <w:guid w:val="{3EAC169C-C248-472F-A8C4-EBD6F1741811}"/>
      </w:docPartPr>
      <w:docPartBody>
        <w:p>
          <w:pPr>
            <w:pStyle w:val="123"/>
            <w:rPr>
              <w:rFonts w:hint="eastAsia"/>
            </w:rPr>
          </w:pPr>
          <w:r>
            <w:rPr>
              <w:color w:val="808080"/>
            </w:rPr>
            <w:t>单击此处输入文字。</w:t>
          </w:r>
        </w:p>
      </w:docPartBody>
    </w:docPart>
    <w:docPart>
      <w:docPartPr>
        <w:name w:val="1472233E29B7435BA9CBE70690E61E28"/>
        <w:style w:val=""/>
        <w:category>
          <w:name w:val="常规"/>
          <w:gallery w:val="placeholder"/>
        </w:category>
        <w:types>
          <w:type w:val="bbPlcHdr"/>
        </w:types>
        <w:behaviors>
          <w:behavior w:val="content"/>
        </w:behaviors>
        <w:description w:val=""/>
        <w:guid w:val="{B9CE3E9F-BD38-4CDB-8FE1-393087FBF3BF}"/>
      </w:docPartPr>
      <w:docPartBody>
        <w:p>
          <w:pPr>
            <w:pStyle w:val="124"/>
            <w:rPr>
              <w:rFonts w:hint="eastAsia"/>
            </w:rPr>
          </w:pPr>
          <w:r>
            <w:rPr>
              <w:color w:val="808080"/>
            </w:rPr>
            <w:t>选择一项。</w:t>
          </w:r>
        </w:p>
      </w:docPartBody>
    </w:docPart>
    <w:docPart>
      <w:docPartPr>
        <w:name w:val="17CA15C77D5A4F14B68D857C1C8F10B4"/>
        <w:style w:val=""/>
        <w:category>
          <w:name w:val="常规"/>
          <w:gallery w:val="placeholder"/>
        </w:category>
        <w:types>
          <w:type w:val="bbPlcHdr"/>
        </w:types>
        <w:behaviors>
          <w:behavior w:val="content"/>
        </w:behaviors>
        <w:description w:val=""/>
        <w:guid w:val="{8D0B29BF-DA4F-4258-B661-54127CAE9902}"/>
      </w:docPartPr>
      <w:docPartBody>
        <w:p>
          <w:pPr>
            <w:pStyle w:val="125"/>
            <w:rPr>
              <w:rFonts w:hint="eastAsia"/>
            </w:rPr>
          </w:pPr>
          <w:r>
            <w:rPr>
              <w:color w:val="808080"/>
            </w:rPr>
            <w:t>单击此处输入文字。</w:t>
          </w:r>
        </w:p>
      </w:docPartBody>
    </w:docPart>
    <w:docPart>
      <w:docPartPr>
        <w:name w:val="D9017185485D467C8852F2203570F43D"/>
        <w:style w:val=""/>
        <w:category>
          <w:name w:val="常规"/>
          <w:gallery w:val="placeholder"/>
        </w:category>
        <w:types>
          <w:type w:val="bbPlcHdr"/>
        </w:types>
        <w:behaviors>
          <w:behavior w:val="content"/>
        </w:behaviors>
        <w:description w:val=""/>
        <w:guid w:val="{C92CE4BB-A13E-4221-9EF2-A0F9BF1928BF}"/>
      </w:docPartPr>
      <w:docPartBody>
        <w:p>
          <w:pPr>
            <w:pStyle w:val="126"/>
            <w:rPr>
              <w:rFonts w:hint="eastAsia"/>
            </w:rPr>
          </w:pPr>
          <w:r>
            <w:rPr>
              <w:color w:val="808080"/>
            </w:rPr>
            <w:t>单击此处输入文字。</w:t>
          </w:r>
        </w:p>
      </w:docPartBody>
    </w:docPart>
    <w:docPart>
      <w:docPartPr>
        <w:name w:val="55D44CE8EED34396AC5AED62B48C5D56"/>
        <w:style w:val=""/>
        <w:category>
          <w:name w:val="常规"/>
          <w:gallery w:val="placeholder"/>
        </w:category>
        <w:types>
          <w:type w:val="bbPlcHdr"/>
        </w:types>
        <w:behaviors>
          <w:behavior w:val="content"/>
        </w:behaviors>
        <w:description w:val=""/>
        <w:guid w:val="{62B503C4-6906-4E8E-8BE5-C3D49E323385}"/>
      </w:docPartPr>
      <w:docPartBody>
        <w:p>
          <w:pPr>
            <w:pStyle w:val="127"/>
            <w:rPr>
              <w:rFonts w:hint="eastAsia"/>
            </w:rPr>
          </w:pPr>
          <w:r>
            <w:rPr>
              <w:color w:val="808080"/>
            </w:rPr>
            <w:t>选择一项。</w:t>
          </w:r>
        </w:p>
      </w:docPartBody>
    </w:docPart>
    <w:docPart>
      <w:docPartPr>
        <w:name w:val="2D481A096588470185BB1014031235E4"/>
        <w:style w:val=""/>
        <w:category>
          <w:name w:val="常规"/>
          <w:gallery w:val="placeholder"/>
        </w:category>
        <w:types>
          <w:type w:val="bbPlcHdr"/>
        </w:types>
        <w:behaviors>
          <w:behavior w:val="content"/>
        </w:behaviors>
        <w:description w:val=""/>
        <w:guid w:val="{DA49AAE5-DAE9-4A43-874D-B750D3269953}"/>
      </w:docPartPr>
      <w:docPartBody>
        <w:p>
          <w:pPr>
            <w:pStyle w:val="128"/>
            <w:rPr>
              <w:rFonts w:hint="eastAsia"/>
            </w:rPr>
          </w:pPr>
          <w:r>
            <w:rPr>
              <w:color w:val="808080"/>
            </w:rPr>
            <w:t>单击此处输入文字。</w:t>
          </w:r>
        </w:p>
      </w:docPartBody>
    </w:docPart>
    <w:docPart>
      <w:docPartPr>
        <w:name w:val="21591455F9C04F6F9B7971BE7057FB69"/>
        <w:style w:val=""/>
        <w:category>
          <w:name w:val="常规"/>
          <w:gallery w:val="placeholder"/>
        </w:category>
        <w:types>
          <w:type w:val="bbPlcHdr"/>
        </w:types>
        <w:behaviors>
          <w:behavior w:val="content"/>
        </w:behaviors>
        <w:description w:val=""/>
        <w:guid w:val="{CDE21977-DCE7-4392-A6B4-C454FBF73F68}"/>
      </w:docPartPr>
      <w:docPartBody>
        <w:p>
          <w:pPr>
            <w:pStyle w:val="129"/>
            <w:rPr>
              <w:rFonts w:hint="eastAsia"/>
            </w:rPr>
          </w:pPr>
          <w:r>
            <w:rPr>
              <w:color w:val="808080"/>
            </w:rPr>
            <w:t>单击此处输入文字。</w:t>
          </w:r>
        </w:p>
      </w:docPartBody>
    </w:docPart>
    <w:docPart>
      <w:docPartPr>
        <w:name w:val="82D22B1A1DF74FAFB41F8D95EC6D9A53"/>
        <w:style w:val=""/>
        <w:category>
          <w:name w:val="常规"/>
          <w:gallery w:val="placeholder"/>
        </w:category>
        <w:types>
          <w:type w:val="bbPlcHdr"/>
        </w:types>
        <w:behaviors>
          <w:behavior w:val="content"/>
        </w:behaviors>
        <w:description w:val=""/>
        <w:guid w:val="{DA003D08-831B-4AA6-96D8-35C3311AF9F0}"/>
      </w:docPartPr>
      <w:docPartBody>
        <w:p>
          <w:pPr>
            <w:pStyle w:val="130"/>
            <w:rPr>
              <w:rFonts w:hint="eastAsia"/>
            </w:rPr>
          </w:pPr>
          <w:r>
            <w:rPr>
              <w:color w:val="808080"/>
            </w:rPr>
            <w:t>单击此处输入文字。</w:t>
          </w:r>
        </w:p>
      </w:docPartBody>
    </w:docPart>
    <w:docPart>
      <w:docPartPr>
        <w:name w:val="22CE15F89FBC44BC94A2EA910B6C343D"/>
        <w:style w:val=""/>
        <w:category>
          <w:name w:val="常规"/>
          <w:gallery w:val="placeholder"/>
        </w:category>
        <w:types>
          <w:type w:val="bbPlcHdr"/>
        </w:types>
        <w:behaviors>
          <w:behavior w:val="content"/>
        </w:behaviors>
        <w:description w:val=""/>
        <w:guid w:val="{D45CA767-CEB1-4477-A750-FA8ED2C90BED}"/>
      </w:docPartPr>
      <w:docPartBody>
        <w:p>
          <w:pPr>
            <w:pStyle w:val="131"/>
            <w:rPr>
              <w:rFonts w:hint="eastAsia"/>
            </w:rPr>
          </w:pPr>
          <w:r>
            <w:rPr>
              <w:color w:val="808080"/>
            </w:rPr>
            <w:t>单击此处输入文字。</w:t>
          </w:r>
        </w:p>
      </w:docPartBody>
    </w:docPart>
    <w:docPart>
      <w:docPartPr>
        <w:name w:val="CA88054B163C42FE89EEB14120872B72"/>
        <w:style w:val=""/>
        <w:category>
          <w:name w:val="常规"/>
          <w:gallery w:val="placeholder"/>
        </w:category>
        <w:types>
          <w:type w:val="bbPlcHdr"/>
        </w:types>
        <w:behaviors>
          <w:behavior w:val="content"/>
        </w:behaviors>
        <w:description w:val=""/>
        <w:guid w:val="{A42F9FEE-860B-42FE-BECC-E5CAD2DA60D0}"/>
      </w:docPartPr>
      <w:docPartBody>
        <w:p>
          <w:pPr>
            <w:pStyle w:val="132"/>
            <w:rPr>
              <w:rFonts w:hint="eastAsia"/>
            </w:rPr>
          </w:pPr>
          <w:r>
            <w:rPr>
              <w:color w:val="808080"/>
            </w:rPr>
            <w:t>单击此处输入文字。</w:t>
          </w:r>
        </w:p>
      </w:docPartBody>
    </w:docPart>
    <w:docPart>
      <w:docPartPr>
        <w:name w:val="F2FFD6F2C3284B2899C7585AB7A1BFE0"/>
        <w:style w:val=""/>
        <w:category>
          <w:name w:val="常规"/>
          <w:gallery w:val="placeholder"/>
        </w:category>
        <w:types>
          <w:type w:val="bbPlcHdr"/>
        </w:types>
        <w:behaviors>
          <w:behavior w:val="content"/>
        </w:behaviors>
        <w:description w:val=""/>
        <w:guid w:val="{78BD4509-E192-4874-ABD7-4C280A230A13}"/>
      </w:docPartPr>
      <w:docPartBody>
        <w:p>
          <w:pPr>
            <w:pStyle w:val="133"/>
            <w:rPr>
              <w:rFonts w:hint="eastAsia"/>
            </w:rPr>
          </w:pPr>
          <w:r>
            <w:rPr>
              <w:color w:val="808080"/>
            </w:rPr>
            <w:t>单击此处输入文字。</w:t>
          </w:r>
        </w:p>
      </w:docPartBody>
    </w:docPart>
    <w:docPart>
      <w:docPartPr>
        <w:name w:val="C2D66B1AAF2A40518CBB514E0C0614A3"/>
        <w:style w:val=""/>
        <w:category>
          <w:name w:val="常规"/>
          <w:gallery w:val="placeholder"/>
        </w:category>
        <w:types>
          <w:type w:val="bbPlcHdr"/>
        </w:types>
        <w:behaviors>
          <w:behavior w:val="content"/>
        </w:behaviors>
        <w:description w:val=""/>
        <w:guid w:val="{572A7D55-1AE2-45EC-885D-0B59CC767F81}"/>
      </w:docPartPr>
      <w:docPartBody>
        <w:p>
          <w:pPr>
            <w:pStyle w:val="134"/>
            <w:rPr>
              <w:rFonts w:hint="eastAsia"/>
            </w:rPr>
          </w:pPr>
          <w:r>
            <w:rPr>
              <w:color w:val="808080"/>
            </w:rPr>
            <w:t>单击此处输入文字。</w:t>
          </w:r>
        </w:p>
      </w:docPartBody>
    </w:docPart>
    <w:docPart>
      <w:docPartPr>
        <w:name w:val="94863671D43A46738B9927AA48517A22"/>
        <w:style w:val=""/>
        <w:category>
          <w:name w:val="常规"/>
          <w:gallery w:val="placeholder"/>
        </w:category>
        <w:types>
          <w:type w:val="bbPlcHdr"/>
        </w:types>
        <w:behaviors>
          <w:behavior w:val="content"/>
        </w:behaviors>
        <w:description w:val=""/>
        <w:guid w:val="{FF612CA4-F604-41F6-BAC4-C4BA2A785E68}"/>
      </w:docPartPr>
      <w:docPartBody>
        <w:p>
          <w:pPr>
            <w:pStyle w:val="135"/>
            <w:rPr>
              <w:rFonts w:hint="eastAsia"/>
            </w:rPr>
          </w:pPr>
          <w:r>
            <w:rPr>
              <w:color w:val="808080"/>
            </w:rPr>
            <w:t>单击此处输入文字。</w:t>
          </w:r>
        </w:p>
      </w:docPartBody>
    </w:docPart>
    <w:docPart>
      <w:docPartPr>
        <w:name w:val="45DFF3DF2EC74C338A7F5DB00E65F38F"/>
        <w:style w:val=""/>
        <w:category>
          <w:name w:val="常规"/>
          <w:gallery w:val="placeholder"/>
        </w:category>
        <w:types>
          <w:type w:val="bbPlcHdr"/>
        </w:types>
        <w:behaviors>
          <w:behavior w:val="content"/>
        </w:behaviors>
        <w:description w:val=""/>
        <w:guid w:val="{93FD4103-0FF0-4BF7-85BA-10F39665607A}"/>
      </w:docPartPr>
      <w:docPartBody>
        <w:p>
          <w:pPr>
            <w:pStyle w:val="136"/>
            <w:rPr>
              <w:rFonts w:hint="eastAsia"/>
            </w:rPr>
          </w:pPr>
          <w:r>
            <w:rPr>
              <w:color w:val="808080"/>
            </w:rPr>
            <w:t>单击此处输入文字。</w:t>
          </w:r>
        </w:p>
      </w:docPartBody>
    </w:docPart>
    <w:docPart>
      <w:docPartPr>
        <w:name w:val="7B041DFAD0434D6C868FBD4026441BBE"/>
        <w:style w:val=""/>
        <w:category>
          <w:name w:val="常规"/>
          <w:gallery w:val="placeholder"/>
        </w:category>
        <w:types>
          <w:type w:val="bbPlcHdr"/>
        </w:types>
        <w:behaviors>
          <w:behavior w:val="content"/>
        </w:behaviors>
        <w:description w:val=""/>
        <w:guid w:val="{A164D123-57D8-4E36-84C2-24B17607BA0B}"/>
      </w:docPartPr>
      <w:docPartBody>
        <w:p>
          <w:pPr>
            <w:pStyle w:val="137"/>
            <w:rPr>
              <w:rFonts w:hint="eastAsia"/>
            </w:rPr>
          </w:pPr>
          <w:r>
            <w:rPr>
              <w:color w:val="808080"/>
            </w:rPr>
            <w:t>单击此处输入文字。</w:t>
          </w:r>
        </w:p>
      </w:docPartBody>
    </w:docPart>
    <w:docPart>
      <w:docPartPr>
        <w:name w:val="9C9E07A47FE1415CB44E25E98364C8F9"/>
        <w:style w:val=""/>
        <w:category>
          <w:name w:val="常规"/>
          <w:gallery w:val="placeholder"/>
        </w:category>
        <w:types>
          <w:type w:val="bbPlcHdr"/>
        </w:types>
        <w:behaviors>
          <w:behavior w:val="content"/>
        </w:behaviors>
        <w:description w:val=""/>
        <w:guid w:val="{7C825525-CE6D-4263-B69B-439CCDDCBF29}"/>
      </w:docPartPr>
      <w:docPartBody>
        <w:p>
          <w:pPr>
            <w:pStyle w:val="138"/>
            <w:rPr>
              <w:rFonts w:hint="eastAsia"/>
            </w:rPr>
          </w:pPr>
          <w:r>
            <w:rPr>
              <w:color w:val="808080"/>
            </w:rPr>
            <w:t>单击此处输入文字。</w:t>
          </w:r>
        </w:p>
      </w:docPartBody>
    </w:docPart>
    <w:docPart>
      <w:docPartPr>
        <w:name w:val="1665966D20F6422595079E993E5EBA75"/>
        <w:style w:val=""/>
        <w:category>
          <w:name w:val="常规"/>
          <w:gallery w:val="placeholder"/>
        </w:category>
        <w:types>
          <w:type w:val="bbPlcHdr"/>
        </w:types>
        <w:behaviors>
          <w:behavior w:val="content"/>
        </w:behaviors>
        <w:description w:val=""/>
        <w:guid w:val="{CD3D09DC-C569-4A8D-95ED-0532238AAE4C}"/>
      </w:docPartPr>
      <w:docPartBody>
        <w:p>
          <w:pPr>
            <w:pStyle w:val="139"/>
            <w:rPr>
              <w:rFonts w:hint="eastAsia"/>
            </w:rPr>
          </w:pPr>
          <w:r>
            <w:rPr>
              <w:color w:val="808080"/>
            </w:rPr>
            <w:t>选择一项。</w:t>
          </w:r>
        </w:p>
      </w:docPartBody>
    </w:docPart>
    <w:docPart>
      <w:docPartPr>
        <w:name w:val="2794A9C4713B41F1ABEE486551E77199"/>
        <w:style w:val=""/>
        <w:category>
          <w:name w:val="常规"/>
          <w:gallery w:val="placeholder"/>
        </w:category>
        <w:types>
          <w:type w:val="bbPlcHdr"/>
        </w:types>
        <w:behaviors>
          <w:behavior w:val="content"/>
        </w:behaviors>
        <w:description w:val=""/>
        <w:guid w:val="{E591014D-88DA-4A98-9443-4D21FF3036B7}"/>
      </w:docPartPr>
      <w:docPartBody>
        <w:p>
          <w:pPr>
            <w:pStyle w:val="140"/>
            <w:rPr>
              <w:rFonts w:hint="eastAsia"/>
            </w:rPr>
          </w:pPr>
          <w:r>
            <w:rPr>
              <w:color w:val="808080"/>
            </w:rPr>
            <w:t>单击此处输入文字。</w:t>
          </w:r>
        </w:p>
      </w:docPartBody>
    </w:docPart>
    <w:docPart>
      <w:docPartPr>
        <w:name w:val="7DFEE15EFA0F46BF91C91F21CBECFDE3"/>
        <w:style w:val=""/>
        <w:category>
          <w:name w:val="常规"/>
          <w:gallery w:val="placeholder"/>
        </w:category>
        <w:types>
          <w:type w:val="bbPlcHdr"/>
        </w:types>
        <w:behaviors>
          <w:behavior w:val="content"/>
        </w:behaviors>
        <w:description w:val=""/>
        <w:guid w:val="{1CF9CCE9-56F3-43D2-A026-3C73C769E005}"/>
      </w:docPartPr>
      <w:docPartBody>
        <w:p>
          <w:pPr>
            <w:pStyle w:val="141"/>
            <w:rPr>
              <w:rFonts w:hint="eastAsia"/>
            </w:rPr>
          </w:pPr>
          <w:r>
            <w:rPr>
              <w:color w:val="808080"/>
            </w:rPr>
            <w:t>选择一项。</w:t>
          </w:r>
        </w:p>
      </w:docPartBody>
    </w:docPart>
    <w:docPart>
      <w:docPartPr>
        <w:name w:val="C3EC51947E804152A4C218719E860A06"/>
        <w:style w:val=""/>
        <w:category>
          <w:name w:val="常规"/>
          <w:gallery w:val="placeholder"/>
        </w:category>
        <w:types>
          <w:type w:val="bbPlcHdr"/>
        </w:types>
        <w:behaviors>
          <w:behavior w:val="content"/>
        </w:behaviors>
        <w:description w:val=""/>
        <w:guid w:val="{10A5FCD3-2BE4-49D9-BF0C-2EAA5F29093B}"/>
      </w:docPartPr>
      <w:docPartBody>
        <w:p>
          <w:pPr>
            <w:pStyle w:val="142"/>
            <w:rPr>
              <w:rFonts w:hint="eastAsia"/>
            </w:rPr>
          </w:pPr>
          <w:r>
            <w:rPr>
              <w:color w:val="808080"/>
            </w:rPr>
            <w:t>单击此处输入文字。</w:t>
          </w:r>
        </w:p>
      </w:docPartBody>
    </w:docPart>
    <w:docPart>
      <w:docPartPr>
        <w:name w:val="410926F084F14FDFA0E2AC0456929768"/>
        <w:style w:val=""/>
        <w:category>
          <w:name w:val="常规"/>
          <w:gallery w:val="placeholder"/>
        </w:category>
        <w:types>
          <w:type w:val="bbPlcHdr"/>
        </w:types>
        <w:behaviors>
          <w:behavior w:val="content"/>
        </w:behaviors>
        <w:description w:val=""/>
        <w:guid w:val="{C6408926-C602-4A68-B22D-C699ADFBBDF5}"/>
      </w:docPartPr>
      <w:docPartBody>
        <w:p>
          <w:pPr>
            <w:pStyle w:val="143"/>
            <w:rPr>
              <w:rFonts w:hint="eastAsia"/>
            </w:rPr>
          </w:pPr>
          <w:r>
            <w:rPr>
              <w:color w:val="808080"/>
            </w:rPr>
            <w:t>单击此处输入文字。</w:t>
          </w:r>
        </w:p>
      </w:docPartBody>
    </w:docPart>
    <w:docPart>
      <w:docPartPr>
        <w:name w:val="E703BDEB2366423E9DD64EBFB46E964B"/>
        <w:style w:val=""/>
        <w:category>
          <w:name w:val="常规"/>
          <w:gallery w:val="placeholder"/>
        </w:category>
        <w:types>
          <w:type w:val="bbPlcHdr"/>
        </w:types>
        <w:behaviors>
          <w:behavior w:val="content"/>
        </w:behaviors>
        <w:description w:val=""/>
        <w:guid w:val="{091E1EEE-E335-4806-B8A3-5836759C31A2}"/>
      </w:docPartPr>
      <w:docPartBody>
        <w:p>
          <w:pPr>
            <w:pStyle w:val="144"/>
            <w:rPr>
              <w:rFonts w:hint="eastAsia"/>
            </w:rPr>
          </w:pPr>
          <w:r>
            <w:rPr>
              <w:color w:val="808080"/>
            </w:rPr>
            <w:t>单击此处输入文字。</w:t>
          </w:r>
        </w:p>
      </w:docPartBody>
    </w:docPart>
    <w:docPart>
      <w:docPartPr>
        <w:name w:val="15409F3414854A05A5421776D3F2DB7C"/>
        <w:style w:val=""/>
        <w:category>
          <w:name w:val="常规"/>
          <w:gallery w:val="placeholder"/>
        </w:category>
        <w:types>
          <w:type w:val="bbPlcHdr"/>
        </w:types>
        <w:behaviors>
          <w:behavior w:val="content"/>
        </w:behaviors>
        <w:description w:val=""/>
        <w:guid w:val="{520AAAAC-09CB-4209-A6BA-DE80F061F1A8}"/>
      </w:docPartPr>
      <w:docPartBody>
        <w:p>
          <w:pPr>
            <w:pStyle w:val="145"/>
            <w:rPr>
              <w:rFonts w:hint="eastAsia"/>
            </w:rPr>
          </w:pPr>
          <w:r>
            <w:rPr>
              <w:color w:val="808080"/>
            </w:rPr>
            <w:t>单击此处输入文字。</w:t>
          </w:r>
        </w:p>
      </w:docPartBody>
    </w:docPart>
    <w:docPart>
      <w:docPartPr>
        <w:name w:val="92D350F1129A47A5BD4E2763180CAEC1"/>
        <w:style w:val=""/>
        <w:category>
          <w:name w:val="常规"/>
          <w:gallery w:val="placeholder"/>
        </w:category>
        <w:types>
          <w:type w:val="bbPlcHdr"/>
        </w:types>
        <w:behaviors>
          <w:behavior w:val="content"/>
        </w:behaviors>
        <w:description w:val=""/>
        <w:guid w:val="{9A331C64-4AA7-444C-9FAB-F958CDA483EE}"/>
      </w:docPartPr>
      <w:docPartBody>
        <w:p>
          <w:pPr>
            <w:pStyle w:val="146"/>
            <w:rPr>
              <w:rFonts w:hint="eastAsia"/>
            </w:rPr>
          </w:pPr>
          <w:r>
            <w:rPr>
              <w:color w:val="808080"/>
            </w:rPr>
            <w:t>单击此处输入文字。</w:t>
          </w:r>
        </w:p>
      </w:docPartBody>
    </w:docPart>
    <w:docPart>
      <w:docPartPr>
        <w:name w:val="1ECF20BA0E674DBBA8CC83201E953618"/>
        <w:style w:val=""/>
        <w:category>
          <w:name w:val="常规"/>
          <w:gallery w:val="placeholder"/>
        </w:category>
        <w:types>
          <w:type w:val="bbPlcHdr"/>
        </w:types>
        <w:behaviors>
          <w:behavior w:val="content"/>
        </w:behaviors>
        <w:description w:val=""/>
        <w:guid w:val="{078A574B-04D9-4C55-8FBE-941FF827EDD5}"/>
      </w:docPartPr>
      <w:docPartBody>
        <w:p>
          <w:pPr>
            <w:pStyle w:val="147"/>
            <w:rPr>
              <w:rFonts w:hint="eastAsia"/>
            </w:rPr>
          </w:pPr>
          <w:r>
            <w:rPr>
              <w:color w:val="808080"/>
            </w:rPr>
            <w:t>单击此处输入文字。</w:t>
          </w:r>
        </w:p>
      </w:docPartBody>
    </w:docPart>
    <w:docPart>
      <w:docPartPr>
        <w:name w:val="FF3F2CA2F50844EF954F71DF2FE863BE"/>
        <w:style w:val=""/>
        <w:category>
          <w:name w:val="常规"/>
          <w:gallery w:val="placeholder"/>
        </w:category>
        <w:types>
          <w:type w:val="bbPlcHdr"/>
        </w:types>
        <w:behaviors>
          <w:behavior w:val="content"/>
        </w:behaviors>
        <w:description w:val=""/>
        <w:guid w:val="{60C58887-E4FA-4FE9-B1E1-9C17912AEF1D}"/>
      </w:docPartPr>
      <w:docPartBody>
        <w:p>
          <w:pPr>
            <w:pStyle w:val="148"/>
            <w:rPr>
              <w:rFonts w:hint="eastAsia"/>
            </w:rPr>
          </w:pPr>
          <w:r>
            <w:rPr>
              <w:color w:val="808080"/>
            </w:rPr>
            <w:t>单击此处输入文字。</w:t>
          </w:r>
        </w:p>
      </w:docPartBody>
    </w:docPart>
    <w:docPart>
      <w:docPartPr>
        <w:name w:val="A78D82FD354840DC913DF44F8EAC0B86"/>
        <w:style w:val=""/>
        <w:category>
          <w:name w:val="常规"/>
          <w:gallery w:val="placeholder"/>
        </w:category>
        <w:types>
          <w:type w:val="bbPlcHdr"/>
        </w:types>
        <w:behaviors>
          <w:behavior w:val="content"/>
        </w:behaviors>
        <w:description w:val=""/>
        <w:guid w:val="{DD736DF0-272A-4A5A-BC71-DFC810B08C4D}"/>
      </w:docPartPr>
      <w:docPartBody>
        <w:p>
          <w:pPr>
            <w:pStyle w:val="149"/>
            <w:rPr>
              <w:rFonts w:hint="eastAsia"/>
            </w:rPr>
          </w:pPr>
          <w:r>
            <w:rPr>
              <w:color w:val="808080"/>
            </w:rPr>
            <w:t>单击此处输入文字。</w:t>
          </w:r>
        </w:p>
      </w:docPartBody>
    </w:docPart>
    <w:docPart>
      <w:docPartPr>
        <w:name w:val="C420421F4C684B0685863C62FC58C08A"/>
        <w:style w:val=""/>
        <w:category>
          <w:name w:val="常规"/>
          <w:gallery w:val="placeholder"/>
        </w:category>
        <w:types>
          <w:type w:val="bbPlcHdr"/>
        </w:types>
        <w:behaviors>
          <w:behavior w:val="content"/>
        </w:behaviors>
        <w:description w:val=""/>
        <w:guid w:val="{0822F291-CE93-416B-B00B-AA5547D9BED4}"/>
      </w:docPartPr>
      <w:docPartBody>
        <w:p>
          <w:pPr>
            <w:pStyle w:val="150"/>
            <w:rPr>
              <w:rFonts w:hint="eastAsia"/>
            </w:rPr>
          </w:pPr>
          <w:r>
            <w:rPr>
              <w:color w:val="808080"/>
            </w:rPr>
            <w:t>单击此处输入文字。</w:t>
          </w:r>
        </w:p>
      </w:docPartBody>
    </w:docPart>
    <w:docPart>
      <w:docPartPr>
        <w:name w:val="80EC4C8FAD4A402999A7ADC5C662115D"/>
        <w:style w:val=""/>
        <w:category>
          <w:name w:val="常规"/>
          <w:gallery w:val="placeholder"/>
        </w:category>
        <w:types>
          <w:type w:val="bbPlcHdr"/>
        </w:types>
        <w:behaviors>
          <w:behavior w:val="content"/>
        </w:behaviors>
        <w:description w:val=""/>
        <w:guid w:val="{2A192654-4574-4FD1-B7BE-773A6D642E54}"/>
      </w:docPartPr>
      <w:docPartBody>
        <w:p>
          <w:pPr>
            <w:pStyle w:val="151"/>
            <w:rPr>
              <w:rFonts w:hint="eastAsia"/>
            </w:rPr>
          </w:pPr>
          <w:r>
            <w:rPr>
              <w:color w:val="808080"/>
            </w:rPr>
            <w:t>单击此处输入文字。</w:t>
          </w:r>
        </w:p>
      </w:docPartBody>
    </w:docPart>
    <w:docPart>
      <w:docPartPr>
        <w:name w:val="F7DF5CE81A614A9E8686F447F88D2C45"/>
        <w:style w:val=""/>
        <w:category>
          <w:name w:val="常规"/>
          <w:gallery w:val="placeholder"/>
        </w:category>
        <w:types>
          <w:type w:val="bbPlcHdr"/>
        </w:types>
        <w:behaviors>
          <w:behavior w:val="content"/>
        </w:behaviors>
        <w:description w:val=""/>
        <w:guid w:val="{055C64DF-3E02-4E69-8745-5828376D7EBE}"/>
      </w:docPartPr>
      <w:docPartBody>
        <w:p>
          <w:pPr>
            <w:pStyle w:val="152"/>
            <w:rPr>
              <w:rFonts w:hint="eastAsia"/>
            </w:rPr>
          </w:pPr>
          <w:r>
            <w:rPr>
              <w:color w:val="808080"/>
            </w:rPr>
            <w:t>单击此处输入文字。</w:t>
          </w:r>
        </w:p>
      </w:docPartBody>
    </w:docPart>
    <w:docPart>
      <w:docPartPr>
        <w:name w:val="3D2CAEC50B604354B13D2AEE44D58D87"/>
        <w:style w:val=""/>
        <w:category>
          <w:name w:val="常规"/>
          <w:gallery w:val="placeholder"/>
        </w:category>
        <w:types>
          <w:type w:val="bbPlcHdr"/>
        </w:types>
        <w:behaviors>
          <w:behavior w:val="content"/>
        </w:behaviors>
        <w:description w:val=""/>
        <w:guid w:val="{8D4CFA1B-EA2C-4C93-A974-54FA0A7CA681}"/>
      </w:docPartPr>
      <w:docPartBody>
        <w:p>
          <w:pPr>
            <w:pStyle w:val="153"/>
            <w:rPr>
              <w:rFonts w:hint="eastAsia"/>
            </w:rPr>
          </w:pPr>
          <w:r>
            <w:rPr>
              <w:color w:val="808080"/>
            </w:rPr>
            <w:t>单击此处输入文字。</w:t>
          </w:r>
        </w:p>
      </w:docPartBody>
    </w:docPart>
    <w:docPart>
      <w:docPartPr>
        <w:name w:val="BC5D50E734A04C17BFB5A8B797B2F0D7"/>
        <w:style w:val=""/>
        <w:category>
          <w:name w:val="常规"/>
          <w:gallery w:val="placeholder"/>
        </w:category>
        <w:types>
          <w:type w:val="bbPlcHdr"/>
        </w:types>
        <w:behaviors>
          <w:behavior w:val="content"/>
        </w:behaviors>
        <w:description w:val=""/>
        <w:guid w:val="{9BFC9A4F-DE89-4257-886D-40BE021EC8C0}"/>
      </w:docPartPr>
      <w:docPartBody>
        <w:p>
          <w:pPr>
            <w:pStyle w:val="154"/>
            <w:rPr>
              <w:rFonts w:hint="eastAsia"/>
            </w:rPr>
          </w:pPr>
          <w:r>
            <w:rPr>
              <w:color w:val="808080"/>
            </w:rPr>
            <w:t>单击此处输入文字。</w:t>
          </w:r>
        </w:p>
      </w:docPartBody>
    </w:docPart>
    <w:docPart>
      <w:docPartPr>
        <w:name w:val="20ECE63EAD90432CACF37F51606A8688"/>
        <w:style w:val=""/>
        <w:category>
          <w:name w:val="常规"/>
          <w:gallery w:val="placeholder"/>
        </w:category>
        <w:types>
          <w:type w:val="bbPlcHdr"/>
        </w:types>
        <w:behaviors>
          <w:behavior w:val="content"/>
        </w:behaviors>
        <w:description w:val=""/>
        <w:guid w:val="{A2A97E9E-2552-4AEA-A970-71AB3CCA7C31}"/>
      </w:docPartPr>
      <w:docPartBody>
        <w:p>
          <w:pPr>
            <w:pStyle w:val="155"/>
            <w:rPr>
              <w:rFonts w:hint="eastAsia"/>
            </w:rPr>
          </w:pPr>
          <w:r>
            <w:rPr>
              <w:color w:val="808080"/>
            </w:rPr>
            <w:t>单击此处输入文字。</w:t>
          </w:r>
        </w:p>
      </w:docPartBody>
    </w:docPart>
    <w:docPart>
      <w:docPartPr>
        <w:name w:val="A752DE7C92B34677B10830FDB8E58656"/>
        <w:style w:val=""/>
        <w:category>
          <w:name w:val="常规"/>
          <w:gallery w:val="placeholder"/>
        </w:category>
        <w:types>
          <w:type w:val="bbPlcHdr"/>
        </w:types>
        <w:behaviors>
          <w:behavior w:val="content"/>
        </w:behaviors>
        <w:description w:val=""/>
        <w:guid w:val="{65F1C9A3-61E3-4112-BB22-130608CD8DA3}"/>
      </w:docPartPr>
      <w:docPartBody>
        <w:p>
          <w:pPr>
            <w:pStyle w:val="156"/>
            <w:rPr>
              <w:rFonts w:hint="eastAsia"/>
            </w:rPr>
          </w:pPr>
          <w:r>
            <w:rPr>
              <w:color w:val="808080"/>
            </w:rPr>
            <w:t>单击此处输入文字。</w:t>
          </w:r>
        </w:p>
      </w:docPartBody>
    </w:docPart>
    <w:docPart>
      <w:docPartPr>
        <w:name w:val="FB567DA6880F450299894104335BDB6C"/>
        <w:style w:val=""/>
        <w:category>
          <w:name w:val="常规"/>
          <w:gallery w:val="placeholder"/>
        </w:category>
        <w:types>
          <w:type w:val="bbPlcHdr"/>
        </w:types>
        <w:behaviors>
          <w:behavior w:val="content"/>
        </w:behaviors>
        <w:description w:val=""/>
        <w:guid w:val="{C55EA273-8ABE-4FA1-8BA1-C7ABD123D135}"/>
      </w:docPartPr>
      <w:docPartBody>
        <w:p>
          <w:pPr>
            <w:pStyle w:val="157"/>
            <w:rPr>
              <w:rFonts w:hint="eastAsia"/>
            </w:rPr>
          </w:pPr>
          <w:r>
            <w:rPr>
              <w:color w:val="808080"/>
            </w:rPr>
            <w:t>单击此处输入文字。</w:t>
          </w:r>
        </w:p>
      </w:docPartBody>
    </w:docPart>
    <w:docPart>
      <w:docPartPr>
        <w:name w:val="E9FB5852276245BBAAC774C4FF90C475"/>
        <w:style w:val=""/>
        <w:category>
          <w:name w:val="常规"/>
          <w:gallery w:val="placeholder"/>
        </w:category>
        <w:types>
          <w:type w:val="bbPlcHdr"/>
        </w:types>
        <w:behaviors>
          <w:behavior w:val="content"/>
        </w:behaviors>
        <w:description w:val=""/>
        <w:guid w:val="{DE83F205-64F3-4427-81B3-5CEF146C06E4}"/>
      </w:docPartPr>
      <w:docPartBody>
        <w:p>
          <w:pPr>
            <w:pStyle w:val="158"/>
            <w:rPr>
              <w:rFonts w:hint="eastAsia"/>
            </w:rPr>
          </w:pPr>
          <w:r>
            <w:rPr>
              <w:color w:val="808080"/>
            </w:rPr>
            <w:t>单击此处输入文字。</w:t>
          </w:r>
        </w:p>
      </w:docPartBody>
    </w:docPart>
    <w:docPart>
      <w:docPartPr>
        <w:name w:val="97C515AF7D464C6D8AB6C0600179BC66"/>
        <w:style w:val=""/>
        <w:category>
          <w:name w:val="常规"/>
          <w:gallery w:val="placeholder"/>
        </w:category>
        <w:types>
          <w:type w:val="bbPlcHdr"/>
        </w:types>
        <w:behaviors>
          <w:behavior w:val="content"/>
        </w:behaviors>
        <w:description w:val=""/>
        <w:guid w:val="{C37BE6C9-A27C-4400-A2C1-B2A087E77FF8}"/>
      </w:docPartPr>
      <w:docPartBody>
        <w:p>
          <w:pPr>
            <w:pStyle w:val="159"/>
            <w:rPr>
              <w:rFonts w:hint="eastAsia"/>
            </w:rPr>
          </w:pPr>
          <w:r>
            <w:rPr>
              <w:color w:val="808080"/>
            </w:rPr>
            <w:t>选择一项。</w:t>
          </w:r>
        </w:p>
      </w:docPartBody>
    </w:docPart>
    <w:docPart>
      <w:docPartPr>
        <w:name w:val="1F363C82EF424B60A4552DD235009677"/>
        <w:style w:val=""/>
        <w:category>
          <w:name w:val="常规"/>
          <w:gallery w:val="placeholder"/>
        </w:category>
        <w:types>
          <w:type w:val="bbPlcHdr"/>
        </w:types>
        <w:behaviors>
          <w:behavior w:val="content"/>
        </w:behaviors>
        <w:description w:val=""/>
        <w:guid w:val="{8DD19A59-D69C-421A-B539-DE8FDEE2C5A6}"/>
      </w:docPartPr>
      <w:docPartBody>
        <w:p>
          <w:pPr>
            <w:pStyle w:val="160"/>
            <w:rPr>
              <w:rFonts w:hint="eastAsia"/>
            </w:rPr>
          </w:pPr>
          <w:r>
            <w:rPr>
              <w:color w:val="808080"/>
            </w:rPr>
            <w:t>单击此处输入文字。</w:t>
          </w:r>
        </w:p>
      </w:docPartBody>
    </w:docPart>
    <w:docPart>
      <w:docPartPr>
        <w:name w:val="226B2989655A4A12A421AB6EB0B23C88"/>
        <w:style w:val=""/>
        <w:category>
          <w:name w:val="常规"/>
          <w:gallery w:val="placeholder"/>
        </w:category>
        <w:types>
          <w:type w:val="bbPlcHdr"/>
        </w:types>
        <w:behaviors>
          <w:behavior w:val="content"/>
        </w:behaviors>
        <w:description w:val=""/>
        <w:guid w:val="{568F1A4C-7246-44C3-9C84-17B800F110B6}"/>
      </w:docPartPr>
      <w:docPartBody>
        <w:p>
          <w:pPr>
            <w:pStyle w:val="161"/>
            <w:rPr>
              <w:rFonts w:hint="eastAsia"/>
            </w:rPr>
          </w:pPr>
          <w:r>
            <w:rPr>
              <w:color w:val="808080"/>
            </w:rPr>
            <w:t>单击此处输入文字。</w:t>
          </w:r>
        </w:p>
      </w:docPartBody>
    </w:docPart>
    <w:docPart>
      <w:docPartPr>
        <w:name w:val="3EAC168B620A4B4D8AA84B992608934F"/>
        <w:style w:val=""/>
        <w:category>
          <w:name w:val="常规"/>
          <w:gallery w:val="placeholder"/>
        </w:category>
        <w:types>
          <w:type w:val="bbPlcHdr"/>
        </w:types>
        <w:behaviors>
          <w:behavior w:val="content"/>
        </w:behaviors>
        <w:description w:val=""/>
        <w:guid w:val="{706EA4CA-A1E5-47F8-8A7D-3CFDE55410B3}"/>
      </w:docPartPr>
      <w:docPartBody>
        <w:p>
          <w:pPr>
            <w:pStyle w:val="162"/>
            <w:rPr>
              <w:rFonts w:hint="eastAsia"/>
            </w:rPr>
          </w:pPr>
          <w:r>
            <w:rPr>
              <w:color w:val="808080"/>
            </w:rPr>
            <w:t>单击此处输入文字。</w:t>
          </w:r>
        </w:p>
      </w:docPartBody>
    </w:docPart>
    <w:docPart>
      <w:docPartPr>
        <w:name w:val="A6B4E199F5414070A4E2FDCB5BAD1F9C"/>
        <w:style w:val=""/>
        <w:category>
          <w:name w:val="常规"/>
          <w:gallery w:val="placeholder"/>
        </w:category>
        <w:types>
          <w:type w:val="bbPlcHdr"/>
        </w:types>
        <w:behaviors>
          <w:behavior w:val="content"/>
        </w:behaviors>
        <w:description w:val=""/>
        <w:guid w:val="{FA81A867-965A-4B01-A6EA-32DEE9C89652}"/>
      </w:docPartPr>
      <w:docPartBody>
        <w:p>
          <w:pPr>
            <w:pStyle w:val="163"/>
            <w:rPr>
              <w:rFonts w:hint="eastAsia"/>
            </w:rPr>
          </w:pPr>
          <w:r>
            <w:rPr>
              <w:color w:val="808080"/>
            </w:rPr>
            <w:t>单击此处输入文字。</w:t>
          </w:r>
        </w:p>
      </w:docPartBody>
    </w:docPart>
    <w:docPart>
      <w:docPartPr>
        <w:name w:val="C2EBF802C49548F7BE82BFBA22DE8364"/>
        <w:style w:val=""/>
        <w:category>
          <w:name w:val="常规"/>
          <w:gallery w:val="placeholder"/>
        </w:category>
        <w:types>
          <w:type w:val="bbPlcHdr"/>
        </w:types>
        <w:behaviors>
          <w:behavior w:val="content"/>
        </w:behaviors>
        <w:description w:val=""/>
        <w:guid w:val="{158635E1-6513-4378-9FCF-D29C41C04AF6}"/>
      </w:docPartPr>
      <w:docPartBody>
        <w:p>
          <w:pPr>
            <w:pStyle w:val="164"/>
            <w:rPr>
              <w:rFonts w:hint="eastAsia"/>
            </w:rPr>
          </w:pPr>
          <w:r>
            <w:rPr>
              <w:color w:val="808080"/>
            </w:rPr>
            <w:t>选择一项。</w:t>
          </w:r>
        </w:p>
      </w:docPartBody>
    </w:docPart>
    <w:docPart>
      <w:docPartPr>
        <w:name w:val="60F01721C92849DFB5D96F9A4EA710CA"/>
        <w:style w:val=""/>
        <w:category>
          <w:name w:val="常规"/>
          <w:gallery w:val="placeholder"/>
        </w:category>
        <w:types>
          <w:type w:val="bbPlcHdr"/>
        </w:types>
        <w:behaviors>
          <w:behavior w:val="content"/>
        </w:behaviors>
        <w:description w:val=""/>
        <w:guid w:val="{5B1B3DA1-A1FE-4E07-9CE5-BDB769EE44E6}"/>
      </w:docPartPr>
      <w:docPartBody>
        <w:p>
          <w:pPr>
            <w:pStyle w:val="165"/>
            <w:rPr>
              <w:rFonts w:hint="eastAsia"/>
            </w:rPr>
          </w:pPr>
          <w:r>
            <w:rPr>
              <w:color w:val="808080"/>
            </w:rPr>
            <w:t>单击此处输入文字。</w:t>
          </w:r>
        </w:p>
      </w:docPartBody>
    </w:docPart>
    <w:docPart>
      <w:docPartPr>
        <w:name w:val="1817C893BBA6453D9B948341960020CB"/>
        <w:style w:val=""/>
        <w:category>
          <w:name w:val="常规"/>
          <w:gallery w:val="placeholder"/>
        </w:category>
        <w:types>
          <w:type w:val="bbPlcHdr"/>
        </w:types>
        <w:behaviors>
          <w:behavior w:val="content"/>
        </w:behaviors>
        <w:description w:val=""/>
        <w:guid w:val="{FF493408-EF63-4C85-99F6-01E59192EFE7}"/>
      </w:docPartPr>
      <w:docPartBody>
        <w:p>
          <w:pPr>
            <w:pStyle w:val="166"/>
            <w:rPr>
              <w:rFonts w:hint="eastAsia"/>
            </w:rPr>
          </w:pPr>
          <w:r>
            <w:rPr>
              <w:color w:val="808080"/>
            </w:rPr>
            <w:t>单击此处输入文字。</w:t>
          </w:r>
        </w:p>
      </w:docPartBody>
    </w:docPart>
    <w:docPart>
      <w:docPartPr>
        <w:name w:val="E807449B54224F8EB62241D89D863CCB"/>
        <w:style w:val=""/>
        <w:category>
          <w:name w:val="常规"/>
          <w:gallery w:val="placeholder"/>
        </w:category>
        <w:types>
          <w:type w:val="bbPlcHdr"/>
        </w:types>
        <w:behaviors>
          <w:behavior w:val="content"/>
        </w:behaviors>
        <w:description w:val=""/>
        <w:guid w:val="{EA800E72-2A20-43C0-A95A-F88F0232BECE}"/>
      </w:docPartPr>
      <w:docPartBody>
        <w:p>
          <w:pPr>
            <w:pStyle w:val="167"/>
            <w:rPr>
              <w:rFonts w:hint="eastAsia"/>
            </w:rPr>
          </w:pPr>
          <w:r>
            <w:rPr>
              <w:color w:val="808080"/>
            </w:rPr>
            <w:t>单击此处输入文字。</w:t>
          </w:r>
        </w:p>
      </w:docPartBody>
    </w:docPart>
    <w:docPart>
      <w:docPartPr>
        <w:name w:val="1FAD008A40654B7492228943CE067E43"/>
        <w:style w:val=""/>
        <w:category>
          <w:name w:val="常规"/>
          <w:gallery w:val="placeholder"/>
        </w:category>
        <w:types>
          <w:type w:val="bbPlcHdr"/>
        </w:types>
        <w:behaviors>
          <w:behavior w:val="content"/>
        </w:behaviors>
        <w:description w:val=""/>
        <w:guid w:val="{50FDE60A-9E2A-4918-B756-607739424442}"/>
      </w:docPartPr>
      <w:docPartBody>
        <w:p>
          <w:pPr>
            <w:pStyle w:val="168"/>
            <w:rPr>
              <w:rFonts w:hint="eastAsia"/>
            </w:rPr>
          </w:pPr>
          <w:r>
            <w:rPr>
              <w:color w:val="808080"/>
            </w:rPr>
            <w:t>单击此处输入文字。</w:t>
          </w:r>
        </w:p>
      </w:docPartBody>
    </w:docPart>
    <w:docPart>
      <w:docPartPr>
        <w:name w:val="521CBF0507964DFE9C098515A92C77A9"/>
        <w:style w:val=""/>
        <w:category>
          <w:name w:val="常规"/>
          <w:gallery w:val="placeholder"/>
        </w:category>
        <w:types>
          <w:type w:val="bbPlcHdr"/>
        </w:types>
        <w:behaviors>
          <w:behavior w:val="content"/>
        </w:behaviors>
        <w:description w:val=""/>
        <w:guid w:val="{93862349-028E-4239-8D56-9152F4C770EF}"/>
      </w:docPartPr>
      <w:docPartBody>
        <w:p>
          <w:pPr>
            <w:pStyle w:val="169"/>
            <w:rPr>
              <w:rFonts w:hint="eastAsia"/>
            </w:rPr>
          </w:pPr>
          <w:r>
            <w:rPr>
              <w:color w:val="808080"/>
            </w:rPr>
            <w:t>单击此处输入文字。</w:t>
          </w:r>
        </w:p>
      </w:docPartBody>
    </w:docPart>
    <w:docPart>
      <w:docPartPr>
        <w:name w:val="F4478AA4B6BE4EEABFA4A8925D0EB819"/>
        <w:style w:val=""/>
        <w:category>
          <w:name w:val="常规"/>
          <w:gallery w:val="placeholder"/>
        </w:category>
        <w:types>
          <w:type w:val="bbPlcHdr"/>
        </w:types>
        <w:behaviors>
          <w:behavior w:val="content"/>
        </w:behaviors>
        <w:description w:val=""/>
        <w:guid w:val="{2E7EF4CD-1680-4B70-BEA8-A2A835BA8CC1}"/>
      </w:docPartPr>
      <w:docPartBody>
        <w:p>
          <w:pPr>
            <w:pStyle w:val="170"/>
            <w:rPr>
              <w:rFonts w:hint="eastAsia"/>
            </w:rPr>
          </w:pPr>
          <w:r>
            <w:rPr>
              <w:color w:val="808080"/>
            </w:rPr>
            <w:t>单击此处输入文字。</w:t>
          </w:r>
        </w:p>
      </w:docPartBody>
    </w:docPart>
    <w:docPart>
      <w:docPartPr>
        <w:name w:val="A868BBA150A0476AA1751EF2C176F5DA"/>
        <w:style w:val=""/>
        <w:category>
          <w:name w:val="常规"/>
          <w:gallery w:val="placeholder"/>
        </w:category>
        <w:types>
          <w:type w:val="bbPlcHdr"/>
        </w:types>
        <w:behaviors>
          <w:behavior w:val="content"/>
        </w:behaviors>
        <w:description w:val=""/>
        <w:guid w:val="{4B61A4DF-C636-4DF6-A0FA-1E877536B51C}"/>
      </w:docPartPr>
      <w:docPartBody>
        <w:p>
          <w:pPr>
            <w:pStyle w:val="171"/>
            <w:rPr>
              <w:rFonts w:hint="eastAsia"/>
            </w:rPr>
          </w:pPr>
          <w:r>
            <w:rPr>
              <w:color w:val="808080"/>
            </w:rPr>
            <w:t>单击此处输入文字。</w:t>
          </w:r>
        </w:p>
      </w:docPartBody>
    </w:docPart>
    <w:docPart>
      <w:docPartPr>
        <w:name w:val="BF3B6E9D2F494B00AB7A7FF0D7A4EBFD"/>
        <w:style w:val=""/>
        <w:category>
          <w:name w:val="常规"/>
          <w:gallery w:val="placeholder"/>
        </w:category>
        <w:types>
          <w:type w:val="bbPlcHdr"/>
        </w:types>
        <w:behaviors>
          <w:behavior w:val="content"/>
        </w:behaviors>
        <w:description w:val=""/>
        <w:guid w:val="{BA1EE390-10D8-410D-94E3-5F6DB716BB74}"/>
      </w:docPartPr>
      <w:docPartBody>
        <w:p>
          <w:pPr>
            <w:pStyle w:val="172"/>
            <w:rPr>
              <w:rFonts w:hint="eastAsia"/>
            </w:rPr>
          </w:pPr>
          <w:r>
            <w:rPr>
              <w:color w:val="808080"/>
            </w:rPr>
            <w:t>单击此处输入文字。</w:t>
          </w:r>
        </w:p>
      </w:docPartBody>
    </w:docPart>
    <w:docPart>
      <w:docPartPr>
        <w:name w:val="09D30BA2D3D14778B9CABC21D8CD677E"/>
        <w:style w:val=""/>
        <w:category>
          <w:name w:val="常规"/>
          <w:gallery w:val="placeholder"/>
        </w:category>
        <w:types>
          <w:type w:val="bbPlcHdr"/>
        </w:types>
        <w:behaviors>
          <w:behavior w:val="content"/>
        </w:behaviors>
        <w:description w:val=""/>
        <w:guid w:val="{2F51D6CF-987A-4939-A58B-6EEB17B82D71}"/>
      </w:docPartPr>
      <w:docPartBody>
        <w:p>
          <w:pPr>
            <w:pStyle w:val="173"/>
            <w:rPr>
              <w:rFonts w:hint="eastAsia"/>
            </w:rPr>
          </w:pPr>
          <w:r>
            <w:rPr>
              <w:color w:val="808080"/>
            </w:rPr>
            <w:t>单击此处输入文字。</w:t>
          </w:r>
        </w:p>
      </w:docPartBody>
    </w:docPart>
    <w:docPart>
      <w:docPartPr>
        <w:name w:val="1100C1EE5DB64F27B2CC2C159268D6A5"/>
        <w:style w:val=""/>
        <w:category>
          <w:name w:val="常规"/>
          <w:gallery w:val="placeholder"/>
        </w:category>
        <w:types>
          <w:type w:val="bbPlcHdr"/>
        </w:types>
        <w:behaviors>
          <w:behavior w:val="content"/>
        </w:behaviors>
        <w:description w:val=""/>
        <w:guid w:val="{0E6611A8-8487-4C61-BCAE-BBC6C2BED3F2}"/>
      </w:docPartPr>
      <w:docPartBody>
        <w:p>
          <w:pPr>
            <w:pStyle w:val="174"/>
            <w:rPr>
              <w:rFonts w:hint="eastAsia"/>
            </w:rPr>
          </w:pPr>
          <w:r>
            <w:rPr>
              <w:color w:val="808080"/>
            </w:rPr>
            <w:t>单击此处输入文字。</w:t>
          </w:r>
        </w:p>
      </w:docPartBody>
    </w:docPart>
    <w:docPart>
      <w:docPartPr>
        <w:name w:val="B9A163F00C52449CB7E4C2ED084D68E8"/>
        <w:style w:val=""/>
        <w:category>
          <w:name w:val="常规"/>
          <w:gallery w:val="placeholder"/>
        </w:category>
        <w:types>
          <w:type w:val="bbPlcHdr"/>
        </w:types>
        <w:behaviors>
          <w:behavior w:val="content"/>
        </w:behaviors>
        <w:description w:val=""/>
        <w:guid w:val="{6475ED7D-1D04-4C48-8229-98B8540BF0A2}"/>
      </w:docPartPr>
      <w:docPartBody>
        <w:p>
          <w:pPr>
            <w:pStyle w:val="175"/>
            <w:rPr>
              <w:rFonts w:hint="eastAsia"/>
            </w:rPr>
          </w:pPr>
          <w:r>
            <w:rPr>
              <w:color w:val="808080"/>
            </w:rPr>
            <w:t>选择一项。</w:t>
          </w:r>
        </w:p>
      </w:docPartBody>
    </w:docPart>
    <w:docPart>
      <w:docPartPr>
        <w:name w:val="E704DF50CAB642E3A941FD9FCC8A73FD"/>
        <w:style w:val=""/>
        <w:category>
          <w:name w:val="常规"/>
          <w:gallery w:val="placeholder"/>
        </w:category>
        <w:types>
          <w:type w:val="bbPlcHdr"/>
        </w:types>
        <w:behaviors>
          <w:behavior w:val="content"/>
        </w:behaviors>
        <w:description w:val=""/>
        <w:guid w:val="{0440F748-57B7-438E-A32D-77608DA4BB54}"/>
      </w:docPartPr>
      <w:docPartBody>
        <w:p>
          <w:pPr>
            <w:pStyle w:val="176"/>
            <w:rPr>
              <w:rFonts w:hint="eastAsia"/>
            </w:rPr>
          </w:pPr>
          <w:r>
            <w:rPr>
              <w:color w:val="808080"/>
            </w:rPr>
            <w:t>选择一项。</w:t>
          </w:r>
        </w:p>
      </w:docPartBody>
    </w:docPart>
    <w:docPart>
      <w:docPartPr>
        <w:name w:val="3C79367433EF4CF380E34C1F4CEF8168"/>
        <w:style w:val=""/>
        <w:category>
          <w:name w:val="常规"/>
          <w:gallery w:val="placeholder"/>
        </w:category>
        <w:types>
          <w:type w:val="bbPlcHdr"/>
        </w:types>
        <w:behaviors>
          <w:behavior w:val="content"/>
        </w:behaviors>
        <w:description w:val=""/>
        <w:guid w:val="{1B72D519-2177-46CE-B850-656AB3ECA730}"/>
      </w:docPartPr>
      <w:docPartBody>
        <w:p>
          <w:pPr>
            <w:pStyle w:val="177"/>
            <w:rPr>
              <w:rFonts w:hint="eastAsia"/>
            </w:rPr>
          </w:pPr>
          <w:r>
            <w:rPr>
              <w:color w:val="808080"/>
            </w:rPr>
            <w:t>单击此处输入文字。</w:t>
          </w:r>
        </w:p>
      </w:docPartBody>
    </w:docPart>
    <w:docPart>
      <w:docPartPr>
        <w:name w:val="9F5928AC2C264E14811EBCAB351D280B"/>
        <w:style w:val=""/>
        <w:category>
          <w:name w:val="常规"/>
          <w:gallery w:val="placeholder"/>
        </w:category>
        <w:types>
          <w:type w:val="bbPlcHdr"/>
        </w:types>
        <w:behaviors>
          <w:behavior w:val="content"/>
        </w:behaviors>
        <w:description w:val=""/>
        <w:guid w:val="{78A1F56D-40A9-40EB-86A7-57084F3B29A8}"/>
      </w:docPartPr>
      <w:docPartBody>
        <w:p>
          <w:pPr>
            <w:pStyle w:val="178"/>
            <w:rPr>
              <w:rFonts w:hint="eastAsia"/>
            </w:rPr>
          </w:pPr>
          <w:r>
            <w:rPr>
              <w:color w:val="808080"/>
            </w:rPr>
            <w:t>单击此处输入文字。</w:t>
          </w:r>
        </w:p>
      </w:docPartBody>
    </w:docPart>
    <w:docPart>
      <w:docPartPr>
        <w:name w:val="FD2072422806487AB3C8D2F0A337A51B"/>
        <w:style w:val=""/>
        <w:category>
          <w:name w:val="常规"/>
          <w:gallery w:val="placeholder"/>
        </w:category>
        <w:types>
          <w:type w:val="bbPlcHdr"/>
        </w:types>
        <w:behaviors>
          <w:behavior w:val="content"/>
        </w:behaviors>
        <w:description w:val=""/>
        <w:guid w:val="{13F237EE-4913-4DDB-B0E3-95E0FA7C90AD}"/>
      </w:docPartPr>
      <w:docPartBody>
        <w:p>
          <w:pPr>
            <w:pStyle w:val="179"/>
            <w:rPr>
              <w:rFonts w:hint="eastAsia"/>
            </w:rPr>
          </w:pPr>
          <w:r>
            <w:rPr>
              <w:color w:val="808080"/>
            </w:rPr>
            <w:t>选择一项。</w:t>
          </w:r>
        </w:p>
      </w:docPartBody>
    </w:docPart>
    <w:docPart>
      <w:docPartPr>
        <w:name w:val="BB83E22C41A140BE9E929DA30F89A1A7"/>
        <w:style w:val=""/>
        <w:category>
          <w:name w:val="常规"/>
          <w:gallery w:val="placeholder"/>
        </w:category>
        <w:types>
          <w:type w:val="bbPlcHdr"/>
        </w:types>
        <w:behaviors>
          <w:behavior w:val="content"/>
        </w:behaviors>
        <w:description w:val=""/>
        <w:guid w:val="{7AEEDE41-BC85-40F6-8BF8-3C1F85975AB7}"/>
      </w:docPartPr>
      <w:docPartBody>
        <w:p>
          <w:pPr>
            <w:pStyle w:val="180"/>
            <w:rPr>
              <w:rFonts w:hint="eastAsia"/>
            </w:rPr>
          </w:pPr>
          <w:r>
            <w:rPr>
              <w:color w:val="808080"/>
            </w:rPr>
            <w:t>单击此处输入文字。</w:t>
          </w:r>
        </w:p>
      </w:docPartBody>
    </w:docPart>
    <w:docPart>
      <w:docPartPr>
        <w:name w:val="6F005AB2D5224F4B98A61495DF5384D2"/>
        <w:style w:val=""/>
        <w:category>
          <w:name w:val="常规"/>
          <w:gallery w:val="placeholder"/>
        </w:category>
        <w:types>
          <w:type w:val="bbPlcHdr"/>
        </w:types>
        <w:behaviors>
          <w:behavior w:val="content"/>
        </w:behaviors>
        <w:description w:val=""/>
        <w:guid w:val="{E1BEECA1-6227-4A0A-96AC-C2FDE0962F04}"/>
      </w:docPartPr>
      <w:docPartBody>
        <w:p>
          <w:pPr>
            <w:pStyle w:val="181"/>
            <w:rPr>
              <w:rFonts w:hint="eastAsia"/>
            </w:rPr>
          </w:pPr>
          <w:r>
            <w:rPr>
              <w:color w:val="808080"/>
            </w:rPr>
            <w:t>单击此处输入文字。</w:t>
          </w:r>
        </w:p>
      </w:docPartBody>
    </w:docPart>
    <w:docPart>
      <w:docPartPr>
        <w:name w:val="A51277F3B95E4F0AA1AE58FD6B8261E0"/>
        <w:style w:val=""/>
        <w:category>
          <w:name w:val="常规"/>
          <w:gallery w:val="placeholder"/>
        </w:category>
        <w:types>
          <w:type w:val="bbPlcHdr"/>
        </w:types>
        <w:behaviors>
          <w:behavior w:val="content"/>
        </w:behaviors>
        <w:description w:val=""/>
        <w:guid w:val="{343009A9-4211-4775-8BA6-CBE976ACFF5A}"/>
      </w:docPartPr>
      <w:docPartBody>
        <w:p>
          <w:pPr>
            <w:pStyle w:val="182"/>
            <w:rPr>
              <w:rFonts w:hint="eastAsia"/>
            </w:rPr>
          </w:pPr>
          <w:r>
            <w:rPr>
              <w:color w:val="808080"/>
            </w:rPr>
            <w:t>单击此处输入文字。</w:t>
          </w:r>
        </w:p>
      </w:docPartBody>
    </w:docPart>
    <w:docPart>
      <w:docPartPr>
        <w:name w:val="FCF6AAD28FF44A9FBC9FE0AF9EEEFDA0"/>
        <w:style w:val=""/>
        <w:category>
          <w:name w:val="常规"/>
          <w:gallery w:val="placeholder"/>
        </w:category>
        <w:types>
          <w:type w:val="bbPlcHdr"/>
        </w:types>
        <w:behaviors>
          <w:behavior w:val="content"/>
        </w:behaviors>
        <w:description w:val=""/>
        <w:guid w:val="{84FD7809-F3C4-4366-A0D2-F2BE37C981E5}"/>
      </w:docPartPr>
      <w:docPartBody>
        <w:p>
          <w:pPr>
            <w:pStyle w:val="183"/>
            <w:rPr>
              <w:rFonts w:hint="eastAsia"/>
            </w:rPr>
          </w:pPr>
          <w:r>
            <w:rPr>
              <w:color w:val="808080"/>
            </w:rPr>
            <w:t>单击此处输入文字。</w:t>
          </w:r>
        </w:p>
      </w:docPartBody>
    </w:docPart>
    <w:docPart>
      <w:docPartPr>
        <w:name w:val="FBAD7790FE0A4928A0866776692EDE0A"/>
        <w:style w:val=""/>
        <w:category>
          <w:name w:val="常规"/>
          <w:gallery w:val="placeholder"/>
        </w:category>
        <w:types>
          <w:type w:val="bbPlcHdr"/>
        </w:types>
        <w:behaviors>
          <w:behavior w:val="content"/>
        </w:behaviors>
        <w:description w:val=""/>
        <w:guid w:val="{C3DF3B2F-AB2E-41AD-88AC-20B93CAB165D}"/>
      </w:docPartPr>
      <w:docPartBody>
        <w:p>
          <w:pPr>
            <w:pStyle w:val="184"/>
            <w:rPr>
              <w:rFonts w:hint="eastAsia"/>
            </w:rPr>
          </w:pPr>
          <w:r>
            <w:rPr>
              <w:color w:val="808080"/>
            </w:rPr>
            <w:t>单击此处输入文字。</w:t>
          </w:r>
        </w:p>
      </w:docPartBody>
    </w:docPart>
    <w:docPart>
      <w:docPartPr>
        <w:name w:val="CFAA9C65864C4E80A4A2ECE89AE65903"/>
        <w:style w:val=""/>
        <w:category>
          <w:name w:val="常规"/>
          <w:gallery w:val="placeholder"/>
        </w:category>
        <w:types>
          <w:type w:val="bbPlcHdr"/>
        </w:types>
        <w:behaviors>
          <w:behavior w:val="content"/>
        </w:behaviors>
        <w:description w:val=""/>
        <w:guid w:val="{EC25BB13-04C4-4A72-A4D6-30C57438EA21}"/>
      </w:docPartPr>
      <w:docPartBody>
        <w:p>
          <w:pPr>
            <w:pStyle w:val="185"/>
            <w:rPr>
              <w:rFonts w:hint="eastAsia"/>
            </w:rPr>
          </w:pPr>
          <w:r>
            <w:rPr>
              <w:color w:val="808080"/>
            </w:rPr>
            <w:t>单击此处输入文字。</w:t>
          </w:r>
        </w:p>
      </w:docPartBody>
    </w:docPart>
    <w:docPart>
      <w:docPartPr>
        <w:name w:val="60D54734F5CE460D803FAEEE0E22EEAC"/>
        <w:style w:val=""/>
        <w:category>
          <w:name w:val="常规"/>
          <w:gallery w:val="placeholder"/>
        </w:category>
        <w:types>
          <w:type w:val="bbPlcHdr"/>
        </w:types>
        <w:behaviors>
          <w:behavior w:val="content"/>
        </w:behaviors>
        <w:description w:val=""/>
        <w:guid w:val="{E58EBAEA-FFBD-48DF-9EDB-ED3E01367BFB}"/>
      </w:docPartPr>
      <w:docPartBody>
        <w:p>
          <w:pPr>
            <w:pStyle w:val="186"/>
            <w:rPr>
              <w:rFonts w:hint="eastAsia"/>
            </w:rPr>
          </w:pPr>
          <w:r>
            <w:rPr>
              <w:color w:val="808080"/>
            </w:rPr>
            <w:t>单击此处输入文字。</w:t>
          </w:r>
        </w:p>
      </w:docPartBody>
    </w:docPart>
    <w:docPart>
      <w:docPartPr>
        <w:name w:val="BA39BC4BD5784E29B7415C89FB3FE54C"/>
        <w:style w:val=""/>
        <w:category>
          <w:name w:val="常规"/>
          <w:gallery w:val="placeholder"/>
        </w:category>
        <w:types>
          <w:type w:val="bbPlcHdr"/>
        </w:types>
        <w:behaviors>
          <w:behavior w:val="content"/>
        </w:behaviors>
        <w:description w:val=""/>
        <w:guid w:val="{71729C0C-724A-4BDC-ABA8-4DA485B79083}"/>
      </w:docPartPr>
      <w:docPartBody>
        <w:p>
          <w:pPr>
            <w:pStyle w:val="187"/>
            <w:rPr>
              <w:rFonts w:hint="eastAsia"/>
            </w:rPr>
          </w:pPr>
          <w:r>
            <w:rPr>
              <w:color w:val="808080"/>
            </w:rPr>
            <w:t>单击此处输入文字。</w:t>
          </w:r>
        </w:p>
      </w:docPartBody>
    </w:docPart>
    <w:docPart>
      <w:docPartPr>
        <w:name w:val="A712AC40E0AC4ECC89FEE2E5DA2C60F1"/>
        <w:style w:val=""/>
        <w:category>
          <w:name w:val="常规"/>
          <w:gallery w:val="placeholder"/>
        </w:category>
        <w:types>
          <w:type w:val="bbPlcHdr"/>
        </w:types>
        <w:behaviors>
          <w:behavior w:val="content"/>
        </w:behaviors>
        <w:description w:val=""/>
        <w:guid w:val="{5CD1B31E-317B-4D6D-8F78-9A22FF121A83}"/>
      </w:docPartPr>
      <w:docPartBody>
        <w:p>
          <w:pPr>
            <w:pStyle w:val="188"/>
            <w:rPr>
              <w:rFonts w:hint="eastAsia"/>
            </w:rPr>
          </w:pPr>
          <w:r>
            <w:rPr>
              <w:color w:val="808080"/>
            </w:rPr>
            <w:t>单击此处输入文字。</w:t>
          </w:r>
        </w:p>
      </w:docPartBody>
    </w:docPart>
    <w:docPart>
      <w:docPartPr>
        <w:name w:val="590BF98CE0BA441F9A330F96D2061C3A"/>
        <w:style w:val=""/>
        <w:category>
          <w:name w:val="常规"/>
          <w:gallery w:val="placeholder"/>
        </w:category>
        <w:types>
          <w:type w:val="bbPlcHdr"/>
        </w:types>
        <w:behaviors>
          <w:behavior w:val="content"/>
        </w:behaviors>
        <w:description w:val=""/>
        <w:guid w:val="{35220990-6F61-4ECB-90E3-517961D94904}"/>
      </w:docPartPr>
      <w:docPartBody>
        <w:p>
          <w:pPr>
            <w:pStyle w:val="189"/>
            <w:rPr>
              <w:rFonts w:hint="eastAsia"/>
            </w:rPr>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936"/>
    <w:rsid w:val="00041862"/>
    <w:rsid w:val="00050812"/>
    <w:rsid w:val="00095DD2"/>
    <w:rsid w:val="000A6DF2"/>
    <w:rsid w:val="001F31B2"/>
    <w:rsid w:val="002178B6"/>
    <w:rsid w:val="00286A3B"/>
    <w:rsid w:val="002A169D"/>
    <w:rsid w:val="002A1936"/>
    <w:rsid w:val="002C506C"/>
    <w:rsid w:val="00325542"/>
    <w:rsid w:val="00362694"/>
    <w:rsid w:val="00440FF0"/>
    <w:rsid w:val="00495EA8"/>
    <w:rsid w:val="004B1290"/>
    <w:rsid w:val="004E2FBD"/>
    <w:rsid w:val="004E485C"/>
    <w:rsid w:val="0051436C"/>
    <w:rsid w:val="00563ECF"/>
    <w:rsid w:val="005909D7"/>
    <w:rsid w:val="005A556A"/>
    <w:rsid w:val="005E3FA3"/>
    <w:rsid w:val="00605E57"/>
    <w:rsid w:val="00703113"/>
    <w:rsid w:val="00854E3B"/>
    <w:rsid w:val="008D030C"/>
    <w:rsid w:val="009C6853"/>
    <w:rsid w:val="009C7ED4"/>
    <w:rsid w:val="009D6A34"/>
    <w:rsid w:val="00A57202"/>
    <w:rsid w:val="00B37417"/>
    <w:rsid w:val="00B458AD"/>
    <w:rsid w:val="00B71C4F"/>
    <w:rsid w:val="00B7589D"/>
    <w:rsid w:val="00BD7EDC"/>
    <w:rsid w:val="00C62A7B"/>
    <w:rsid w:val="00D263B1"/>
    <w:rsid w:val="00D402AD"/>
    <w:rsid w:val="00DB784E"/>
    <w:rsid w:val="00DC1FE3"/>
    <w:rsid w:val="00E1743A"/>
    <w:rsid w:val="00E430A0"/>
    <w:rsid w:val="00E86EC6"/>
    <w:rsid w:val="00EF3D91"/>
    <w:rsid w:val="00FE14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4">
    <w:name w:val="D61FA41F274F4B7294CFC31812A91ED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FBDD8344FC4141CFB4B59C50429F80E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780793A9E2204EEF9E1456EC02A58BA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5C050F8D591744CCA6CEDBF4E971D1A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D029293E928B403DBC655D187F4387B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05367671F19644CF9990EF5786AD6C99"/>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2B7AA1CBE1E5428FBFE7BF32BF3B920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4FDD3D90F58547E3A624BA9B8F7F551A"/>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AA0279118CAE4D0C81A7C34E5F9C053F"/>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C096B60A5A4D49F4B613CB742F8AF38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
    <w:name w:val="BCE086A1678C411DBDC36EFA7FB1336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948946F689AB46B4A5F03944650E88C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
    <w:name w:val="B3929AC991114852861BC92355E7C80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
    <w:name w:val="30DAF9EC5C0F4345942927C0F68F607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
    <w:name w:val="FE0CFDCD9EFF4AF1934A408D2F1E83C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
    <w:name w:val="A4A3F42C58224389A215C1DF05C0240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
    <w:name w:val="877AFE31D41F43BFB1BFA676D7BF388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
    <w:name w:val="4DE0E31B55E4489188A5DEE429A6528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
    <w:name w:val="32D9C5632BE8499EBA4DE3113B53B54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
    <w:name w:val="1490CFD82D3F4E2D9E2CD075B57DCE5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
    <w:name w:val="52215DB35E794F9191546BAD1FC504C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
    <w:name w:val="DC90C5D9FA5A41C3B0A8C55A9487FC0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
    <w:name w:val="477D0CDF4B334BDABDC1941ED555E33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
    <w:name w:val="24A4D98BCC344A0D84212ED60C2B9BA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
    <w:name w:val="0E367E46D8934E16AD57BFDFCB2B807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
    <w:name w:val="63A843F00B49429FB73C472E15E4BB0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
    <w:name w:val="188B8248871F458B9AA409429DE3FC4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
    <w:name w:val="B78DEFEC6A16436CAD965917D97AF9F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
    <w:name w:val="534D5D09724948F98100F3BCB3FB00E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
    <w:name w:val="FBE22646E57247E2AF5DCDDFED439C1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
    <w:name w:val="A8041C64C264451FA98B7EEFEEFD694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
    <w:name w:val="55DB191FCA394B95AA368DC768A948C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
    <w:name w:val="59F03BFE09B24D2D9D607E317266548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
    <w:name w:val="A84D4A72AF044CF98DEBD2F859EF092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8">
    <w:name w:val="810536F3FC3741C3861091B9F5EDB80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9">
    <w:name w:val="1AA85FD94CD74B13A6134BFF7FB755E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0">
    <w:name w:val="6161CF3AAB2C4572BEB77AE6B983C56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1">
    <w:name w:val="8A0724A8BCD64C1D95110F56771280E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2">
    <w:name w:val="10153C2E88034C019ADDB16DDB6060C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3">
    <w:name w:val="76582402B5424F5C937DC7C988167BF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4">
    <w:name w:val="26A2249E93E64CD98E468AA3F2708E4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5">
    <w:name w:val="CF8176133E7F40E3BE4DD0490C7C092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6">
    <w:name w:val="E743C5D7929D4D9899931D58EB7ED45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7">
    <w:name w:val="3AF9B35A169E4BBF950BB0F0498E241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8">
    <w:name w:val="1263294DB7DC4529BCC24073860AB6F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9">
    <w:name w:val="04E4654736F54125842D930D9C8B776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0">
    <w:name w:val="12785EF3031A40C49F4564BB492DD25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1">
    <w:name w:val="0834DBE987574C3CB2AA067278257BA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2">
    <w:name w:val="A4D51375B91449D986EE2D35B9057D8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3">
    <w:name w:val="A8D4728AF6C44B8CBA1CB14D674CED7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4">
    <w:name w:val="228E9A9C9BE7497589445AF92989EB8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5">
    <w:name w:val="242A83FB810147119BDF8D9F99BF005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6">
    <w:name w:val="EC11A5DAA35149658A7A423A2D303CA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7">
    <w:name w:val="43C0327A97E04C7DB34BBDE5C1CFE8C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8">
    <w:name w:val="7417DF0D77E24806A27C6D51A3788E3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9">
    <w:name w:val="1B16FE1B45F04116AFDB3E467FB6E73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0">
    <w:name w:val="8F02B38D278140C1B90A8604BD66F03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1">
    <w:name w:val="1BDD759298434E93AB772061E7467DE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2">
    <w:name w:val="AF654A9C3BF2421A93D269C0905C84A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3">
    <w:name w:val="3A7E053DFA8349B78F0CE552448BE97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4">
    <w:name w:val="BE3F710C52C84A39AF7F40FED7B3A7A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5">
    <w:name w:val="F6D214886F604778897A295DDFEE482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6">
    <w:name w:val="46CB589CA108485EAA991B04F14BB4B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7">
    <w:name w:val="CA78D594B9244164827169284D66065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8">
    <w:name w:val="84FCD13554C64269BA52DE0ED24F521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9">
    <w:name w:val="381C5100DB9347F68B6833DEB6C285C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0">
    <w:name w:val="D4949C2E0CCB4712A37B1DC38C45322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1">
    <w:name w:val="97D31026CBA44DC0AF09E7728A1120F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2">
    <w:name w:val="34D098D2D61B41ECA6F875B44380064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3">
    <w:name w:val="3D36418A169348A6953A9AD2FCBDDA9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4">
    <w:name w:val="18CC0E26AD9840E0B952494D3B8D9E4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5">
    <w:name w:val="6D0D53E6E85D4AFCB18A887C0017951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6">
    <w:name w:val="B8C69B8C4CBB4C5ABB11A215EF50222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7">
    <w:name w:val="B3FF8836E9D041D29919C66F0D5D9C5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8">
    <w:name w:val="32A352440B3940C8ADDABC68FFD799C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9">
    <w:name w:val="62B22D97F5C141AE8665074CB98AB32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0">
    <w:name w:val="FAEE6CF360104C33986ACDB950028EE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1">
    <w:name w:val="8979A2B8846C48B09F76D280767CA1D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2">
    <w:name w:val="5EDBC216325D4DCE90FB472DF0036EC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3">
    <w:name w:val="52EEF7FAF8A64F33B741B49DD83A8DCD"/>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4">
    <w:name w:val="DCFB33E2290B4F3B9AD181E1439B74E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5">
    <w:name w:val="D118EBA8BAE741459839908E1B8AF5A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6">
    <w:name w:val="A00CF8ECD07A43E39BA318838F26E12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7">
    <w:name w:val="6DED627086AE430FA403AD8D63E7B86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8">
    <w:name w:val="AD53882AF3754374AA92765D97E80A8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9">
    <w:name w:val="344D8E9BEB4B4436AC0A09545D6DEA0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0">
    <w:name w:val="FCA7489C991A43A78AC519D2D912CDA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1">
    <w:name w:val="6DA0DDC3B8EF49D9B3177BA3E8A884AB"/>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2">
    <w:name w:val="FD65329832B040DCBF431AC755BC64C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3">
    <w:name w:val="69FCE8887C554A088222E47E35E25E6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4">
    <w:name w:val="0BC5B1C9E7F24F49AD2F8682A95FD3A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5">
    <w:name w:val="2A85B577710140C9A1B9AB26B1F20D1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6">
    <w:name w:val="E6B1A24094C14BF1A9D914DEDEFD55C9"/>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7">
    <w:name w:val="143484C30858450EB6EEE939F42C109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8">
    <w:name w:val="96C6B00E0F6C4010AC25FFEF66BCD56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9">
    <w:name w:val="055F8860FC754201A631A7FCDE09B67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0">
    <w:name w:val="32726951DB2B4CA9827F8DE00EB6E13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1">
    <w:name w:val="414514600F204D45A55F32C7FCB402A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2">
    <w:name w:val="852C975680744A52833185D8044E03B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3">
    <w:name w:val="31D726D96C7F4C858DF12810CAB4C0A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4">
    <w:name w:val="6EF4103E308243FE9264818C10A9471F"/>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5">
    <w:name w:val="6F604197411248B5935A3BA791CE317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6">
    <w:name w:val="60395675E45F4AC48B997667DCA3C78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7">
    <w:name w:val="C37F14A6080642F096B7A9420DFD0AB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8">
    <w:name w:val="0862A400016544E5A52F36876508609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9">
    <w:name w:val="979EE315459E489FAF7C5D3CDFB971F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0">
    <w:name w:val="6EFF8999088C40F2A0BCB50940FF1C1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1">
    <w:name w:val="D9E37203B0FE4E2694A48A3D7BB46740"/>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2">
    <w:name w:val="ABA2C23509E447F5AD14A03E1195A304"/>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3">
    <w:name w:val="6169033AA52B459BB856679EEE41274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4">
    <w:name w:val="FE767B454A6D443C99DDF61C35980D18"/>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5">
    <w:name w:val="A44C260311504BB5B0DC20FF6FAADAA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6">
    <w:name w:val="5EFA20F715A3478F971CCC1DADA9545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7">
    <w:name w:val="2577E82FFB254475A0104B0E7CBB19C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8">
    <w:name w:val="9C539211A1574C50B23B84374987F09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9">
    <w:name w:val="F022C56D781F4F8F8B3C7EE4694CCB0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0">
    <w:name w:val="81A17D4F75D7488E8F604F2B222E0E4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1">
    <w:name w:val="8F75E36F57E548A1A128FA1D5B159E2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2">
    <w:name w:val="89EB43B678104B09AFEDFF3661D8396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3">
    <w:name w:val="4DB6693FBDD947538FA8216E2D67A4F7"/>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4">
    <w:name w:val="1472233E29B7435BA9CBE70690E61E2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5">
    <w:name w:val="17CA15C77D5A4F14B68D857C1C8F10B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6">
    <w:name w:val="D9017185485D467C8852F2203570F43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7">
    <w:name w:val="55D44CE8EED34396AC5AED62B48C5D5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8">
    <w:name w:val="2D481A096588470185BB1014031235E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9">
    <w:name w:val="21591455F9C04F6F9B7971BE7057FB6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0">
    <w:name w:val="82D22B1A1DF74FAFB41F8D95EC6D9A5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1">
    <w:name w:val="22CE15F89FBC44BC94A2EA910B6C343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2">
    <w:name w:val="CA88054B163C42FE89EEB14120872B7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3">
    <w:name w:val="F2FFD6F2C3284B2899C7585AB7A1BFE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4">
    <w:name w:val="C2D66B1AAF2A40518CBB514E0C0614A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5">
    <w:name w:val="94863671D43A46738B9927AA48517A2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6">
    <w:name w:val="45DFF3DF2EC74C338A7F5DB00E65F38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7">
    <w:name w:val="7B041DFAD0434D6C868FBD4026441BB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8">
    <w:name w:val="9C9E07A47FE1415CB44E25E98364C8F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9">
    <w:name w:val="1665966D20F6422595079E993E5EBA7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0">
    <w:name w:val="2794A9C4713B41F1ABEE486551E7719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1">
    <w:name w:val="7DFEE15EFA0F46BF91C91F21CBECFDE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2">
    <w:name w:val="C3EC51947E804152A4C218719E860A0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3">
    <w:name w:val="410926F084F14FDFA0E2AC045692976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4">
    <w:name w:val="E703BDEB2366423E9DD64EBFB46E964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5">
    <w:name w:val="15409F3414854A05A5421776D3F2DB7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6">
    <w:name w:val="92D350F1129A47A5BD4E2763180CAEC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7">
    <w:name w:val="1ECF20BA0E674DBBA8CC83201E95361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8">
    <w:name w:val="FF3F2CA2F50844EF954F71DF2FE863B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9">
    <w:name w:val="A78D82FD354840DC913DF44F8EAC0B8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0">
    <w:name w:val="C420421F4C684B0685863C62FC58C08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1">
    <w:name w:val="80EC4C8FAD4A402999A7ADC5C662115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2">
    <w:name w:val="F7DF5CE81A614A9E8686F447F88D2C4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3">
    <w:name w:val="3D2CAEC50B604354B13D2AEE44D58D8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4">
    <w:name w:val="BC5D50E734A04C17BFB5A8B797B2F0D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5">
    <w:name w:val="20ECE63EAD90432CACF37F51606A868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6">
    <w:name w:val="A752DE7C92B34677B10830FDB8E5865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7">
    <w:name w:val="FB567DA6880F450299894104335BDB6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8">
    <w:name w:val="E9FB5852276245BBAAC774C4FF90C47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9">
    <w:name w:val="97C515AF7D464C6D8AB6C0600179BC6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0">
    <w:name w:val="1F363C82EF424B60A4552DD23500967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1">
    <w:name w:val="226B2989655A4A12A421AB6EB0B23C8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2">
    <w:name w:val="3EAC168B620A4B4D8AA84B992608934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3">
    <w:name w:val="A6B4E199F5414070A4E2FDCB5BAD1F9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4">
    <w:name w:val="C2EBF802C49548F7BE82BFBA22DE836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5">
    <w:name w:val="60F01721C92849DFB5D96F9A4EA710C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6">
    <w:name w:val="1817C893BBA6453D9B948341960020C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7">
    <w:name w:val="E807449B54224F8EB62241D89D863CC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8">
    <w:name w:val="1FAD008A40654B7492228943CE067E4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9">
    <w:name w:val="521CBF0507964DFE9C098515A92C77A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0">
    <w:name w:val="F4478AA4B6BE4EEABFA4A8925D0EB81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1">
    <w:name w:val="A868BBA150A0476AA1751EF2C176F5D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2">
    <w:name w:val="BF3B6E9D2F494B00AB7A7FF0D7A4EBF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3">
    <w:name w:val="09D30BA2D3D14778B9CABC21D8CD677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4">
    <w:name w:val="1100C1EE5DB64F27B2CC2C159268D6A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5">
    <w:name w:val="B9A163F00C52449CB7E4C2ED084D68E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6">
    <w:name w:val="E704DF50CAB642E3A941FD9FCC8A73F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7">
    <w:name w:val="3C79367433EF4CF380E34C1F4CEF816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8">
    <w:name w:val="9F5928AC2C264E14811EBCAB351D280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9">
    <w:name w:val="FD2072422806487AB3C8D2F0A337A51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0">
    <w:name w:val="BB83E22C41A140BE9E929DA30F89A1A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1">
    <w:name w:val="6F005AB2D5224F4B98A61495DF5384D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2">
    <w:name w:val="A51277F3B95E4F0AA1AE58FD6B8261E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3">
    <w:name w:val="FCF6AAD28FF44A9FBC9FE0AF9EEEFDA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4">
    <w:name w:val="FBAD7790FE0A4928A0866776692EDE0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5">
    <w:name w:val="CFAA9C65864C4E80A4A2ECE89AE6590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6">
    <w:name w:val="60D54734F5CE460D803FAEEE0E22EEA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7">
    <w:name w:val="BA39BC4BD5784E29B7415C89FB3FE54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8">
    <w:name w:val="A712AC40E0AC4ECC89FEE2E5DA2C60F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9">
    <w:name w:val="590BF98CE0BA441F9A330F96D2061C3A"/>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732BF-CE04-4791-90B4-23802E7B998E}">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25</Pages>
  <Words>10915</Words>
  <Characters>10916</Characters>
  <Lines>642</Lines>
  <Paragraphs>704</Paragraphs>
  <TotalTime>946</TotalTime>
  <ScaleCrop>false</ScaleCrop>
  <LinksUpToDate>false</LinksUpToDate>
  <CharactersWithSpaces>21127</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2025-02-07T13:19:00Z</dcterms:created>
  <dc:creator>zhaoxinlei</dc:creator>
  <cp:lastModifiedBy>admin</cp:lastModifiedBy>
  <dcterms:modified xsi:type="dcterms:W3CDTF">2025-09-02T06:50:37Z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5DB9BE5C3F3646A4A0CF168DD3374A0C_13</vt:lpwstr>
  </property>
</Properties>
</file>