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3735"/>
            <wp:effectExtent l="0" t="0" r="10160" b="5715"/>
            <wp:docPr id="1" name="图片 1" descr="鑫鼎B8幢1单元32层1-32-3号产权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鑫鼎B8幢1单元32层1-32-3号产权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6B73E6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2025-09-17T01:43:38Z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