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宋体" w:hAnsi="宋体" w:eastAsia="宋体" w:cs="宋体"/>
          <w:sz w:val="24"/>
          <w:szCs w:val="24"/>
          <w:lang w:val="en-US" w:eastAsia="zh-CN"/>
        </w:rPr>
      </w:pPr>
      <w:bookmarkStart w:id="0" w:name="_GoBack"/>
      <w:r>
        <w:rPr>
          <w:rFonts w:hint="eastAsia" w:ascii="宋体" w:hAnsi="宋体" w:eastAsia="宋体" w:cs="宋体"/>
          <w:sz w:val="24"/>
          <w:szCs w:val="24"/>
          <w:lang w:val="en-US" w:eastAsia="zh-CN"/>
        </w:rPr>
        <w:t>关于南商业航天发射场（二期）项目-应急电力保障系统（EPC）总承包（二次招标征集联合体合作单位的公告附件要求</w:t>
      </w:r>
      <w:bookmarkEnd w:id="0"/>
      <w:r>
        <w:rPr>
          <w:rFonts w:hint="eastAsia" w:ascii="宋体" w:hAnsi="宋体" w:eastAsia="宋体" w:cs="宋体"/>
          <w:sz w:val="24"/>
          <w:szCs w:val="24"/>
          <w:lang w:val="en-US" w:eastAsia="zh-CN"/>
        </w:rPr>
        <w:t>：</w:t>
      </w:r>
    </w:p>
    <w:p>
      <w:pPr>
        <w:rPr>
          <w:rFonts w:ascii="宋体" w:hAnsi="宋体" w:eastAsia="宋体" w:cs="宋体"/>
          <w:sz w:val="24"/>
          <w:szCs w:val="24"/>
        </w:rPr>
      </w:pPr>
      <w:r>
        <w:rPr>
          <w:rFonts w:ascii="宋体" w:hAnsi="宋体" w:eastAsia="宋体" w:cs="宋体"/>
          <w:sz w:val="24"/>
          <w:szCs w:val="24"/>
        </w:rPr>
        <w:t>1.企业法人营业执照副本扫描件。</w:t>
      </w:r>
      <w:r>
        <w:rPr>
          <w:rFonts w:ascii="宋体" w:hAnsi="宋体" w:eastAsia="宋体" w:cs="宋体"/>
          <w:sz w:val="24"/>
          <w:szCs w:val="24"/>
        </w:rPr>
        <w:br w:type="textWrapping"/>
      </w:r>
      <w:r>
        <w:rPr>
          <w:rFonts w:ascii="宋体" w:hAnsi="宋体" w:eastAsia="宋体" w:cs="宋体"/>
          <w:sz w:val="24"/>
          <w:szCs w:val="24"/>
        </w:rPr>
        <w:t>2.有效的工程设计资质证书副本扫描件（清晰体现资质类别和等级）。</w:t>
      </w:r>
      <w:r>
        <w:rPr>
          <w:rFonts w:ascii="宋体" w:hAnsi="宋体" w:eastAsia="宋体" w:cs="宋体"/>
          <w:sz w:val="24"/>
          <w:szCs w:val="24"/>
        </w:rPr>
        <w:br w:type="textWrapping"/>
      </w:r>
      <w:r>
        <w:rPr>
          <w:rFonts w:hint="eastAsia" w:ascii="宋体" w:hAnsi="宋体" w:eastAsia="宋体" w:cs="宋体"/>
          <w:sz w:val="24"/>
          <w:szCs w:val="24"/>
          <w:lang w:val="en-US" w:eastAsia="zh-CN"/>
        </w:rPr>
        <w:t>3</w:t>
      </w:r>
      <w:r>
        <w:rPr>
          <w:rFonts w:ascii="宋体" w:hAnsi="宋体" w:eastAsia="宋体" w:cs="宋体"/>
          <w:sz w:val="24"/>
          <w:szCs w:val="24"/>
        </w:rPr>
        <w:t>.拟投入本项目的主要设计负责人及团队核心成员的简历及相关资格证书扫描件。</w:t>
      </w:r>
      <w:r>
        <w:rPr>
          <w:rFonts w:ascii="宋体" w:hAnsi="宋体" w:eastAsia="宋体" w:cs="宋体"/>
          <w:sz w:val="24"/>
          <w:szCs w:val="24"/>
        </w:rPr>
        <w:br w:type="textWrapping"/>
      </w:r>
      <w:r>
        <w:rPr>
          <w:rFonts w:hint="eastAsia" w:ascii="宋体" w:hAnsi="宋体" w:eastAsia="宋体" w:cs="宋体"/>
          <w:sz w:val="24"/>
          <w:szCs w:val="24"/>
          <w:lang w:val="en-US" w:eastAsia="zh-CN"/>
        </w:rPr>
        <w:t>4</w:t>
      </w:r>
      <w:r>
        <w:rPr>
          <w:rFonts w:ascii="宋体" w:hAnsi="宋体" w:eastAsia="宋体" w:cs="宋体"/>
          <w:sz w:val="24"/>
          <w:szCs w:val="24"/>
        </w:rPr>
        <w:t>.</w:t>
      </w:r>
      <w:r>
        <w:rPr>
          <w:rFonts w:hint="eastAsia" w:ascii="宋体" w:hAnsi="宋体" w:eastAsia="宋体" w:cs="宋体"/>
          <w:sz w:val="24"/>
          <w:szCs w:val="24"/>
          <w:lang w:val="en-US" w:eastAsia="zh-CN"/>
        </w:rPr>
        <w:t>2021年1月1日以来承揽过的工程项目业绩，获得过省部级（或以上）工程类奖项</w:t>
      </w:r>
      <w:r>
        <w:rPr>
          <w:rFonts w:ascii="宋体" w:hAnsi="宋体" w:eastAsia="宋体" w:cs="宋体"/>
          <w:sz w:val="24"/>
          <w:szCs w:val="24"/>
        </w:rPr>
        <w:t>。</w:t>
      </w:r>
      <w:r>
        <w:rPr>
          <w:rFonts w:ascii="宋体" w:hAnsi="宋体" w:eastAsia="宋体" w:cs="宋体"/>
          <w:sz w:val="24"/>
          <w:szCs w:val="24"/>
        </w:rPr>
        <w:br w:type="textWrapping"/>
      </w:r>
      <w:r>
        <w:rPr>
          <w:rFonts w:hint="eastAsia" w:ascii="宋体" w:hAnsi="宋体" w:eastAsia="宋体" w:cs="宋体"/>
          <w:sz w:val="24"/>
          <w:szCs w:val="24"/>
          <w:lang w:val="en-US" w:eastAsia="zh-CN"/>
        </w:rPr>
        <w:t>5</w:t>
      </w:r>
      <w:r>
        <w:rPr>
          <w:rFonts w:ascii="宋体" w:hAnsi="宋体" w:eastAsia="宋体" w:cs="宋体"/>
          <w:sz w:val="24"/>
          <w:szCs w:val="24"/>
        </w:rPr>
        <w:t>.其他认为有必要提供的资料。</w:t>
      </w:r>
    </w:p>
    <w:p>
      <w:pPr>
        <w:rPr>
          <w:rFonts w:ascii="宋体" w:hAnsi="宋体" w:eastAsia="宋体" w:cs="宋体"/>
          <w:sz w:val="24"/>
          <w:szCs w:val="24"/>
        </w:rPr>
      </w:pPr>
      <w:r>
        <w:rPr>
          <w:rFonts w:ascii="宋体" w:hAnsi="宋体" w:eastAsia="宋体" w:cs="宋体"/>
          <w:sz w:val="24"/>
          <w:szCs w:val="24"/>
        </w:rPr>
        <w:br w:type="page"/>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269230" cy="7452360"/>
            <wp:effectExtent l="0" t="0" r="7620" b="15240"/>
            <wp:docPr id="31" name="图片 31" descr="1_海南电网有限责任公司2025年第二批数字化专项公开招标项目招标文件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_海南电网有限责任公司2025年第二批数字化专项公开招标项目招标文件_1"/>
                    <pic:cNvPicPr>
                      <a:picLocks noChangeAspect="1"/>
                    </pic:cNvPicPr>
                  </pic:nvPicPr>
                  <pic:blipFill>
                    <a:blip r:embed="rId4"/>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1" name="图片 1" descr="1_海南电网有限责任公司2025年第二批数字化专项公开招标项目招标文件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_海南电网有限责任公司2025年第二批数字化专项公开招标项目招标文件_3"/>
                    <pic:cNvPicPr>
                      <a:picLocks noChangeAspect="1"/>
                    </pic:cNvPicPr>
                  </pic:nvPicPr>
                  <pic:blipFill>
                    <a:blip r:embed="rId5"/>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2" name="图片 2" descr="1_海南电网有限责任公司2025年第二批数字化专项公开招标项目招标文件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_海南电网有限责任公司2025年第二批数字化专项公开招标项目招标文件_4"/>
                    <pic:cNvPicPr>
                      <a:picLocks noChangeAspect="1"/>
                    </pic:cNvPicPr>
                  </pic:nvPicPr>
                  <pic:blipFill>
                    <a:blip r:embed="rId6"/>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3" name="图片 3" descr="1_海南电网有限责任公司2025年第二批数字化专项公开招标项目招标文件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_海南电网有限责任公司2025年第二批数字化专项公开招标项目招标文件_5"/>
                    <pic:cNvPicPr>
                      <a:picLocks noChangeAspect="1"/>
                    </pic:cNvPicPr>
                  </pic:nvPicPr>
                  <pic:blipFill>
                    <a:blip r:embed="rId7"/>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4" name="图片 4" descr="1_海南电网有限责任公司2025年第二批数字化专项公开招标项目招标文件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_海南电网有限责任公司2025年第二批数字化专项公开招标项目招标文件_6"/>
                    <pic:cNvPicPr>
                      <a:picLocks noChangeAspect="1"/>
                    </pic:cNvPicPr>
                  </pic:nvPicPr>
                  <pic:blipFill>
                    <a:blip r:embed="rId8"/>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5" name="图片 5" descr="1_海南电网有限责任公司2025年第二批数字化专项公开招标项目招标文件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_海南电网有限责任公司2025年第二批数字化专项公开招标项目招标文件_7"/>
                    <pic:cNvPicPr>
                      <a:picLocks noChangeAspect="1"/>
                    </pic:cNvPicPr>
                  </pic:nvPicPr>
                  <pic:blipFill>
                    <a:blip r:embed="rId9"/>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6" name="图片 6" descr="1_海南电网有限责任公司2025年第二批数字化专项公开招标项目招标文件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_海南电网有限责任公司2025年第二批数字化专项公开招标项目招标文件_8"/>
                    <pic:cNvPicPr>
                      <a:picLocks noChangeAspect="1"/>
                    </pic:cNvPicPr>
                  </pic:nvPicPr>
                  <pic:blipFill>
                    <a:blip r:embed="rId10"/>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7444740"/>
            <wp:effectExtent l="0" t="0" r="10160" b="3810"/>
            <wp:docPr id="7" name="图片 7" descr="1_海南电网有限责任公司2025年第二批数字化专项公开招标项目招标文件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_海南电网有限责任公司2025年第二批数字化专项公开招标项目招标文件_9"/>
                    <pic:cNvPicPr>
                      <a:picLocks noChangeAspect="1"/>
                    </pic:cNvPicPr>
                  </pic:nvPicPr>
                  <pic:blipFill>
                    <a:blip r:embed="rId11"/>
                    <a:stretch>
                      <a:fillRect/>
                    </a:stretch>
                  </pic:blipFill>
                  <pic:spPr>
                    <a:xfrm>
                      <a:off x="0" y="0"/>
                      <a:ext cx="5266690" cy="744474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8" name="图片 8" descr="1_海南电网有限责任公司2025年第二批数字化专项公开招标项目招标文件_43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_海南电网有限责任公司2025年第二批数字化专项公开招标项目招标文件_43 - 副本"/>
                    <pic:cNvPicPr>
                      <a:picLocks noChangeAspect="1"/>
                    </pic:cNvPicPr>
                  </pic:nvPicPr>
                  <pic:blipFill>
                    <a:blip r:embed="rId12"/>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9" name="图片 9" descr="1_海南电网有限责任公司2025年第二批数字化专项公开招标项目招标文件_44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_海南电网有限责任公司2025年第二批数字化专项公开招标项目招标文件_44 - 副本"/>
                    <pic:cNvPicPr>
                      <a:picLocks noChangeAspect="1"/>
                    </pic:cNvPicPr>
                  </pic:nvPicPr>
                  <pic:blipFill>
                    <a:blip r:embed="rId13"/>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0" name="图片 10" descr="1_海南电网有限责任公司2025年第二批数字化专项公开招标项目招标文件_45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_海南电网有限责任公司2025年第二批数字化专项公开招标项目招标文件_45 - 副本"/>
                    <pic:cNvPicPr>
                      <a:picLocks noChangeAspect="1"/>
                    </pic:cNvPicPr>
                  </pic:nvPicPr>
                  <pic:blipFill>
                    <a:blip r:embed="rId14"/>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1" name="图片 11" descr="1_海南电网有限责任公司2025年第二批数字化专项公开招标项目招标文件_46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_海南电网有限责任公司2025年第二批数字化专项公开招标项目招标文件_46 - 副本"/>
                    <pic:cNvPicPr>
                      <a:picLocks noChangeAspect="1"/>
                    </pic:cNvPicPr>
                  </pic:nvPicPr>
                  <pic:blipFill>
                    <a:blip r:embed="rId15"/>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2" name="图片 12" descr="1_海南电网有限责任公司2025年第二批数字化专项公开招标项目招标文件_47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_海南电网有限责任公司2025年第二批数字化专项公开招标项目招标文件_47 - 副本"/>
                    <pic:cNvPicPr>
                      <a:picLocks noChangeAspect="1"/>
                    </pic:cNvPicPr>
                  </pic:nvPicPr>
                  <pic:blipFill>
                    <a:blip r:embed="rId16"/>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3" name="图片 13" descr="1_海南电网有限责任公司2025年第二批数字化专项公开招标项目招标文件_48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_海南电网有限责任公司2025年第二批数字化专项公开招标项目招标文件_48 - 副本"/>
                    <pic:cNvPicPr>
                      <a:picLocks noChangeAspect="1"/>
                    </pic:cNvPicPr>
                  </pic:nvPicPr>
                  <pic:blipFill>
                    <a:blip r:embed="rId17"/>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4" name="图片 14" descr="1_海南电网有限责任公司2025年第二批数字化专项公开招标项目招标文件_49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_海南电网有限责任公司2025年第二批数字化专项公开招标项目招标文件_49 - 副本"/>
                    <pic:cNvPicPr>
                      <a:picLocks noChangeAspect="1"/>
                    </pic:cNvPicPr>
                  </pic:nvPicPr>
                  <pic:blipFill>
                    <a:blip r:embed="rId18"/>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5" name="图片 15" descr="1_海南电网有限责任公司2025年第二批数字化专项公开招标项目招标文件_50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_海南电网有限责任公司2025年第二批数字化专项公开招标项目招标文件_50 - 副本"/>
                    <pic:cNvPicPr>
                      <a:picLocks noChangeAspect="1"/>
                    </pic:cNvPicPr>
                  </pic:nvPicPr>
                  <pic:blipFill>
                    <a:blip r:embed="rId19"/>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6" name="图片 16" descr="1_海南电网有限责任公司2025年第二批数字化专项公开招标项目招标文件_51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_海南电网有限责任公司2025年第二批数字化专项公开招标项目招标文件_51 - 副本"/>
                    <pic:cNvPicPr>
                      <a:picLocks noChangeAspect="1"/>
                    </pic:cNvPicPr>
                  </pic:nvPicPr>
                  <pic:blipFill>
                    <a:blip r:embed="rId20"/>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7" name="图片 17" descr="1_海南电网有限责任公司2025年第二批数字化专项公开招标项目招标文件_52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_海南电网有限责任公司2025年第二批数字化专项公开招标项目招标文件_52 - 副本"/>
                    <pic:cNvPicPr>
                      <a:picLocks noChangeAspect="1"/>
                    </pic:cNvPicPr>
                  </pic:nvPicPr>
                  <pic:blipFill>
                    <a:blip r:embed="rId21"/>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8" name="图片 18" descr="1_海南电网有限责任公司2025年第二批数字化专项公开招标项目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_海南电网有限责任公司2025年第二批数字化专项公开招标项目招标文件_53"/>
                    <pic:cNvPicPr>
                      <a:picLocks noChangeAspect="1"/>
                    </pic:cNvPicPr>
                  </pic:nvPicPr>
                  <pic:blipFill>
                    <a:blip r:embed="rId22"/>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19" name="图片 19" descr="1_海南电网有限责任公司2025年第二批数字化专项公开招标项目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_海南电网有限责任公司2025年第二批数字化专项公开招标项目招标文件_54"/>
                    <pic:cNvPicPr>
                      <a:picLocks noChangeAspect="1"/>
                    </pic:cNvPicPr>
                  </pic:nvPicPr>
                  <pic:blipFill>
                    <a:blip r:embed="rId23"/>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0" name="图片 20" descr="1_海南电网有限责任公司2025年第二批数字化专项公开招标项目招标文件_55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_海南电网有限责任公司2025年第二批数字化专项公开招标项目招标文件_55 - 副本"/>
                    <pic:cNvPicPr>
                      <a:picLocks noChangeAspect="1"/>
                    </pic:cNvPicPr>
                  </pic:nvPicPr>
                  <pic:blipFill>
                    <a:blip r:embed="rId24"/>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1" name="图片 21" descr="1_海南电网有限责任公司2025年第二批数字化专项公开招标项目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_海南电网有限责任公司2025年第二批数字化专项公开招标项目招标文件_55"/>
                    <pic:cNvPicPr>
                      <a:picLocks noChangeAspect="1"/>
                    </pic:cNvPicPr>
                  </pic:nvPicPr>
                  <pic:blipFill>
                    <a:blip r:embed="rId24"/>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2" name="图片 22" descr="1_海南电网有限责任公司2025年第二批数字化专项公开招标项目招标文件_56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_海南电网有限责任公司2025年第二批数字化专项公开招标项目招标文件_56 - 副本"/>
                    <pic:cNvPicPr>
                      <a:picLocks noChangeAspect="1"/>
                    </pic:cNvPicPr>
                  </pic:nvPicPr>
                  <pic:blipFill>
                    <a:blip r:embed="rId25"/>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3" name="图片 23" descr="1_海南电网有限责任公司2025年第二批数字化专项公开招标项目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_海南电网有限责任公司2025年第二批数字化专项公开招标项目招标文件_56"/>
                    <pic:cNvPicPr>
                      <a:picLocks noChangeAspect="1"/>
                    </pic:cNvPicPr>
                  </pic:nvPicPr>
                  <pic:blipFill>
                    <a:blip r:embed="rId25"/>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4" name="图片 24" descr="1_海南电网有限责任公司2025年第二批数字化专项公开招标项目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_海南电网有限责任公司2025年第二批数字化专项公开招标项目招标文件_57"/>
                    <pic:cNvPicPr>
                      <a:picLocks noChangeAspect="1"/>
                    </pic:cNvPicPr>
                  </pic:nvPicPr>
                  <pic:blipFill>
                    <a:blip r:embed="rId26"/>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5" name="图片 25" descr="1_海南电网有限责任公司2025年第二批数字化专项公开招标项目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_海南电网有限责任公司2025年第二批数字化专项公开招标项目招标文件_58"/>
                    <pic:cNvPicPr>
                      <a:picLocks noChangeAspect="1"/>
                    </pic:cNvPicPr>
                  </pic:nvPicPr>
                  <pic:blipFill>
                    <a:blip r:embed="rId27"/>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6" name="图片 26" descr="1_海南电网有限责任公司2025年第二批数字化专项公开招标项目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_海南电网有限责任公司2025年第二批数字化专项公开招标项目招标文件_59"/>
                    <pic:cNvPicPr>
                      <a:picLocks noChangeAspect="1"/>
                    </pic:cNvPicPr>
                  </pic:nvPicPr>
                  <pic:blipFill>
                    <a:blip r:embed="rId28"/>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7" name="图片 27" descr="1_海南电网有限责任公司2025年第二批数字化专项公开招标项目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_海南电网有限责任公司2025年第二批数字化专项公开招标项目招标文件_60"/>
                    <pic:cNvPicPr>
                      <a:picLocks noChangeAspect="1"/>
                    </pic:cNvPicPr>
                  </pic:nvPicPr>
                  <pic:blipFill>
                    <a:blip r:embed="rId29"/>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8" name="图片 28" descr="1_海南电网有限责任公司2025年第二批数字化专项公开招标项目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_海南电网有限责任公司2025年第二批数字化专项公开招标项目招标文件_61"/>
                    <pic:cNvPicPr>
                      <a:picLocks noChangeAspect="1"/>
                    </pic:cNvPicPr>
                  </pic:nvPicPr>
                  <pic:blipFill>
                    <a:blip r:embed="rId30"/>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29" name="图片 29" descr="1_海南电网有限责任公司2025年第二批数字化专项公开招标项目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_海南电网有限责任公司2025年第二批数字化专项公开招标项目招标文件_62"/>
                    <pic:cNvPicPr>
                      <a:picLocks noChangeAspect="1"/>
                    </pic:cNvPicPr>
                  </pic:nvPicPr>
                  <pic:blipFill>
                    <a:blip r:embed="rId31"/>
                    <a:stretch>
                      <a:fillRect/>
                    </a:stretch>
                  </pic:blipFill>
                  <pic:spPr>
                    <a:xfrm>
                      <a:off x="0" y="0"/>
                      <a:ext cx="5269230" cy="745236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9230" cy="7452360"/>
            <wp:effectExtent l="0" t="0" r="7620" b="15240"/>
            <wp:docPr id="30" name="图片 30" descr="1_海南电网有限责任公司2025年第二批数字化专项公开招标项目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_海南电网有限责任公司2025年第二批数字化专项公开招标项目招标文件_63"/>
                    <pic:cNvPicPr>
                      <a:picLocks noChangeAspect="1"/>
                    </pic:cNvPicPr>
                  </pic:nvPicPr>
                  <pic:blipFill>
                    <a:blip r:embed="rId32"/>
                    <a:stretch>
                      <a:fillRect/>
                    </a:stretch>
                  </pic:blipFill>
                  <pic:spPr>
                    <a:xfrm>
                      <a:off x="0" y="0"/>
                      <a:ext cx="5269230" cy="745236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7379CE"/>
    <w:rsid w:val="4D7379CE"/>
    <w:rsid w:val="79AF1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3" Type="http://schemas.openxmlformats.org/officeDocument/2006/relationships/fontTable" Target="fontTable.xml"/><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2025-07-14T09:43:00Z</dcterms:created>
  <dc:creator>黄凤仙</dc:creator>
  <cp:lastModifiedBy>黄凤仙</cp:lastModifiedBy>
  <dcterms:modified xsi:type="dcterms:W3CDTF">2025-09-25T03:08:12Z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3F5ABFDCB46E48099C60583F9A25EDF7</vt:lpwstr>
  </property>
</Properties>
</file>