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委托方（甲方）：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c4e1e0e1-abf6-40f9-ba6a-7486c04fdf0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a9c56c0a-1562-4a3d-86db-83b4dd27bb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f1d79bcf-1476-456a-8d9e-e8421bf9092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7cccab84-70ef-4921-bced-c2b4acc6666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d8241a68-2385-45c8-8ca8-0e0514cd9cae}"/>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ab37ea42-68cc-42b8-925a-f9d45710904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d1838b63-8fdd-4bee-b0be-7c528ea858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25944502-f355-46e8-b942-9842b4ccbbc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受托方（乙方）</w:t>
      </w:r>
      <w:r>
        <w:rPr>
          <w:rFonts w:hint="eastAsia" w:ascii="宋体" w:hAnsi="宋体" w:eastAsia="宋体" w:cs="宋体"/>
          <w:color w:val="auto"/>
          <w:sz w:val="28"/>
          <w:szCs w:val="28"/>
          <w:highlight w:val="none"/>
          <w:shd w:val="clear" w:color="auto" w:fill="auto"/>
        </w:rPr>
        <w:t>：</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07d1e53-ef49-492c-b346-2b706e98e2c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d126a37d-3554-4a80-bf05-b8d4cccf122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cba49842-199b-4964-b72f-18210b3a53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af749944-b16c-4020-a0c8-1ca7ae9b11c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72e0307f-aa76-4ea4-aeb6-f1a8e6fccc84}"/>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16b3c39d-8513-4550-982c-163d030b832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d0ace74c-f2bc-4b41-bc0f-ad10c506254f}"/>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8b116d77-4823-419c-babd-56f692aa87e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p>
    <w:p>
      <w:pPr>
        <w:keepNext w:val="0"/>
        <w:keepLines w:val="0"/>
        <w:pageBreakBefore w:val="0"/>
        <w:widowControl/>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根据《中华人民共和国</w:t>
      </w:r>
      <w:r>
        <w:rPr>
          <w:rFonts w:hint="eastAsia" w:ascii="宋体" w:hAnsi="宋体" w:eastAsia="宋体" w:cs="宋体"/>
          <w:color w:val="auto"/>
          <w:sz w:val="28"/>
          <w:szCs w:val="28"/>
          <w:highlight w:val="none"/>
          <w:shd w:val="clear" w:color="auto" w:fill="auto"/>
          <w:lang w:eastAsia="zh-CN"/>
        </w:rPr>
        <w:t>民法典</w:t>
      </w:r>
      <w:r>
        <w:rPr>
          <w:rFonts w:hint="eastAsia" w:ascii="宋体" w:hAnsi="宋体" w:eastAsia="宋体" w:cs="宋体"/>
          <w:color w:val="auto"/>
          <w:sz w:val="28"/>
          <w:szCs w:val="28"/>
          <w:highlight w:val="none"/>
          <w:shd w:val="clear" w:color="auto" w:fill="auto"/>
        </w:rPr>
        <w:t>》和有关法律法规规定，甲方委托乙方提供绿化</w:t>
      </w:r>
      <w:r>
        <w:rPr>
          <w:rFonts w:hint="eastAsia" w:ascii="宋体" w:hAnsi="宋体" w:eastAsia="宋体" w:cs="宋体"/>
          <w:color w:val="auto"/>
          <w:sz w:val="28"/>
          <w:szCs w:val="28"/>
          <w:highlight w:val="none"/>
          <w:shd w:val="clear" w:color="auto" w:fill="auto"/>
          <w:lang w:eastAsia="zh-CN"/>
        </w:rPr>
        <w:t>租摆及园林绿化</w:t>
      </w:r>
      <w:r>
        <w:rPr>
          <w:rFonts w:hint="eastAsia" w:ascii="宋体" w:hAnsi="宋体" w:eastAsia="宋体" w:cs="宋体"/>
          <w:color w:val="auto"/>
          <w:sz w:val="28"/>
          <w:szCs w:val="28"/>
          <w:highlight w:val="none"/>
          <w:shd w:val="clear" w:color="auto" w:fill="auto"/>
        </w:rPr>
        <w:t>养护服务工作。为明确双方的权利、责任和义务，订立本合同，共同遵守。</w:t>
      </w:r>
    </w:p>
    <w:sdt>
      <w:sdtPr>
        <w:rPr>
          <w:rFonts w:hint="eastAsia" w:ascii="宋体" w:hAnsi="宋体" w:eastAsia="宋体" w:cs="宋体"/>
          <w:b/>
          <w:bCs/>
          <w:color w:val="auto"/>
          <w:kern w:val="2"/>
          <w:sz w:val="28"/>
          <w:szCs w:val="28"/>
          <w:highlight w:val="none"/>
          <w:shd w:val="clear" w:color="auto" w:fill="auto"/>
          <w:lang w:val="en-US" w:eastAsia="zh-CN" w:bidi="ar-SA"/>
        </w:rPr>
        <w:alias w:val="1.服务范围、服务内容及质量要求"/>
        <w:tag w:val="1.服务范围、服务内容及质量要求"/>
        <w:id w:val="147468172"/>
        <w:placeholder>
          <w:docPart w:val="{6fea1e32-b4eb-44ee-8b7d-2be1e4d3bbe4}"/>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eastAsia="zh-CN"/>
            </w:rPr>
          </w:pPr>
          <w:r>
            <w:rPr>
              <w:rFonts w:hint="eastAsia" w:ascii="宋体" w:hAnsi="宋体" w:eastAsia="宋体" w:cs="宋体"/>
              <w:b/>
              <w:bCs/>
              <w:color w:val="auto"/>
              <w:sz w:val="28"/>
              <w:szCs w:val="28"/>
              <w:highlight w:val="none"/>
              <w:shd w:val="clear" w:color="auto" w:fill="auto"/>
              <w:lang w:val="en-US" w:eastAsia="zh-CN"/>
            </w:rPr>
            <w:t>1.</w:t>
          </w:r>
          <w:r>
            <w:rPr>
              <w:rFonts w:hint="eastAsia" w:ascii="宋体" w:hAnsi="宋体" w:eastAsia="宋体" w:cs="宋体"/>
              <w:b/>
              <w:bCs/>
              <w:color w:val="auto"/>
              <w:sz w:val="28"/>
              <w:szCs w:val="28"/>
              <w:highlight w:val="none"/>
              <w:shd w:val="clear" w:color="auto" w:fill="auto"/>
            </w:rPr>
            <w:t>服务范围、服务内容及质量要求</w:t>
          </w:r>
          <w:r>
            <w:rPr>
              <w:rFonts w:hint="eastAsia" w:ascii="宋体" w:hAnsi="宋体" w:eastAsia="宋体" w:cs="宋体"/>
              <w:b/>
              <w:bCs/>
              <w:color w:val="auto"/>
              <w:sz w:val="28"/>
              <w:szCs w:val="28"/>
              <w:highlight w:val="none"/>
              <w:shd w:val="clear" w:color="auto" w:fill="auto"/>
              <w:lang w:eastAsia="zh-CN"/>
            </w:rPr>
            <w:t>：</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1.1服务范围</w:t>
          </w:r>
          <w:r>
            <w:rPr>
              <w:rFonts w:hint="eastAsia" w:ascii="宋体" w:hAnsi="宋体" w:eastAsia="宋体" w:cs="宋体"/>
              <w:color w:val="auto"/>
              <w:sz w:val="28"/>
              <w:szCs w:val="28"/>
              <w:highlight w:val="none"/>
              <w:u w:val="none"/>
              <w:shd w:val="clear" w:color="auto" w:fill="auto"/>
              <w:lang w:val="en-US" w:eastAsia="zh-CN"/>
            </w:rPr>
            <w:t>：</w:t>
          </w:r>
          <w:permStart w:id="1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6"/>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1.2服务内容</w:t>
          </w:r>
          <w:r>
            <w:rPr>
              <w:rFonts w:hint="eastAsia" w:ascii="宋体" w:hAnsi="宋体" w:eastAsia="宋体" w:cs="宋体"/>
              <w:color w:val="auto"/>
              <w:sz w:val="28"/>
              <w:szCs w:val="28"/>
              <w:highlight w:val="none"/>
              <w:u w:val="none"/>
              <w:shd w:val="clear" w:color="auto" w:fill="auto"/>
              <w:lang w:val="en-US" w:eastAsia="zh-CN"/>
            </w:rPr>
            <w:t>：</w:t>
          </w:r>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1.3质量要求</w:t>
          </w:r>
          <w:r>
            <w:rPr>
              <w:rFonts w:hint="eastAsia" w:ascii="宋体" w:hAnsi="宋体" w:eastAsia="宋体" w:cs="宋体"/>
              <w:color w:val="auto"/>
              <w:sz w:val="28"/>
              <w:szCs w:val="28"/>
              <w:highlight w:val="none"/>
              <w:u w:val="none"/>
              <w:shd w:val="clear" w:color="auto" w:fill="auto"/>
              <w:lang w:val="en-US" w:eastAsia="zh-CN"/>
            </w:rPr>
            <w:t>：</w:t>
          </w:r>
          <w:permStart w:id="1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8"/>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singl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1.4</w:t>
          </w:r>
          <w:r>
            <w:rPr>
              <w:rFonts w:hint="eastAsia" w:ascii="宋体" w:hAnsi="宋体" w:eastAsia="宋体" w:cs="宋体"/>
              <w:color w:val="auto"/>
              <w:sz w:val="28"/>
              <w:szCs w:val="28"/>
              <w:highlight w:val="none"/>
              <w:u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17ee63cd-e0ca-4b8b-81ac-83722cc610a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9"/>
            </w:sdtContent>
          </w:sdt>
        </w:p>
      </w:sdtContent>
    </w:sdt>
    <w:sdt>
      <w:sdtPr>
        <w:rPr>
          <w:rFonts w:hint="eastAsia" w:ascii="宋体" w:hAnsi="宋体" w:eastAsia="宋体" w:cs="宋体"/>
          <w:b/>
          <w:bCs/>
          <w:color w:val="auto"/>
          <w:kern w:val="2"/>
          <w:sz w:val="28"/>
          <w:szCs w:val="28"/>
          <w:highlight w:val="none"/>
          <w:shd w:val="clear" w:color="auto" w:fill="auto"/>
          <w:lang w:val="en-US" w:eastAsia="zh-CN" w:bidi="ar-SA"/>
        </w:rPr>
        <w:alias w:val="2.合同期限"/>
        <w:tag w:val="2.合同期限"/>
        <w:id w:val="147468133"/>
        <w:placeholder>
          <w:docPart w:val="{1c306ab7-d722-488a-bb9e-d5d14445b798}"/>
        </w:placeholder>
      </w:sdtPr>
      <w:sdtEndPr>
        <w:rPr>
          <w:rFonts w:hint="eastAsia" w:ascii="宋体" w:hAnsi="宋体" w:eastAsia="宋体" w:cs="宋体"/>
          <w:color w:val="auto"/>
          <w:kern w:val="2"/>
          <w:sz w:val="28"/>
          <w:szCs w:val="28"/>
          <w:highlight w:val="none"/>
          <w:shd w:val="clear" w:color="auto" w:fill="auto"/>
          <w:lang w:val="en-US" w:eastAsia="zh-CN" w:bidi="ar-SA"/>
        </w:rPr>
      </w:sdtEndPr>
      <w:sdtConten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2.合同期限</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2.1本合同期限为</w:t>
          </w:r>
          <w:permStart w:id="2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0"/>
          <w:r>
            <w:rPr>
              <w:rFonts w:hint="eastAsia" w:ascii="宋体" w:hAnsi="宋体" w:eastAsia="宋体" w:cs="宋体"/>
              <w:color w:val="auto"/>
              <w:sz w:val="28"/>
              <w:szCs w:val="28"/>
              <w:highlight w:val="none"/>
              <w:shd w:val="clear" w:color="auto" w:fill="auto"/>
              <w:lang w:val="en-US" w:eastAsia="zh-CN"/>
            </w:rPr>
            <w:t>年,自</w:t>
          </w:r>
          <w:permStart w:id="2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1"/>
          <w:r>
            <w:rPr>
              <w:rFonts w:hint="eastAsia" w:ascii="宋体" w:hAnsi="宋体" w:eastAsia="宋体" w:cs="宋体"/>
              <w:color w:val="auto"/>
              <w:sz w:val="28"/>
              <w:szCs w:val="28"/>
              <w:highlight w:val="none"/>
              <w:shd w:val="clear" w:color="auto" w:fill="auto"/>
            </w:rPr>
            <w:t>至</w:t>
          </w:r>
          <w:permStart w:id="2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2"/>
          <w:r>
            <w:rPr>
              <w:rFonts w:hint="eastAsia" w:ascii="宋体" w:hAnsi="宋体" w:eastAsia="宋体" w:cs="宋体"/>
              <w:color w:val="auto"/>
              <w:sz w:val="28"/>
              <w:szCs w:val="28"/>
              <w:highlight w:val="none"/>
              <w:shd w:val="clear" w:color="auto" w:fill="auto"/>
            </w:rPr>
            <w:t>止。</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2.2本合同期限届满</w:t>
          </w:r>
          <w:r>
            <w:rPr>
              <w:rFonts w:hint="eastAsia" w:ascii="宋体" w:hAnsi="宋体" w:eastAsia="宋体" w:cs="宋体"/>
              <w:color w:val="auto"/>
              <w:sz w:val="28"/>
              <w:szCs w:val="28"/>
              <w:highlight w:val="none"/>
              <w:shd w:val="clear" w:color="auto" w:fill="auto"/>
              <w:lang w:eastAsia="zh-CN"/>
            </w:rPr>
            <w:t>后</w:t>
          </w:r>
          <w:r>
            <w:rPr>
              <w:rFonts w:hint="eastAsia" w:ascii="宋体" w:hAnsi="宋体" w:eastAsia="宋体" w:cs="宋体"/>
              <w:color w:val="auto"/>
              <w:sz w:val="28"/>
              <w:szCs w:val="28"/>
              <w:highlight w:val="none"/>
              <w:shd w:val="clear" w:color="auto" w:fill="auto"/>
            </w:rPr>
            <w:t>，甲方尚未选聘新的绿化</w:t>
          </w:r>
          <w:r>
            <w:rPr>
              <w:rFonts w:hint="eastAsia" w:ascii="宋体" w:hAnsi="宋体" w:eastAsia="宋体" w:cs="宋体"/>
              <w:color w:val="auto"/>
              <w:sz w:val="28"/>
              <w:szCs w:val="28"/>
              <w:highlight w:val="none"/>
              <w:shd w:val="clear" w:color="auto" w:fill="auto"/>
              <w:lang w:eastAsia="zh-CN"/>
            </w:rPr>
            <w:t>租摆及园林绿化</w:t>
          </w:r>
          <w:r>
            <w:rPr>
              <w:rFonts w:hint="eastAsia" w:ascii="宋体" w:hAnsi="宋体" w:eastAsia="宋体" w:cs="宋体"/>
              <w:color w:val="auto"/>
              <w:sz w:val="28"/>
              <w:szCs w:val="28"/>
              <w:highlight w:val="none"/>
              <w:shd w:val="clear" w:color="auto" w:fill="auto"/>
            </w:rPr>
            <w:t>养护服务单位的，乙方的绿化</w:t>
          </w:r>
          <w:r>
            <w:rPr>
              <w:rFonts w:hint="eastAsia" w:ascii="宋体" w:hAnsi="宋体" w:eastAsia="宋体" w:cs="宋体"/>
              <w:color w:val="auto"/>
              <w:sz w:val="28"/>
              <w:szCs w:val="28"/>
              <w:highlight w:val="none"/>
              <w:shd w:val="clear" w:color="auto" w:fill="auto"/>
              <w:lang w:eastAsia="zh-CN"/>
            </w:rPr>
            <w:t>租摆及园林绿化</w:t>
          </w:r>
          <w:r>
            <w:rPr>
              <w:rFonts w:hint="eastAsia" w:ascii="宋体" w:hAnsi="宋体" w:eastAsia="宋体" w:cs="宋体"/>
              <w:color w:val="auto"/>
              <w:sz w:val="28"/>
              <w:szCs w:val="28"/>
              <w:highlight w:val="none"/>
              <w:shd w:val="clear" w:color="auto" w:fill="auto"/>
            </w:rPr>
            <w:t>养护服务期限应当延长至新服务单位提供服务之日。增加的绿化</w:t>
          </w:r>
          <w:r>
            <w:rPr>
              <w:rFonts w:hint="eastAsia" w:ascii="宋体" w:hAnsi="宋体" w:eastAsia="宋体" w:cs="宋体"/>
              <w:color w:val="auto"/>
              <w:sz w:val="28"/>
              <w:szCs w:val="28"/>
              <w:highlight w:val="none"/>
              <w:shd w:val="clear" w:color="auto" w:fill="auto"/>
              <w:lang w:eastAsia="zh-CN"/>
            </w:rPr>
            <w:t>租摆及园林绿化</w:t>
          </w:r>
          <w:r>
            <w:rPr>
              <w:rFonts w:hint="eastAsia" w:ascii="宋体" w:hAnsi="宋体" w:eastAsia="宋体" w:cs="宋体"/>
              <w:color w:val="auto"/>
              <w:sz w:val="28"/>
              <w:szCs w:val="28"/>
              <w:highlight w:val="none"/>
              <w:shd w:val="clear" w:color="auto" w:fill="auto"/>
            </w:rPr>
            <w:t>养护服务费用按本合同约定的标准，据实结算。</w:t>
          </w:r>
        </w:p>
      </w:sdtContent>
    </w:sd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3.收费标准及工作量确认</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3.1乙方提供</w:t>
      </w:r>
      <w:r>
        <w:rPr>
          <w:rFonts w:hint="eastAsia" w:ascii="宋体" w:hAnsi="宋体" w:eastAsia="宋体" w:cs="宋体"/>
          <w:color w:val="auto"/>
          <w:sz w:val="28"/>
          <w:szCs w:val="28"/>
          <w:highlight w:val="none"/>
          <w:shd w:val="clear" w:color="auto" w:fill="auto"/>
          <w:lang w:eastAsia="zh-CN"/>
        </w:rPr>
        <w:t>绿化租摆服务收费标准：</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lang w:val="en-US" w:eastAsia="zh-CN"/>
        </w:rPr>
        <w:t>3.2乙方提供</w:t>
      </w:r>
      <w:r>
        <w:rPr>
          <w:rFonts w:hint="eastAsia" w:ascii="宋体" w:hAnsi="宋体" w:eastAsia="宋体" w:cs="宋体"/>
          <w:color w:val="auto"/>
          <w:sz w:val="28"/>
          <w:szCs w:val="28"/>
          <w:highlight w:val="none"/>
          <w:shd w:val="clear" w:color="auto" w:fill="auto"/>
          <w:lang w:eastAsia="zh-CN"/>
        </w:rPr>
        <w:t>园林绿化</w:t>
      </w:r>
      <w:r>
        <w:rPr>
          <w:rFonts w:hint="eastAsia" w:ascii="宋体" w:hAnsi="宋体" w:eastAsia="宋体" w:cs="宋体"/>
          <w:color w:val="auto"/>
          <w:sz w:val="28"/>
          <w:szCs w:val="28"/>
          <w:highlight w:val="none"/>
          <w:shd w:val="clear" w:color="auto" w:fill="auto"/>
        </w:rPr>
        <w:t>养护服务收费标准：</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3"/>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3.2乙方每次实施绿化</w:t>
      </w:r>
      <w:r>
        <w:rPr>
          <w:rFonts w:hint="eastAsia" w:ascii="宋体" w:hAnsi="宋体" w:eastAsia="宋体" w:cs="宋体"/>
          <w:color w:val="auto"/>
          <w:sz w:val="28"/>
          <w:szCs w:val="28"/>
          <w:highlight w:val="none"/>
          <w:shd w:val="clear" w:color="auto" w:fill="auto"/>
          <w:lang w:eastAsia="zh-CN"/>
        </w:rPr>
        <w:t>租摆</w:t>
      </w:r>
      <w:r>
        <w:rPr>
          <w:rFonts w:hint="eastAsia" w:ascii="宋体" w:hAnsi="宋体" w:eastAsia="宋体" w:cs="宋体"/>
          <w:color w:val="auto"/>
          <w:sz w:val="28"/>
          <w:szCs w:val="28"/>
          <w:highlight w:val="none"/>
          <w:shd w:val="clear" w:color="auto" w:fill="auto"/>
        </w:rPr>
        <w:t>工作，应当填写绿化</w:t>
      </w:r>
      <w:r>
        <w:rPr>
          <w:rFonts w:hint="eastAsia" w:ascii="宋体" w:hAnsi="宋体" w:eastAsia="宋体" w:cs="宋体"/>
          <w:color w:val="auto"/>
          <w:sz w:val="28"/>
          <w:szCs w:val="28"/>
          <w:highlight w:val="none"/>
          <w:shd w:val="clear" w:color="auto" w:fill="auto"/>
          <w:lang w:eastAsia="zh-CN"/>
        </w:rPr>
        <w:t>租摆</w:t>
      </w:r>
      <w:r>
        <w:rPr>
          <w:rFonts w:hint="eastAsia" w:ascii="宋体" w:hAnsi="宋体" w:eastAsia="宋体" w:cs="宋体"/>
          <w:color w:val="auto"/>
          <w:sz w:val="28"/>
          <w:szCs w:val="28"/>
          <w:highlight w:val="none"/>
          <w:shd w:val="clear" w:color="auto" w:fill="auto"/>
        </w:rPr>
        <w:t>记录表，交由甲方确认，甲乙双方按照共同确认的</w:t>
      </w:r>
      <w:r>
        <w:rPr>
          <w:rFonts w:hint="eastAsia" w:ascii="宋体" w:hAnsi="宋体" w:eastAsia="宋体" w:cs="宋体"/>
          <w:color w:val="auto"/>
          <w:sz w:val="28"/>
          <w:szCs w:val="28"/>
          <w:highlight w:val="none"/>
          <w:shd w:val="clear" w:color="auto" w:fill="auto"/>
          <w:lang w:eastAsia="zh-CN"/>
        </w:rPr>
        <w:t>数量后</w:t>
      </w:r>
      <w:r>
        <w:rPr>
          <w:rFonts w:hint="eastAsia" w:ascii="宋体" w:hAnsi="宋体" w:eastAsia="宋体" w:cs="宋体"/>
          <w:color w:val="auto"/>
          <w:sz w:val="28"/>
          <w:szCs w:val="28"/>
          <w:highlight w:val="none"/>
          <w:shd w:val="clear" w:color="auto" w:fill="auto"/>
        </w:rPr>
        <w:t>结算服务费用。</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4.绿化租摆及园林绿化养护考核</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4.1乙方应按照园林绿化行业的标准、规范进行绿化租摆及园林绿化养护工作</w:t>
      </w:r>
      <w:r>
        <w:rPr>
          <w:rFonts w:hint="eastAsia" w:ascii="宋体" w:hAnsi="宋体" w:eastAsia="宋体" w:cs="宋体"/>
          <w:color w:val="auto"/>
          <w:sz w:val="28"/>
          <w:szCs w:val="28"/>
          <w:highlight w:val="none"/>
          <w:shd w:val="clear" w:color="auto" w:fill="auto"/>
          <w:lang w:eastAsia="zh-CN"/>
        </w:rPr>
        <w:t>，</w:t>
      </w:r>
      <w:permStart w:id="24" w:edGrp="everyone"/>
      <w:r>
        <w:rPr>
          <w:rFonts w:hint="eastAsia" w:ascii="宋体" w:hAnsi="宋体" w:eastAsia="宋体" w:cs="宋体"/>
          <w:color w:val="auto"/>
          <w:sz w:val="28"/>
          <w:szCs w:val="28"/>
          <w:highlight w:val="none"/>
          <w:shd w:val="clear" w:color="auto" w:fill="auto"/>
          <w:lang w:val="en-US" w:eastAsia="zh-CN"/>
        </w:rPr>
        <w:t>详见附件《绿化租摆及园林绿化养护服务考评表》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4.2甲方可对乙方进行随机检查和定期考核，对养护质量不符合约定标准的部分，乙方应采取补种、更换、重做、修复等补救措施，直到符合质量标准，并承担由此产生的费用。</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4.3</w:t>
      </w:r>
      <w:r>
        <w:rPr>
          <w:rFonts w:hint="eastAsia" w:ascii="宋体" w:hAnsi="宋体" w:eastAsia="宋体" w:cs="宋体"/>
          <w:b w:val="0"/>
          <w:bCs w:val="0"/>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86234159"/>
          <w:placeholder>
            <w:docPart w:val="{b1d447ab-9b4a-43e0-a0a8-b448ce6fb38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5"/>
        </w:sdtContent>
      </w:sdt>
    </w:p>
    <w:sdt>
      <w:sdtPr>
        <w:rPr>
          <w:rFonts w:hint="eastAsia" w:ascii="宋体" w:hAnsi="宋体" w:eastAsia="宋体" w:cs="宋体"/>
          <w:b/>
          <w:bCs/>
          <w:color w:val="auto"/>
          <w:kern w:val="2"/>
          <w:sz w:val="28"/>
          <w:szCs w:val="28"/>
          <w:highlight w:val="none"/>
          <w:shd w:val="clear" w:color="auto" w:fill="auto"/>
          <w:lang w:val="en-US" w:eastAsia="zh-CN" w:bidi="ar-SA"/>
        </w:rPr>
        <w:alias w:val="5.合同价款与支付"/>
        <w:tag w:val="5.合同价款与支付"/>
        <w:id w:val="147468077"/>
        <w:placeholder>
          <w:docPart w:val="{1b848cd8-c549-4901-9e43-4727700f6069}"/>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5.合同价款与支付</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5.1</w:t>
          </w:r>
          <w:r>
            <w:rPr>
              <w:rFonts w:hint="eastAsia" w:ascii="宋体" w:hAnsi="宋体" w:eastAsia="宋体" w:cs="宋体"/>
              <w:color w:val="auto"/>
              <w:kern w:val="0"/>
              <w:sz w:val="28"/>
              <w:szCs w:val="28"/>
              <w:highlight w:val="none"/>
              <w:shd w:val="clear" w:color="auto" w:fill="auto"/>
            </w:rPr>
            <w:t>本合同</w:t>
          </w:r>
          <w:r>
            <w:rPr>
              <w:rFonts w:hint="eastAsia" w:ascii="宋体" w:hAnsi="宋体" w:eastAsia="宋体" w:cs="宋体"/>
              <w:color w:val="auto"/>
              <w:kern w:val="0"/>
              <w:sz w:val="28"/>
              <w:szCs w:val="28"/>
              <w:highlight w:val="none"/>
              <w:shd w:val="clear" w:color="auto" w:fill="auto"/>
              <w:lang w:val="en-US" w:eastAsia="zh-CN"/>
            </w:rPr>
            <w:t>价款为人民币含税价小写</w:t>
          </w:r>
          <w:sdt>
            <w:sdtPr>
              <w:rPr>
                <w:rFonts w:hint="eastAsia" w:ascii="宋体" w:hAnsi="宋体" w:eastAsia="宋体" w:cs="宋体"/>
                <w:color w:val="auto"/>
                <w:kern w:val="0"/>
                <w:sz w:val="28"/>
                <w:szCs w:val="28"/>
                <w:highlight w:val="none"/>
                <w:shd w:val="clear" w:color="auto" w:fill="auto"/>
                <w:lang w:val="en-US" w:eastAsia="zh-CN"/>
              </w:rPr>
              <w:alias w:val="合同金额"/>
              <w:tag w:val="合同金额"/>
              <w:id w:val="864286716"/>
              <w:placeholder>
                <w:docPart w:val="{62f3e7bf-2d08-409a-bf68-d7706891acea}"/>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26" w:edGrp="everyone"/>
              <w:r>
                <w:rPr>
                  <w:rFonts w:hint="eastAsia" w:ascii="宋体" w:hAnsi="宋体" w:eastAsia="宋体" w:cs="宋体"/>
                  <w:color w:val="auto"/>
                  <w:kern w:val="0"/>
                  <w:sz w:val="28"/>
                  <w:szCs w:val="28"/>
                  <w:highlight w:val="none"/>
                  <w:shd w:val="clear" w:color="auto" w:fill="auto"/>
                  <w:lang w:val="en-US" w:eastAsia="zh-CN"/>
                </w:rPr>
                <w:t xml:space="preserve">        </w:t>
              </w:r>
              <w:permEnd w:id="26"/>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合同大写金额"/>
              <w:tag w:val="合同大写金额"/>
              <w:id w:val="487447504"/>
              <w:placeholder>
                <w:docPart w:val="{b40e302d-487e-48e3-aecc-748c97ba5b2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27" w:edGrp="everyone"/>
              <w:r>
                <w:rPr>
                  <w:rFonts w:hint="eastAsia" w:ascii="宋体" w:hAnsi="宋体" w:eastAsia="宋体" w:cs="宋体"/>
                  <w:color w:val="auto"/>
                  <w:kern w:val="0"/>
                  <w:sz w:val="28"/>
                  <w:szCs w:val="28"/>
                  <w:highlight w:val="none"/>
                  <w:shd w:val="clear" w:color="auto" w:fill="auto"/>
                  <w:lang w:val="en-US" w:eastAsia="zh-CN"/>
                </w:rPr>
                <w:t xml:space="preserve">         </w:t>
              </w:r>
              <w:permEnd w:id="27"/>
            </w:sdtContent>
          </w:sdt>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kern w:val="0"/>
                <w:sz w:val="28"/>
                <w:szCs w:val="28"/>
                <w:highlight w:val="none"/>
                <w:shd w:val="clear" w:color="auto" w:fill="auto"/>
                <w:lang w:val="en-US" w:eastAsia="zh-CN"/>
              </w:rPr>
              <w:alias w:val="税率"/>
              <w:tag w:val="税率"/>
              <w:id w:val="27570070"/>
              <w:placeholder>
                <w:docPart w:val="{59d2a8e0-d41f-49e1-91fb-4b01d9646223}"/>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28" w:edGrp="everyone"/>
              <w:r>
                <w:rPr>
                  <w:rFonts w:hint="eastAsia" w:ascii="宋体" w:hAnsi="宋体" w:eastAsia="宋体" w:cs="宋体"/>
                  <w:color w:val="auto"/>
                  <w:kern w:val="0"/>
                  <w:sz w:val="28"/>
                  <w:szCs w:val="28"/>
                  <w:highlight w:val="none"/>
                  <w:shd w:val="clear" w:color="auto" w:fill="auto"/>
                  <w:lang w:val="en-US" w:eastAsia="zh-CN"/>
                </w:rPr>
                <w:t xml:space="preserve">    </w:t>
              </w:r>
            </w:sdtContent>
          </w:sdt>
          <w:r>
            <w:rPr>
              <w:rFonts w:hint="eastAsia" w:ascii="宋体" w:hAnsi="宋体" w:eastAsia="宋体" w:cs="宋体"/>
              <w:color w:val="auto"/>
              <w:kern w:val="0"/>
              <w:sz w:val="28"/>
              <w:szCs w:val="28"/>
              <w:highlight w:val="none"/>
              <w:shd w:val="clear" w:color="auto" w:fill="auto"/>
              <w:lang w:val="en-US" w:eastAsia="zh-CN"/>
            </w:rPr>
            <w:t>，其中，不含税价为小写</w:t>
          </w:r>
          <w:sdt>
            <w:sdtPr>
              <w:rPr>
                <w:rFonts w:hint="eastAsia" w:ascii="宋体" w:hAnsi="宋体" w:eastAsia="宋体" w:cs="宋体"/>
                <w:color w:val="auto"/>
                <w:kern w:val="0"/>
                <w:sz w:val="28"/>
                <w:szCs w:val="28"/>
                <w:highlight w:val="none"/>
                <w:shd w:val="clear" w:color="auto" w:fill="auto"/>
                <w:lang w:val="en-US" w:eastAsia="zh-CN"/>
              </w:rPr>
              <w:alias w:val="不含税价金额"/>
              <w:tag w:val="不含税价金额"/>
              <w:id w:val="99655894"/>
              <w:placeholder>
                <w:docPart w:val="{2d91b257-610a-4f57-9ce0-af2106951e31}"/>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不含税价大写金额"/>
              <w:tag w:val="不含税价大写金额"/>
              <w:id w:val="672344376"/>
              <w:placeholder>
                <w:docPart w:val="{4b1e717f-7ff6-489d-96d9-b85f7a2ab20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r>
            <w:rPr>
              <w:rFonts w:hint="eastAsia" w:ascii="宋体" w:hAnsi="宋体" w:eastAsia="宋体" w:cs="宋体"/>
              <w:color w:val="auto"/>
              <w:kern w:val="0"/>
              <w:sz w:val="28"/>
              <w:szCs w:val="28"/>
              <w:highlight w:val="none"/>
              <w:shd w:val="clear" w:color="auto" w:fill="auto"/>
              <w:lang w:val="en-US" w:eastAsia="zh-CN"/>
            </w:rPr>
            <w:t>），增值税为：小写     元（大写：     ）</w:t>
          </w:r>
          <w:permEnd w:id="28"/>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该价款包括了乙方完成本合同约定的所有义务所需的全部</w:t>
          </w:r>
          <w:r>
            <w:rPr>
              <w:rFonts w:hint="eastAsia" w:ascii="宋体" w:hAnsi="宋体" w:eastAsia="宋体" w:cs="宋体"/>
              <w:color w:val="auto"/>
              <w:kern w:val="0"/>
              <w:sz w:val="28"/>
              <w:szCs w:val="28"/>
              <w:highlight w:val="none"/>
              <w:shd w:val="clear" w:color="auto" w:fill="auto"/>
              <w:lang w:val="en-US" w:eastAsia="zh-CN"/>
            </w:rPr>
            <w:t>费用</w:t>
          </w:r>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.2本合同价款的支付按以下第</w:t>
          </w:r>
          <w:permStart w:id="29" w:edGrp="everyone"/>
          <w:r>
            <w:rPr>
              <w:rFonts w:hint="eastAsia" w:ascii="宋体" w:hAnsi="宋体" w:eastAsia="宋体" w:cs="宋体"/>
              <w:i w:val="0"/>
              <w:iCs w:val="0"/>
              <w:color w:val="auto"/>
              <w:kern w:val="0"/>
              <w:sz w:val="28"/>
              <w:szCs w:val="28"/>
              <w:highlight w:val="none"/>
              <w:u w:val="single"/>
              <w:shd w:val="clear" w:color="auto" w:fill="auto"/>
              <w:lang w:val="en-US" w:eastAsia="zh-CN"/>
            </w:rPr>
            <w:t xml:space="preserve">      </w:t>
          </w:r>
          <w:permEnd w:id="29"/>
          <w:r>
            <w:rPr>
              <w:rFonts w:hint="eastAsia" w:ascii="宋体" w:hAnsi="宋体" w:eastAsia="宋体" w:cs="宋体"/>
              <w:color w:val="auto"/>
              <w:kern w:val="0"/>
              <w:sz w:val="28"/>
              <w:szCs w:val="28"/>
              <w:highlight w:val="none"/>
              <w:shd w:val="clear" w:color="auto" w:fill="auto"/>
            </w:rPr>
            <w:t>项约定执行：</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5.2.1</w:t>
          </w:r>
          <w:r>
            <w:rPr>
              <w:rFonts w:hint="eastAsia" w:ascii="宋体" w:hAnsi="宋体" w:eastAsia="宋体" w:cs="宋体"/>
              <w:color w:val="auto"/>
              <w:kern w:val="0"/>
              <w:sz w:val="28"/>
              <w:szCs w:val="28"/>
              <w:highlight w:val="none"/>
              <w:shd w:val="clear" w:color="auto" w:fill="auto"/>
            </w:rPr>
            <w:t>一次性支付</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jc w:val="left"/>
            <w:textAlignment w:val="baseline"/>
            <w:rPr>
              <w:rFonts w:hint="eastAsia" w:ascii="宋体" w:hAnsi="宋体" w:eastAsia="宋体" w:cs="宋体"/>
              <w:b/>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具体支付时间和方式为：</w:t>
          </w:r>
          <w:permStart w:id="3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0"/>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.2.2分期</w:t>
          </w:r>
          <w:r>
            <w:rPr>
              <w:rFonts w:hint="eastAsia" w:ascii="宋体" w:hAnsi="宋体" w:eastAsia="宋体" w:cs="宋体"/>
              <w:color w:val="auto"/>
              <w:kern w:val="0"/>
              <w:sz w:val="28"/>
              <w:szCs w:val="28"/>
              <w:highlight w:val="none"/>
              <w:shd w:val="clear" w:color="auto" w:fill="auto"/>
              <w:lang w:eastAsia="zh-CN"/>
            </w:rPr>
            <w:t>支付</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permStart w:id="31" w:edGrp="everyone"/>
          <w:r>
            <w:rPr>
              <w:rFonts w:hint="eastAsia" w:ascii="宋体" w:hAnsi="宋体" w:eastAsia="宋体" w:cs="宋体"/>
              <w:color w:val="auto"/>
              <w:kern w:val="0"/>
              <w:sz w:val="28"/>
              <w:szCs w:val="28"/>
              <w:highlight w:val="none"/>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首付款</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permEnd w:id="31"/>
        </w:tbl>
        <w:p>
          <w:pPr>
            <w:keepNext w:val="0"/>
            <w:keepLines w:val="0"/>
            <w:pageBreakBefore w:val="0"/>
            <w:kinsoku/>
            <w:overflowPunct/>
            <w:bidi w:val="0"/>
            <w:adjustRightInd w:val="0"/>
            <w:spacing w:beforeAutospacing="0" w:afterAutospacing="0" w:line="540" w:lineRule="exact"/>
            <w:ind w:firstLine="560" w:firstLineChars="200"/>
            <w:textAlignment w:val="baseline"/>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5.3</w:t>
          </w:r>
          <w:r>
            <w:rPr>
              <w:rFonts w:hint="eastAsia" w:ascii="宋体" w:hAnsi="宋体" w:eastAsia="宋体" w:cs="宋体"/>
              <w:b w:val="0"/>
              <w:bCs/>
              <w:color w:val="auto"/>
              <w:sz w:val="28"/>
              <w:szCs w:val="28"/>
              <w:highlight w:val="none"/>
              <w:shd w:val="clear" w:color="auto" w:fill="auto"/>
            </w:rPr>
            <w:t>合同价款结算按第</w:t>
          </w:r>
          <w:sdt>
            <w:sdt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e2c11c54-42f1-49df-8997-30ea9efd360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sdtEndPr>
            <w:sdtContent>
              <w:permStart w:id="32" w:edGrp="everyone"/>
              <w: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t xml:space="preserve">     </w:t>
              </w:r>
              <w:permEnd w:id="32"/>
            </w:sdtContent>
          </w:sdt>
          <w:r>
            <w:rPr>
              <w:rFonts w:hint="eastAsia" w:ascii="宋体" w:hAnsi="宋体" w:eastAsia="宋体" w:cs="宋体"/>
              <w:b w:val="0"/>
              <w:bCs/>
              <w:color w:val="auto"/>
              <w:sz w:val="28"/>
              <w:szCs w:val="28"/>
              <w:highlight w:val="none"/>
              <w:shd w:val="clear" w:color="auto" w:fill="auto"/>
            </w:rPr>
            <w:t>种方式：（1.转账/2.汇票/3.支票/4.其他</w:t>
          </w:r>
          <w:sdt>
            <w:sdtPr>
              <w:rPr>
                <w:rFonts w:hint="eastAsia" w:ascii="宋体" w:hAnsi="宋体" w:eastAsia="宋体" w:cs="宋体"/>
                <w:b w:val="0"/>
                <w:bCs/>
                <w:color w:val="auto"/>
                <w:kern w:val="2"/>
                <w:sz w:val="28"/>
                <w:szCs w:val="28"/>
                <w:highlight w:val="none"/>
                <w:u w:val="none"/>
                <w:shd w:val="clear" w:color="auto" w:fill="auto"/>
                <w:lang w:val="en-US" w:eastAsia="zh-CN" w:bidi="ar-SA"/>
              </w:rPr>
              <w:alias w:val="不选其他的，请划“/”"/>
              <w:id w:val="606472822"/>
              <w:placeholder>
                <w:docPart w:val="{eba8fe9c-2d34-4ec9-80f3-f9e05127383b}"/>
              </w:placeholder>
              <w:text w:multiLine="1"/>
            </w:sdtPr>
            <w:sdtEndPr>
              <w:rPr>
                <w:rFonts w:hint="eastAsia" w:ascii="宋体" w:hAnsi="宋体" w:eastAsia="宋体" w:cs="宋体"/>
                <w:b w:val="0"/>
                <w:bCs/>
                <w:color w:val="auto"/>
                <w:kern w:val="2"/>
                <w:sz w:val="28"/>
                <w:szCs w:val="28"/>
                <w:highlight w:val="none"/>
                <w:u w:val="none"/>
                <w:shd w:val="clear" w:color="auto" w:fill="auto"/>
                <w:lang w:val="en-US" w:eastAsia="zh-CN" w:bidi="ar-SA"/>
              </w:rPr>
            </w:sdtEndPr>
            <w:sdtContent>
              <w:permStart w:id="33" w:edGrp="everyone"/>
              <w:r>
                <w:rPr>
                  <w:rFonts w:hint="eastAsia" w:ascii="宋体" w:hAnsi="宋体" w:eastAsia="宋体" w:cs="宋体"/>
                  <w:b w:val="0"/>
                  <w:bCs/>
                  <w:color w:val="auto"/>
                  <w:sz w:val="28"/>
                  <w:szCs w:val="28"/>
                  <w:highlight w:val="none"/>
                  <w:u w:val="none"/>
                  <w:shd w:val="clear" w:color="auto" w:fill="auto"/>
                  <w:lang w:val="en-US" w:eastAsia="zh-CN"/>
                </w:rPr>
                <w:t xml:space="preserve">   </w:t>
              </w:r>
              <w:r>
                <w:rPr>
                  <w:rFonts w:hint="eastAsia" w:ascii="宋体" w:hAnsi="宋体" w:cs="宋体"/>
                  <w:b w:val="0"/>
                  <w:bCs/>
                  <w:color w:val="auto"/>
                  <w:sz w:val="28"/>
                  <w:szCs w:val="28"/>
                  <w:highlight w:val="none"/>
                  <w:u w:val="none"/>
                  <w:shd w:val="clear" w:color="auto" w:fill="auto"/>
                  <w:lang w:val="en-US" w:eastAsia="zh-CN"/>
                </w:rPr>
                <w:t xml:space="preserve">  </w:t>
              </w:r>
              <w:permEnd w:id="33"/>
            </w:sdtContent>
          </w:sdt>
          <w:r>
            <w:rPr>
              <w:rFonts w:hint="eastAsia" w:ascii="宋体" w:hAnsi="宋体" w:eastAsia="宋体" w:cs="宋体"/>
              <w:b w:val="0"/>
              <w:bCs/>
              <w:color w:val="auto"/>
              <w:sz w:val="28"/>
              <w:szCs w:val="28"/>
              <w:highlight w:val="none"/>
              <w:u w:val="none"/>
              <w:shd w:val="clear" w:color="auto" w:fill="auto"/>
            </w:rPr>
            <w:t>)。</w:t>
          </w:r>
          <w:r>
            <w:rPr>
              <w:rFonts w:hint="eastAsia" w:ascii="宋体" w:hAnsi="宋体" w:eastAsia="宋体" w:cs="宋体"/>
              <w:b w:val="0"/>
              <w:bCs/>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乙方汇票开立信息如下：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汇票类型：</w:t>
          </w:r>
          <w:permStart w:id="34" w:edGrp="everyone"/>
          <w:r>
            <w:rPr>
              <w:rFonts w:hint="eastAsia" w:ascii="宋体" w:hAnsi="宋体" w:eastAsia="宋体" w:cs="宋体"/>
              <w:color w:val="auto"/>
              <w:kern w:val="0"/>
              <w:sz w:val="28"/>
              <w:szCs w:val="28"/>
              <w:highlight w:val="none"/>
              <w:shd w:val="clear" w:color="auto" w:fill="auto"/>
              <w:lang w:eastAsia="zh-CN"/>
            </w:rPr>
            <w:sym w:font="Wingdings" w:char="006F"/>
          </w:r>
          <w:r>
            <w:rPr>
              <w:rFonts w:hint="eastAsia" w:ascii="宋体" w:hAnsi="宋体" w:eastAsia="宋体" w:cs="宋体"/>
              <w:color w:val="auto"/>
              <w:kern w:val="0"/>
              <w:sz w:val="28"/>
              <w:szCs w:val="28"/>
              <w:highlight w:val="none"/>
              <w:shd w:val="clear" w:color="auto" w:fill="auto"/>
              <w:lang w:eastAsia="zh-CN"/>
            </w:rPr>
            <w:t>银行承兑汇票</w:t>
          </w:r>
          <w:r>
            <w:rPr>
              <w:rFonts w:hint="eastAsia" w:ascii="宋体" w:hAnsi="宋体" w:eastAsia="宋体" w:cs="宋体"/>
              <w:color w:val="auto"/>
              <w:kern w:val="0"/>
              <w:sz w:val="28"/>
              <w:szCs w:val="28"/>
              <w:highlight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eastAsia="zh-CN"/>
            </w:rPr>
            <w:t>商业承兑汇票</w:t>
          </w:r>
          <w:permEnd w:id="34"/>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收款人全称：</w:t>
          </w:r>
          <w:sdt>
            <w:sdtPr>
              <w:rPr>
                <w:rFonts w:hint="eastAsia" w:ascii="宋体" w:hAnsi="宋体" w:eastAsia="宋体" w:cs="宋体"/>
                <w:color w:val="auto"/>
                <w:kern w:val="0"/>
                <w:sz w:val="28"/>
                <w:szCs w:val="28"/>
                <w:highlight w:val="none"/>
                <w:shd w:val="clear" w:color="auto" w:fill="auto"/>
                <w:lang w:val="en-US" w:eastAsia="zh-CN"/>
              </w:rPr>
              <w:alias w:val="不选择汇票的，请删除以下汇票开票信息，划/"/>
              <w:tag w:val="乙方当事人全称"/>
              <w:id w:val="32976918"/>
              <w:placeholder>
                <w:docPart w:val="{d41065cd-a497-4ba0-9621-7b9d5cc8f7f8}"/>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5" w:edGrp="everyone"/>
              <w:r>
                <w:rPr>
                  <w:rFonts w:hint="eastAsia" w:ascii="宋体" w:hAnsi="宋体" w:eastAsia="宋体" w:cs="宋体"/>
                  <w:color w:val="auto"/>
                  <w:kern w:val="0"/>
                  <w:sz w:val="28"/>
                  <w:szCs w:val="28"/>
                  <w:highlight w:val="none"/>
                  <w:shd w:val="clear" w:color="auto" w:fill="auto"/>
                  <w:lang w:val="en-US" w:eastAsia="zh-CN"/>
                </w:rPr>
                <w:t xml:space="preserve">              </w:t>
              </w:r>
              <w:permEnd w:id="35"/>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银行账户：</w:t>
          </w:r>
          <w:sdt>
            <w:sdtPr>
              <w:rPr>
                <w:rFonts w:hint="eastAsia" w:ascii="宋体" w:hAnsi="宋体" w:eastAsia="宋体" w:cs="宋体"/>
                <w:color w:val="auto"/>
                <w:kern w:val="0"/>
                <w:sz w:val="28"/>
                <w:szCs w:val="28"/>
                <w:highlight w:val="none"/>
                <w:shd w:val="clear" w:color="auto" w:fill="auto"/>
                <w:lang w:val="en-US" w:eastAsia="zh-CN"/>
              </w:rPr>
              <w:alias w:val="乙方银行账号"/>
              <w:tag w:val="乙方银行账号"/>
              <w:id w:val="192279900"/>
              <w:placeholder>
                <w:docPart w:val="{a7fa379f-f999-4ff8-8a33-b52e9f68a49a}"/>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6" w:edGrp="everyone"/>
              <w:r>
                <w:rPr>
                  <w:rFonts w:hint="eastAsia" w:ascii="宋体" w:hAnsi="宋体" w:eastAsia="宋体" w:cs="宋体"/>
                  <w:color w:val="auto"/>
                  <w:kern w:val="0"/>
                  <w:sz w:val="28"/>
                  <w:szCs w:val="28"/>
                  <w:highlight w:val="none"/>
                  <w:shd w:val="clear" w:color="auto" w:fill="auto"/>
                  <w:lang w:val="en-US" w:eastAsia="zh-CN"/>
                </w:rPr>
                <w:t xml:space="preserve">                </w:t>
              </w:r>
              <w:permEnd w:id="36"/>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开户银行：</w:t>
          </w:r>
          <w:sdt>
            <w:sdtPr>
              <w:rPr>
                <w:rFonts w:hint="eastAsia" w:ascii="宋体" w:hAnsi="宋体" w:eastAsia="宋体" w:cs="宋体"/>
                <w:color w:val="auto"/>
                <w:kern w:val="0"/>
                <w:sz w:val="28"/>
                <w:szCs w:val="28"/>
                <w:highlight w:val="none"/>
                <w:shd w:val="clear" w:color="auto" w:fill="auto"/>
                <w:lang w:val="en-US" w:eastAsia="zh-CN"/>
              </w:rPr>
              <w:alias w:val="乙方开户银行名称"/>
              <w:tag w:val="乙方开户银行名称"/>
              <w:id w:val="832874212"/>
              <w:placeholder>
                <w:docPart w:val="{0cab16e4-759b-47ea-845e-75f17e402d9b}"/>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7" w:edGrp="everyone"/>
              <w:r>
                <w:rPr>
                  <w:rFonts w:hint="eastAsia" w:ascii="宋体" w:hAnsi="宋体" w:eastAsia="宋体" w:cs="宋体"/>
                  <w:color w:val="auto"/>
                  <w:kern w:val="0"/>
                  <w:sz w:val="28"/>
                  <w:szCs w:val="28"/>
                  <w:highlight w:val="none"/>
                  <w:shd w:val="clear" w:color="auto" w:fill="auto"/>
                  <w:lang w:val="en-US" w:eastAsia="zh-CN"/>
                </w:rPr>
                <w:t xml:space="preserve">                </w:t>
              </w:r>
              <w:permEnd w:id="37"/>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开户行行号：</w:t>
          </w:r>
          <w:permStart w:id="38" w:edGrp="everyone"/>
          <w:r>
            <w:rPr>
              <w:rFonts w:hint="eastAsia" w:ascii="宋体" w:hAnsi="宋体" w:eastAsia="宋体" w:cs="宋体"/>
              <w:color w:val="auto"/>
              <w:kern w:val="0"/>
              <w:sz w:val="28"/>
              <w:szCs w:val="28"/>
              <w:highlight w:val="none"/>
              <w:shd w:val="clear" w:color="auto" w:fill="auto"/>
              <w:lang w:val="en-US" w:eastAsia="zh-CN"/>
            </w:rPr>
            <w:t xml:space="preserve">              </w:t>
          </w:r>
          <w:permEnd w:id="38"/>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联系人：</w:t>
          </w:r>
          <w:sdt>
            <w:sdtPr>
              <w:rPr>
                <w:rFonts w:hint="eastAsia" w:ascii="宋体" w:hAnsi="宋体" w:eastAsia="宋体" w:cs="宋体"/>
                <w:color w:val="auto"/>
                <w:kern w:val="0"/>
                <w:sz w:val="28"/>
                <w:szCs w:val="28"/>
                <w:highlight w:val="none"/>
                <w:shd w:val="clear" w:color="auto" w:fill="auto"/>
                <w:lang w:val="en-US" w:eastAsia="zh-CN"/>
              </w:rPr>
              <w:alias w:val="乙方联系人姓名"/>
              <w:tag w:val="乙方联系人姓名"/>
              <w:id w:val="611448516"/>
              <w:placeholder>
                <w:docPart w:val="{c3814abf-cef7-4bb6-a25b-49c22c531487}"/>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9" w:edGrp="everyone"/>
              <w:r>
                <w:rPr>
                  <w:rFonts w:hint="eastAsia" w:ascii="宋体" w:hAnsi="宋体" w:eastAsia="宋体" w:cs="宋体"/>
                  <w:color w:val="auto"/>
                  <w:kern w:val="0"/>
                  <w:sz w:val="28"/>
                  <w:szCs w:val="28"/>
                  <w:highlight w:val="none"/>
                  <w:shd w:val="clear" w:color="auto" w:fill="auto"/>
                  <w:lang w:val="en-US" w:eastAsia="zh-CN"/>
                </w:rPr>
                <w:t xml:space="preserve">                  </w:t>
              </w:r>
              <w:permEnd w:id="39"/>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联系电话：</w:t>
          </w:r>
          <w:sdt>
            <w:sdtPr>
              <w:rPr>
                <w:rFonts w:hint="eastAsia" w:ascii="宋体" w:hAnsi="宋体" w:eastAsia="宋体" w:cs="宋体"/>
                <w:color w:val="auto"/>
                <w:kern w:val="0"/>
                <w:sz w:val="28"/>
                <w:szCs w:val="28"/>
                <w:highlight w:val="none"/>
                <w:shd w:val="clear" w:color="auto" w:fill="auto"/>
                <w:lang w:val="en-US" w:eastAsia="zh-CN"/>
              </w:rPr>
              <w:alias w:val="乙方联系人手机"/>
              <w:tag w:val="乙方联系人手机"/>
              <w:id w:val="698936095"/>
              <w:placeholder>
                <w:docPart w:val="{f9587d33-9071-4a39-b8f6-2fbf7f1895db}"/>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0" w:edGrp="everyone"/>
              <w:r>
                <w:rPr>
                  <w:rFonts w:hint="eastAsia" w:ascii="宋体" w:hAnsi="宋体" w:eastAsia="宋体" w:cs="宋体"/>
                  <w:color w:val="auto"/>
                  <w:kern w:val="0"/>
                  <w:sz w:val="28"/>
                  <w:szCs w:val="28"/>
                  <w:highlight w:val="none"/>
                  <w:shd w:val="clear" w:color="auto" w:fill="auto"/>
                  <w:lang w:val="en-US" w:eastAsia="zh-CN"/>
                </w:rPr>
                <w:t xml:space="preserve">                </w:t>
              </w:r>
              <w:permEnd w:id="40"/>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乙方应在甲方付款前</w:t>
          </w:r>
          <w:permStart w:id="4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1"/>
          <w:r>
            <w:rPr>
              <w:rFonts w:hint="eastAsia" w:ascii="宋体" w:hAnsi="宋体" w:eastAsia="宋体" w:cs="宋体"/>
              <w:color w:val="auto"/>
              <w:kern w:val="0"/>
              <w:sz w:val="28"/>
              <w:szCs w:val="28"/>
              <w:highlight w:val="none"/>
              <w:shd w:val="clear" w:color="auto" w:fill="auto"/>
              <w:lang w:val="en-US" w:eastAsia="zh-CN"/>
            </w:rPr>
            <w:t>日</w:t>
          </w:r>
          <w:r>
            <w:rPr>
              <w:rFonts w:hint="eastAsia" w:ascii="宋体" w:hAnsi="宋体" w:eastAsia="宋体" w:cs="宋体"/>
              <w:color w:val="auto"/>
              <w:kern w:val="0"/>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否则甲方有权迟延支付相应价款，乙方因此造成的损失由其自行承担。</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highlight w:val="none"/>
              <w:shd w:val="clear" w:color="auto" w:fill="auto"/>
              <w:lang w:val="en-US" w:eastAsia="zh-CN"/>
            </w:rPr>
            <w:t>书面</w:t>
          </w:r>
          <w:r>
            <w:rPr>
              <w:rFonts w:hint="eastAsia" w:ascii="宋体" w:hAnsi="宋体" w:eastAsia="宋体" w:cs="宋体"/>
              <w:color w:val="auto"/>
              <w:kern w:val="0"/>
              <w:sz w:val="28"/>
              <w:szCs w:val="28"/>
              <w:highlight w:val="none"/>
              <w:shd w:val="clear" w:color="auto" w:fill="auto"/>
            </w:rPr>
            <w:t>同意后，可开具符合甲方要求的其他发票。</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乙方收款账户信息如下：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e3fbb431-7857-4ada-805a-2ccfc5b38f8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2"/>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7415f06b-d5fb-4fae-8ba8-cffdff2df30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3"/>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80844ef2-8d84-4681-8b5b-8024380b551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cstheme="minorEastAsia"/>
              <w:color w:val="auto"/>
              <w:sz w:val="28"/>
              <w:szCs w:val="28"/>
              <w:highlight w:val="none"/>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56bf9fe2-64ef-466d-9587-e2729bf9965b}"/>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e08a00d9-61c0-4432-bc07-d87c54a1286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7a2ac007-bbbc-4d38-ad3b-4a19d35da33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5.8甲方增值税开票信息如下：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76378153"/>
          <w:placeholder>
            <w:docPart w:val="{197cd64f-3e6f-49c6-8ae7-1f2394c52907}"/>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8" w:edGrp="everyone"/>
          <w:r>
            <w:rPr>
              <w:rFonts w:hint="eastAsia" w:ascii="宋体" w:hAnsi="宋体" w:eastAsia="宋体" w:cs="宋体"/>
              <w:color w:val="auto"/>
              <w:kern w:val="0"/>
              <w:sz w:val="28"/>
              <w:szCs w:val="28"/>
              <w:highlight w:val="none"/>
              <w:shd w:val="clear" w:color="auto" w:fill="auto"/>
              <w:lang w:val="en-US" w:eastAsia="zh-CN"/>
            </w:rPr>
            <w:t xml:space="preserve">        </w:t>
          </w:r>
          <w:permEnd w:id="48"/>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285375143"/>
          <w:placeholder>
            <w:docPart w:val="{851cb4b1-7895-4d11-b5fe-a4aa8ee54bc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969044650"/>
          <w:placeholder>
            <w:docPart w:val="{cf6c37df-b592-430f-aece-d564d5188378}"/>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0" w:edGrp="everyone"/>
          <w:r>
            <w:rPr>
              <w:rFonts w:hint="eastAsia" w:ascii="宋体" w:hAnsi="宋体" w:eastAsia="宋体" w:cs="宋体"/>
              <w:color w:val="auto"/>
              <w:kern w:val="0"/>
              <w:sz w:val="28"/>
              <w:szCs w:val="28"/>
              <w:highlight w:val="none"/>
              <w:shd w:val="clear" w:color="auto" w:fill="auto"/>
              <w:lang w:val="en-US" w:eastAsia="zh-CN"/>
            </w:rPr>
            <w:t xml:space="preserve">       </w:t>
          </w:r>
          <w:permEnd w:id="50"/>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217453702"/>
          <w:placeholder>
            <w:docPart w:val="{46dca3bd-7248-4284-b1dd-dced014faf05}"/>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1" w:edGrp="everyone"/>
          <w:r>
            <w:rPr>
              <w:rFonts w:hint="eastAsia" w:ascii="宋体" w:hAnsi="宋体" w:eastAsia="宋体" w:cs="宋体"/>
              <w:color w:val="auto"/>
              <w:kern w:val="0"/>
              <w:sz w:val="28"/>
              <w:szCs w:val="28"/>
              <w:highlight w:val="none"/>
              <w:shd w:val="clear" w:color="auto" w:fill="auto"/>
              <w:lang w:val="en-US" w:eastAsia="zh-CN"/>
            </w:rPr>
            <w:t xml:space="preserve">       </w:t>
          </w:r>
          <w:permEnd w:id="51"/>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874685967"/>
          <w:placeholder>
            <w:docPart w:val="{b8b1bd44-80e0-4c95-aaca-ff0dd953a4a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2" w:edGrp="everyone"/>
          <w:r>
            <w:rPr>
              <w:rFonts w:hint="eastAsia" w:ascii="宋体" w:hAnsi="宋体" w:eastAsia="宋体" w:cs="宋体"/>
              <w:color w:val="auto"/>
              <w:kern w:val="0"/>
              <w:sz w:val="28"/>
              <w:szCs w:val="28"/>
              <w:highlight w:val="none"/>
              <w:shd w:val="clear" w:color="auto" w:fill="auto"/>
              <w:lang w:val="en-US" w:eastAsia="zh-CN"/>
            </w:rPr>
            <w:t xml:space="preserve">        </w:t>
          </w:r>
          <w:permEnd w:id="52"/>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53" w:edGrp="everyone"/>
      <w:r>
        <w:rPr>
          <w:rFonts w:hint="eastAsia" w:ascii="宋体" w:hAnsi="宋体" w:eastAsia="宋体" w:cs="宋体"/>
          <w:color w:val="auto"/>
          <w:kern w:val="0"/>
          <w:sz w:val="28"/>
          <w:szCs w:val="28"/>
          <w:highlight w:val="none"/>
          <w:shd w:val="clear" w:color="auto" w:fill="auto"/>
          <w:lang w:val="en-US" w:eastAsia="zh-CN"/>
        </w:rPr>
        <w:t xml:space="preserve">        </w:t>
      </w:r>
      <w:permEnd w:id="53"/>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6.履约担保与质量担保</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6.1履约担保</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6.1.1双方同意履约担保按以下第</w:t>
      </w:r>
      <w:sdt>
        <w:sdtPr>
          <w:rPr>
            <w:rFonts w:hint="eastAsia" w:ascii="宋体" w:hAnsi="宋体" w:eastAsia="宋体" w:cs="宋体"/>
            <w:color w:val="auto"/>
            <w:kern w:val="0"/>
            <w:sz w:val="28"/>
            <w:szCs w:val="28"/>
            <w:highlight w:val="none"/>
            <w:shd w:val="clear" w:color="auto" w:fill="auto"/>
            <w:lang w:val="en-US" w:eastAsia="zh-CN"/>
          </w:rPr>
          <w:alias w:val="请选择一项"/>
          <w:tag w:val="履约担保方式选项"/>
          <w:id w:val="114462232"/>
          <w:placeholder>
            <w:docPart w:val="{7c1db208-0080-4d2a-9300-b2bc88eb4a44}"/>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0"/>
            <w:sz w:val="28"/>
            <w:szCs w:val="28"/>
            <w:highlight w:val="none"/>
            <w:shd w:val="clear" w:color="auto" w:fill="auto"/>
            <w:lang w:val="en-US" w:eastAsia="zh-CN"/>
          </w:rPr>
        </w:sdtEndPr>
        <w:sdtContent>
          <w:permStart w:id="54" w:edGrp="everyone"/>
          <w:r>
            <w:rPr>
              <w:rFonts w:hint="eastAsia" w:ascii="宋体" w:hAnsi="宋体" w:eastAsia="宋体" w:cs="宋体"/>
              <w:color w:val="auto"/>
              <w:kern w:val="0"/>
              <w:sz w:val="28"/>
              <w:szCs w:val="28"/>
              <w:highlight w:val="none"/>
              <w:shd w:val="clear" w:color="auto" w:fill="auto"/>
              <w:lang w:val="en-US" w:eastAsia="zh-CN"/>
            </w:rPr>
            <w:t xml:space="preserve">    </w:t>
          </w:r>
          <w:permEnd w:id="54"/>
        </w:sdtContent>
      </w:sdt>
      <w:r>
        <w:rPr>
          <w:rFonts w:hint="eastAsia" w:ascii="宋体" w:hAnsi="宋体" w:eastAsia="宋体" w:cs="宋体"/>
          <w:color w:val="auto"/>
          <w:kern w:val="0"/>
          <w:sz w:val="28"/>
          <w:szCs w:val="28"/>
          <w:highlight w:val="none"/>
          <w:shd w:val="clear" w:color="auto" w:fill="auto"/>
          <w:lang w:val="en-US" w:eastAsia="zh-CN"/>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（1）本合同不提供履约担保。</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（2）乙方于本合同生效之日起</w:t>
      </w:r>
      <w:permStart w:id="55" w:edGrp="everyone"/>
      <w:r>
        <w:rPr>
          <w:rFonts w:hint="eastAsia" w:ascii="宋体" w:hAnsi="宋体" w:eastAsia="宋体" w:cs="宋体"/>
          <w:color w:val="auto"/>
          <w:kern w:val="0"/>
          <w:sz w:val="28"/>
          <w:szCs w:val="28"/>
          <w:highlight w:val="none"/>
          <w:shd w:val="clear" w:color="auto" w:fill="auto"/>
          <w:lang w:val="en-US" w:eastAsia="zh-CN"/>
        </w:rPr>
        <w:t xml:space="preserve">     </w:t>
      </w:r>
      <w:permEnd w:id="55"/>
      <w:r>
        <w:rPr>
          <w:rFonts w:hint="eastAsia" w:ascii="宋体" w:hAnsi="宋体" w:eastAsia="宋体" w:cs="宋体"/>
          <w:color w:val="auto"/>
          <w:kern w:val="0"/>
          <w:sz w:val="28"/>
          <w:szCs w:val="28"/>
          <w:highlight w:val="none"/>
          <w:shd w:val="clear" w:color="auto" w:fill="auto"/>
          <w:lang w:val="en-US" w:eastAsia="zh-CN"/>
        </w:rPr>
        <w:t>日内，按本合同价款</w:t>
      </w:r>
      <w:permStart w:id="56" w:edGrp="everyone"/>
      <w:r>
        <w:rPr>
          <w:rFonts w:hint="eastAsia" w:ascii="宋体" w:hAnsi="宋体" w:eastAsia="宋体" w:cs="宋体"/>
          <w:color w:val="auto"/>
          <w:kern w:val="0"/>
          <w:sz w:val="28"/>
          <w:szCs w:val="28"/>
          <w:highlight w:val="none"/>
          <w:shd w:val="clear" w:color="auto" w:fill="auto"/>
          <w:lang w:val="en-US" w:eastAsia="zh-CN"/>
        </w:rPr>
        <w:t xml:space="preserve">     </w:t>
      </w:r>
      <w:permEnd w:id="56"/>
      <w:r>
        <w:rPr>
          <w:rFonts w:hint="eastAsia" w:ascii="宋体" w:hAnsi="宋体" w:eastAsia="宋体" w:cs="宋体"/>
          <w:color w:val="auto"/>
          <w:kern w:val="0"/>
          <w:sz w:val="28"/>
          <w:szCs w:val="28"/>
          <w:highlight w:val="none"/>
          <w:shd w:val="clear" w:color="auto" w:fill="auto"/>
          <w:lang w:val="en-US" w:eastAsia="zh-CN"/>
        </w:rPr>
        <w:t>%向甲方提供履约保函（</w:t>
      </w:r>
      <w:permStart w:id="57"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银行保函</w:t>
      </w:r>
      <w:r>
        <w:rPr>
          <w:rFonts w:hint="eastAsia" w:ascii="宋体" w:hAnsi="宋体" w:eastAsia="宋体" w:cs="宋体"/>
          <w:color w:val="auto"/>
          <w:kern w:val="0"/>
          <w:sz w:val="28"/>
          <w:szCs w:val="28"/>
          <w:highlight w:val="none"/>
          <w:shd w:val="clear" w:color="auto" w:fill="auto"/>
          <w:lang w:val="en-US" w:eastAsia="zh-CN"/>
        </w:rPr>
        <w:sym w:font="Wingdings" w:char="00A8"/>
      </w:r>
      <w:r>
        <w:rPr>
          <w:rFonts w:hint="eastAsia" w:ascii="宋体" w:hAnsi="宋体" w:eastAsia="宋体" w:cs="宋体"/>
          <w:color w:val="auto"/>
          <w:kern w:val="0"/>
          <w:sz w:val="28"/>
          <w:szCs w:val="28"/>
          <w:highlight w:val="none"/>
          <w:shd w:val="clear" w:color="auto" w:fill="auto"/>
          <w:lang w:val="en-US" w:eastAsia="zh-CN"/>
        </w:rPr>
        <w:t>保险保函</w:t>
      </w:r>
      <w:permEnd w:id="57"/>
      <w:r>
        <w:rPr>
          <w:rFonts w:hint="eastAsia" w:ascii="宋体" w:hAnsi="宋体" w:eastAsia="宋体" w:cs="宋体"/>
          <w:color w:val="auto"/>
          <w:kern w:val="0"/>
          <w:sz w:val="28"/>
          <w:szCs w:val="28"/>
          <w:highlight w:val="none"/>
          <w:shd w:val="clear" w:color="auto" w:fill="auto"/>
          <w:lang w:val="en-US" w:eastAsia="zh-CN"/>
        </w:rPr>
        <w:t>），即人民币</w:t>
      </w:r>
      <w:permStart w:id="58" w:edGrp="everyone"/>
      <w:r>
        <w:rPr>
          <w:rFonts w:hint="eastAsia" w:ascii="宋体" w:hAnsi="宋体" w:eastAsia="宋体" w:cs="宋体"/>
          <w:color w:val="auto"/>
          <w:kern w:val="0"/>
          <w:sz w:val="28"/>
          <w:szCs w:val="28"/>
          <w:highlight w:val="none"/>
          <w:shd w:val="clear" w:color="auto" w:fill="auto"/>
          <w:lang w:val="en-US" w:eastAsia="zh-CN"/>
        </w:rPr>
        <w:t xml:space="preserve">      </w:t>
      </w:r>
      <w:permEnd w:id="58"/>
      <w:r>
        <w:rPr>
          <w:rFonts w:hint="eastAsia" w:ascii="宋体" w:hAnsi="宋体" w:eastAsia="宋体" w:cs="宋体"/>
          <w:color w:val="auto"/>
          <w:kern w:val="0"/>
          <w:sz w:val="28"/>
          <w:szCs w:val="28"/>
          <w:highlight w:val="none"/>
          <w:shd w:val="clear" w:color="auto" w:fill="auto"/>
          <w:lang w:val="en-US" w:eastAsia="zh-CN"/>
        </w:rPr>
        <w:t>元（大写：</w:t>
      </w:r>
      <w:permStart w:id="59" w:edGrp="everyone"/>
      <w:r>
        <w:rPr>
          <w:rFonts w:hint="eastAsia" w:ascii="宋体" w:hAnsi="宋体" w:eastAsia="宋体" w:cs="宋体"/>
          <w:color w:val="auto"/>
          <w:kern w:val="0"/>
          <w:sz w:val="28"/>
          <w:szCs w:val="28"/>
          <w:highlight w:val="none"/>
          <w:shd w:val="clear" w:color="auto" w:fill="auto"/>
          <w:lang w:val="en-US" w:eastAsia="zh-CN"/>
        </w:rPr>
        <w:t xml:space="preserve">     </w:t>
      </w:r>
      <w:permEnd w:id="59"/>
      <w:r>
        <w:rPr>
          <w:rFonts w:hint="eastAsia" w:ascii="宋体" w:hAnsi="宋体" w:eastAsia="宋体" w:cs="宋体"/>
          <w:color w:val="auto"/>
          <w:kern w:val="0"/>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（3）乙方于本合同生效之日起</w:t>
      </w:r>
      <w:permStart w:id="60" w:edGrp="everyone"/>
      <w:r>
        <w:rPr>
          <w:rFonts w:hint="eastAsia" w:ascii="宋体" w:hAnsi="宋体" w:eastAsia="宋体" w:cs="宋体"/>
          <w:color w:val="auto"/>
          <w:kern w:val="0"/>
          <w:sz w:val="28"/>
          <w:szCs w:val="28"/>
          <w:highlight w:val="none"/>
          <w:shd w:val="clear" w:color="auto" w:fill="auto"/>
          <w:lang w:val="en-US" w:eastAsia="zh-CN"/>
        </w:rPr>
        <w:t xml:space="preserve">     </w:t>
      </w:r>
      <w:permEnd w:id="60"/>
      <w:r>
        <w:rPr>
          <w:rFonts w:hint="eastAsia" w:ascii="宋体" w:hAnsi="宋体" w:eastAsia="宋体" w:cs="宋体"/>
          <w:color w:val="auto"/>
          <w:kern w:val="0"/>
          <w:sz w:val="28"/>
          <w:szCs w:val="28"/>
          <w:highlight w:val="none"/>
          <w:shd w:val="clear" w:color="auto" w:fill="auto"/>
          <w:lang w:val="en-US" w:eastAsia="zh-CN"/>
        </w:rPr>
        <w:t>日内，向甲方提供金额为人民币</w:t>
      </w:r>
      <w:sdt>
        <w:sdtPr>
          <w:rPr>
            <w:rFonts w:hint="eastAsia" w:ascii="宋体" w:hAnsi="宋体" w:eastAsia="宋体" w:cs="宋体"/>
            <w:color w:val="auto"/>
            <w:kern w:val="0"/>
            <w:sz w:val="28"/>
            <w:szCs w:val="28"/>
            <w:highlight w:val="none"/>
            <w:shd w:val="clear" w:color="auto" w:fill="auto"/>
            <w:lang w:val="en-US" w:eastAsia="zh-CN"/>
          </w:rPr>
          <w:alias w:val="履约保证金不得超过中标合同金额的10%"/>
          <w:tag w:val="履约担保金额"/>
          <w:id w:val="207342668"/>
          <w:placeholder>
            <w:docPart w:val="{b82d2648-baf0-44e2-ba12-e9ec9d28b9fb}"/>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1" w:edGrp="everyone"/>
          <w:r>
            <w:rPr>
              <w:rFonts w:hint="eastAsia" w:ascii="宋体" w:hAnsi="宋体" w:eastAsia="宋体" w:cs="宋体"/>
              <w:color w:val="auto"/>
              <w:kern w:val="0"/>
              <w:sz w:val="28"/>
              <w:szCs w:val="28"/>
              <w:highlight w:val="none"/>
              <w:shd w:val="clear" w:color="auto" w:fill="auto"/>
              <w:lang w:val="en-US" w:eastAsia="zh-CN"/>
            </w:rPr>
            <w:t xml:space="preserve">    </w:t>
          </w:r>
          <w:permEnd w:id="61"/>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履约保证金不得超过中标合同金额的10%"/>
          <w:tag w:val="履约担保金额"/>
          <w:id w:val="235240573"/>
          <w:placeholder>
            <w:docPart w:val="{4beb315b-de8f-4553-9a4b-dc76b8037572}"/>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2" w:edGrp="everyone"/>
          <w:r>
            <w:rPr>
              <w:rFonts w:hint="eastAsia" w:ascii="宋体" w:hAnsi="宋体" w:eastAsia="宋体" w:cs="宋体"/>
              <w:color w:val="auto"/>
              <w:kern w:val="0"/>
              <w:sz w:val="28"/>
              <w:szCs w:val="28"/>
              <w:highlight w:val="none"/>
              <w:shd w:val="clear" w:color="auto" w:fill="auto"/>
              <w:lang w:val="en-US" w:eastAsia="zh-CN"/>
            </w:rPr>
            <w:t xml:space="preserve">    </w:t>
          </w:r>
          <w:permEnd w:id="62"/>
        </w:sdtContent>
      </w:sdt>
      <w:r>
        <w:rPr>
          <w:rFonts w:hint="eastAsia" w:ascii="宋体" w:hAnsi="宋体" w:eastAsia="宋体" w:cs="宋体"/>
          <w:color w:val="auto"/>
          <w:kern w:val="0"/>
          <w:sz w:val="28"/>
          <w:szCs w:val="28"/>
          <w:highlight w:val="none"/>
          <w:shd w:val="clear" w:color="auto" w:fill="auto"/>
          <w:lang w:val="en-US" w:eastAsia="zh-CN"/>
        </w:rPr>
        <w:t>）的履约保函（</w:t>
      </w:r>
      <w:permStart w:id="63"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银行保函</w:t>
      </w:r>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保险保函</w:t>
      </w:r>
      <w:permEnd w:id="63"/>
      <w:r>
        <w:rPr>
          <w:rFonts w:hint="eastAsia" w:ascii="宋体" w:hAnsi="宋体" w:eastAsia="宋体" w:cs="宋体"/>
          <w:color w:val="auto"/>
          <w:kern w:val="0"/>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6.1.3本合同履行完毕且乙方履行义务符合合同约定或乙方向甲方提交质量担保时，甲方应将履约保函退回乙方。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6.2质量担保</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6.2.1双方同意质量担保按以下第</w:t>
      </w:r>
      <w:sdt>
        <w:sdtPr>
          <w:rPr>
            <w:rFonts w:hint="eastAsia" w:ascii="宋体" w:hAnsi="宋体" w:eastAsia="宋体" w:cs="宋体"/>
            <w:color w:val="auto"/>
            <w:kern w:val="0"/>
            <w:sz w:val="28"/>
            <w:szCs w:val="28"/>
            <w:highlight w:val="none"/>
            <w:shd w:val="clear" w:color="auto" w:fill="auto"/>
            <w:lang w:val="en-US" w:eastAsia="zh-CN"/>
          </w:rPr>
          <w:alias w:val="请选择一项"/>
          <w:tag w:val="质量担保方式选项"/>
          <w:id w:val="404349149"/>
          <w:placeholder>
            <w:docPart w:val="{6f1ec36d-579e-44fe-beb5-9307eceb41c3}"/>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kern w:val="0"/>
            <w:sz w:val="28"/>
            <w:szCs w:val="28"/>
            <w:highlight w:val="none"/>
            <w:shd w:val="clear" w:color="auto" w:fill="auto"/>
            <w:lang w:val="en-US" w:eastAsia="zh-CN"/>
          </w:rPr>
        </w:sdtEndPr>
        <w:sdtContent>
          <w:permStart w:id="64" w:edGrp="everyone"/>
          <w:r>
            <w:rPr>
              <w:rFonts w:hint="eastAsia" w:ascii="宋体" w:hAnsi="宋体" w:eastAsia="宋体" w:cs="宋体"/>
              <w:color w:val="auto"/>
              <w:kern w:val="0"/>
              <w:sz w:val="28"/>
              <w:szCs w:val="28"/>
              <w:highlight w:val="none"/>
              <w:shd w:val="clear" w:color="auto" w:fill="auto"/>
              <w:lang w:val="en-US" w:eastAsia="zh-CN"/>
            </w:rPr>
            <w:t xml:space="preserve">    </w:t>
          </w:r>
          <w:permEnd w:id="64"/>
        </w:sdtContent>
      </w:sdt>
      <w:r>
        <w:rPr>
          <w:rFonts w:hint="eastAsia" w:ascii="宋体" w:hAnsi="宋体" w:eastAsia="宋体" w:cs="宋体"/>
          <w:color w:val="auto"/>
          <w:kern w:val="0"/>
          <w:sz w:val="28"/>
          <w:szCs w:val="28"/>
          <w:highlight w:val="none"/>
          <w:shd w:val="clear" w:color="auto" w:fill="auto"/>
          <w:lang w:val="en-US" w:eastAsia="zh-CN"/>
        </w:rPr>
        <w:t>种方式执行，如本合同价款为暂定价的，下列质量担保的数额按最终结算价计算：</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（1）本合同不提供质量担保。</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（2）乙方向甲方申请结算时，按合同价款的</w:t>
      </w:r>
      <w:sdt>
        <w:sdtPr>
          <w:rPr>
            <w:rFonts w:hint="eastAsia" w:ascii="宋体" w:hAnsi="宋体" w:eastAsia="宋体" w:cs="宋体"/>
            <w:color w:val="auto"/>
            <w:kern w:val="0"/>
            <w:sz w:val="28"/>
            <w:szCs w:val="28"/>
            <w:highlight w:val="none"/>
            <w:shd w:val="clear" w:color="auto" w:fill="auto"/>
            <w:lang w:val="en-US" w:eastAsia="zh-CN"/>
          </w:rPr>
          <w:alias w:val="应与招投标文件一致。"/>
          <w:tag w:val="质量担保比例"/>
          <w:id w:val="50866713"/>
          <w:placeholder>
            <w:docPart w:val="{9137c546-8ac3-4ebe-9c6f-463ce2177069}"/>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5" w:edGrp="everyone"/>
          <w:r>
            <w:rPr>
              <w:rFonts w:hint="eastAsia" w:ascii="宋体" w:hAnsi="宋体" w:eastAsia="宋体" w:cs="宋体"/>
              <w:color w:val="auto"/>
              <w:kern w:val="0"/>
              <w:sz w:val="28"/>
              <w:szCs w:val="28"/>
              <w:highlight w:val="none"/>
              <w:shd w:val="clear" w:color="auto" w:fill="auto"/>
              <w:lang w:val="en-US" w:eastAsia="zh-CN"/>
            </w:rPr>
            <w:t xml:space="preserve">     </w:t>
          </w:r>
          <w:permEnd w:id="65"/>
        </w:sdtContent>
      </w:sdt>
      <w:r>
        <w:rPr>
          <w:rFonts w:hint="eastAsia" w:ascii="宋体" w:hAnsi="宋体" w:eastAsia="宋体" w:cs="宋体"/>
          <w:color w:val="auto"/>
          <w:kern w:val="0"/>
          <w:sz w:val="28"/>
          <w:szCs w:val="28"/>
          <w:highlight w:val="none"/>
          <w:shd w:val="clear" w:color="auto" w:fill="auto"/>
          <w:lang w:val="en-US" w:eastAsia="zh-CN"/>
        </w:rPr>
        <w:t>%向甲方提供质量保函（</w:t>
      </w:r>
      <w:permStart w:id="66"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银行保函</w:t>
      </w:r>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保险保函</w:t>
      </w:r>
      <w:permEnd w:id="66"/>
      <w:r>
        <w:rPr>
          <w:rFonts w:hint="eastAsia" w:ascii="宋体" w:hAnsi="宋体" w:eastAsia="宋体" w:cs="宋体"/>
          <w:color w:val="auto"/>
          <w:kern w:val="0"/>
          <w:sz w:val="28"/>
          <w:szCs w:val="28"/>
          <w:highlight w:val="none"/>
          <w:shd w:val="clear" w:color="auto" w:fill="auto"/>
          <w:lang w:val="en-US" w:eastAsia="zh-CN"/>
        </w:rPr>
        <w:t>），即人民币</w:t>
      </w:r>
      <w:sdt>
        <w:sdtPr>
          <w:rPr>
            <w:rFonts w:hint="eastAsia" w:ascii="宋体" w:hAnsi="宋体" w:eastAsia="宋体" w:cs="宋体"/>
            <w:color w:val="auto"/>
            <w:kern w:val="0"/>
            <w:sz w:val="28"/>
            <w:szCs w:val="28"/>
            <w:highlight w:val="none"/>
            <w:shd w:val="clear" w:color="auto" w:fill="auto"/>
            <w:lang w:val="en-US" w:eastAsia="zh-CN"/>
          </w:rPr>
          <w:alias w:val="应与招投标文件一致"/>
          <w:tag w:val="质量担保金额"/>
          <w:id w:val="804311041"/>
          <w:placeholder>
            <w:docPart w:val="{fc057c40-2506-4625-be9c-9d7c819dac69}"/>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7" w:edGrp="everyone"/>
          <w:r>
            <w:rPr>
              <w:rFonts w:hint="eastAsia" w:ascii="宋体" w:hAnsi="宋体" w:eastAsia="宋体" w:cs="宋体"/>
              <w:color w:val="auto"/>
              <w:kern w:val="0"/>
              <w:sz w:val="28"/>
              <w:szCs w:val="28"/>
              <w:highlight w:val="none"/>
              <w:shd w:val="clear" w:color="auto" w:fill="auto"/>
              <w:lang w:val="en-US" w:eastAsia="zh-CN"/>
            </w:rPr>
            <w:t xml:space="preserve">     </w:t>
          </w:r>
          <w:permEnd w:id="67"/>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质量担保大写金额"/>
          <w:tag w:val="质量担保大写金额"/>
          <w:id w:val="439086800"/>
          <w:placeholder>
            <w:docPart w:val="{db324269-2f30-4c5d-b7d9-2fa5882e17ae}"/>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8" w:edGrp="everyone"/>
          <w:r>
            <w:rPr>
              <w:rFonts w:hint="eastAsia" w:ascii="宋体" w:hAnsi="宋体" w:eastAsia="宋体" w:cs="宋体"/>
              <w:color w:val="auto"/>
              <w:kern w:val="0"/>
              <w:sz w:val="28"/>
              <w:szCs w:val="28"/>
              <w:highlight w:val="none"/>
              <w:shd w:val="clear" w:color="auto" w:fill="auto"/>
              <w:lang w:val="en-US" w:eastAsia="zh-CN"/>
            </w:rPr>
            <w:t xml:space="preserve">     </w:t>
          </w:r>
          <w:permEnd w:id="68"/>
        </w:sdtContent>
      </w:sdt>
      <w:r>
        <w:rPr>
          <w:rFonts w:hint="eastAsia" w:ascii="宋体" w:hAnsi="宋体" w:eastAsia="宋体" w:cs="宋体"/>
          <w:color w:val="auto"/>
          <w:kern w:val="0"/>
          <w:sz w:val="28"/>
          <w:szCs w:val="28"/>
          <w:highlight w:val="none"/>
          <w:shd w:val="clear" w:color="auto" w:fill="auto"/>
          <w:lang w:val="en-US" w:eastAsia="zh-CN"/>
        </w:rPr>
        <w:t>）。</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（3）甲方在本合同约定的合同价款尾款支付中，扣留合同价款的</w:t>
      </w:r>
      <w:sdt>
        <w:sdtPr>
          <w:rPr>
            <w:rFonts w:hint="eastAsia" w:ascii="宋体" w:hAnsi="宋体" w:eastAsia="宋体" w:cs="宋体"/>
            <w:color w:val="auto"/>
            <w:kern w:val="0"/>
            <w:sz w:val="28"/>
            <w:szCs w:val="28"/>
            <w:highlight w:val="none"/>
            <w:shd w:val="clear" w:color="auto" w:fill="auto"/>
            <w:lang w:val="en-US" w:eastAsia="zh-CN"/>
          </w:rPr>
          <w:alias w:val="应与招投标文件一致。"/>
          <w:tag w:val="质量担保比例"/>
          <w:id w:val="978036508"/>
          <w:placeholder>
            <w:docPart w:val="{9c8887db-2537-4de8-96ec-071709e10b95}"/>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9" w:edGrp="everyone"/>
          <w:r>
            <w:rPr>
              <w:rFonts w:hint="eastAsia" w:ascii="宋体" w:hAnsi="宋体" w:eastAsia="宋体" w:cs="宋体"/>
              <w:color w:val="auto"/>
              <w:kern w:val="0"/>
              <w:sz w:val="28"/>
              <w:szCs w:val="28"/>
              <w:highlight w:val="none"/>
              <w:shd w:val="clear" w:color="auto" w:fill="auto"/>
              <w:lang w:val="en-US" w:eastAsia="zh-CN"/>
            </w:rPr>
            <w:t xml:space="preserve">     </w:t>
          </w:r>
          <w:permEnd w:id="69"/>
        </w:sdtContent>
      </w:sdt>
      <w:r>
        <w:rPr>
          <w:rFonts w:hint="eastAsia" w:ascii="宋体" w:hAnsi="宋体" w:eastAsia="宋体" w:cs="宋体"/>
          <w:color w:val="auto"/>
          <w:kern w:val="0"/>
          <w:sz w:val="28"/>
          <w:szCs w:val="28"/>
          <w:highlight w:val="none"/>
          <w:shd w:val="clear" w:color="auto" w:fill="auto"/>
          <w:lang w:val="en-US" w:eastAsia="zh-CN"/>
        </w:rPr>
        <w:t>%作为质保金。</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baseline"/>
        <w:rPr>
          <w:rFonts w:hint="eastAsia" w:ascii="宋体" w:hAnsi="宋体" w:eastAsia="宋体" w:cs="宋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6.2.2本合同质保期为</w:t>
      </w:r>
      <w:sdt>
        <w:sdtPr>
          <w:rPr>
            <w:rFonts w:hint="eastAsia" w:ascii="宋体" w:hAnsi="宋体" w:eastAsia="宋体" w:cs="宋体"/>
            <w:b w:val="0"/>
            <w:bCs w:val="0"/>
            <w:color w:val="auto"/>
            <w:kern w:val="0"/>
            <w:sz w:val="28"/>
            <w:szCs w:val="28"/>
            <w:highlight w:val="none"/>
            <w:shd w:val="clear" w:color="auto" w:fill="auto"/>
            <w:lang w:val="en-US" w:eastAsia="zh-CN"/>
          </w:rPr>
          <w:alias w:val="应与招投标文件一致"/>
          <w:tag w:val="质保期限"/>
          <w:id w:val="977974664"/>
          <w:placeholder>
            <w:docPart w:val="{cf8e5819-1aa4-4712-b63f-5a963354bf83}"/>
          </w:placeholder>
          <w:text w:multiLine="1"/>
        </w:sdtPr>
        <w:sdtEndPr>
          <w:rPr>
            <w:rFonts w:hint="eastAsia" w:ascii="宋体" w:hAnsi="宋体" w:eastAsia="宋体" w:cs="宋体"/>
            <w:b w:val="0"/>
            <w:bCs w:val="0"/>
            <w:color w:val="auto"/>
            <w:kern w:val="0"/>
            <w:sz w:val="28"/>
            <w:szCs w:val="28"/>
            <w:highlight w:val="none"/>
            <w:shd w:val="clear" w:color="auto" w:fill="auto"/>
            <w:lang w:val="en-US" w:eastAsia="zh-CN"/>
          </w:rPr>
        </w:sdtEndPr>
        <w:sdtContent>
          <w:permStart w:id="70"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年</w:t>
          </w:r>
          <w:permEnd w:id="70"/>
        </w:sdtContent>
      </w:sdt>
      <w:r>
        <w:rPr>
          <w:rFonts w:hint="eastAsia" w:ascii="宋体" w:hAnsi="宋体" w:eastAsia="宋体" w:cs="宋体"/>
          <w:b w:val="0"/>
          <w:bCs w:val="0"/>
          <w:color w:val="auto"/>
          <w:kern w:val="0"/>
          <w:sz w:val="28"/>
          <w:szCs w:val="28"/>
          <w:highlight w:val="none"/>
          <w:shd w:val="clear" w:color="auto" w:fill="auto"/>
          <w:lang w:val="en-US" w:eastAsia="zh-CN"/>
        </w:rPr>
        <w:t>，自</w:t>
      </w:r>
      <w:permStart w:id="71"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w:t>
      </w:r>
      <w:permEnd w:id="71"/>
      <w:r>
        <w:rPr>
          <w:rFonts w:hint="eastAsia" w:ascii="宋体" w:hAnsi="宋体" w:eastAsia="宋体" w:cs="宋体"/>
          <w:b w:val="0"/>
          <w:bCs w:val="0"/>
          <w:color w:val="auto"/>
          <w:kern w:val="0"/>
          <w:sz w:val="28"/>
          <w:szCs w:val="28"/>
          <w:highlight w:val="none"/>
          <w:shd w:val="clear" w:color="auto" w:fill="auto"/>
          <w:lang w:val="en-US" w:eastAsia="zh-CN"/>
        </w:rPr>
        <w:t>开始计算。本合同项下质保期开始计算后满</w:t>
      </w:r>
      <w:sdt>
        <w:sdtPr>
          <w:rPr>
            <w:rFonts w:hint="eastAsia" w:ascii="宋体" w:hAnsi="宋体" w:eastAsia="宋体" w:cs="宋体"/>
            <w:b w:val="0"/>
            <w:bCs w:val="0"/>
            <w:color w:val="auto"/>
            <w:kern w:val="0"/>
            <w:sz w:val="28"/>
            <w:szCs w:val="28"/>
            <w:highlight w:val="none"/>
            <w:shd w:val="clear" w:color="auto" w:fill="auto"/>
            <w:lang w:val="en-US" w:eastAsia="zh-CN"/>
          </w:rPr>
          <w:alias w:val="不超过1年"/>
          <w:tag w:val="质保期限"/>
          <w:id w:val="127827357"/>
          <w:placeholder>
            <w:docPart w:val="{d67e7563-b8b0-4715-9af3-1797a3493b7e}"/>
          </w:placeholder>
          <w:text w:multiLine="1"/>
        </w:sdtPr>
        <w:sdtEndPr>
          <w:rPr>
            <w:rFonts w:hint="eastAsia" w:ascii="宋体" w:hAnsi="宋体" w:eastAsia="宋体" w:cs="宋体"/>
            <w:b w:val="0"/>
            <w:bCs w:val="0"/>
            <w:color w:val="auto"/>
            <w:kern w:val="0"/>
            <w:sz w:val="28"/>
            <w:szCs w:val="28"/>
            <w:highlight w:val="none"/>
            <w:shd w:val="clear" w:color="auto" w:fill="auto"/>
            <w:lang w:val="en-US" w:eastAsia="zh-CN"/>
          </w:rPr>
        </w:sdtEndPr>
        <w:sdtContent>
          <w:permStart w:id="72"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年</w:t>
          </w:r>
          <w:permEnd w:id="72"/>
        </w:sdtContent>
      </w:sdt>
      <w:r>
        <w:rPr>
          <w:rFonts w:hint="eastAsia" w:ascii="宋体" w:hAnsi="宋体" w:eastAsia="宋体" w:cs="宋体"/>
          <w:b w:val="0"/>
          <w:bCs w:val="0"/>
          <w:color w:val="auto"/>
          <w:kern w:val="0"/>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73"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w:t>
      </w:r>
      <w:permEnd w:id="73"/>
      <w:r>
        <w:rPr>
          <w:rFonts w:hint="eastAsia" w:ascii="宋体" w:hAnsi="宋体" w:eastAsia="宋体" w:cs="宋体"/>
          <w:b w:val="0"/>
          <w:bCs w:val="0"/>
          <w:color w:val="auto"/>
          <w:kern w:val="0"/>
          <w:sz w:val="28"/>
          <w:szCs w:val="28"/>
          <w:highlight w:val="none"/>
          <w:shd w:val="clear" w:color="auto" w:fill="auto"/>
          <w:lang w:val="en-US" w:eastAsia="zh-CN"/>
        </w:rPr>
        <w:t>日内，向乙方无息退还质保金或质量保函。</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baseline"/>
        <w:rPr>
          <w:rFonts w:hint="eastAsia" w:ascii="黑体" w:hAnsi="黑体" w:cs="宋体" w:eastAsiaTheme="minorEastAsia"/>
          <w:color w:val="auto"/>
          <w:kern w:val="0"/>
          <w:sz w:val="28"/>
          <w:szCs w:val="28"/>
          <w:highlight w:val="none"/>
          <w:u w:val="single"/>
          <w:shd w:val="clear" w:color="auto" w:fill="auto"/>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highlight w:val="none"/>
          <w:shd w:val="clear" w:color="auto" w:fill="auto"/>
        </w:rPr>
        <w:t>保函</w:t>
      </w:r>
      <w:r>
        <w:rPr>
          <w:rFonts w:hint="eastAsia" w:ascii="宋体" w:hAnsi="宋体" w:eastAsia="宋体" w:cs="宋体"/>
          <w:b w:val="0"/>
          <w:bCs w:val="0"/>
          <w:color w:val="auto"/>
          <w:kern w:val="0"/>
          <w:sz w:val="28"/>
          <w:szCs w:val="28"/>
          <w:highlight w:val="none"/>
          <w:shd w:val="clear" w:color="auto" w:fill="auto"/>
          <w:lang w:val="en-US" w:eastAsia="zh-CN"/>
        </w:rPr>
        <w:t>予以支付所发生的费用，如有剩余，不再退还；如不足支付第三方代履行费用的，不足部分由乙方另行支付。</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7.双方权利义务</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7.1甲方的权利义务</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提供养护所需用水、用电的接驳点，保证养护期间用水用电需要。</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为乙方作业车辆及大型机械设备的存放提供便利。</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按合同约定检查考核乙方的工作。</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按合同约定向乙方支付绿化</w:t>
      </w:r>
      <w:r>
        <w:rPr>
          <w:rFonts w:hint="eastAsia" w:ascii="宋体" w:hAnsi="宋体" w:eastAsia="宋体" w:cs="宋体"/>
          <w:color w:val="auto"/>
          <w:sz w:val="28"/>
          <w:szCs w:val="28"/>
          <w:highlight w:val="none"/>
          <w:shd w:val="clear" w:color="auto" w:fill="auto"/>
          <w:lang w:eastAsia="zh-CN"/>
        </w:rPr>
        <w:t>租摆及园林绿化</w:t>
      </w:r>
      <w:r>
        <w:rPr>
          <w:rFonts w:hint="eastAsia" w:ascii="宋体" w:hAnsi="宋体" w:eastAsia="宋体" w:cs="宋体"/>
          <w:color w:val="auto"/>
          <w:sz w:val="28"/>
          <w:szCs w:val="28"/>
          <w:highlight w:val="none"/>
          <w:shd w:val="clear" w:color="auto" w:fill="auto"/>
        </w:rPr>
        <w:t>养护费用。</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7.1.5</w:t>
      </w:r>
      <w:r>
        <w:rPr>
          <w:rFonts w:hint="eastAsia" w:ascii="宋体" w:hAnsi="宋体" w:eastAsia="宋体" w:cs="宋体"/>
          <w:color w:val="auto"/>
          <w:sz w:val="28"/>
          <w:szCs w:val="28"/>
          <w:highlight w:val="none"/>
          <w:shd w:val="clear" w:color="auto" w:fill="auto"/>
        </w:rPr>
        <w:t>甲方有权对乙方开展的日常工作进行监督管理。监督管理内容包括：乙方提供租摆植物的品种、质量、规格和摆放位置等是否符合询价文件要求，</w:t>
      </w:r>
      <w:r>
        <w:rPr>
          <w:rFonts w:hint="eastAsia" w:ascii="宋体" w:hAnsi="宋体" w:eastAsia="宋体" w:cs="宋体"/>
          <w:color w:val="auto"/>
          <w:sz w:val="28"/>
          <w:szCs w:val="28"/>
          <w:highlight w:val="none"/>
          <w:shd w:val="clear" w:color="auto" w:fill="auto"/>
          <w:lang w:eastAsia="zh-CN"/>
        </w:rPr>
        <w:t>园林绿化</w:t>
      </w:r>
      <w:r>
        <w:rPr>
          <w:rFonts w:hint="eastAsia" w:ascii="宋体" w:hAnsi="宋体" w:eastAsia="宋体" w:cs="宋体"/>
          <w:color w:val="auto"/>
          <w:sz w:val="28"/>
          <w:szCs w:val="28"/>
          <w:highlight w:val="none"/>
          <w:shd w:val="clear" w:color="auto" w:fill="auto"/>
        </w:rPr>
        <w:t>养护管理工作是否到位，以及乙方工作人员是否遵守工作制度和规范等。若发现不符合询价文件和技术规范书规定的情况，甲方有权向乙方提出限期整改书面通知，乙方必须如期整改。</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7.1.6</w:t>
      </w:r>
      <w:r>
        <w:rPr>
          <w:rFonts w:hint="eastAsia" w:ascii="宋体" w:hAnsi="宋体" w:eastAsia="宋体" w:cs="宋体"/>
          <w:color w:val="auto"/>
          <w:sz w:val="28"/>
          <w:szCs w:val="28"/>
          <w:highlight w:val="none"/>
          <w:shd w:val="clear" w:color="auto" w:fill="auto"/>
        </w:rPr>
        <w:t xml:space="preserve">甲方负责审定乙方提出的植物摆放的具体位置，乙方根据要求进行摆放。 </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7.1.7</w:t>
      </w:r>
      <w:r>
        <w:rPr>
          <w:rFonts w:hint="eastAsia" w:ascii="宋体" w:hAnsi="宋体" w:eastAsia="宋体" w:cs="宋体"/>
          <w:color w:val="auto"/>
          <w:sz w:val="28"/>
          <w:szCs w:val="28"/>
          <w:highlight w:val="none"/>
          <w:shd w:val="clear" w:color="auto" w:fill="auto"/>
        </w:rPr>
        <w:t>甲方如有临时租摆计划，告知乙方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乙方根据计划自行拟定租摆方案报甲方同意后，按时按质完成临时租摆任务。</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7.1.8</w:t>
      </w:r>
      <w:r>
        <w:rPr>
          <w:rFonts w:hint="eastAsia" w:ascii="宋体" w:hAnsi="宋体" w:eastAsia="宋体" w:cs="宋体"/>
          <w:b w:val="0"/>
          <w:bCs w:val="0"/>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24309270"/>
          <w:placeholder>
            <w:docPart w:val="{3ff7c98c-aec2-4797-9b39-01a09e0f9d9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4"/>
        </w:sdtContent>
      </w:sdt>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7.2乙方的权利义务</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.2.1遵守政府和有关主管部门对环境保护的管理规定；负责清理外运绿化垃圾。</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.2.2乙方制定养护期内相应的总体绿化养护管理方案，报请甲方审核批准，作为实施及甲方考核乙方工作的依据。</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2.3组建专门为甲方服务的班组（包含养护操作、技术管理人员），制定养护岗位职责以及各岗位规范、操作规程、养护制度（包括节假日值班制度、防汛防台期间的值班制度和应急抢险工作制度），并将各项规范和制度及工作人员的名单交甲方审批备案。</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.2.4根据季节、气候、土壤、植物的生长习性和生长阶段及养护场地的具体情况合理安排、开展养护工作，根据甲方要求及时做好养护区域的局部调整，保证绿化观赏的整体性。</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.2.5负责服务范围内各类植物养护及日常巡视检查，如发现各类苗木、设施有被损、被盗等情况时，应及时向甲方汇报并立即进行补缺、恢复。</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.2.6做好养护范围内的地下管线和现有建筑物、构筑物的保护工作。</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.2.7接受甲方的管理、监督、检查和考核，对甲方发出的整改通知，应及时按甲方的要求进行整改。</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.2.8乙方应自行负责乙方养护人员的工资、住宿、社会保险等费用，向乙方养护人员提供劳动工具、设备、劳动保护用品、耗材等。</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.2.9如乙方养护人员在为甲方提供服务工作中发生工伤、意外、劳动纠纷或造成他人人身或财产损失的，由乙方承担由此造成的全部损失。</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.2.10建立和健全养护管理档案，对养护管理工作中采集的各种信息、资料及时做好整理和归档保存工作，并报送甲方备案。</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7.2.11</w:t>
      </w:r>
      <w:r>
        <w:rPr>
          <w:rFonts w:hint="eastAsia" w:ascii="宋体" w:hAnsi="宋体" w:eastAsia="宋体" w:cs="宋体"/>
          <w:color w:val="auto"/>
          <w:sz w:val="28"/>
          <w:szCs w:val="28"/>
          <w:highlight w:val="none"/>
          <w:shd w:val="clear" w:color="auto" w:fill="auto"/>
        </w:rPr>
        <w:t>乙方严格按照甲方要求摆放各种植物（摆放位置经甲方审定）。如发现植物有枯黄、病虫害等问题或不按甲方要求摆放的，须</w:t>
      </w:r>
      <w:r>
        <w:rPr>
          <w:rFonts w:hint="eastAsia" w:ascii="宋体" w:hAnsi="宋体" w:eastAsia="宋体" w:cs="宋体"/>
          <w:color w:val="auto"/>
          <w:sz w:val="28"/>
          <w:szCs w:val="28"/>
          <w:highlight w:val="none"/>
          <w:shd w:val="clear" w:color="auto" w:fill="auto"/>
          <w:lang w:eastAsia="zh-CN"/>
        </w:rPr>
        <w:t>当天</w:t>
      </w:r>
      <w:r>
        <w:rPr>
          <w:rFonts w:hint="eastAsia" w:ascii="宋体" w:hAnsi="宋体" w:eastAsia="宋体" w:cs="宋体"/>
          <w:color w:val="auto"/>
          <w:sz w:val="28"/>
          <w:szCs w:val="28"/>
          <w:highlight w:val="none"/>
          <w:shd w:val="clear" w:color="auto" w:fill="auto"/>
        </w:rPr>
        <w:t>更换。每逾期一天按需更换植物的市场价格处以一次性罚款。如因气候、摆放环境、货源供应等条件变化需对植物的种类、位置等需要进行调配的，乙方必须征得甲方同意才可实施。</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7.2.12</w:t>
      </w:r>
      <w:r>
        <w:rPr>
          <w:rFonts w:hint="eastAsia" w:ascii="宋体" w:hAnsi="宋体" w:eastAsia="宋体" w:cs="宋体"/>
          <w:color w:val="auto"/>
          <w:sz w:val="28"/>
          <w:szCs w:val="28"/>
          <w:highlight w:val="none"/>
          <w:shd w:val="clear" w:color="auto" w:fill="auto"/>
        </w:rPr>
        <w:t>乙方负责对所有绿化植物（包括租摆植物和露台、天台花园植物）进行养护和管理，定时施肥和喷洒农药。植物摆放时要做到轻搬轻放，如造成地面或其他摆设物品的损坏，须照价赔偿。场内搬运</w:t>
      </w:r>
      <w:r>
        <w:rPr>
          <w:rFonts w:hint="eastAsia" w:ascii="宋体" w:hAnsi="宋体" w:eastAsia="宋体" w:cs="宋体"/>
          <w:color w:val="auto"/>
          <w:sz w:val="28"/>
          <w:szCs w:val="28"/>
          <w:highlight w:val="none"/>
          <w:shd w:val="clear" w:color="auto" w:fill="auto"/>
          <w:lang w:eastAsia="zh-CN"/>
        </w:rPr>
        <w:t>须</w:t>
      </w:r>
      <w:r>
        <w:rPr>
          <w:rFonts w:hint="eastAsia" w:ascii="宋体" w:hAnsi="宋体" w:eastAsia="宋体" w:cs="宋体"/>
          <w:color w:val="auto"/>
          <w:sz w:val="28"/>
          <w:szCs w:val="28"/>
          <w:highlight w:val="none"/>
          <w:shd w:val="clear" w:color="auto" w:fill="auto"/>
        </w:rPr>
        <w:t>使用胶轮小板车，禁止在地上拖移绿化植物。</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7.2.13</w:t>
      </w:r>
      <w:r>
        <w:rPr>
          <w:rFonts w:hint="eastAsia" w:ascii="宋体" w:hAnsi="宋体" w:eastAsia="宋体" w:cs="宋体"/>
          <w:color w:val="auto"/>
          <w:sz w:val="28"/>
          <w:szCs w:val="28"/>
          <w:highlight w:val="none"/>
          <w:shd w:val="clear" w:color="auto" w:fill="auto"/>
        </w:rPr>
        <w:t>乙方在</w:t>
      </w:r>
      <w:r>
        <w:rPr>
          <w:rFonts w:hint="eastAsia" w:ascii="宋体" w:hAnsi="宋体" w:eastAsia="宋体" w:cs="宋体"/>
          <w:color w:val="auto"/>
          <w:sz w:val="28"/>
          <w:szCs w:val="28"/>
          <w:highlight w:val="none"/>
          <w:shd w:val="clear" w:color="auto" w:fill="auto"/>
          <w:lang w:eastAsia="zh-CN"/>
        </w:rPr>
        <w:t>园林绿化</w:t>
      </w:r>
      <w:r>
        <w:rPr>
          <w:rFonts w:hint="eastAsia" w:ascii="宋体" w:hAnsi="宋体" w:eastAsia="宋体" w:cs="宋体"/>
          <w:color w:val="auto"/>
          <w:sz w:val="28"/>
          <w:szCs w:val="28"/>
          <w:highlight w:val="none"/>
          <w:shd w:val="clear" w:color="auto" w:fill="auto"/>
        </w:rPr>
        <w:t>养护过程中，如非属失管原因导致植物枯死的，可向甲方提出书面更换申请，经甲方确认后进行更换，所产生的费用由甲方负责；若因乙方养护不力导致植物枯死的，由乙方负责在限定时间内完成更换，并支付由此产生的一切费用。</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7.2.14</w:t>
      </w:r>
      <w:r>
        <w:rPr>
          <w:rFonts w:hint="eastAsia" w:ascii="宋体" w:hAnsi="宋体" w:eastAsia="宋体" w:cs="宋体"/>
          <w:color w:val="auto"/>
          <w:sz w:val="28"/>
          <w:szCs w:val="28"/>
          <w:highlight w:val="none"/>
          <w:shd w:val="clear" w:color="auto" w:fill="auto"/>
        </w:rPr>
        <w:t>每月</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日前，乙方向甲方提交一份上月</w:t>
      </w:r>
      <w:permStart w:id="75" w:edGrp="everyone"/>
      <w:r>
        <w:rPr>
          <w:rFonts w:hint="eastAsia" w:ascii="宋体" w:hAnsi="宋体" w:eastAsia="宋体" w:cs="宋体"/>
          <w:color w:val="auto"/>
          <w:sz w:val="28"/>
          <w:szCs w:val="28"/>
          <w:highlight w:val="none"/>
          <w:u w:val="single"/>
          <w:shd w:val="clear" w:color="auto" w:fill="auto"/>
        </w:rPr>
        <w:t>《植物租摆统计表》</w:t>
      </w:r>
      <w:permEnd w:id="75"/>
      <w:r>
        <w:rPr>
          <w:rFonts w:hint="eastAsia" w:ascii="宋体" w:hAnsi="宋体" w:eastAsia="宋体" w:cs="宋体"/>
          <w:color w:val="auto"/>
          <w:sz w:val="28"/>
          <w:szCs w:val="28"/>
          <w:highlight w:val="none"/>
          <w:shd w:val="clear" w:color="auto" w:fill="auto"/>
        </w:rPr>
        <w:t>，同时要提交下一个月</w:t>
      </w:r>
      <w:permStart w:id="76" w:edGrp="everyone"/>
      <w:r>
        <w:rPr>
          <w:rFonts w:hint="eastAsia" w:ascii="宋体" w:hAnsi="宋体" w:eastAsia="宋体" w:cs="宋体"/>
          <w:color w:val="auto"/>
          <w:sz w:val="28"/>
          <w:szCs w:val="28"/>
          <w:highlight w:val="none"/>
          <w:u w:val="single"/>
          <w:shd w:val="clear" w:color="auto" w:fill="auto"/>
        </w:rPr>
        <w:t>《植物更换计划表》</w:t>
      </w:r>
      <w:permEnd w:id="76"/>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7.2.15</w:t>
      </w:r>
      <w:r>
        <w:rPr>
          <w:rFonts w:hint="eastAsia" w:ascii="宋体" w:hAnsi="宋体" w:eastAsia="宋体" w:cs="宋体"/>
          <w:color w:val="auto"/>
          <w:sz w:val="28"/>
          <w:szCs w:val="28"/>
          <w:highlight w:val="none"/>
          <w:shd w:val="clear" w:color="auto" w:fill="auto"/>
        </w:rPr>
        <w:t>乙方要制定完善的项目管理制度、人员分工表、详细的岗位职责表及工作流程。以上资料须报甲方审阅，并作为对乙方的日常监督管理依据。</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7.2.16</w:t>
      </w:r>
      <w:r>
        <w:rPr>
          <w:rFonts w:hint="eastAsia" w:ascii="宋体" w:hAnsi="宋体" w:eastAsia="宋体" w:cs="宋体"/>
          <w:color w:val="auto"/>
          <w:sz w:val="28"/>
          <w:szCs w:val="28"/>
          <w:highlight w:val="none"/>
          <w:shd w:val="clear" w:color="auto" w:fill="auto"/>
        </w:rPr>
        <w:t>为满足绿化植物和垃圾运输需要，乙方须配备1辆载重量不小于1吨的运输货车，并自行解决货车市区通行问题。在运输过程中发生的交通罚款或安全事故责任，由乙方负责。</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7.2.17</w:t>
      </w:r>
      <w:r>
        <w:rPr>
          <w:rFonts w:hint="eastAsia" w:ascii="宋体" w:hAnsi="宋体" w:eastAsia="宋体" w:cs="宋体"/>
          <w:color w:val="auto"/>
          <w:sz w:val="28"/>
          <w:szCs w:val="28"/>
          <w:highlight w:val="none"/>
          <w:shd w:val="clear" w:color="auto" w:fill="auto"/>
        </w:rPr>
        <w:t>服务于本项目的乙方员工在工作中为甲方避免了经济损失或有其他突出成绩，获得甲方业主单位表扬或得到甲方认可的，甲方可酌情给予相关人员一定的奖励金，双方协商据实结算</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7.2.18</w:t>
      </w:r>
      <w:r>
        <w:rPr>
          <w:rFonts w:hint="eastAsia" w:ascii="宋体" w:hAnsi="宋体" w:eastAsia="宋体" w:cs="宋体"/>
          <w:color w:val="auto"/>
          <w:sz w:val="28"/>
          <w:szCs w:val="28"/>
          <w:highlight w:val="none"/>
          <w:shd w:val="clear" w:color="auto" w:fill="auto"/>
        </w:rPr>
        <w:t>在租摆和养护的过程中，甲方如发现乙方组织措施不当、计划不落实、管理不严，实际工作与承诺措施不符的，导致租摆质量达不到规定标准，甲方可向乙方提出书面整改通知。若在限期内未完成整改的，甲方有权对乙方将处予</w:t>
      </w:r>
      <w:r>
        <w:rPr>
          <w:rFonts w:hint="eastAsia" w:ascii="宋体" w:hAnsi="宋体" w:eastAsia="宋体" w:cs="宋体"/>
          <w:color w:val="auto"/>
          <w:sz w:val="28"/>
          <w:szCs w:val="28"/>
          <w:highlight w:val="none"/>
          <w:shd w:val="clear" w:color="auto" w:fill="auto"/>
          <w:lang w:eastAsia="zh-CN"/>
        </w:rPr>
        <w:t>合同总</w:t>
      </w:r>
      <w:r>
        <w:rPr>
          <w:rFonts w:hint="eastAsia" w:ascii="宋体" w:hAnsi="宋体" w:eastAsia="宋体" w:cs="宋体"/>
          <w:color w:val="auto"/>
          <w:sz w:val="28"/>
          <w:szCs w:val="28"/>
          <w:highlight w:val="none"/>
          <w:shd w:val="clear" w:color="auto" w:fill="auto"/>
        </w:rPr>
        <w:t>价5%的罚款，严重者给予终止合同的处理。</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7.2.19</w:t>
      </w:r>
      <w:r>
        <w:rPr>
          <w:rFonts w:hint="eastAsia" w:ascii="宋体" w:hAnsi="宋体" w:eastAsia="宋体" w:cs="宋体"/>
          <w:b w:val="0"/>
          <w:bCs w:val="0"/>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41872671"/>
          <w:placeholder>
            <w:docPart w:val="{fbb385d4-f204-4676-be04-91de82014e6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7"/>
        </w:sdtContent>
      </w:sdt>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8.保密条款</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乙方</w:t>
      </w:r>
      <w:r>
        <w:rPr>
          <w:rFonts w:hint="eastAsia" w:ascii="宋体" w:hAnsi="宋体" w:eastAsia="宋体" w:cs="宋体"/>
          <w:color w:val="auto"/>
          <w:kern w:val="0"/>
          <w:sz w:val="28"/>
          <w:szCs w:val="28"/>
          <w:highlight w:val="none"/>
          <w:shd w:val="clear" w:color="auto" w:fill="auto"/>
          <w:lang w:val="zh-CN"/>
        </w:rPr>
        <w:t>履行本合同应遵守如下保密义务，</w:t>
      </w:r>
      <w:r>
        <w:rPr>
          <w:rFonts w:hint="eastAsia" w:ascii="宋体" w:hAnsi="宋体" w:eastAsia="宋体" w:cs="宋体"/>
          <w:color w:val="auto"/>
          <w:kern w:val="0"/>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kern w:val="0"/>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.2 涉密人员范围：参与实施本合同的</w:t>
      </w: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lang w:val="zh-CN"/>
        </w:rPr>
        <w:t>方全体人员。</w:t>
      </w:r>
    </w:p>
    <w:p>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.3 保密期限：合同签订后至</w:t>
      </w:r>
      <w:r>
        <w:rPr>
          <w:rFonts w:hint="eastAsia" w:ascii="宋体" w:hAnsi="宋体" w:eastAsia="宋体" w:cs="宋体"/>
          <w:color w:val="auto"/>
          <w:kern w:val="0"/>
          <w:sz w:val="28"/>
          <w:szCs w:val="28"/>
          <w:highlight w:val="none"/>
          <w:shd w:val="clear" w:color="auto" w:fill="auto"/>
          <w:lang w:val="en-US" w:eastAsia="zh-CN"/>
        </w:rPr>
        <w:t>甲</w:t>
      </w:r>
      <w:r>
        <w:rPr>
          <w:rFonts w:hint="eastAsia" w:ascii="宋体" w:hAnsi="宋体" w:eastAsia="宋体" w:cs="宋体"/>
          <w:color w:val="auto"/>
          <w:kern w:val="0"/>
          <w:sz w:val="28"/>
          <w:szCs w:val="28"/>
          <w:highlight w:val="none"/>
          <w:shd w:val="clear" w:color="auto" w:fill="auto"/>
          <w:lang w:val="zh-CN"/>
        </w:rPr>
        <w:t>方书面声明放弃该保密权利之日止。</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.4 泄密责任：</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s="宋体"/>
          <w:color w:val="auto"/>
          <w:sz w:val="28"/>
          <w:szCs w:val="28"/>
          <w:lang w:val="en-US" w:eastAsia="zh-CN"/>
        </w:rPr>
        <w:t>按照</w:t>
      </w:r>
      <w:permStart w:id="78" w:edGrp="everyone"/>
      <w:r>
        <w:rPr>
          <w:rFonts w:hint="eastAsia" w:ascii="宋体" w:hAnsi="宋体" w:eastAsia="宋体" w:cs="宋体"/>
          <w:color w:val="auto"/>
          <w:sz w:val="28"/>
          <w:szCs w:val="28"/>
          <w:u w:val="single"/>
          <w:lang w:val="en-US"/>
        </w:rPr>
        <w:t xml:space="preserve">    </w:t>
      </w:r>
      <w:permEnd w:id="78"/>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cs="宋体"/>
          <w:color w:val="auto"/>
          <w:sz w:val="28"/>
          <w:szCs w:val="28"/>
          <w:lang w:val="en-US" w:eastAsia="zh-CN"/>
        </w:rPr>
        <w:t>按照</w:t>
      </w:r>
      <w:permStart w:id="79" w:edGrp="everyone"/>
      <w:r>
        <w:rPr>
          <w:rFonts w:hint="eastAsia" w:ascii="宋体" w:hAnsi="宋体" w:eastAsia="宋体" w:cs="宋体"/>
          <w:color w:val="auto"/>
          <w:sz w:val="28"/>
          <w:szCs w:val="28"/>
          <w:u w:val="single"/>
          <w:lang w:val="en-US"/>
        </w:rPr>
        <w:t xml:space="preserve">    </w:t>
      </w:r>
      <w:permEnd w:id="79"/>
      <w:r>
        <w:rPr>
          <w:rFonts w:hint="eastAsia" w:ascii="宋体" w:hAnsi="宋体" w:cs="宋体"/>
          <w:color w:val="auto"/>
          <w:sz w:val="28"/>
          <w:szCs w:val="28"/>
          <w:shd w:val="clear" w:color="auto" w:fill="auto"/>
          <w:lang w:val="en-US" w:eastAsia="zh-CN"/>
        </w:rPr>
        <w:t>的标准支付</w:t>
      </w:r>
      <w:r>
        <w:rPr>
          <w:rFonts w:hint="eastAsia" w:ascii="宋体" w:hAnsi="宋体" w:eastAsia="宋体" w:cs="宋体"/>
          <w:color w:val="auto"/>
          <w:sz w:val="28"/>
          <w:szCs w:val="28"/>
          <w:highlight w:val="none"/>
          <w:shd w:val="clear" w:color="auto" w:fill="auto"/>
        </w:rPr>
        <w:t>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宋体" w:hAnsi="宋体" w:eastAsia="宋体" w:cs="宋体"/>
          <w:b/>
          <w:bCs/>
          <w:color w:val="auto"/>
          <w:kern w:val="2"/>
          <w:sz w:val="28"/>
          <w:szCs w:val="28"/>
          <w:highlight w:val="none"/>
          <w:shd w:val="clear" w:color="auto" w:fill="auto"/>
          <w:lang w:val="en-US" w:eastAsia="zh-CN" w:bidi="ar-SA"/>
        </w:rPr>
        <w:alias w:val="9.违约责任"/>
        <w:tag w:val="9.违约责任"/>
        <w:id w:val="147467973"/>
        <w:placeholder>
          <w:docPart w:val="{57308c14-2d94-47c0-8366-8d37005dadb2}"/>
        </w:placeholder>
      </w:sdtPr>
      <w:sdtEndPr>
        <w:rPr>
          <w:rFonts w:hint="eastAsia" w:ascii="宋体" w:hAnsi="宋体" w:eastAsia="宋体" w:cs="宋体"/>
          <w:color w:val="auto"/>
          <w:kern w:val="2"/>
          <w:sz w:val="28"/>
          <w:szCs w:val="28"/>
          <w:highlight w:val="none"/>
          <w:shd w:val="clear" w:color="auto" w:fill="auto"/>
          <w:lang w:val="en-US" w:eastAsia="zh-CN" w:bidi="ar-SA"/>
        </w:rPr>
      </w:sdtEndPr>
      <w:sdtConten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9.违约责任</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.1本合同生</w:t>
          </w:r>
          <w:bookmarkStart w:id="7" w:name="_GoBack"/>
          <w:bookmarkEnd w:id="7"/>
          <w:r>
            <w:rPr>
              <w:rFonts w:hint="eastAsia" w:ascii="宋体" w:hAnsi="宋体" w:eastAsia="宋体" w:cs="宋体"/>
              <w:color w:val="auto"/>
              <w:sz w:val="28"/>
              <w:szCs w:val="28"/>
              <w:highlight w:val="none"/>
              <w:shd w:val="clear" w:color="auto" w:fill="auto"/>
            </w:rPr>
            <w:t>效后，甲乙双方均应当全面履行合同义务。任何一方违约，均应当承担违约责任，并赔偿对方由此受到的损失。</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.2乙方未按合同约定及时提供绿化养护服务的，每逾期一日，应按合同价款</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9261c2f8-d50f-4f6a-8584-610099e2f4c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0" w:edGrp="everyone"/>
              <w:r>
                <w:rPr>
                  <w:rFonts w:hint="eastAsia" w:cstheme="minorBidi"/>
                  <w:color w:val="auto"/>
                  <w:kern w:val="2"/>
                  <w:sz w:val="28"/>
                  <w:szCs w:val="36"/>
                  <w:u w:val="single"/>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‰向甲方支付违约金，超过</w:t>
          </w:r>
          <w:r>
            <w:rPr>
              <w:rFonts w:hint="eastAsia" w:ascii="宋体" w:hAnsi="宋体" w:eastAsia="宋体" w:cs="宋体"/>
              <w:b/>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shd w:val="clear" w:color="auto" w:fill="auto"/>
            </w:rPr>
            <w:t>日的，甲方有权解除本合同，造成甲方损失的，乙方应当赔偿。</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.3乙方绿化养护质量未达到合同约定的养护标准的，乙方应采取补救措施，并按照合同价款的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63980"/>
              <w:placeholder>
                <w:docPart w:val="{073a43b6-1172-4352-a344-d8fa13772417}"/>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81" w:edGrp="everyone"/>
              <w:r>
                <w:rPr>
                  <w:rFonts w:hint="eastAsia" w:cstheme="minorBidi"/>
                  <w:color w:val="auto"/>
                  <w:kern w:val="2"/>
                  <w:sz w:val="28"/>
                  <w:szCs w:val="36"/>
                  <w:u w:val="single"/>
                  <w:lang w:val="en-US" w:eastAsia="zh-CN" w:bidi="ar-SA"/>
                </w:rPr>
                <w:t xml:space="preserve">     </w:t>
              </w:r>
              <w:permEnd w:id="81"/>
            </w:sdtContent>
          </w:sdt>
          <w:r>
            <w:rPr>
              <w:rFonts w:hint="eastAsia" w:ascii="宋体" w:hAnsi="宋体" w:eastAsia="宋体" w:cs="宋体"/>
              <w:color w:val="auto"/>
              <w:sz w:val="28"/>
              <w:szCs w:val="28"/>
              <w:highlight w:val="none"/>
              <w:shd w:val="clear" w:color="auto" w:fill="auto"/>
            </w:rPr>
            <w:t>%向甲方支付违约金；造成甲方损失的，乙方应当赔偿。</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.4未经甲方同意，乙方擅自更改、调整养护方案，应按照合同价款的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827332186"/>
              <w:placeholder>
                <w:docPart w:val="{84add709-373a-4bf7-af57-9b96a777922c}"/>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82" w:edGrp="everyone"/>
              <w:r>
                <w:rPr>
                  <w:rFonts w:hint="eastAsia" w:cstheme="minorBidi"/>
                  <w:color w:val="auto"/>
                  <w:kern w:val="2"/>
                  <w:sz w:val="28"/>
                  <w:szCs w:val="36"/>
                  <w:u w:val="single"/>
                  <w:lang w:val="en-US" w:eastAsia="zh-CN" w:bidi="ar-SA"/>
                </w:rPr>
                <w:t xml:space="preserve">     </w:t>
              </w:r>
              <w:permEnd w:id="82"/>
            </w:sdtContent>
          </w:sdt>
          <w:r>
            <w:rPr>
              <w:rFonts w:hint="eastAsia" w:ascii="宋体" w:hAnsi="宋体" w:eastAsia="宋体" w:cs="宋体"/>
              <w:color w:val="auto"/>
              <w:sz w:val="28"/>
              <w:szCs w:val="28"/>
              <w:highlight w:val="none"/>
              <w:shd w:val="clear" w:color="auto" w:fill="auto"/>
            </w:rPr>
            <w:t>%向甲方支付违约金，并按原方案要求进行整改，造成甲方损失的，乙方应当赔偿。</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9.5乙方无故停止工作，甲方有权按损失程度扣费，并向乙方追究法律和经济责任。</w:t>
          </w:r>
        </w:p>
      </w:sdtContent>
    </w:sd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10.争议解决</w:t>
      </w:r>
    </w:p>
    <w:p>
      <w:pPr>
        <w:keepNext w:val="0"/>
        <w:keepLines w:val="0"/>
        <w:pageBreakBefore w:val="0"/>
        <w:kinsoku/>
        <w:overflowPunct/>
        <w:bidi w:val="0"/>
        <w:adjustRightInd w:val="0"/>
        <w:snapToGrid w:val="0"/>
        <w:spacing w:beforeAutospacing="0" w:afterAutospacing="0" w:line="540" w:lineRule="exact"/>
        <w:ind w:firstLine="560" w:firstLineChars="200"/>
        <w:textAlignment w:val="baseline"/>
        <w:outlineLvl w:val="0"/>
        <w:rPr>
          <w:rFonts w:hint="eastAsia" w:ascii="宋体" w:hAnsi="宋体" w:eastAsia="宋体" w:cs="宋体"/>
          <w:bCs/>
          <w:color w:val="auto"/>
          <w:kern w:val="0"/>
          <w:sz w:val="28"/>
          <w:szCs w:val="28"/>
          <w:highlight w:val="none"/>
          <w:shd w:val="clear" w:color="auto" w:fill="auto"/>
        </w:rPr>
      </w:pPr>
      <w:r>
        <w:rPr>
          <w:rFonts w:hint="eastAsia" w:ascii="宋体" w:hAnsi="宋体" w:eastAsia="宋体" w:cs="宋体"/>
          <w:bCs/>
          <w:color w:val="auto"/>
          <w:kern w:val="0"/>
          <w:sz w:val="28"/>
          <w:szCs w:val="28"/>
          <w:highlight w:val="none"/>
          <w:shd w:val="clear" w:color="auto" w:fill="auto"/>
        </w:rPr>
        <w:t>本合同在履行过程中发生争议的，应友好</w:t>
      </w:r>
      <w:r>
        <w:rPr>
          <w:rFonts w:hint="eastAsia" w:ascii="宋体" w:hAnsi="宋体" w:eastAsia="宋体" w:cs="宋体"/>
          <w:bCs/>
          <w:color w:val="auto"/>
          <w:kern w:val="0"/>
          <w:sz w:val="28"/>
          <w:szCs w:val="28"/>
          <w:highlight w:val="none"/>
          <w:shd w:val="clear" w:color="auto" w:fill="auto"/>
          <w:lang w:val="zh-CN"/>
        </w:rPr>
        <w:t>协商解决；不能协商解决的，向甲方所在地人民法院起诉。</w:t>
      </w:r>
    </w:p>
    <w:p>
      <w:pPr>
        <w:keepNext w:val="0"/>
        <w:keepLines w:val="0"/>
        <w:pageBreakBefore w:val="0"/>
        <w:kinsoku/>
        <w:overflowPunct/>
        <w:bidi w:val="0"/>
        <w:adjustRightInd w:val="0"/>
        <w:snapToGrid w:val="0"/>
        <w:spacing w:beforeAutospacing="0" w:afterAutospacing="0" w:line="540" w:lineRule="exact"/>
        <w:ind w:firstLine="560" w:firstLineChars="200"/>
        <w:textAlignment w:val="baseline"/>
        <w:outlineLvl w:val="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11.廉洁条款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1</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3"/>
      <w:r>
        <w:rPr>
          <w:rFonts w:hint="eastAsia" w:ascii="宋体" w:hAnsi="宋体" w:eastAsia="宋体" w:cs="宋体"/>
          <w:color w:val="auto"/>
          <w:sz w:val="28"/>
          <w:szCs w:val="28"/>
          <w:highlight w:val="none"/>
          <w:shd w:val="clear" w:color="auto" w:fill="auto"/>
        </w:rPr>
        <w:t>；举报地址：</w:t>
      </w:r>
      <w:permStart w:id="84" w:edGrp="everyone"/>
      <w:r>
        <w:rPr>
          <w:rFonts w:hint="eastAsia" w:ascii="宋体" w:hAnsi="宋体" w:eastAsia="宋体" w:cs="宋体"/>
          <w:color w:val="auto"/>
          <w:sz w:val="28"/>
          <w:szCs w:val="28"/>
          <w:highlight w:val="none"/>
          <w:u w:val="single"/>
          <w:shd w:val="clear" w:color="auto" w:fill="auto"/>
          <w:lang w:val="en-US"/>
        </w:rPr>
        <w:t xml:space="preserve">    </w:t>
      </w:r>
      <w:permEnd w:id="84"/>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85" w:edGrp="everyone"/>
      <w:r>
        <w:rPr>
          <w:rFonts w:hint="eastAsia" w:ascii="宋体" w:hAnsi="宋体" w:eastAsia="宋体" w:cs="宋体"/>
          <w:color w:val="auto"/>
          <w:sz w:val="28"/>
          <w:szCs w:val="28"/>
          <w:highlight w:val="none"/>
          <w:u w:val="single"/>
          <w:shd w:val="clear" w:color="auto" w:fill="auto"/>
          <w:lang w:val="en-US"/>
        </w:rPr>
        <w:t xml:space="preserve">     </w:t>
      </w:r>
      <w:permEnd w:id="85"/>
      <w:r>
        <w:rPr>
          <w:rFonts w:hint="eastAsia" w:ascii="宋体" w:hAnsi="宋体" w:eastAsia="宋体" w:cs="宋体"/>
          <w:color w:val="auto"/>
          <w:sz w:val="28"/>
          <w:szCs w:val="28"/>
          <w:highlight w:val="none"/>
          <w:shd w:val="clear" w:color="auto" w:fill="auto"/>
        </w:rPr>
        <w:t>；举报电话：</w:t>
      </w:r>
      <w:permStart w:id="86"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86"/>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1</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w:t>
      </w:r>
      <w:r>
        <w:rPr>
          <w:rFonts w:hint="eastAsia" w:ascii="宋体" w:hAnsi="宋体" w:eastAsia="宋体" w:cs="宋体"/>
          <w:b/>
          <w:bCs/>
          <w:color w:val="auto"/>
          <w:sz w:val="28"/>
          <w:szCs w:val="28"/>
          <w:highlight w:val="none"/>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highlight w:val="none"/>
          <w:shd w:val="clear" w:color="auto" w:fill="auto"/>
        </w:rPr>
        <w:t>对乙方</w:t>
      </w:r>
      <w:r>
        <w:rPr>
          <w:rFonts w:hint="eastAsia" w:ascii="宋体" w:hAnsi="宋体" w:eastAsia="宋体" w:cs="宋体"/>
          <w:b/>
          <w:bCs/>
          <w:color w:val="auto"/>
          <w:sz w:val="28"/>
          <w:szCs w:val="28"/>
          <w:highlight w:val="none"/>
          <w:shd w:val="clear" w:color="auto" w:fill="auto"/>
          <w:lang w:val="en-US" w:eastAsia="zh-CN"/>
        </w:rPr>
        <w:t>进行一定期限的</w:t>
      </w:r>
      <w:r>
        <w:rPr>
          <w:rFonts w:hint="eastAsia" w:ascii="宋体" w:hAnsi="宋体" w:eastAsia="宋体" w:cs="宋体"/>
          <w:b/>
          <w:bCs/>
          <w:color w:val="auto"/>
          <w:sz w:val="28"/>
          <w:szCs w:val="28"/>
          <w:highlight w:val="none"/>
          <w:shd w:val="clear" w:color="auto" w:fill="auto"/>
        </w:rPr>
        <w:t>不接受投标</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default" w:ascii="宋体" w:hAnsi="宋体" w:eastAsia="宋体" w:cs="宋体"/>
          <w:b/>
          <w:bCs/>
          <w:color w:val="auto"/>
          <w:sz w:val="28"/>
          <w:szCs w:val="28"/>
          <w:highlight w:val="none"/>
          <w:shd w:val="clear" w:color="auto" w:fill="auto"/>
          <w:lang w:val="en-US" w:eastAsia="zh-CN"/>
        </w:rPr>
        <w:t>12.</w:t>
      </w:r>
      <w:r>
        <w:rPr>
          <w:rFonts w:hint="eastAsia" w:ascii="宋体" w:hAnsi="宋体" w:eastAsia="宋体" w:cs="宋体"/>
          <w:b/>
          <w:bCs/>
          <w:color w:val="auto"/>
          <w:sz w:val="28"/>
          <w:szCs w:val="28"/>
          <w:highlight w:val="none"/>
          <w:shd w:val="clear" w:color="auto" w:fill="auto"/>
          <w:lang w:val="en-US" w:eastAsia="zh-CN"/>
        </w:rPr>
        <w:t>其他约定</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0991"/>
          <w:placeholder>
            <w:docPart w:val="{c9d8540c-09be-4a18-a396-6f5aea2e21b8}"/>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permEnd w:id="87"/>
        </w:sdtContent>
      </w:sdt>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color w:val="auto"/>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.2本条约定与本合同其他条款内容不一致的，以本条约定为准。</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3</w:t>
      </w:r>
      <w:r>
        <w:rPr>
          <w:rFonts w:hint="eastAsia" w:ascii="宋体" w:hAnsi="宋体" w:eastAsia="宋体" w:cs="宋体"/>
          <w:b/>
          <w:bCs/>
          <w:color w:val="auto"/>
          <w:sz w:val="28"/>
          <w:szCs w:val="28"/>
          <w:highlight w:val="none"/>
          <w:shd w:val="clear" w:color="auto" w:fill="auto"/>
          <w:lang w:val="en-US" w:eastAsia="zh-CN"/>
        </w:rPr>
        <w:t>.合同签署与生效</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zh-CN"/>
        </w:rPr>
        <w:t>.1</w:t>
      </w:r>
      <w:r>
        <w:rPr>
          <w:rFonts w:hint="eastAsia" w:ascii="宋体" w:hAnsi="宋体" w:eastAsia="宋体" w:cs="宋体"/>
          <w:color w:val="auto"/>
          <w:kern w:val="0"/>
          <w:sz w:val="28"/>
          <w:szCs w:val="28"/>
          <w:highlight w:val="none"/>
          <w:u w:val="none"/>
          <w:shd w:val="clear" w:color="auto" w:fill="auto"/>
          <w:lang w:val="en-US" w:eastAsia="zh-CN"/>
        </w:rPr>
        <w:t>本合同</w:t>
      </w:r>
      <w:r>
        <w:rPr>
          <w:rFonts w:hint="eastAsia" w:ascii="宋体" w:hAnsi="宋体" w:eastAsia="宋体" w:cs="宋体"/>
          <w:color w:val="auto"/>
          <w:kern w:val="0"/>
          <w:sz w:val="28"/>
          <w:szCs w:val="28"/>
          <w:highlight w:val="none"/>
          <w:shd w:val="clear" w:color="auto" w:fill="auto"/>
        </w:rPr>
        <w:t>经双方</w:t>
      </w:r>
      <w:r>
        <w:rPr>
          <w:rFonts w:hint="eastAsia" w:ascii="宋体" w:hAnsi="宋体" w:eastAsia="宋体" w:cs="宋体"/>
          <w:color w:val="auto"/>
          <w:kern w:val="0"/>
          <w:sz w:val="28"/>
          <w:szCs w:val="28"/>
          <w:highlight w:val="none"/>
          <w:shd w:val="clear" w:color="auto" w:fill="auto"/>
          <w:lang w:val="en-US" w:eastAsia="zh-CN"/>
        </w:rPr>
        <w:t>法定代表人（负责人）或</w:t>
      </w:r>
      <w:r>
        <w:rPr>
          <w:rFonts w:hint="eastAsia" w:ascii="宋体" w:hAnsi="宋体" w:eastAsia="宋体" w:cs="宋体"/>
          <w:color w:val="auto"/>
          <w:kern w:val="0"/>
          <w:sz w:val="28"/>
          <w:szCs w:val="28"/>
          <w:highlight w:val="none"/>
          <w:shd w:val="clear" w:color="auto" w:fill="auto"/>
        </w:rPr>
        <w:t>授权代表签字并</w:t>
      </w:r>
      <w:r>
        <w:rPr>
          <w:rFonts w:hint="eastAsia" w:ascii="宋体" w:hAnsi="宋体" w:eastAsia="宋体" w:cs="宋体"/>
          <w:color w:val="auto"/>
          <w:kern w:val="0"/>
          <w:sz w:val="28"/>
          <w:szCs w:val="28"/>
          <w:highlight w:val="none"/>
          <w:shd w:val="clear" w:color="auto" w:fill="auto"/>
          <w:lang w:val="en-US" w:eastAsia="zh-CN"/>
        </w:rPr>
        <w:t>加</w:t>
      </w:r>
      <w:r>
        <w:rPr>
          <w:rFonts w:hint="eastAsia" w:ascii="宋体" w:hAnsi="宋体" w:eastAsia="宋体" w:cs="宋体"/>
          <w:color w:val="auto"/>
          <w:kern w:val="0"/>
          <w:sz w:val="28"/>
          <w:szCs w:val="28"/>
          <w:highlight w:val="none"/>
          <w:shd w:val="clear" w:color="auto" w:fill="auto"/>
        </w:rPr>
        <w:t>盖</w:t>
      </w:r>
      <w:r>
        <w:rPr>
          <w:rFonts w:hint="eastAsia" w:ascii="宋体" w:hAnsi="宋体" w:eastAsia="宋体" w:cs="宋体"/>
          <w:color w:val="auto"/>
          <w:kern w:val="0"/>
          <w:sz w:val="28"/>
          <w:szCs w:val="28"/>
          <w:highlight w:val="none"/>
          <w:shd w:val="clear" w:color="auto" w:fill="auto"/>
          <w:lang w:val="en-US" w:eastAsia="zh-CN"/>
        </w:rPr>
        <w:t>公</w:t>
      </w:r>
      <w:r>
        <w:rPr>
          <w:rFonts w:hint="eastAsia" w:ascii="宋体" w:hAnsi="宋体" w:eastAsia="宋体" w:cs="宋体"/>
          <w:color w:val="auto"/>
          <w:kern w:val="0"/>
          <w:sz w:val="28"/>
          <w:szCs w:val="28"/>
          <w:highlight w:val="none"/>
          <w:shd w:val="clear" w:color="auto" w:fill="auto"/>
        </w:rPr>
        <w:t>章</w:t>
      </w:r>
      <w:r>
        <w:rPr>
          <w:rFonts w:hint="eastAsia" w:ascii="宋体" w:hAnsi="宋体" w:eastAsia="宋体" w:cs="宋体"/>
          <w:color w:val="auto"/>
          <w:kern w:val="0"/>
          <w:sz w:val="28"/>
          <w:szCs w:val="28"/>
          <w:highlight w:val="none"/>
          <w:shd w:val="clear" w:color="auto" w:fill="auto"/>
          <w:lang w:val="en-US" w:eastAsia="zh-CN"/>
        </w:rPr>
        <w:t>或合同专用章</w:t>
      </w:r>
      <w:r>
        <w:rPr>
          <w:rFonts w:hint="eastAsia" w:ascii="宋体" w:hAnsi="宋体" w:eastAsia="宋体" w:cs="宋体"/>
          <w:color w:val="auto"/>
          <w:kern w:val="0"/>
          <w:sz w:val="28"/>
          <w:szCs w:val="28"/>
          <w:highlight w:val="none"/>
          <w:shd w:val="clear" w:color="auto" w:fill="auto"/>
        </w:rPr>
        <w:t>之日</w:t>
      </w:r>
      <w:r>
        <w:rPr>
          <w:rFonts w:hint="eastAsia" w:ascii="宋体" w:hAnsi="宋体" w:eastAsia="宋体" w:cs="宋体"/>
          <w:color w:val="auto"/>
          <w:kern w:val="0"/>
          <w:sz w:val="28"/>
          <w:szCs w:val="28"/>
          <w:highlight w:val="none"/>
          <w:shd w:val="clear" w:color="auto" w:fill="auto"/>
          <w:lang w:val="en-US" w:eastAsia="zh-CN"/>
        </w:rPr>
        <w:t>起</w:t>
      </w:r>
      <w:r>
        <w:rPr>
          <w:rFonts w:hint="eastAsia" w:ascii="宋体" w:hAnsi="宋体" w:eastAsia="宋体" w:cs="宋体"/>
          <w:color w:val="auto"/>
          <w:kern w:val="0"/>
          <w:sz w:val="28"/>
          <w:szCs w:val="28"/>
          <w:highlight w:val="none"/>
          <w:u w:val="none"/>
          <w:shd w:val="clear" w:color="auto" w:fill="auto"/>
          <w:lang w:val="en-US" w:eastAsia="zh-CN"/>
        </w:rPr>
        <w:t>生效，</w:t>
      </w:r>
      <w:r>
        <w:rPr>
          <w:rFonts w:hint="eastAsia" w:ascii="宋体" w:hAnsi="宋体" w:eastAsia="宋体" w:cs="宋体"/>
          <w:color w:val="auto"/>
          <w:kern w:val="0"/>
          <w:sz w:val="28"/>
          <w:szCs w:val="28"/>
          <w:highlight w:val="none"/>
          <w:shd w:val="clear" w:color="auto" w:fill="auto"/>
          <w:lang w:val="zh-CN"/>
        </w:rPr>
        <w:t>未尽事宜双方可协商并签署补充协议做出约定。</w:t>
      </w:r>
    </w:p>
    <w:p>
      <w:pPr>
        <w:keepNext w:val="0"/>
        <w:keepLines w:val="0"/>
        <w:pageBreakBefore w:val="0"/>
        <w:widowControl/>
        <w:numPr>
          <w:ilvl w:val="0"/>
          <w:numId w:val="0"/>
        </w:numPr>
        <w:kinsoku/>
        <w:wordWrap/>
        <w:overflowPunct/>
        <w:topLinePunct w:val="0"/>
        <w:bidi w:val="0"/>
        <w:adjustRightInd/>
        <w:snapToGrid/>
        <w:spacing w:beforeAutospacing="0" w:afterAutospacing="0" w:line="540" w:lineRule="exact"/>
        <w:ind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zh-CN"/>
        </w:rPr>
        <w:t>.2本合同附件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c3f3b243-04ba-4855-916c-ff6ecc6f276e}"/>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均为本合同组成部分，具有与本合同同等法律效力。</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zh-CN"/>
        </w:rPr>
        <w:t>.3本合同文本一式</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合同总份数 "/>
          <w:id w:val="808414355"/>
          <w:placeholder>
            <w:docPart w:val="{6537e87a-ed3f-4456-a2b0-2b0bd518f9db}"/>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89" w:edGrp="everyone"/>
          <w:r>
            <w:rPr>
              <w:rFonts w:hint="eastAsia" w:ascii="宋体" w:hAnsi="宋体" w:eastAsia="宋体" w:cs="宋体"/>
              <w:color w:val="auto"/>
              <w:kern w:val="0"/>
              <w:sz w:val="28"/>
              <w:szCs w:val="28"/>
              <w:highlight w:val="none"/>
              <w:shd w:val="clear" w:color="auto" w:fill="auto"/>
              <w:lang w:val="zh-CN" w:eastAsia="zh-CN"/>
            </w:rPr>
            <w:t xml:space="preserve">     </w:t>
          </w:r>
          <w:permEnd w:id="89"/>
        </w:sdtContent>
      </w:sdt>
      <w:r>
        <w:rPr>
          <w:rFonts w:hint="eastAsia" w:ascii="宋体" w:hAnsi="宋体" w:eastAsia="宋体" w:cs="宋体"/>
          <w:color w:val="auto"/>
          <w:kern w:val="0"/>
          <w:sz w:val="28"/>
          <w:szCs w:val="28"/>
          <w:highlight w:val="none"/>
          <w:shd w:val="clear" w:color="auto" w:fill="auto"/>
          <w:lang w:val="zh-CN"/>
        </w:rPr>
        <w:t>份，甲方执</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甲方所执份数"/>
          <w:id w:val="38513563"/>
          <w:placeholder>
            <w:docPart w:val="{d23bf69f-22c0-474a-8746-06aa9aad7ee6}"/>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90" w:edGrp="everyone"/>
          <w:r>
            <w:rPr>
              <w:rFonts w:hint="eastAsia" w:ascii="宋体" w:hAnsi="宋体" w:eastAsia="宋体" w:cs="宋体"/>
              <w:color w:val="auto"/>
              <w:kern w:val="0"/>
              <w:sz w:val="28"/>
              <w:szCs w:val="28"/>
              <w:highlight w:val="none"/>
              <w:shd w:val="clear" w:color="auto" w:fill="auto"/>
              <w:lang w:val="zh-CN" w:eastAsia="zh-CN"/>
            </w:rPr>
            <w:t xml:space="preserve">     </w:t>
          </w:r>
          <w:permEnd w:id="90"/>
        </w:sdtContent>
      </w:sdt>
      <w:r>
        <w:rPr>
          <w:rFonts w:hint="eastAsia" w:ascii="宋体" w:hAnsi="宋体" w:eastAsia="宋体" w:cs="宋体"/>
          <w:color w:val="auto"/>
          <w:kern w:val="0"/>
          <w:sz w:val="28"/>
          <w:szCs w:val="28"/>
          <w:highlight w:val="none"/>
          <w:shd w:val="clear" w:color="auto" w:fill="auto"/>
          <w:lang w:val="zh-CN"/>
        </w:rPr>
        <w:t>份，乙方执</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乙方所执份数"/>
          <w:id w:val="343349103"/>
          <w:placeholder>
            <w:docPart w:val="{c5e15961-ddf7-4bb3-a48a-fa5cf48dcb5c}"/>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91" w:edGrp="everyone"/>
          <w:r>
            <w:rPr>
              <w:rFonts w:hint="eastAsia" w:ascii="宋体" w:hAnsi="宋体" w:eastAsia="宋体" w:cs="宋体"/>
              <w:color w:val="auto"/>
              <w:kern w:val="0"/>
              <w:sz w:val="28"/>
              <w:szCs w:val="28"/>
              <w:highlight w:val="none"/>
              <w:shd w:val="clear" w:color="auto" w:fill="auto"/>
              <w:lang w:val="zh-CN" w:eastAsia="zh-CN"/>
            </w:rPr>
            <w:t xml:space="preserve">     </w:t>
          </w:r>
          <w:permEnd w:id="91"/>
        </w:sdtContent>
      </w:sdt>
      <w:r>
        <w:rPr>
          <w:rFonts w:hint="eastAsia" w:ascii="宋体" w:hAnsi="宋体" w:eastAsia="宋体" w:cs="宋体"/>
          <w:color w:val="auto"/>
          <w:kern w:val="0"/>
          <w:sz w:val="28"/>
          <w:szCs w:val="28"/>
          <w:highlight w:val="none"/>
          <w:shd w:val="clear" w:color="auto" w:fill="auto"/>
          <w:lang w:val="zh-CN"/>
        </w:rPr>
        <w:t>份，具有同等法律效力。</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（以下无正文）</w:t>
      </w:r>
      <w:r>
        <w:rPr>
          <w:rFonts w:hint="eastAsia" w:ascii="宋体" w:hAnsi="宋体" w:eastAsia="宋体" w:cs="宋体"/>
          <w:color w:val="auto"/>
          <w:kern w:val="0"/>
          <w:sz w:val="28"/>
          <w:szCs w:val="28"/>
          <w:highlight w:val="none"/>
          <w:shd w:val="clear" w:color="auto" w:fill="auto"/>
          <w:lang w:eastAsia="zh-CN"/>
        </w:rPr>
        <w:br w:type="page"/>
      </w:r>
    </w:p>
    <w:p>
      <w:pPr>
        <w:keepNext w:val="0"/>
        <w:keepLines w:val="0"/>
        <w:pageBreakBefore w:val="0"/>
        <w:kinsoku/>
        <w:overflowPunct/>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49715f3b-bea2-425e-bc4d-f1d1a2f15ff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2"/>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147480141"/>
          <w:placeholder>
            <w:docPart w:val="{79bce0b1-8d86-4425-a970-3908c69421e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overflowPunct/>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p>
    <w:p>
      <w:pPr>
        <w:pStyle w:val="2"/>
        <w:keepNext w:val="0"/>
        <w:keepLines w:val="0"/>
        <w:pageBreakBefore w:val="0"/>
        <w:kinsoku/>
        <w:overflowPunct/>
        <w:bidi w:val="0"/>
        <w:spacing w:line="540" w:lineRule="exact"/>
        <w:rPr>
          <w:rFonts w:hint="eastAsia" w:ascii="宋体" w:hAnsi="宋体" w:eastAsia="宋体" w:cs="宋体"/>
          <w:color w:val="auto"/>
          <w:sz w:val="28"/>
          <w:szCs w:val="28"/>
          <w:highlight w:val="none"/>
          <w:shd w:val="clear" w:color="auto" w:fill="auto"/>
          <w:lang w:eastAsia="zh-CN"/>
        </w:rPr>
      </w:pPr>
    </w:p>
    <w:p>
      <w:pPr>
        <w:pStyle w:val="3"/>
        <w:keepNext w:val="0"/>
        <w:keepLines w:val="0"/>
        <w:pageBreakBefore w:val="0"/>
        <w:kinsoku/>
        <w:overflowPunct/>
        <w:bidi w:val="0"/>
        <w:spacing w:line="540" w:lineRule="exact"/>
        <w:rPr>
          <w:rFonts w:hint="eastAsia"/>
          <w:color w:val="auto"/>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ab3dd907-4b69-4283-9a7b-fdbc10433977}"/>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3"/>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9566b15f-3c4d-494e-9d1f-145203597b26}"/>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4"/>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p>
    <w:p>
      <w:pPr>
        <w:pStyle w:val="11"/>
        <w:keepNext w:val="0"/>
        <w:keepLines w:val="0"/>
        <w:pageBreakBefore w:val="0"/>
        <w:kinsoku/>
        <w:overflowPunct/>
        <w:bidi w:val="0"/>
        <w:spacing w:before="0" w:beforeAutospacing="0" w:after="0" w:afterAutospacing="0" w:line="540" w:lineRule="exact"/>
        <w:ind w:left="0" w:leftChars="0" w:firstLine="420" w:firstLineChars="200"/>
        <w:rPr>
          <w:rFonts w:hint="eastAsia"/>
          <w:color w:val="auto"/>
          <w:highlight w:val="none"/>
          <w:shd w:val="clear" w:color="auto" w:fill="auto"/>
        </w:rPr>
      </w:pPr>
    </w:p>
    <w:p>
      <w:pPr>
        <w:keepNext w:val="0"/>
        <w:keepLines w:val="0"/>
        <w:pageBreakBefore w:val="0"/>
        <w:widowControl/>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b/>
          <w:bCs/>
          <w:color w:val="auto"/>
          <w:sz w:val="28"/>
          <w:szCs w:val="28"/>
          <w:highlight w:val="none"/>
          <w:shd w:val="clear" w:color="auto" w:fill="auto"/>
        </w:rPr>
      </w:pPr>
      <w:permStart w:id="95" w:edGrp="everyone"/>
      <w:r>
        <w:rPr>
          <w:rFonts w:hint="eastAsia" w:ascii="宋体" w:hAnsi="宋体" w:eastAsia="宋体" w:cs="宋体"/>
          <w:color w:val="auto"/>
          <w:sz w:val="28"/>
          <w:szCs w:val="28"/>
          <w:highlight w:val="none"/>
          <w:u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 xml:space="preserve">附件  </w:t>
      </w: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outlineLvl w:val="0"/>
        <w:rPr>
          <w:rFonts w:hint="eastAsia" w:ascii="宋体" w:hAnsi="宋体" w:eastAsia="宋体" w:cs="宋体"/>
          <w:b/>
          <w:color w:val="auto"/>
          <w:kern w:val="0"/>
          <w:sz w:val="28"/>
          <w:szCs w:val="28"/>
          <w:highlight w:val="none"/>
          <w:shd w:val="clear" w:color="auto" w:fill="auto"/>
        </w:rPr>
      </w:pPr>
      <w:bookmarkStart w:id="0" w:name="_Toc26841"/>
      <w:r>
        <w:rPr>
          <w:rFonts w:hint="eastAsia" w:ascii="宋体" w:hAnsi="宋体" w:eastAsia="宋体" w:cs="宋体"/>
          <w:b/>
          <w:color w:val="auto"/>
          <w:kern w:val="0"/>
          <w:sz w:val="28"/>
          <w:szCs w:val="28"/>
          <w:highlight w:val="none"/>
          <w:shd w:val="clear" w:color="auto" w:fill="auto"/>
        </w:rPr>
        <w:t>履约保函</w:t>
      </w:r>
      <w:bookmarkEnd w:id="0"/>
    </w:p>
    <w:p>
      <w:pPr>
        <w:keepNext w:val="0"/>
        <w:keepLines w:val="0"/>
        <w:pageBreakBefore w:val="0"/>
        <w:kinsoku/>
        <w:overflowPunct/>
        <w:autoSpaceDE/>
        <w:autoSpaceDN/>
        <w:bidi w:val="0"/>
        <w:adjustRightInd w:val="0"/>
        <w:snapToGrid w:val="0"/>
        <w:spacing w:beforeAutospacing="0" w:afterAutospacing="0" w:line="540" w:lineRule="exact"/>
        <w:ind w:firstLine="560" w:firstLineChars="200"/>
        <w:jc w:val="center"/>
        <w:textAlignment w:val="auto"/>
        <w:outlineLvl w:val="0"/>
        <w:rPr>
          <w:rFonts w:hint="eastAsia" w:ascii="宋体" w:hAnsi="宋体" w:eastAsia="宋体" w:cs="宋体"/>
          <w:color w:val="auto"/>
          <w:sz w:val="28"/>
          <w:szCs w:val="28"/>
          <w:highlight w:val="none"/>
          <w:shd w:val="clear" w:color="auto" w:fill="auto"/>
        </w:rPr>
      </w:pPr>
      <w:bookmarkStart w:id="1" w:name="_Toc20887"/>
      <w:bookmarkStart w:id="2" w:name="_Toc26349"/>
      <w:r>
        <w:rPr>
          <w:rFonts w:hint="eastAsia" w:ascii="宋体" w:hAnsi="宋体" w:eastAsia="宋体" w:cs="宋体"/>
          <w:color w:val="auto"/>
          <w:sz w:val="28"/>
          <w:szCs w:val="28"/>
          <w:highlight w:val="none"/>
          <w:shd w:val="clear" w:color="auto" w:fill="auto"/>
        </w:rPr>
        <w:t>Q/CSG-EHV2FM005-2020/B1</w:t>
      </w:r>
      <w:bookmarkEnd w:id="1"/>
      <w:bookmarkEnd w:id="2"/>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rPr>
          <w:rFonts w:hint="eastAsia" w:ascii="宋体" w:hAnsi="宋体" w:eastAsia="宋体" w:cs="宋体"/>
          <w:b/>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致受益人（买方名称,以下简称“买方”）</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因保函申请人（卖方名称,以下简称“卖方”）</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与你方签订合同（或协议）</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（编号</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），我方已接受卖方的请求，我方愿意无条件地、不可撤销地就卖方履行上述合同（或协议）约定的义务，向你方提供担保。</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 担保金额人民币（大写）</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 担保有效期自</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日至</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 在本担保有效期内，如果卖方不履行合同（或协议）约定的义务或其履行不符合合同（或协议）的约定，我方在收到你方以书面形式提出的在担保金额内的赔偿要求后，在7日内无条件支付。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 买方和卖方变更合同时，无论我方是否收到该变更，我方承担本担保规定的义务不变。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担保人名称：</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（盖单位章）</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法定代表人（单位负责人）或其委托代理人：</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（签字）</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      址：</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邮政  编码：</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outlineLvl w:val="0"/>
        <w:rPr>
          <w:rFonts w:hint="eastAsia" w:ascii="宋体" w:hAnsi="宋体" w:eastAsia="宋体" w:cs="宋体"/>
          <w:b/>
          <w:color w:val="auto"/>
          <w:kern w:val="0"/>
          <w:sz w:val="28"/>
          <w:szCs w:val="28"/>
          <w:highlight w:val="none"/>
          <w:shd w:val="clear" w:color="auto" w:fill="auto"/>
        </w:rPr>
      </w:pPr>
      <w:bookmarkStart w:id="3" w:name="_Toc19985"/>
      <w:r>
        <w:rPr>
          <w:rFonts w:hint="eastAsia" w:ascii="宋体" w:hAnsi="宋体" w:eastAsia="宋体" w:cs="宋体"/>
          <w:b/>
          <w:color w:val="auto"/>
          <w:kern w:val="0"/>
          <w:sz w:val="28"/>
          <w:szCs w:val="28"/>
          <w:highlight w:val="none"/>
          <w:shd w:val="clear" w:color="auto" w:fill="auto"/>
        </w:rPr>
        <w:t>预付款保函</w:t>
      </w:r>
      <w:bookmarkEnd w:id="3"/>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outlineLvl w:val="0"/>
        <w:rPr>
          <w:rFonts w:hint="eastAsia" w:ascii="宋体" w:hAnsi="宋体" w:eastAsia="宋体" w:cs="宋体"/>
          <w:color w:val="auto"/>
          <w:sz w:val="28"/>
          <w:szCs w:val="28"/>
          <w:highlight w:val="none"/>
          <w:shd w:val="clear" w:color="auto" w:fill="auto"/>
        </w:rPr>
      </w:pPr>
      <w:bookmarkStart w:id="4" w:name="_Toc365"/>
      <w:r>
        <w:rPr>
          <w:rFonts w:hint="eastAsia" w:ascii="宋体" w:hAnsi="宋体" w:eastAsia="宋体" w:cs="宋体"/>
          <w:color w:val="auto"/>
          <w:sz w:val="28"/>
          <w:szCs w:val="28"/>
          <w:highlight w:val="none"/>
          <w:shd w:val="clear" w:color="auto" w:fill="auto"/>
        </w:rPr>
        <w:t>Q/CSG-EHV2FM005-2020/B2</w:t>
      </w:r>
      <w:bookmarkEnd w:id="4"/>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致受益人（买方名称,以下简称“买方”）</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因保函申请人（卖方名称,以下简称“卖方”）</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与你方签订合同（或协议）</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（编号</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），我方已接受卖方的请求，我方愿意无条件地、不可撤销地就你方提供给卖方的预付款，向你方提供担保。</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 担保金额人民币（大写）</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 担保有效期自</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日至</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 在本担保有效期内，如果卖方不履行合同（或协议）约定的义务或其履行不符合合同（或协议）的约定而要求收回预付款时，我方在收到你方以书面形式提出的在担保金额内的赔偿要求后，在7日内无条件支付。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 买方和卖方变更合同时，无论我方是否收到该变更，我方承担本担保规定的义务不变。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担保人名称：</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（盖单位章）</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法定代表人（单位负责人）或其委托代理人：</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（签字）</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      址：</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邮政  编码：</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widowControl/>
        <w:kinsoku/>
        <w:overflowPunct/>
        <w:autoSpaceDE/>
        <w:autoSpaceDN/>
        <w:bidi w:val="0"/>
        <w:adjustRightInd w:val="0"/>
        <w:snapToGrid w:val="0"/>
        <w:spacing w:beforeAutospacing="0" w:afterAutospacing="0" w:line="540" w:lineRule="exact"/>
        <w:ind w:firstLine="560" w:firstLineChars="200"/>
        <w:jc w:val="left"/>
        <w:textAlignment w:val="auto"/>
        <w:outlineLvl w:val="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br w:type="page"/>
      </w:r>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outlineLvl w:val="0"/>
        <w:rPr>
          <w:rFonts w:hint="eastAsia" w:ascii="宋体" w:hAnsi="宋体" w:eastAsia="宋体" w:cs="宋体"/>
          <w:b/>
          <w:color w:val="auto"/>
          <w:kern w:val="0"/>
          <w:sz w:val="28"/>
          <w:szCs w:val="28"/>
          <w:highlight w:val="none"/>
          <w:shd w:val="clear" w:color="auto" w:fill="auto"/>
        </w:rPr>
      </w:pPr>
      <w:bookmarkStart w:id="5" w:name="_Toc24379"/>
      <w:r>
        <w:rPr>
          <w:rFonts w:hint="eastAsia" w:ascii="宋体" w:hAnsi="宋体" w:eastAsia="宋体" w:cs="宋体"/>
          <w:b/>
          <w:color w:val="auto"/>
          <w:kern w:val="0"/>
          <w:sz w:val="28"/>
          <w:szCs w:val="28"/>
          <w:highlight w:val="none"/>
          <w:shd w:val="clear" w:color="auto" w:fill="auto"/>
        </w:rPr>
        <w:t>质保金保函</w:t>
      </w:r>
      <w:bookmarkEnd w:id="5"/>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outlineLvl w:val="0"/>
        <w:rPr>
          <w:rFonts w:hint="eastAsia" w:ascii="宋体" w:hAnsi="宋体" w:eastAsia="宋体" w:cs="宋体"/>
          <w:color w:val="auto"/>
          <w:sz w:val="28"/>
          <w:szCs w:val="28"/>
          <w:highlight w:val="none"/>
          <w:shd w:val="clear" w:color="auto" w:fill="auto"/>
        </w:rPr>
      </w:pPr>
      <w:bookmarkStart w:id="6" w:name="_Toc14452"/>
      <w:r>
        <w:rPr>
          <w:rFonts w:hint="eastAsia" w:ascii="宋体" w:hAnsi="宋体" w:eastAsia="宋体" w:cs="宋体"/>
          <w:color w:val="auto"/>
          <w:sz w:val="28"/>
          <w:szCs w:val="28"/>
          <w:highlight w:val="none"/>
          <w:shd w:val="clear" w:color="auto" w:fill="auto"/>
        </w:rPr>
        <w:t>Q/CSG-EHV2FM005-2020/B3</w:t>
      </w:r>
      <w:bookmarkEnd w:id="6"/>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致受益人（买方名称,以下简称“买方”）</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因保函申请人（卖方名称,以下简称“卖方”）</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与你方签订合同（或协议）</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（编号</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），我方已接受卖方的请求，我方愿意无条件地、不可撤销地就你方提供给卖方的质量保证金，向你方提供担保。</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 担保金额人民币（大写）</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 担保有效期自</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日至</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 在本担保有效期内，如果卖方不履行合同（或协议）约定的义务或其履行不符合合同（或协议）的约定而要求收回质量保证金时，我方在收到你方以书面形式提出的在担保金额内的赔偿要求后，在7日内无条件支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 买方和卖方变更合同时，无论我方是否收到该变更，我方承担本担保规定的义务不变。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担保人名称：</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（盖单位章）</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法定代表人（单位负责人）或其委托代理人：</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（签字）</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      址：</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邮政  编码：</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 xml:space="preserve">    </w:t>
      </w:r>
      <w:permEnd w:id="95"/>
    </w:p>
    <w:p>
      <w:pPr>
        <w:pStyle w:val="11"/>
        <w:keepNext w:val="0"/>
        <w:keepLines w:val="0"/>
        <w:pageBreakBefore w:val="0"/>
        <w:kinsoku/>
        <w:overflowPunct/>
        <w:autoSpaceDE/>
        <w:autoSpaceDN/>
        <w:bidi w:val="0"/>
        <w:spacing w:before="0" w:beforeAutospacing="0" w:after="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FA0C79"/>
    <w:rsid w:val="00012FF0"/>
    <w:rsid w:val="00037516"/>
    <w:rsid w:val="00050F77"/>
    <w:rsid w:val="000934AD"/>
    <w:rsid w:val="000B23C1"/>
    <w:rsid w:val="000E14D0"/>
    <w:rsid w:val="00107370"/>
    <w:rsid w:val="00113E90"/>
    <w:rsid w:val="00154BAD"/>
    <w:rsid w:val="001C6AB6"/>
    <w:rsid w:val="00220B44"/>
    <w:rsid w:val="002625B8"/>
    <w:rsid w:val="002862DE"/>
    <w:rsid w:val="002862E4"/>
    <w:rsid w:val="002C24A7"/>
    <w:rsid w:val="002E7453"/>
    <w:rsid w:val="00337B78"/>
    <w:rsid w:val="00340C98"/>
    <w:rsid w:val="00352EEE"/>
    <w:rsid w:val="00377563"/>
    <w:rsid w:val="00382785"/>
    <w:rsid w:val="003B50DB"/>
    <w:rsid w:val="003C0F7E"/>
    <w:rsid w:val="003C5C64"/>
    <w:rsid w:val="00417996"/>
    <w:rsid w:val="0042655F"/>
    <w:rsid w:val="00464BBB"/>
    <w:rsid w:val="00473B1F"/>
    <w:rsid w:val="004C6D53"/>
    <w:rsid w:val="004D2EB9"/>
    <w:rsid w:val="00532264"/>
    <w:rsid w:val="0058297B"/>
    <w:rsid w:val="00587FFC"/>
    <w:rsid w:val="00590F37"/>
    <w:rsid w:val="005A5741"/>
    <w:rsid w:val="005C1CC1"/>
    <w:rsid w:val="005C2496"/>
    <w:rsid w:val="005D1BE4"/>
    <w:rsid w:val="00613219"/>
    <w:rsid w:val="00673037"/>
    <w:rsid w:val="00773195"/>
    <w:rsid w:val="007A1CBE"/>
    <w:rsid w:val="007A21AC"/>
    <w:rsid w:val="007E4E22"/>
    <w:rsid w:val="007F04B6"/>
    <w:rsid w:val="008C38DB"/>
    <w:rsid w:val="0095525E"/>
    <w:rsid w:val="009744CA"/>
    <w:rsid w:val="0097777C"/>
    <w:rsid w:val="00A34C9A"/>
    <w:rsid w:val="00A3598E"/>
    <w:rsid w:val="00A66C32"/>
    <w:rsid w:val="00A72BEA"/>
    <w:rsid w:val="00B14CA5"/>
    <w:rsid w:val="00B165C3"/>
    <w:rsid w:val="00B401F1"/>
    <w:rsid w:val="00B51689"/>
    <w:rsid w:val="00C7702E"/>
    <w:rsid w:val="00C80B1D"/>
    <w:rsid w:val="00C93A01"/>
    <w:rsid w:val="00C941D7"/>
    <w:rsid w:val="00CC4CEC"/>
    <w:rsid w:val="00CD3844"/>
    <w:rsid w:val="00CE5BDE"/>
    <w:rsid w:val="00DC5820"/>
    <w:rsid w:val="00E34176"/>
    <w:rsid w:val="00E52357"/>
    <w:rsid w:val="00E5728B"/>
    <w:rsid w:val="00E74722"/>
    <w:rsid w:val="00EA39FD"/>
    <w:rsid w:val="00EB5BEA"/>
    <w:rsid w:val="00F736B2"/>
    <w:rsid w:val="00FA0C79"/>
    <w:rsid w:val="00FC6A98"/>
    <w:rsid w:val="01AE1DC9"/>
    <w:rsid w:val="03E92EDE"/>
    <w:rsid w:val="0464784B"/>
    <w:rsid w:val="047C423F"/>
    <w:rsid w:val="06102347"/>
    <w:rsid w:val="06375D17"/>
    <w:rsid w:val="069717E9"/>
    <w:rsid w:val="07336D88"/>
    <w:rsid w:val="07860970"/>
    <w:rsid w:val="086B4577"/>
    <w:rsid w:val="09463C06"/>
    <w:rsid w:val="09575CC5"/>
    <w:rsid w:val="09584898"/>
    <w:rsid w:val="0B040624"/>
    <w:rsid w:val="0B59085C"/>
    <w:rsid w:val="0B9A7FE4"/>
    <w:rsid w:val="0BB92F66"/>
    <w:rsid w:val="0BF07058"/>
    <w:rsid w:val="0CEF15E0"/>
    <w:rsid w:val="0D086A8E"/>
    <w:rsid w:val="0D295104"/>
    <w:rsid w:val="0E525937"/>
    <w:rsid w:val="0F2554C6"/>
    <w:rsid w:val="0F9A777E"/>
    <w:rsid w:val="103B38E5"/>
    <w:rsid w:val="1143793B"/>
    <w:rsid w:val="11872B4D"/>
    <w:rsid w:val="12763116"/>
    <w:rsid w:val="12DF1D74"/>
    <w:rsid w:val="12F273AE"/>
    <w:rsid w:val="14041788"/>
    <w:rsid w:val="14474273"/>
    <w:rsid w:val="144E2682"/>
    <w:rsid w:val="14F76DEE"/>
    <w:rsid w:val="15D93AF4"/>
    <w:rsid w:val="17D540BA"/>
    <w:rsid w:val="19726E7B"/>
    <w:rsid w:val="19836920"/>
    <w:rsid w:val="19E70CF4"/>
    <w:rsid w:val="1A420CA4"/>
    <w:rsid w:val="1AF9250F"/>
    <w:rsid w:val="1BDD6B71"/>
    <w:rsid w:val="1C12685F"/>
    <w:rsid w:val="1C401594"/>
    <w:rsid w:val="1D615FBC"/>
    <w:rsid w:val="1E0456A2"/>
    <w:rsid w:val="20450DB7"/>
    <w:rsid w:val="2047404A"/>
    <w:rsid w:val="208669AC"/>
    <w:rsid w:val="21C36C77"/>
    <w:rsid w:val="21E91584"/>
    <w:rsid w:val="244F7AFB"/>
    <w:rsid w:val="2660221B"/>
    <w:rsid w:val="26D40E28"/>
    <w:rsid w:val="27BF6DC7"/>
    <w:rsid w:val="28041CD2"/>
    <w:rsid w:val="2A1341C2"/>
    <w:rsid w:val="2CC63A09"/>
    <w:rsid w:val="2D033525"/>
    <w:rsid w:val="2DB81892"/>
    <w:rsid w:val="2DCC4115"/>
    <w:rsid w:val="2E537D69"/>
    <w:rsid w:val="2F7B5563"/>
    <w:rsid w:val="31D4105A"/>
    <w:rsid w:val="32350BD8"/>
    <w:rsid w:val="324C7D41"/>
    <w:rsid w:val="328A55DD"/>
    <w:rsid w:val="32AE5730"/>
    <w:rsid w:val="32F12678"/>
    <w:rsid w:val="330E497E"/>
    <w:rsid w:val="331367AB"/>
    <w:rsid w:val="333686E8"/>
    <w:rsid w:val="33450940"/>
    <w:rsid w:val="341251E0"/>
    <w:rsid w:val="342A5561"/>
    <w:rsid w:val="34F2531E"/>
    <w:rsid w:val="363B6172"/>
    <w:rsid w:val="36445798"/>
    <w:rsid w:val="36E003C1"/>
    <w:rsid w:val="370A22B9"/>
    <w:rsid w:val="383F6E89"/>
    <w:rsid w:val="389130D6"/>
    <w:rsid w:val="38E13F18"/>
    <w:rsid w:val="39794918"/>
    <w:rsid w:val="3A4F7684"/>
    <w:rsid w:val="3CD03874"/>
    <w:rsid w:val="3D9A107D"/>
    <w:rsid w:val="3E0E32A3"/>
    <w:rsid w:val="3ED71F39"/>
    <w:rsid w:val="3FFED8C8"/>
    <w:rsid w:val="40B22F74"/>
    <w:rsid w:val="41246364"/>
    <w:rsid w:val="430D4086"/>
    <w:rsid w:val="461B3874"/>
    <w:rsid w:val="494D2E55"/>
    <w:rsid w:val="49843F7B"/>
    <w:rsid w:val="4FC5165D"/>
    <w:rsid w:val="4FDF6FE8"/>
    <w:rsid w:val="53906702"/>
    <w:rsid w:val="55043E90"/>
    <w:rsid w:val="560D5D03"/>
    <w:rsid w:val="5684799B"/>
    <w:rsid w:val="56D7606C"/>
    <w:rsid w:val="572C4B0C"/>
    <w:rsid w:val="574E6D27"/>
    <w:rsid w:val="57C5608E"/>
    <w:rsid w:val="589339C0"/>
    <w:rsid w:val="58F4296C"/>
    <w:rsid w:val="59C421E4"/>
    <w:rsid w:val="5AD26C60"/>
    <w:rsid w:val="5C4078E7"/>
    <w:rsid w:val="5D7E16AD"/>
    <w:rsid w:val="5EBA619F"/>
    <w:rsid w:val="5EE63358"/>
    <w:rsid w:val="5F550A91"/>
    <w:rsid w:val="5F610CC3"/>
    <w:rsid w:val="5FB737AD"/>
    <w:rsid w:val="60D74FA0"/>
    <w:rsid w:val="61DB6B9C"/>
    <w:rsid w:val="61F05B20"/>
    <w:rsid w:val="65173D90"/>
    <w:rsid w:val="65EE40CF"/>
    <w:rsid w:val="687102B6"/>
    <w:rsid w:val="688E036B"/>
    <w:rsid w:val="697D6922"/>
    <w:rsid w:val="69F7D70C"/>
    <w:rsid w:val="6F3574B1"/>
    <w:rsid w:val="6F556E1D"/>
    <w:rsid w:val="6FB85A01"/>
    <w:rsid w:val="6FCFB768"/>
    <w:rsid w:val="7029776F"/>
    <w:rsid w:val="70674459"/>
    <w:rsid w:val="731F6772"/>
    <w:rsid w:val="74DB4D5F"/>
    <w:rsid w:val="75494BA4"/>
    <w:rsid w:val="75793F2F"/>
    <w:rsid w:val="75D305BD"/>
    <w:rsid w:val="76C72B2E"/>
    <w:rsid w:val="77390CDC"/>
    <w:rsid w:val="780F4DA8"/>
    <w:rsid w:val="789839EF"/>
    <w:rsid w:val="79EE338B"/>
    <w:rsid w:val="79FC53F7"/>
    <w:rsid w:val="7A051D69"/>
    <w:rsid w:val="7AF66625"/>
    <w:rsid w:val="7B3E6F0B"/>
    <w:rsid w:val="7BAC2336"/>
    <w:rsid w:val="7BF12559"/>
    <w:rsid w:val="7CF81DFE"/>
    <w:rsid w:val="7D3641F1"/>
    <w:rsid w:val="7DFF3257"/>
    <w:rsid w:val="7E0113B9"/>
    <w:rsid w:val="7E344308"/>
    <w:rsid w:val="7E5F3A8E"/>
    <w:rsid w:val="7EB4645B"/>
    <w:rsid w:val="7EBA0FD7"/>
    <w:rsid w:val="7FBA25FF"/>
    <w:rsid w:val="7FD20351"/>
    <w:rsid w:val="7FFE3E8E"/>
    <w:rsid w:val="FADFB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next w:val="1"/>
    <w:qFormat/>
    <w:uiPriority w:val="0"/>
    <w:pPr>
      <w:keepNext/>
      <w:keepLines/>
      <w:widowControl w:val="0"/>
      <w:spacing w:before="340" w:beforeLines="0" w:after="330" w:afterLines="0" w:line="576" w:lineRule="auto"/>
      <w:jc w:val="both"/>
      <w:outlineLvl w:val="0"/>
    </w:pPr>
    <w:rPr>
      <w:rFonts w:ascii="Times New Roman" w:hAnsi="Times New Roman" w:eastAsia="宋体" w:cs="Times New Roman"/>
      <w:b/>
      <w:bCs/>
      <w:kern w:val="44"/>
      <w:sz w:val="44"/>
      <w:szCs w:val="4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next w:val="1"/>
    <w:qFormat/>
    <w:uiPriority w:val="0"/>
    <w:pPr>
      <w:widowControl w:val="0"/>
      <w:spacing w:before="100" w:beforeAutospacing="1" w:after="100" w:afterAutospacing="1"/>
      <w:ind w:left="420" w:leftChars="200"/>
      <w:jc w:val="both"/>
    </w:pPr>
    <w:rPr>
      <w:rFonts w:asciiTheme="minorHAnsi" w:hAnsiTheme="minorHAnsi" w:eastAsiaTheme="minorEastAsia" w:cstheme="minorBidi"/>
      <w:kern w:val="2"/>
      <w:sz w:val="21"/>
      <w:szCs w:val="22"/>
      <w:lang w:val="en-US" w:eastAsia="zh-CN" w:bidi="ar-SA"/>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4e1e0e1-abf6-40f9-ba6a-7486c04fdf0f}"/>
        <w:style w:val=""/>
        <w:category>
          <w:name w:val="常规"/>
          <w:gallery w:val="placeholder"/>
        </w:category>
        <w:types>
          <w:type w:val="bbPlcHdr"/>
        </w:types>
        <w:behaviors>
          <w:behavior w:val="content"/>
        </w:behaviors>
        <w:description w:val=""/>
        <w:guid w:val="{c4e1e0e1-abf6-40f9-ba6a-7486c04fdf0f}"/>
      </w:docPartPr>
      <w:docPartBody>
        <w:p>
          <w:r>
            <w:rPr>
              <w:color w:val="808080"/>
            </w:rPr>
            <w:t>单击此处输入文字。</w:t>
          </w:r>
        </w:p>
      </w:docPartBody>
    </w:docPart>
    <w:docPart>
      <w:docPartPr>
        <w:name w:val="{a9c56c0a-1562-4a3d-86db-83b4dd27bb78}"/>
        <w:style w:val=""/>
        <w:category>
          <w:name w:val="常规"/>
          <w:gallery w:val="placeholder"/>
        </w:category>
        <w:types>
          <w:type w:val="bbPlcHdr"/>
        </w:types>
        <w:behaviors>
          <w:behavior w:val="content"/>
        </w:behaviors>
        <w:description w:val=""/>
        <w:guid w:val="{a9c56c0a-1562-4a3d-86db-83b4dd27bb78}"/>
      </w:docPartPr>
      <w:docPartBody>
        <w:p>
          <w:r>
            <w:rPr>
              <w:color w:val="808080"/>
            </w:rPr>
            <w:t>单击此处输入文字。</w:t>
          </w:r>
        </w:p>
      </w:docPartBody>
    </w:docPart>
    <w:docPart>
      <w:docPartPr>
        <w:name w:val="{f1d79bcf-1476-456a-8d9e-e8421bf9092f}"/>
        <w:style w:val=""/>
        <w:category>
          <w:name w:val="常规"/>
          <w:gallery w:val="placeholder"/>
        </w:category>
        <w:types>
          <w:type w:val="bbPlcHdr"/>
        </w:types>
        <w:behaviors>
          <w:behavior w:val="content"/>
        </w:behaviors>
        <w:description w:val=""/>
        <w:guid w:val="{f1d79bcf-1476-456a-8d9e-e8421bf9092f}"/>
      </w:docPartPr>
      <w:docPartBody>
        <w:p>
          <w:r>
            <w:rPr>
              <w:color w:val="808080"/>
            </w:rPr>
            <w:t>单击此处输入文字。</w:t>
          </w:r>
        </w:p>
      </w:docPartBody>
    </w:docPart>
    <w:docPart>
      <w:docPartPr>
        <w:name w:val="{7cccab84-70ef-4921-bced-c2b4acc66663}"/>
        <w:style w:val=""/>
        <w:category>
          <w:name w:val="常规"/>
          <w:gallery w:val="placeholder"/>
        </w:category>
        <w:types>
          <w:type w:val="bbPlcHdr"/>
        </w:types>
        <w:behaviors>
          <w:behavior w:val="content"/>
        </w:behaviors>
        <w:description w:val=""/>
        <w:guid w:val="{7cccab84-70ef-4921-bced-c2b4acc66663}"/>
      </w:docPartPr>
      <w:docPartBody>
        <w:p>
          <w:r>
            <w:rPr>
              <w:color w:val="808080"/>
            </w:rPr>
            <w:t>单击此处输入文字。</w:t>
          </w:r>
        </w:p>
      </w:docPartBody>
    </w:docPart>
    <w:docPart>
      <w:docPartPr>
        <w:name w:val="{ab37ea42-68cc-42b8-925a-f9d457109047}"/>
        <w:style w:val=""/>
        <w:category>
          <w:name w:val="常规"/>
          <w:gallery w:val="placeholder"/>
        </w:category>
        <w:types>
          <w:type w:val="bbPlcHdr"/>
        </w:types>
        <w:behaviors>
          <w:behavior w:val="content"/>
        </w:behaviors>
        <w:description w:val=""/>
        <w:guid w:val="{ab37ea42-68cc-42b8-925a-f9d457109047}"/>
      </w:docPartPr>
      <w:docPartBody>
        <w:p>
          <w:r>
            <w:rPr>
              <w:color w:val="808080"/>
            </w:rPr>
            <w:t>单击此处输入文字。</w:t>
          </w:r>
        </w:p>
      </w:docPartBody>
    </w:docPart>
    <w:docPart>
      <w:docPartPr>
        <w:name w:val="{d1838b63-8fdd-4bee-b0be-7c528ea8585a}"/>
        <w:style w:val=""/>
        <w:category>
          <w:name w:val="常规"/>
          <w:gallery w:val="placeholder"/>
        </w:category>
        <w:types>
          <w:type w:val="bbPlcHdr"/>
        </w:types>
        <w:behaviors>
          <w:behavior w:val="content"/>
        </w:behaviors>
        <w:description w:val=""/>
        <w:guid w:val="{d1838b63-8fdd-4bee-b0be-7c528ea8585a}"/>
      </w:docPartPr>
      <w:docPartBody>
        <w:p>
          <w:r>
            <w:rPr>
              <w:color w:val="808080"/>
            </w:rPr>
            <w:t>单击此处输入文字。</w:t>
          </w:r>
        </w:p>
      </w:docPartBody>
    </w:docPart>
    <w:docPart>
      <w:docPartPr>
        <w:name w:val="{25944502-f355-46e8-b942-9842b4ccbbcc}"/>
        <w:style w:val=""/>
        <w:category>
          <w:name w:val="常规"/>
          <w:gallery w:val="placeholder"/>
        </w:category>
        <w:types>
          <w:type w:val="bbPlcHdr"/>
        </w:types>
        <w:behaviors>
          <w:behavior w:val="content"/>
        </w:behaviors>
        <w:description w:val=""/>
        <w:guid w:val="{25944502-f355-46e8-b942-9842b4ccbbcc}"/>
      </w:docPartPr>
      <w:docPartBody>
        <w:p>
          <w:r>
            <w:rPr>
              <w:color w:val="808080"/>
            </w:rPr>
            <w:t>单击此处输入文字。</w:t>
          </w:r>
        </w:p>
      </w:docPartBody>
    </w:docPart>
    <w:docPart>
      <w:docPartPr>
        <w:name w:val="{307d1e53-ef49-492c-b346-2b706e98e2c9}"/>
        <w:style w:val=""/>
        <w:category>
          <w:name w:val="常规"/>
          <w:gallery w:val="placeholder"/>
        </w:category>
        <w:types>
          <w:type w:val="bbPlcHdr"/>
        </w:types>
        <w:behaviors>
          <w:behavior w:val="content"/>
        </w:behaviors>
        <w:description w:val=""/>
        <w:guid w:val="{307d1e53-ef49-492c-b346-2b706e98e2c9}"/>
      </w:docPartPr>
      <w:docPartBody>
        <w:p>
          <w:r>
            <w:rPr>
              <w:color w:val="808080"/>
            </w:rPr>
            <w:t>单击此处输入文字。</w:t>
          </w:r>
        </w:p>
      </w:docPartBody>
    </w:docPart>
    <w:docPart>
      <w:docPartPr>
        <w:name w:val="{d126a37d-3554-4a80-bf05-b8d4cccf1221}"/>
        <w:style w:val=""/>
        <w:category>
          <w:name w:val="常规"/>
          <w:gallery w:val="placeholder"/>
        </w:category>
        <w:types>
          <w:type w:val="bbPlcHdr"/>
        </w:types>
        <w:behaviors>
          <w:behavior w:val="content"/>
        </w:behaviors>
        <w:description w:val=""/>
        <w:guid w:val="{d126a37d-3554-4a80-bf05-b8d4cccf1221}"/>
      </w:docPartPr>
      <w:docPartBody>
        <w:p>
          <w:r>
            <w:rPr>
              <w:color w:val="808080"/>
            </w:rPr>
            <w:t>单击此处输入文字。</w:t>
          </w:r>
        </w:p>
      </w:docPartBody>
    </w:docPart>
    <w:docPart>
      <w:docPartPr>
        <w:name w:val="{cba49842-199b-4964-b72f-18210b3a53f9}"/>
        <w:style w:val=""/>
        <w:category>
          <w:name w:val="常规"/>
          <w:gallery w:val="placeholder"/>
        </w:category>
        <w:types>
          <w:type w:val="bbPlcHdr"/>
        </w:types>
        <w:behaviors>
          <w:behavior w:val="content"/>
        </w:behaviors>
        <w:description w:val=""/>
        <w:guid w:val="{cba49842-199b-4964-b72f-18210b3a53f9}"/>
      </w:docPartPr>
      <w:docPartBody>
        <w:p>
          <w:r>
            <w:rPr>
              <w:color w:val="808080"/>
            </w:rPr>
            <w:t>单击此处输入文字。</w:t>
          </w:r>
        </w:p>
      </w:docPartBody>
    </w:docPart>
    <w:docPart>
      <w:docPartPr>
        <w:name w:val="{af749944-b16c-4020-a0c8-1ca7ae9b11cf}"/>
        <w:style w:val=""/>
        <w:category>
          <w:name w:val="常规"/>
          <w:gallery w:val="placeholder"/>
        </w:category>
        <w:types>
          <w:type w:val="bbPlcHdr"/>
        </w:types>
        <w:behaviors>
          <w:behavior w:val="content"/>
        </w:behaviors>
        <w:description w:val=""/>
        <w:guid w:val="{af749944-b16c-4020-a0c8-1ca7ae9b11cf}"/>
      </w:docPartPr>
      <w:docPartBody>
        <w:p>
          <w:r>
            <w:rPr>
              <w:color w:val="808080"/>
            </w:rPr>
            <w:t>单击此处输入文字。</w:t>
          </w:r>
        </w:p>
      </w:docPartBody>
    </w:docPart>
    <w:docPart>
      <w:docPartPr>
        <w:name w:val="{16b3c39d-8513-4550-982c-163d030b832f}"/>
        <w:style w:val=""/>
        <w:category>
          <w:name w:val="常规"/>
          <w:gallery w:val="placeholder"/>
        </w:category>
        <w:types>
          <w:type w:val="bbPlcHdr"/>
        </w:types>
        <w:behaviors>
          <w:behavior w:val="content"/>
        </w:behaviors>
        <w:description w:val=""/>
        <w:guid w:val="{16b3c39d-8513-4550-982c-163d030b832f}"/>
      </w:docPartPr>
      <w:docPartBody>
        <w:p>
          <w:r>
            <w:rPr>
              <w:color w:val="808080"/>
            </w:rPr>
            <w:t>单击此处输入文字。</w:t>
          </w:r>
        </w:p>
      </w:docPartBody>
    </w:docPart>
    <w:docPart>
      <w:docPartPr>
        <w:name w:val="{d0ace74c-f2bc-4b41-bc0f-ad10c506254f}"/>
        <w:style w:val=""/>
        <w:category>
          <w:name w:val="常规"/>
          <w:gallery w:val="placeholder"/>
        </w:category>
        <w:types>
          <w:type w:val="bbPlcHdr"/>
        </w:types>
        <w:behaviors>
          <w:behavior w:val="content"/>
        </w:behaviors>
        <w:description w:val=""/>
        <w:guid w:val="{d0ace74c-f2bc-4b41-bc0f-ad10c506254f}"/>
      </w:docPartPr>
      <w:docPartBody>
        <w:p>
          <w:r>
            <w:rPr>
              <w:color w:val="808080"/>
            </w:rPr>
            <w:t>单击此处输入文字。</w:t>
          </w:r>
        </w:p>
      </w:docPartBody>
    </w:docPart>
    <w:docPart>
      <w:docPartPr>
        <w:name w:val="{8b116d77-4823-419c-babd-56f692aa87ef}"/>
        <w:style w:val=""/>
        <w:category>
          <w:name w:val="常规"/>
          <w:gallery w:val="placeholder"/>
        </w:category>
        <w:types>
          <w:type w:val="bbPlcHdr"/>
        </w:types>
        <w:behaviors>
          <w:behavior w:val="content"/>
        </w:behaviors>
        <w:description w:val=""/>
        <w:guid w:val="{8b116d77-4823-419c-babd-56f692aa87ef}"/>
      </w:docPartPr>
      <w:docPartBody>
        <w:p>
          <w:r>
            <w:rPr>
              <w:color w:val="808080"/>
            </w:rPr>
            <w:t>单击此处输入文字。</w:t>
          </w:r>
        </w:p>
      </w:docPartBody>
    </w:docPart>
    <w:docPart>
      <w:docPartPr>
        <w:name w:val="{e3fbb431-7857-4ada-805a-2ccfc5b38f8b}"/>
        <w:style w:val=""/>
        <w:category>
          <w:name w:val="常规"/>
          <w:gallery w:val="placeholder"/>
        </w:category>
        <w:types>
          <w:type w:val="bbPlcHdr"/>
        </w:types>
        <w:behaviors>
          <w:behavior w:val="content"/>
        </w:behaviors>
        <w:description w:val=""/>
        <w:guid w:val="{e3fbb431-7857-4ada-805a-2ccfc5b38f8b}"/>
      </w:docPartPr>
      <w:docPartBody>
        <w:p>
          <w:r>
            <w:rPr>
              <w:color w:val="808080"/>
            </w:rPr>
            <w:t>单击此处输入文字。</w:t>
          </w:r>
        </w:p>
      </w:docPartBody>
    </w:docPart>
    <w:docPart>
      <w:docPartPr>
        <w:name w:val="{7415f06b-d5fb-4fae-8ba8-cffdff2df30b}"/>
        <w:style w:val=""/>
        <w:category>
          <w:name w:val="常规"/>
          <w:gallery w:val="placeholder"/>
        </w:category>
        <w:types>
          <w:type w:val="bbPlcHdr"/>
        </w:types>
        <w:behaviors>
          <w:behavior w:val="content"/>
        </w:behaviors>
        <w:description w:val=""/>
        <w:guid w:val="{7415f06b-d5fb-4fae-8ba8-cffdff2df30b}"/>
      </w:docPartPr>
      <w:docPartBody>
        <w:p>
          <w:r>
            <w:rPr>
              <w:color w:val="808080"/>
            </w:rPr>
            <w:t>单击此处输入文字。</w:t>
          </w:r>
        </w:p>
      </w:docPartBody>
    </w:docPart>
    <w:docPart>
      <w:docPartPr>
        <w:name w:val="{80844ef2-8d84-4681-8b5b-8024380b5513}"/>
        <w:style w:val=""/>
        <w:category>
          <w:name w:val="常规"/>
          <w:gallery w:val="placeholder"/>
        </w:category>
        <w:types>
          <w:type w:val="bbPlcHdr"/>
        </w:types>
        <w:behaviors>
          <w:behavior w:val="content"/>
        </w:behaviors>
        <w:description w:val=""/>
        <w:guid w:val="{80844ef2-8d84-4681-8b5b-8024380b5513}"/>
      </w:docPartPr>
      <w:docPartBody>
        <w:p>
          <w:r>
            <w:rPr>
              <w:color w:val="808080"/>
            </w:rPr>
            <w:t>单击此处输入文字。</w:t>
          </w:r>
        </w:p>
      </w:docPartBody>
    </w:docPart>
    <w:docPart>
      <w:docPartPr>
        <w:name w:val="{3ff7c98c-aec2-4797-9b39-01a09e0f9d95}"/>
        <w:style w:val=""/>
        <w:category>
          <w:name w:val="常规"/>
          <w:gallery w:val="placeholder"/>
        </w:category>
        <w:types>
          <w:type w:val="bbPlcHdr"/>
        </w:types>
        <w:behaviors>
          <w:behavior w:val="content"/>
        </w:behaviors>
        <w:description w:val=""/>
        <w:guid w:val="{3ff7c98c-aec2-4797-9b39-01a09e0f9d95}"/>
      </w:docPartPr>
      <w:docPartBody>
        <w:p>
          <w:r>
            <w:rPr>
              <w:color w:val="808080"/>
            </w:rPr>
            <w:t>单击此处输入文字。</w:t>
          </w:r>
        </w:p>
      </w:docPartBody>
    </w:docPart>
    <w:docPart>
      <w:docPartPr>
        <w:name w:val="{fbb385d4-f204-4676-be04-91de82014e67}"/>
        <w:style w:val=""/>
        <w:category>
          <w:name w:val="常规"/>
          <w:gallery w:val="placeholder"/>
        </w:category>
        <w:types>
          <w:type w:val="bbPlcHdr"/>
        </w:types>
        <w:behaviors>
          <w:behavior w:val="content"/>
        </w:behaviors>
        <w:description w:val=""/>
        <w:guid w:val="{fbb385d4-f204-4676-be04-91de82014e67}"/>
      </w:docPartPr>
      <w:docPartBody>
        <w:p>
          <w:r>
            <w:rPr>
              <w:color w:val="808080"/>
            </w:rPr>
            <w:t>单击此处输入文字。</w:t>
          </w:r>
        </w:p>
      </w:docPartBody>
    </w:docPart>
    <w:docPart>
      <w:docPartPr>
        <w:name w:val="{b1d447ab-9b4a-43e0-a0a8-b448ce6fb38d}"/>
        <w:style w:val=""/>
        <w:category>
          <w:name w:val="常规"/>
          <w:gallery w:val="placeholder"/>
        </w:category>
        <w:types>
          <w:type w:val="bbPlcHdr"/>
        </w:types>
        <w:behaviors>
          <w:behavior w:val="content"/>
        </w:behaviors>
        <w:description w:val=""/>
        <w:guid w:val="{b1d447ab-9b4a-43e0-a0a8-b448ce6fb38d}"/>
      </w:docPartPr>
      <w:docPartBody>
        <w:p>
          <w:r>
            <w:rPr>
              <w:color w:val="808080"/>
            </w:rPr>
            <w:t>单击此处输入文字。</w:t>
          </w:r>
        </w:p>
      </w:docPartBody>
    </w:docPart>
    <w:docPart>
      <w:docPartPr>
        <w:name w:val="{17ee63cd-e0ca-4b8b-81ac-83722cc610af}"/>
        <w:style w:val=""/>
        <w:category>
          <w:name w:val="常规"/>
          <w:gallery w:val="placeholder"/>
        </w:category>
        <w:types>
          <w:type w:val="bbPlcHdr"/>
        </w:types>
        <w:behaviors>
          <w:behavior w:val="content"/>
        </w:behaviors>
        <w:description w:val=""/>
        <w:guid w:val="{17ee63cd-e0ca-4b8b-81ac-83722cc610af}"/>
      </w:docPartPr>
      <w:docPartBody>
        <w:p>
          <w:r>
            <w:rPr>
              <w:color w:val="808080"/>
            </w:rPr>
            <w:t>单击此处输入文字。</w:t>
          </w:r>
        </w:p>
      </w:docPartBody>
    </w:docPart>
    <w:docPart>
      <w:docPartPr>
        <w:name w:val="{e2c11c54-42f1-49df-8997-30ea9efd3601}"/>
        <w:style w:val=""/>
        <w:category>
          <w:name w:val="常规"/>
          <w:gallery w:val="placeholder"/>
        </w:category>
        <w:types>
          <w:type w:val="bbPlcHdr"/>
        </w:types>
        <w:behaviors>
          <w:behavior w:val="content"/>
        </w:behaviors>
        <w:description w:val=""/>
        <w:guid w:val="{e2c11c54-42f1-49df-8997-30ea9efd3601}"/>
      </w:docPartPr>
      <w:docPartBody>
        <w:p>
          <w:r>
            <w:rPr>
              <w:color w:val="808080"/>
            </w:rPr>
            <w:t>选择一项。</w:t>
          </w:r>
        </w:p>
      </w:docPartBody>
    </w:docPart>
    <w:docPart>
      <w:docPartPr>
        <w:name w:val="{eba8fe9c-2d34-4ec9-80f3-f9e05127383b}"/>
        <w:style w:val=""/>
        <w:category>
          <w:name w:val="常规"/>
          <w:gallery w:val="placeholder"/>
        </w:category>
        <w:types>
          <w:type w:val="bbPlcHdr"/>
        </w:types>
        <w:behaviors>
          <w:behavior w:val="content"/>
        </w:behaviors>
        <w:description w:val=""/>
        <w:guid w:val="{eba8fe9c-2d34-4ec9-80f3-f9e05127383b}"/>
      </w:docPartPr>
      <w:docPartBody>
        <w:p>
          <w:r>
            <w:rPr>
              <w:color w:val="808080"/>
            </w:rPr>
            <w:t>单击此处输入文字。</w:t>
          </w:r>
        </w:p>
      </w:docPartBody>
    </w:docPart>
    <w:docPart>
      <w:docPartPr>
        <w:name w:val="{49715f3b-bea2-425e-bc4d-f1d1a2f15ff6}"/>
        <w:style w:val=""/>
        <w:category>
          <w:name w:val="常规"/>
          <w:gallery w:val="placeholder"/>
        </w:category>
        <w:types>
          <w:type w:val="bbPlcHdr"/>
        </w:types>
        <w:behaviors>
          <w:behavior w:val="content"/>
        </w:behaviors>
        <w:description w:val=""/>
        <w:guid w:val="{49715f3b-bea2-425e-bc4d-f1d1a2f15ff6}"/>
      </w:docPartPr>
      <w:docPartBody>
        <w:p>
          <w:r>
            <w:rPr>
              <w:color w:val="808080"/>
            </w:rPr>
            <w:t>单击此处输入文字。</w:t>
          </w:r>
        </w:p>
      </w:docPartBody>
    </w:docPart>
    <w:docPart>
      <w:docPartPr>
        <w:name w:val="{79bce0b1-8d86-4425-a970-3908c69421eb}"/>
        <w:style w:val=""/>
        <w:category>
          <w:name w:val="常规"/>
          <w:gallery w:val="placeholder"/>
        </w:category>
        <w:types>
          <w:type w:val="bbPlcHdr"/>
        </w:types>
        <w:behaviors>
          <w:behavior w:val="content"/>
        </w:behaviors>
        <w:description w:val=""/>
        <w:guid w:val="{79bce0b1-8d86-4425-a970-3908c69421eb}"/>
      </w:docPartPr>
      <w:docPartBody>
        <w:p>
          <w:r>
            <w:rPr>
              <w:color w:val="808080"/>
            </w:rPr>
            <w:t>单击此处输入文字。</w:t>
          </w:r>
        </w:p>
      </w:docPartBody>
    </w:docPart>
    <w:docPart>
      <w:docPartPr>
        <w:name w:val="{ab3dd907-4b69-4283-9a7b-fdbc10433977}"/>
        <w:style w:val=""/>
        <w:category>
          <w:name w:val="常规"/>
          <w:gallery w:val="placeholder"/>
        </w:category>
        <w:types>
          <w:type w:val="bbPlcHdr"/>
        </w:types>
        <w:behaviors>
          <w:behavior w:val="content"/>
        </w:behaviors>
        <w:description w:val=""/>
        <w:guid w:val="{ab3dd907-4b69-4283-9a7b-fdbc10433977}"/>
      </w:docPartPr>
      <w:docPartBody>
        <w:p>
          <w:r>
            <w:rPr>
              <w:color w:val="808080"/>
            </w:rPr>
            <w:t>单击此处输入文字。</w:t>
          </w:r>
        </w:p>
      </w:docPartBody>
    </w:docPart>
    <w:docPart>
      <w:docPartPr>
        <w:name w:val="{9566b15f-3c4d-494e-9d1f-145203597b26}"/>
        <w:style w:val=""/>
        <w:category>
          <w:name w:val="常规"/>
          <w:gallery w:val="placeholder"/>
        </w:category>
        <w:types>
          <w:type w:val="bbPlcHdr"/>
        </w:types>
        <w:behaviors>
          <w:behavior w:val="content"/>
        </w:behaviors>
        <w:description w:val=""/>
        <w:guid w:val="{9566b15f-3c4d-494e-9d1f-145203597b26}"/>
      </w:docPartPr>
      <w:docPartBody>
        <w:p>
          <w:r>
            <w:rPr>
              <w:color w:val="808080"/>
            </w:rPr>
            <w:t>单击此处输入文字。</w:t>
          </w:r>
        </w:p>
      </w:docPartBody>
    </w:docPart>
    <w:docPart>
      <w:docPartPr>
        <w:name w:val="{e08a00d9-61c0-4432-bc07-d87c54a1286f}"/>
        <w:style w:val=""/>
        <w:category>
          <w:name w:val="常规"/>
          <w:gallery w:val="placeholder"/>
        </w:category>
        <w:types>
          <w:type w:val="bbPlcHdr"/>
        </w:types>
        <w:behaviors>
          <w:behavior w:val="content"/>
        </w:behaviors>
        <w:description w:val=""/>
        <w:guid w:val="{e08a00d9-61c0-4432-bc07-d87c54a1286f}"/>
      </w:docPartPr>
      <w:docPartBody>
        <w:p>
          <w:r>
            <w:rPr>
              <w:color w:val="808080"/>
            </w:rPr>
            <w:t>单击此处输入文字。</w:t>
          </w:r>
        </w:p>
      </w:docPartBody>
    </w:docPart>
    <w:docPart>
      <w:docPartPr>
        <w:name w:val="{7a2ac007-bbbc-4d38-ad3b-4a19d35da334}"/>
        <w:style w:val=""/>
        <w:category>
          <w:name w:val="常规"/>
          <w:gallery w:val="placeholder"/>
        </w:category>
        <w:types>
          <w:type w:val="bbPlcHdr"/>
        </w:types>
        <w:behaviors>
          <w:behavior w:val="content"/>
        </w:behaviors>
        <w:description w:val=""/>
        <w:guid w:val="{7a2ac007-bbbc-4d38-ad3b-4a19d35da334}"/>
      </w:docPartPr>
      <w:docPartBody>
        <w:p>
          <w:r>
            <w:rPr>
              <w:color w:val="808080"/>
            </w:rPr>
            <w:t>单击此处输入文字。</w:t>
          </w:r>
        </w:p>
      </w:docPartBody>
    </w:docPart>
    <w:docPart>
      <w:docPartPr>
        <w:name w:val="{56bf9fe2-64ef-466d-9587-e2729bf9965b}"/>
        <w:style w:val=""/>
        <w:category>
          <w:name w:val="常规"/>
          <w:gallery w:val="placeholder"/>
        </w:category>
        <w:types>
          <w:type w:val="bbPlcHdr"/>
        </w:types>
        <w:behaviors>
          <w:behavior w:val="content"/>
        </w:behaviors>
        <w:description w:val=""/>
        <w:guid w:val="{56bf9fe2-64ef-466d-9587-e2729bf9965b}"/>
      </w:docPartPr>
      <w:docPartBody>
        <w:p>
          <w:r>
            <w:rPr>
              <w:color w:val="808080"/>
            </w:rPr>
            <w:t>单击此处输入文字。</w:t>
          </w:r>
        </w:p>
      </w:docPartBody>
    </w:docPart>
    <w:docPart>
      <w:docPartPr>
        <w:name w:val="{d8241a68-2385-45c8-8ca8-0e0514cd9cae}"/>
        <w:style w:val=""/>
        <w:category>
          <w:name w:val="常规"/>
          <w:gallery w:val="placeholder"/>
        </w:category>
        <w:types>
          <w:type w:val="bbPlcHdr"/>
        </w:types>
        <w:behaviors>
          <w:behavior w:val="content"/>
        </w:behaviors>
        <w:description w:val=""/>
        <w:guid w:val="{d8241a68-2385-45c8-8ca8-0e0514cd9cae}"/>
      </w:docPartPr>
      <w:docPartBody>
        <w:p>
          <w:r>
            <w:rPr>
              <w:color w:val="808080"/>
            </w:rPr>
            <w:t>单击此处输入文字。</w:t>
          </w:r>
        </w:p>
      </w:docPartBody>
    </w:docPart>
    <w:docPart>
      <w:docPartPr>
        <w:name w:val="{72e0307f-aa76-4ea4-aeb6-f1a8e6fccc84}"/>
        <w:style w:val=""/>
        <w:category>
          <w:name w:val="常规"/>
          <w:gallery w:val="placeholder"/>
        </w:category>
        <w:types>
          <w:type w:val="bbPlcHdr"/>
        </w:types>
        <w:behaviors>
          <w:behavior w:val="content"/>
        </w:behaviors>
        <w:description w:val=""/>
        <w:guid w:val="{72e0307f-aa76-4ea4-aeb6-f1a8e6fccc84}"/>
      </w:docPartPr>
      <w:docPartBody>
        <w:p>
          <w:r>
            <w:rPr>
              <w:color w:val="808080"/>
            </w:rPr>
            <w:t>单击此处输入文字。</w:t>
          </w:r>
        </w:p>
      </w:docPartBody>
    </w:docPart>
    <w:docPart>
      <w:docPartPr>
        <w:name w:val="{b40e302d-487e-48e3-aecc-748c97ba5b2e}"/>
        <w:style w:val=""/>
        <w:category>
          <w:name w:val="常规"/>
          <w:gallery w:val="placeholder"/>
        </w:category>
        <w:types>
          <w:type w:val="bbPlcHdr"/>
        </w:types>
        <w:behaviors>
          <w:behavior w:val="content"/>
        </w:behaviors>
        <w:description w:val=""/>
        <w:guid w:val="{b40e302d-487e-48e3-aecc-748c97ba5b2e}"/>
      </w:docPartPr>
      <w:docPartBody>
        <w:p>
          <w:r>
            <w:rPr>
              <w:color w:val="808080"/>
            </w:rPr>
            <w:t>单击此处输入文字。</w:t>
          </w:r>
        </w:p>
      </w:docPartBody>
    </w:docPart>
    <w:docPart>
      <w:docPartPr>
        <w:name w:val="{62f3e7bf-2d08-409a-bf68-d7706891acea}"/>
        <w:style w:val=""/>
        <w:category>
          <w:name w:val="常规"/>
          <w:gallery w:val="placeholder"/>
        </w:category>
        <w:types>
          <w:type w:val="bbPlcHdr"/>
        </w:types>
        <w:behaviors>
          <w:behavior w:val="content"/>
        </w:behaviors>
        <w:description w:val=""/>
        <w:guid w:val="{62f3e7bf-2d08-409a-bf68-d7706891acea}"/>
      </w:docPartPr>
      <w:docPartBody>
        <w:p>
          <w:r>
            <w:rPr>
              <w:color w:val="808080"/>
            </w:rPr>
            <w:t>单击此处输入文字。</w:t>
          </w:r>
        </w:p>
      </w:docPartBody>
    </w:docPart>
    <w:docPart>
      <w:docPartPr>
        <w:name w:val="{2d91b257-610a-4f57-9ce0-af2106951e31}"/>
        <w:style w:val=""/>
        <w:category>
          <w:name w:val="常规"/>
          <w:gallery w:val="placeholder"/>
        </w:category>
        <w:types>
          <w:type w:val="bbPlcHdr"/>
        </w:types>
        <w:behaviors>
          <w:behavior w:val="content"/>
        </w:behaviors>
        <w:description w:val=""/>
        <w:guid w:val="{2d91b257-610a-4f57-9ce0-af2106951e31}"/>
      </w:docPartPr>
      <w:docPartBody>
        <w:p>
          <w:r>
            <w:rPr>
              <w:color w:val="808080"/>
            </w:rPr>
            <w:t>单击此处输入文字。</w:t>
          </w:r>
        </w:p>
      </w:docPartBody>
    </w:docPart>
    <w:docPart>
      <w:docPartPr>
        <w:name w:val="{4b1e717f-7ff6-489d-96d9-b85f7a2ab20f}"/>
        <w:style w:val=""/>
        <w:category>
          <w:name w:val="常规"/>
          <w:gallery w:val="placeholder"/>
        </w:category>
        <w:types>
          <w:type w:val="bbPlcHdr"/>
        </w:types>
        <w:behaviors>
          <w:behavior w:val="content"/>
        </w:behaviors>
        <w:description w:val=""/>
        <w:guid w:val="{4b1e717f-7ff6-489d-96d9-b85f7a2ab20f}"/>
      </w:docPartPr>
      <w:docPartBody>
        <w:p>
          <w:r>
            <w:rPr>
              <w:color w:val="808080"/>
            </w:rPr>
            <w:t>单击此处输入文字。</w:t>
          </w:r>
        </w:p>
      </w:docPartBody>
    </w:docPart>
    <w:docPart>
      <w:docPartPr>
        <w:name w:val="{59d2a8e0-d41f-49e1-91fb-4b01d9646223}"/>
        <w:style w:val=""/>
        <w:category>
          <w:name w:val="常规"/>
          <w:gallery w:val="placeholder"/>
        </w:category>
        <w:types>
          <w:type w:val="bbPlcHdr"/>
        </w:types>
        <w:behaviors>
          <w:behavior w:val="content"/>
        </w:behaviors>
        <w:description w:val=""/>
        <w:guid w:val="{59d2a8e0-d41f-49e1-91fb-4b01d9646223}"/>
      </w:docPartPr>
      <w:docPartBody>
        <w:p>
          <w:r>
            <w:rPr>
              <w:color w:val="808080"/>
            </w:rPr>
            <w:t>单击此处输入文字。</w:t>
          </w:r>
        </w:p>
      </w:docPartBody>
    </w:docPart>
    <w:docPart>
      <w:docPartPr>
        <w:name w:val="{d41065cd-a497-4ba0-9621-7b9d5cc8f7f8}"/>
        <w:style w:val=""/>
        <w:category>
          <w:name w:val="常规"/>
          <w:gallery w:val="placeholder"/>
        </w:category>
        <w:types>
          <w:type w:val="bbPlcHdr"/>
        </w:types>
        <w:behaviors>
          <w:behavior w:val="content"/>
        </w:behaviors>
        <w:description w:val=""/>
        <w:guid w:val="{d41065cd-a497-4ba0-9621-7b9d5cc8f7f8}"/>
      </w:docPartPr>
      <w:docPartBody>
        <w:p>
          <w:r>
            <w:rPr>
              <w:color w:val="808080"/>
            </w:rPr>
            <w:t>单击此处输入文字。</w:t>
          </w:r>
        </w:p>
      </w:docPartBody>
    </w:docPart>
    <w:docPart>
      <w:docPartPr>
        <w:name w:val="{a7fa379f-f999-4ff8-8a33-b52e9f68a49a}"/>
        <w:style w:val=""/>
        <w:category>
          <w:name w:val="常规"/>
          <w:gallery w:val="placeholder"/>
        </w:category>
        <w:types>
          <w:type w:val="bbPlcHdr"/>
        </w:types>
        <w:behaviors>
          <w:behavior w:val="content"/>
        </w:behaviors>
        <w:description w:val=""/>
        <w:guid w:val="{a7fa379f-f999-4ff8-8a33-b52e9f68a49a}"/>
      </w:docPartPr>
      <w:docPartBody>
        <w:p>
          <w:r>
            <w:rPr>
              <w:color w:val="808080"/>
            </w:rPr>
            <w:t>单击此处输入文字。</w:t>
          </w:r>
        </w:p>
      </w:docPartBody>
    </w:docPart>
    <w:docPart>
      <w:docPartPr>
        <w:name w:val="{0cab16e4-759b-47ea-845e-75f17e402d9b}"/>
        <w:style w:val=""/>
        <w:category>
          <w:name w:val="常规"/>
          <w:gallery w:val="placeholder"/>
        </w:category>
        <w:types>
          <w:type w:val="bbPlcHdr"/>
        </w:types>
        <w:behaviors>
          <w:behavior w:val="content"/>
        </w:behaviors>
        <w:description w:val=""/>
        <w:guid w:val="{0cab16e4-759b-47ea-845e-75f17e402d9b}"/>
      </w:docPartPr>
      <w:docPartBody>
        <w:p>
          <w:r>
            <w:rPr>
              <w:color w:val="808080"/>
            </w:rPr>
            <w:t>单击此处输入文字。</w:t>
          </w:r>
        </w:p>
      </w:docPartBody>
    </w:docPart>
    <w:docPart>
      <w:docPartPr>
        <w:name w:val="{c3814abf-cef7-4bb6-a25b-49c22c531487}"/>
        <w:style w:val=""/>
        <w:category>
          <w:name w:val="常规"/>
          <w:gallery w:val="placeholder"/>
        </w:category>
        <w:types>
          <w:type w:val="bbPlcHdr"/>
        </w:types>
        <w:behaviors>
          <w:behavior w:val="content"/>
        </w:behaviors>
        <w:description w:val=""/>
        <w:guid w:val="{c3814abf-cef7-4bb6-a25b-49c22c531487}"/>
      </w:docPartPr>
      <w:docPartBody>
        <w:p>
          <w:r>
            <w:rPr>
              <w:color w:val="808080"/>
            </w:rPr>
            <w:t>单击此处输入文字。</w:t>
          </w:r>
        </w:p>
      </w:docPartBody>
    </w:docPart>
    <w:docPart>
      <w:docPartPr>
        <w:name w:val="{f9587d33-9071-4a39-b8f6-2fbf7f1895db}"/>
        <w:style w:val=""/>
        <w:category>
          <w:name w:val="常规"/>
          <w:gallery w:val="placeholder"/>
        </w:category>
        <w:types>
          <w:type w:val="bbPlcHdr"/>
        </w:types>
        <w:behaviors>
          <w:behavior w:val="content"/>
        </w:behaviors>
        <w:description w:val=""/>
        <w:guid w:val="{f9587d33-9071-4a39-b8f6-2fbf7f1895db}"/>
      </w:docPartPr>
      <w:docPartBody>
        <w:p>
          <w:r>
            <w:rPr>
              <w:color w:val="808080"/>
            </w:rPr>
            <w:t>单击此处输入文字。</w:t>
          </w:r>
        </w:p>
      </w:docPartBody>
    </w:docPart>
    <w:docPart>
      <w:docPartPr>
        <w:name w:val="{851cb4b1-7895-4d11-b5fe-a4aa8ee54bce}"/>
        <w:style w:val=""/>
        <w:category>
          <w:name w:val="常规"/>
          <w:gallery w:val="placeholder"/>
        </w:category>
        <w:types>
          <w:type w:val="bbPlcHdr"/>
        </w:types>
        <w:behaviors>
          <w:behavior w:val="content"/>
        </w:behaviors>
        <w:description w:val=""/>
        <w:guid w:val="{851cb4b1-7895-4d11-b5fe-a4aa8ee54bce}"/>
      </w:docPartPr>
      <w:docPartBody>
        <w:p>
          <w:r>
            <w:rPr>
              <w:color w:val="808080"/>
            </w:rPr>
            <w:t>单击此处输入文字。</w:t>
          </w:r>
        </w:p>
      </w:docPartBody>
    </w:docPart>
    <w:docPart>
      <w:docPartPr>
        <w:name w:val="{197cd64f-3e6f-49c6-8ae7-1f2394c52907}"/>
        <w:style w:val=""/>
        <w:category>
          <w:name w:val="常规"/>
          <w:gallery w:val="placeholder"/>
        </w:category>
        <w:types>
          <w:type w:val="bbPlcHdr"/>
        </w:types>
        <w:behaviors>
          <w:behavior w:val="content"/>
        </w:behaviors>
        <w:description w:val=""/>
        <w:guid w:val="{197cd64f-3e6f-49c6-8ae7-1f2394c52907}"/>
      </w:docPartPr>
      <w:docPartBody>
        <w:p>
          <w:r>
            <w:rPr>
              <w:color w:val="808080"/>
            </w:rPr>
            <w:t>单击此处输入文字。</w:t>
          </w:r>
        </w:p>
      </w:docPartBody>
    </w:docPart>
    <w:docPart>
      <w:docPartPr>
        <w:name w:val="{cf6c37df-b592-430f-aece-d564d5188378}"/>
        <w:style w:val=""/>
        <w:category>
          <w:name w:val="常规"/>
          <w:gallery w:val="placeholder"/>
        </w:category>
        <w:types>
          <w:type w:val="bbPlcHdr"/>
        </w:types>
        <w:behaviors>
          <w:behavior w:val="content"/>
        </w:behaviors>
        <w:description w:val=""/>
        <w:guid w:val="{cf6c37df-b592-430f-aece-d564d5188378}"/>
      </w:docPartPr>
      <w:docPartBody>
        <w:p>
          <w:r>
            <w:rPr>
              <w:color w:val="808080"/>
            </w:rPr>
            <w:t>单击此处输入文字。</w:t>
          </w:r>
        </w:p>
      </w:docPartBody>
    </w:docPart>
    <w:docPart>
      <w:docPartPr>
        <w:name w:val="{46dca3bd-7248-4284-b1dd-dced014faf05}"/>
        <w:style w:val=""/>
        <w:category>
          <w:name w:val="常规"/>
          <w:gallery w:val="placeholder"/>
        </w:category>
        <w:types>
          <w:type w:val="bbPlcHdr"/>
        </w:types>
        <w:behaviors>
          <w:behavior w:val="content"/>
        </w:behaviors>
        <w:description w:val=""/>
        <w:guid w:val="{46dca3bd-7248-4284-b1dd-dced014faf05}"/>
      </w:docPartPr>
      <w:docPartBody>
        <w:p>
          <w:r>
            <w:rPr>
              <w:color w:val="808080"/>
            </w:rPr>
            <w:t>单击此处输入文字。</w:t>
          </w:r>
        </w:p>
      </w:docPartBody>
    </w:docPart>
    <w:docPart>
      <w:docPartPr>
        <w:name w:val="{b8b1bd44-80e0-4c95-aaca-ff0dd953a4ae}"/>
        <w:style w:val=""/>
        <w:category>
          <w:name w:val="常规"/>
          <w:gallery w:val="placeholder"/>
        </w:category>
        <w:types>
          <w:type w:val="bbPlcHdr"/>
        </w:types>
        <w:behaviors>
          <w:behavior w:val="content"/>
        </w:behaviors>
        <w:description w:val=""/>
        <w:guid w:val="{b8b1bd44-80e0-4c95-aaca-ff0dd953a4ae}"/>
      </w:docPartPr>
      <w:docPartBody>
        <w:p>
          <w:r>
            <w:rPr>
              <w:color w:val="808080"/>
            </w:rPr>
            <w:t>单击此处输入文字。</w:t>
          </w:r>
        </w:p>
      </w:docPartBody>
    </w:docPart>
    <w:docPart>
      <w:docPartPr>
        <w:name w:val="{b82d2648-baf0-44e2-ba12-e9ec9d28b9fb}"/>
        <w:style w:val=""/>
        <w:category>
          <w:name w:val="常规"/>
          <w:gallery w:val="placeholder"/>
        </w:category>
        <w:types>
          <w:type w:val="bbPlcHdr"/>
        </w:types>
        <w:behaviors>
          <w:behavior w:val="content"/>
        </w:behaviors>
        <w:description w:val=""/>
        <w:guid w:val="{b82d2648-baf0-44e2-ba12-e9ec9d28b9fb}"/>
      </w:docPartPr>
      <w:docPartBody>
        <w:p>
          <w:r>
            <w:rPr>
              <w:color w:val="808080"/>
            </w:rPr>
            <w:t>单击此处输入文字。</w:t>
          </w:r>
        </w:p>
      </w:docPartBody>
    </w:docPart>
    <w:docPart>
      <w:docPartPr>
        <w:name w:val="{4beb315b-de8f-4553-9a4b-dc76b8037572}"/>
        <w:style w:val=""/>
        <w:category>
          <w:name w:val="常规"/>
          <w:gallery w:val="placeholder"/>
        </w:category>
        <w:types>
          <w:type w:val="bbPlcHdr"/>
        </w:types>
        <w:behaviors>
          <w:behavior w:val="content"/>
        </w:behaviors>
        <w:description w:val=""/>
        <w:guid w:val="{4beb315b-de8f-4553-9a4b-dc76b8037572}"/>
      </w:docPartPr>
      <w:docPartBody>
        <w:p>
          <w:r>
            <w:rPr>
              <w:color w:val="808080"/>
            </w:rPr>
            <w:t>单击此处输入文字。</w:t>
          </w:r>
        </w:p>
      </w:docPartBody>
    </w:docPart>
    <w:docPart>
      <w:docPartPr>
        <w:name w:val="{7c1db208-0080-4d2a-9300-b2bc88eb4a44}"/>
        <w:style w:val=""/>
        <w:category>
          <w:name w:val="常规"/>
          <w:gallery w:val="placeholder"/>
        </w:category>
        <w:types>
          <w:type w:val="bbPlcHdr"/>
        </w:types>
        <w:behaviors>
          <w:behavior w:val="content"/>
        </w:behaviors>
        <w:description w:val=""/>
        <w:guid w:val="{7c1db208-0080-4d2a-9300-b2bc88eb4a44}"/>
      </w:docPartPr>
      <w:docPartBody>
        <w:p>
          <w:r>
            <w:rPr>
              <w:color w:val="808080"/>
            </w:rPr>
            <w:t>选择一项。</w:t>
          </w:r>
        </w:p>
      </w:docPartBody>
    </w:docPart>
    <w:docPart>
      <w:docPartPr>
        <w:name w:val="{9137c546-8ac3-4ebe-9c6f-463ce2177069}"/>
        <w:style w:val=""/>
        <w:category>
          <w:name w:val="常规"/>
          <w:gallery w:val="placeholder"/>
        </w:category>
        <w:types>
          <w:type w:val="bbPlcHdr"/>
        </w:types>
        <w:behaviors>
          <w:behavior w:val="content"/>
        </w:behaviors>
        <w:description w:val=""/>
        <w:guid w:val="{9137c546-8ac3-4ebe-9c6f-463ce2177069}"/>
      </w:docPartPr>
      <w:docPartBody>
        <w:p>
          <w:r>
            <w:rPr>
              <w:color w:val="808080"/>
            </w:rPr>
            <w:t>单击此处输入文字。</w:t>
          </w:r>
        </w:p>
      </w:docPartBody>
    </w:docPart>
    <w:docPart>
      <w:docPartPr>
        <w:name w:val="{fc057c40-2506-4625-be9c-9d7c819dac69}"/>
        <w:style w:val=""/>
        <w:category>
          <w:name w:val="常规"/>
          <w:gallery w:val="placeholder"/>
        </w:category>
        <w:types>
          <w:type w:val="bbPlcHdr"/>
        </w:types>
        <w:behaviors>
          <w:behavior w:val="content"/>
        </w:behaviors>
        <w:description w:val=""/>
        <w:guid w:val="{fc057c40-2506-4625-be9c-9d7c819dac69}"/>
      </w:docPartPr>
      <w:docPartBody>
        <w:p>
          <w:r>
            <w:rPr>
              <w:color w:val="808080"/>
            </w:rPr>
            <w:t>单击此处输入文字。</w:t>
          </w:r>
        </w:p>
      </w:docPartBody>
    </w:docPart>
    <w:docPart>
      <w:docPartPr>
        <w:name w:val="{db324269-2f30-4c5d-b7d9-2fa5882e17ae}"/>
        <w:style w:val=""/>
        <w:category>
          <w:name w:val="常规"/>
          <w:gallery w:val="placeholder"/>
        </w:category>
        <w:types>
          <w:type w:val="bbPlcHdr"/>
        </w:types>
        <w:behaviors>
          <w:behavior w:val="content"/>
        </w:behaviors>
        <w:description w:val=""/>
        <w:guid w:val="{db324269-2f30-4c5d-b7d9-2fa5882e17ae}"/>
      </w:docPartPr>
      <w:docPartBody>
        <w:p>
          <w:r>
            <w:rPr>
              <w:color w:val="808080"/>
            </w:rPr>
            <w:t>单击此处输入文字。</w:t>
          </w:r>
        </w:p>
      </w:docPartBody>
    </w:docPart>
    <w:docPart>
      <w:docPartPr>
        <w:name w:val="{9c8887db-2537-4de8-96ec-071709e10b95}"/>
        <w:style w:val=""/>
        <w:category>
          <w:name w:val="常规"/>
          <w:gallery w:val="placeholder"/>
        </w:category>
        <w:types>
          <w:type w:val="bbPlcHdr"/>
        </w:types>
        <w:behaviors>
          <w:behavior w:val="content"/>
        </w:behaviors>
        <w:description w:val=""/>
        <w:guid w:val="{9c8887db-2537-4de8-96ec-071709e10b95}"/>
      </w:docPartPr>
      <w:docPartBody>
        <w:p>
          <w:r>
            <w:rPr>
              <w:color w:val="808080"/>
            </w:rPr>
            <w:t>单击此处输入文字。</w:t>
          </w:r>
        </w:p>
      </w:docPartBody>
    </w:docPart>
    <w:docPart>
      <w:docPartPr>
        <w:name w:val="{6f1ec36d-579e-44fe-beb5-9307eceb41c3}"/>
        <w:style w:val=""/>
        <w:category>
          <w:name w:val="常规"/>
          <w:gallery w:val="placeholder"/>
        </w:category>
        <w:types>
          <w:type w:val="bbPlcHdr"/>
        </w:types>
        <w:behaviors>
          <w:behavior w:val="content"/>
        </w:behaviors>
        <w:description w:val=""/>
        <w:guid w:val="{6f1ec36d-579e-44fe-beb5-9307eceb41c3}"/>
      </w:docPartPr>
      <w:docPartBody>
        <w:p>
          <w:r>
            <w:rPr>
              <w:color w:val="808080"/>
            </w:rPr>
            <w:t>选择一项。</w:t>
          </w:r>
        </w:p>
      </w:docPartBody>
    </w:docPart>
    <w:docPart>
      <w:docPartPr>
        <w:name w:val="{cf8e5819-1aa4-4712-b63f-5a963354bf83}"/>
        <w:style w:val=""/>
        <w:category>
          <w:name w:val="常规"/>
          <w:gallery w:val="placeholder"/>
        </w:category>
        <w:types>
          <w:type w:val="bbPlcHdr"/>
        </w:types>
        <w:behaviors>
          <w:behavior w:val="content"/>
        </w:behaviors>
        <w:description w:val=""/>
        <w:guid w:val="{cf8e5819-1aa4-4712-b63f-5a963354bf83}"/>
      </w:docPartPr>
      <w:docPartBody>
        <w:p>
          <w:r>
            <w:rPr>
              <w:color w:val="808080"/>
            </w:rPr>
            <w:t>单击此处输入文字。</w:t>
          </w:r>
        </w:p>
      </w:docPartBody>
    </w:docPart>
    <w:docPart>
      <w:docPartPr>
        <w:name w:val="{d67e7563-b8b0-4715-9af3-1797a3493b7e}"/>
        <w:style w:val=""/>
        <w:category>
          <w:name w:val="常规"/>
          <w:gallery w:val="placeholder"/>
        </w:category>
        <w:types>
          <w:type w:val="bbPlcHdr"/>
        </w:types>
        <w:behaviors>
          <w:behavior w:val="content"/>
        </w:behaviors>
        <w:description w:val=""/>
        <w:guid w:val="{d67e7563-b8b0-4715-9af3-1797a3493b7e}"/>
      </w:docPartPr>
      <w:docPartBody>
        <w:p>
          <w:r>
            <w:rPr>
              <w:color w:val="808080"/>
            </w:rPr>
            <w:t>单击此处输入文字。</w:t>
          </w:r>
        </w:p>
      </w:docPartBody>
    </w:docPart>
    <w:docPart>
      <w:docPartPr>
        <w:name w:val="{9261c2f8-d50f-4f6a-8584-610099e2f4c9}"/>
        <w:style w:val=""/>
        <w:category>
          <w:name w:val="常规"/>
          <w:gallery w:val="placeholder"/>
        </w:category>
        <w:types>
          <w:type w:val="bbPlcHdr"/>
        </w:types>
        <w:behaviors>
          <w:behavior w:val="content"/>
        </w:behaviors>
        <w:description w:val=""/>
        <w:guid w:val="{9261c2f8-d50f-4f6a-8584-610099e2f4c9}"/>
      </w:docPartPr>
      <w:docPartBody>
        <w:p>
          <w:r>
            <w:rPr>
              <w:color w:val="808080"/>
            </w:rPr>
            <w:t>单击此处输入文字。</w:t>
          </w:r>
        </w:p>
      </w:docPartBody>
    </w:docPart>
    <w:docPart>
      <w:docPartPr>
        <w:name w:val="{073a43b6-1172-4352-a344-d8fa13772417}"/>
        <w:style w:val=""/>
        <w:category>
          <w:name w:val="常规"/>
          <w:gallery w:val="placeholder"/>
        </w:category>
        <w:types>
          <w:type w:val="bbPlcHdr"/>
        </w:types>
        <w:behaviors>
          <w:behavior w:val="content"/>
        </w:behaviors>
        <w:description w:val=""/>
        <w:guid w:val="{073a43b6-1172-4352-a344-d8fa13772417}"/>
      </w:docPartPr>
      <w:docPartBody>
        <w:p>
          <w:r>
            <w:rPr>
              <w:color w:val="808080"/>
            </w:rPr>
            <w:t>单击此处输入文字。</w:t>
          </w:r>
        </w:p>
      </w:docPartBody>
    </w:docPart>
    <w:docPart>
      <w:docPartPr>
        <w:name w:val="{84add709-373a-4bf7-af57-9b96a777922c}"/>
        <w:style w:val=""/>
        <w:category>
          <w:name w:val="常规"/>
          <w:gallery w:val="placeholder"/>
        </w:category>
        <w:types>
          <w:type w:val="bbPlcHdr"/>
        </w:types>
        <w:behaviors>
          <w:behavior w:val="content"/>
        </w:behaviors>
        <w:description w:val=""/>
        <w:guid w:val="{84add709-373a-4bf7-af57-9b96a777922c}"/>
      </w:docPartPr>
      <w:docPartBody>
        <w:p>
          <w:r>
            <w:rPr>
              <w:color w:val="808080"/>
            </w:rPr>
            <w:t>单击此处输入文字。</w:t>
          </w:r>
        </w:p>
      </w:docPartBody>
    </w:docPart>
    <w:docPart>
      <w:docPartPr>
        <w:name w:val="{c9d8540c-09be-4a18-a396-6f5aea2e21b8}"/>
        <w:style w:val=""/>
        <w:category>
          <w:name w:val="常规"/>
          <w:gallery w:val="placeholder"/>
        </w:category>
        <w:types>
          <w:type w:val="bbPlcHdr"/>
        </w:types>
        <w:behaviors>
          <w:behavior w:val="content"/>
        </w:behaviors>
        <w:description w:val=""/>
        <w:guid w:val="{c9d8540c-09be-4a18-a396-6f5aea2e21b8}"/>
      </w:docPartPr>
      <w:docPartBody>
        <w:p>
          <w:r>
            <w:rPr>
              <w:color w:val="808080"/>
            </w:rPr>
            <w:t>单击此处输入文字。</w:t>
          </w:r>
        </w:p>
      </w:docPartBody>
    </w:docPart>
    <w:docPart>
      <w:docPartPr>
        <w:name w:val="{c3f3b243-04ba-4855-916c-ff6ecc6f276e}"/>
        <w:style w:val=""/>
        <w:category>
          <w:name w:val="常规"/>
          <w:gallery w:val="placeholder"/>
        </w:category>
        <w:types>
          <w:type w:val="bbPlcHdr"/>
        </w:types>
        <w:behaviors>
          <w:behavior w:val="content"/>
        </w:behaviors>
        <w:description w:val=""/>
        <w:guid w:val="{c3f3b243-04ba-4855-916c-ff6ecc6f276e}"/>
      </w:docPartPr>
      <w:docPartBody>
        <w:p>
          <w:r>
            <w:rPr>
              <w:color w:val="808080"/>
            </w:rPr>
            <w:t>单击此处输入文字。</w:t>
          </w:r>
        </w:p>
      </w:docPartBody>
    </w:docPart>
    <w:docPart>
      <w:docPartPr>
        <w:name w:val="{6537e87a-ed3f-4456-a2b0-2b0bd518f9db}"/>
        <w:style w:val=""/>
        <w:category>
          <w:name w:val="常规"/>
          <w:gallery w:val="placeholder"/>
        </w:category>
        <w:types>
          <w:type w:val="bbPlcHdr"/>
        </w:types>
        <w:behaviors>
          <w:behavior w:val="content"/>
        </w:behaviors>
        <w:description w:val=""/>
        <w:guid w:val="{6537e87a-ed3f-4456-a2b0-2b0bd518f9db}"/>
      </w:docPartPr>
      <w:docPartBody>
        <w:p>
          <w:r>
            <w:rPr>
              <w:color w:val="808080"/>
            </w:rPr>
            <w:t>单击此处输入文字。</w:t>
          </w:r>
        </w:p>
      </w:docPartBody>
    </w:docPart>
    <w:docPart>
      <w:docPartPr>
        <w:name w:val="{d23bf69f-22c0-474a-8746-06aa9aad7ee6}"/>
        <w:style w:val=""/>
        <w:category>
          <w:name w:val="常规"/>
          <w:gallery w:val="placeholder"/>
        </w:category>
        <w:types>
          <w:type w:val="bbPlcHdr"/>
        </w:types>
        <w:behaviors>
          <w:behavior w:val="content"/>
        </w:behaviors>
        <w:description w:val=""/>
        <w:guid w:val="{d23bf69f-22c0-474a-8746-06aa9aad7ee6}"/>
      </w:docPartPr>
      <w:docPartBody>
        <w:p>
          <w:r>
            <w:rPr>
              <w:color w:val="808080"/>
            </w:rPr>
            <w:t>单击此处输入文字。</w:t>
          </w:r>
        </w:p>
      </w:docPartBody>
    </w:docPart>
    <w:docPart>
      <w:docPartPr>
        <w:name w:val="{c5e15961-ddf7-4bb3-a48a-fa5cf48dcb5c}"/>
        <w:style w:val=""/>
        <w:category>
          <w:name w:val="常规"/>
          <w:gallery w:val="placeholder"/>
        </w:category>
        <w:types>
          <w:type w:val="bbPlcHdr"/>
        </w:types>
        <w:behaviors>
          <w:behavior w:val="content"/>
        </w:behaviors>
        <w:description w:val=""/>
        <w:guid w:val="{c5e15961-ddf7-4bb3-a48a-fa5cf48dcb5c}"/>
      </w:docPartPr>
      <w:docPartBody>
        <w:p>
          <w:r>
            <w:rPr>
              <w:color w:val="808080"/>
            </w:rPr>
            <w:t>单击此处输入文字。</w:t>
          </w:r>
        </w:p>
      </w:docPartBody>
    </w:docPart>
    <w:docPart>
      <w:docPartPr>
        <w:name w:val="{6fea1e32-b4eb-44ee-8b7d-2be1e4d3bbe4}"/>
        <w:style w:val=""/>
        <w:category>
          <w:name w:val="常规"/>
          <w:gallery w:val="placeholder"/>
        </w:category>
        <w:types>
          <w:type w:val="bbPlcHdr"/>
        </w:types>
        <w:behaviors>
          <w:behavior w:val="content"/>
        </w:behaviors>
        <w:description w:val=""/>
        <w:guid w:val="{6fea1e32-b4eb-44ee-8b7d-2be1e4d3bbe4}"/>
      </w:docPartPr>
      <w:docPartBody>
        <w:p>
          <w:r>
            <w:rPr>
              <w:color w:val="808080"/>
            </w:rPr>
            <w:t>单击此处输入文字。</w:t>
          </w:r>
        </w:p>
      </w:docPartBody>
    </w:docPart>
    <w:docPart>
      <w:docPartPr>
        <w:name w:val="{1c306ab7-d722-488a-bb9e-d5d14445b798}"/>
        <w:style w:val=""/>
        <w:category>
          <w:name w:val="常规"/>
          <w:gallery w:val="placeholder"/>
        </w:category>
        <w:types>
          <w:type w:val="bbPlcHdr"/>
        </w:types>
        <w:behaviors>
          <w:behavior w:val="content"/>
        </w:behaviors>
        <w:description w:val=""/>
        <w:guid w:val="{1c306ab7-d722-488a-bb9e-d5d14445b798}"/>
      </w:docPartPr>
      <w:docPartBody>
        <w:p>
          <w:r>
            <w:rPr>
              <w:color w:val="808080"/>
            </w:rPr>
            <w:t>单击此处输入文字。</w:t>
          </w:r>
        </w:p>
      </w:docPartBody>
    </w:docPart>
    <w:docPart>
      <w:docPartPr>
        <w:name w:val="{1b848cd8-c549-4901-9e43-4727700f6069}"/>
        <w:style w:val=""/>
        <w:category>
          <w:name w:val="常规"/>
          <w:gallery w:val="placeholder"/>
        </w:category>
        <w:types>
          <w:type w:val="bbPlcHdr"/>
        </w:types>
        <w:behaviors>
          <w:behavior w:val="content"/>
        </w:behaviors>
        <w:description w:val=""/>
        <w:guid w:val="{1b848cd8-c549-4901-9e43-4727700f6069}"/>
      </w:docPartPr>
      <w:docPartBody>
        <w:p>
          <w:r>
            <w:rPr>
              <w:color w:val="808080"/>
            </w:rPr>
            <w:t>单击此处输入文字。</w:t>
          </w:r>
        </w:p>
      </w:docPartBody>
    </w:docPart>
    <w:docPart>
      <w:docPartPr>
        <w:name w:val="{57308c14-2d94-47c0-8366-8d37005dadb2}"/>
        <w:style w:val=""/>
        <w:category>
          <w:name w:val="常规"/>
          <w:gallery w:val="placeholder"/>
        </w:category>
        <w:types>
          <w:type w:val="bbPlcHdr"/>
        </w:types>
        <w:behaviors>
          <w:behavior w:val="content"/>
        </w:behaviors>
        <w:description w:val=""/>
        <w:guid w:val="{57308c14-2d94-47c0-8366-8d37005dadb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648</Words>
  <Characters>3694</Characters>
  <Lines>30</Lines>
  <Paragraphs>8</Paragraphs>
  <TotalTime>4</TotalTime>
  <ScaleCrop>false</ScaleCrop>
  <LinksUpToDate>false</LinksUpToDate>
  <CharactersWithSpaces>4334</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2017-11-01T07:40:00Z</dcterms:created>
  <dc:creator>pederson</dc:creator>
  <cp:lastModifiedBy>lin'lao'le</cp:lastModifiedBy>
  <cp:lastPrinted>2019-09-29T06:09:00Z</cp:lastPrinted>
  <dcterms:modified xsi:type="dcterms:W3CDTF">2025-03-24T07:51:12Z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564F1C9D4F1A0D04F55ADE66A9B4F953_43</vt:lpwstr>
  </property>
</Properties>
</file>