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hint="eastAsia" w:ascii="黑体" w:hAnsi="黑体" w:eastAsia="黑体" w:cs="黑体"/>
          <w:b/>
          <w:bCs/>
          <w:szCs w:val="21"/>
          <w:lang w:val="en-US" w:eastAsia="zh-CN"/>
        </w:rPr>
      </w:pPr>
      <w:r>
        <w:rPr>
          <w:rFonts w:hint="eastAsia" w:ascii="黑体" w:hAnsi="黑体" w:eastAsia="黑体" w:cs="黑体"/>
          <w:b/>
          <w:bCs/>
          <w:szCs w:val="21"/>
        </w:rPr>
        <w:t>零星采购</w:t>
      </w:r>
      <w:r>
        <w:rPr>
          <w:rFonts w:hint="eastAsia" w:ascii="黑体" w:hAnsi="黑体" w:eastAsia="黑体" w:cs="黑体"/>
          <w:b/>
          <w:bCs/>
          <w:szCs w:val="21"/>
          <w:lang w:val="en-US" w:eastAsia="zh-CN"/>
        </w:rPr>
        <w:t>技术要求</w:t>
      </w:r>
    </w:p>
    <w:tbl>
      <w:tblPr>
        <w:tblStyle w:val="6"/>
        <w:tblpPr w:leftFromText="180" w:rightFromText="180" w:vertAnchor="text" w:horzAnchor="page" w:tblpX="1450" w:tblpY="255"/>
        <w:tblOverlap w:val="never"/>
        <w:tblW w:w="91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5"/>
        <w:gridCol w:w="455"/>
        <w:gridCol w:w="891"/>
        <w:gridCol w:w="3410"/>
        <w:gridCol w:w="491"/>
        <w:gridCol w:w="536"/>
        <w:gridCol w:w="212"/>
        <w:gridCol w:w="400"/>
        <w:gridCol w:w="780"/>
        <w:gridCol w:w="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16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</w:p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采购单位</w:t>
            </w:r>
          </w:p>
        </w:tc>
        <w:tc>
          <w:tcPr>
            <w:tcW w:w="4756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广东电网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有限责任公司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佛山供电局</w:t>
            </w:r>
          </w:p>
        </w:tc>
        <w:tc>
          <w:tcPr>
            <w:tcW w:w="1239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采购承办部门（中心）</w:t>
            </w:r>
          </w:p>
        </w:tc>
        <w:tc>
          <w:tcPr>
            <w:tcW w:w="1998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企业管理部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16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采购项目名称</w:t>
            </w:r>
          </w:p>
        </w:tc>
        <w:tc>
          <w:tcPr>
            <w:tcW w:w="4756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佛山供电局2025年质量管理专项经费服务</w:t>
            </w:r>
          </w:p>
        </w:tc>
        <w:tc>
          <w:tcPr>
            <w:tcW w:w="1239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采购概算金额</w:t>
            </w:r>
          </w:p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（万元）</w:t>
            </w:r>
          </w:p>
        </w:tc>
        <w:tc>
          <w:tcPr>
            <w:tcW w:w="1998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4.9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16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项目类别</w:t>
            </w:r>
          </w:p>
        </w:tc>
        <w:tc>
          <w:tcPr>
            <w:tcW w:w="4756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□工程  □货物  ☑服务</w:t>
            </w:r>
          </w:p>
        </w:tc>
        <w:tc>
          <w:tcPr>
            <w:tcW w:w="1239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资金来源</w:t>
            </w:r>
          </w:p>
        </w:tc>
        <w:tc>
          <w:tcPr>
            <w:tcW w:w="1998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中介费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1165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采购品类及数量</w:t>
            </w:r>
          </w:p>
        </w:tc>
        <w:tc>
          <w:tcPr>
            <w:tcW w:w="4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89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341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规格型号/主要技术、商务要求</w:t>
            </w:r>
          </w:p>
        </w:tc>
        <w:tc>
          <w:tcPr>
            <w:tcW w:w="49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53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单位</w:t>
            </w:r>
          </w:p>
        </w:tc>
        <w:tc>
          <w:tcPr>
            <w:tcW w:w="612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单价（元）</w:t>
            </w:r>
          </w:p>
        </w:tc>
        <w:tc>
          <w:tcPr>
            <w:tcW w:w="7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总价（元）</w:t>
            </w:r>
          </w:p>
        </w:tc>
        <w:tc>
          <w:tcPr>
            <w:tcW w:w="818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计划交付日期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1" w:hRule="atLeast"/>
        </w:trPr>
        <w:tc>
          <w:tcPr>
            <w:tcW w:w="1165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佛山供电局2025年质量管理专项经费服务</w:t>
            </w:r>
          </w:p>
        </w:tc>
        <w:tc>
          <w:tcPr>
            <w:tcW w:w="341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为提高佛山供电局质量管理层成果整体水平，在国家、行业各层级发布会和交流中争取更高奖项，总结提炼现有成果，聘请相关专家咨询辅导，优化各小组展示材料，促进各小组学习交流，切实提升我局质量管理成果的综合竞争力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1.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根据企业质量管理实际，总结提炼现有成果，开展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内部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质量管理成果辅导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、评审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2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对参加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国际质量管理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（ICQCC）比赛的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小组成果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提供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申报服务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 xml:space="preserve">(包括成果材料优化、推介展示、专家咨询、成果辅导、翻译等） 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。</w:t>
            </w:r>
          </w:p>
        </w:tc>
        <w:tc>
          <w:tcPr>
            <w:tcW w:w="49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以实际为准</w:t>
            </w:r>
          </w:p>
        </w:tc>
        <w:tc>
          <w:tcPr>
            <w:tcW w:w="53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份</w:t>
            </w:r>
          </w:p>
        </w:tc>
        <w:tc>
          <w:tcPr>
            <w:tcW w:w="612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7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49000</w:t>
            </w:r>
          </w:p>
        </w:tc>
        <w:tc>
          <w:tcPr>
            <w:tcW w:w="818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成交通知书发出之日起至202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年12月31日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零星采购相关要求：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480" w:firstLineChars="200"/>
        <w:textAlignment w:val="auto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1.报价金额应包括完成本项目的所有费用（含税），即完成交付本项成果的所有费用。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2.投标人在付款前需开具等额增值税专用发票，开具的发票应符合国家税务部门规定且已经办理完税。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3.投标人需提供支持相应服务的营业执照、相关业绩证明并上传至附件。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480" w:firstLineChars="200"/>
        <w:textAlignment w:val="auto"/>
      </w:pPr>
      <w:r>
        <w:rPr>
          <w:rFonts w:hint="eastAsia" w:ascii="宋体" w:hAnsi="宋体" w:cs="宋体"/>
          <w:sz w:val="24"/>
          <w:szCs w:val="24"/>
          <w:lang w:val="en-US" w:eastAsia="zh-CN"/>
        </w:rPr>
        <w:t>4.</w:t>
      </w:r>
      <w:r>
        <w:rPr>
          <w:rFonts w:ascii="宋体" w:hAnsi="宋体" w:eastAsia="宋体" w:cs="宋体"/>
          <w:sz w:val="24"/>
          <w:szCs w:val="24"/>
        </w:rPr>
        <w:t>报价明显低于控制价的，投标人须提供书面说明并提供相关证明材料。对于明显低于控制价且未提供书面说明或书面说明不合理的，视为无效报价。开标后采购人发现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投标人的报价明显低于其他投标报价或低于成本价的，可要求投标人提供书面说明和相关证明材料，投标人不能提供或提供的材料不能合理说明报价的，视为无效报价。</w:t>
      </w: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YTcwZDQ4ZWVjMzBjMTUyM2E0ZjIzZGQxNDJjMDcifQ=="/>
  </w:docVars>
  <w:rsids>
    <w:rsidRoot w:val="0050218B"/>
    <w:rsid w:val="00026AEF"/>
    <w:rsid w:val="00157BA0"/>
    <w:rsid w:val="001C31DF"/>
    <w:rsid w:val="002557C5"/>
    <w:rsid w:val="00261772"/>
    <w:rsid w:val="00300E41"/>
    <w:rsid w:val="0036699B"/>
    <w:rsid w:val="00441FF6"/>
    <w:rsid w:val="00465696"/>
    <w:rsid w:val="0050218B"/>
    <w:rsid w:val="005A7D51"/>
    <w:rsid w:val="006C48A3"/>
    <w:rsid w:val="006D3BAE"/>
    <w:rsid w:val="006F383A"/>
    <w:rsid w:val="00783FE0"/>
    <w:rsid w:val="00842226"/>
    <w:rsid w:val="008F7737"/>
    <w:rsid w:val="00A17A7F"/>
    <w:rsid w:val="00C17FD0"/>
    <w:rsid w:val="00C57A50"/>
    <w:rsid w:val="00D340B6"/>
    <w:rsid w:val="00D536A5"/>
    <w:rsid w:val="00E16FE2"/>
    <w:rsid w:val="00E23608"/>
    <w:rsid w:val="00EE19B5"/>
    <w:rsid w:val="00FE263F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7F2DD6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20882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9EF422F"/>
    <w:rsid w:val="0A1569A5"/>
    <w:rsid w:val="0A3F0E84"/>
    <w:rsid w:val="0A8B49E7"/>
    <w:rsid w:val="0A9A78CE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275923"/>
    <w:rsid w:val="0C657338"/>
    <w:rsid w:val="0C861073"/>
    <w:rsid w:val="0CA62071"/>
    <w:rsid w:val="0CB7053C"/>
    <w:rsid w:val="0CE84804"/>
    <w:rsid w:val="0CFC733B"/>
    <w:rsid w:val="0D12725F"/>
    <w:rsid w:val="0D2A172C"/>
    <w:rsid w:val="0D5300AF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CD225B"/>
    <w:rsid w:val="0ED11171"/>
    <w:rsid w:val="0EE42A26"/>
    <w:rsid w:val="0EF34A1C"/>
    <w:rsid w:val="0F1627B4"/>
    <w:rsid w:val="0F6A5F59"/>
    <w:rsid w:val="0F8C4A7F"/>
    <w:rsid w:val="0F8F66C0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3EC9"/>
    <w:rsid w:val="11826EC3"/>
    <w:rsid w:val="11837EEC"/>
    <w:rsid w:val="11982747"/>
    <w:rsid w:val="11B7413A"/>
    <w:rsid w:val="11F701A3"/>
    <w:rsid w:val="120264F6"/>
    <w:rsid w:val="12464B09"/>
    <w:rsid w:val="1279373C"/>
    <w:rsid w:val="12933BDD"/>
    <w:rsid w:val="12C36177"/>
    <w:rsid w:val="12F756AE"/>
    <w:rsid w:val="13461D1D"/>
    <w:rsid w:val="13887570"/>
    <w:rsid w:val="139C60EE"/>
    <w:rsid w:val="13AB0833"/>
    <w:rsid w:val="13AB6423"/>
    <w:rsid w:val="13B37D7B"/>
    <w:rsid w:val="13BE1066"/>
    <w:rsid w:val="13DA0D50"/>
    <w:rsid w:val="13EC61D4"/>
    <w:rsid w:val="140E57FC"/>
    <w:rsid w:val="14B26405"/>
    <w:rsid w:val="15000BA8"/>
    <w:rsid w:val="153A37B3"/>
    <w:rsid w:val="1541713B"/>
    <w:rsid w:val="15483FEC"/>
    <w:rsid w:val="158C4EDB"/>
    <w:rsid w:val="15BC34ED"/>
    <w:rsid w:val="15D55160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7FDAAA2"/>
    <w:rsid w:val="180A22A7"/>
    <w:rsid w:val="181C0061"/>
    <w:rsid w:val="182D3A23"/>
    <w:rsid w:val="18364876"/>
    <w:rsid w:val="184A63B2"/>
    <w:rsid w:val="185D6634"/>
    <w:rsid w:val="18792D8F"/>
    <w:rsid w:val="18913C5D"/>
    <w:rsid w:val="18A832E3"/>
    <w:rsid w:val="18C75302"/>
    <w:rsid w:val="18D4595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227924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8550E0"/>
    <w:rsid w:val="1F9B28EC"/>
    <w:rsid w:val="1FC51466"/>
    <w:rsid w:val="20282F0E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BC710F"/>
    <w:rsid w:val="22D63FD3"/>
    <w:rsid w:val="22E50B1B"/>
    <w:rsid w:val="22F37FF6"/>
    <w:rsid w:val="22FB6A43"/>
    <w:rsid w:val="2311115B"/>
    <w:rsid w:val="231A14E5"/>
    <w:rsid w:val="23270B9D"/>
    <w:rsid w:val="23332D20"/>
    <w:rsid w:val="233C17D3"/>
    <w:rsid w:val="233C218A"/>
    <w:rsid w:val="23655EB5"/>
    <w:rsid w:val="239B5827"/>
    <w:rsid w:val="23C01687"/>
    <w:rsid w:val="23D61DCF"/>
    <w:rsid w:val="23E32E93"/>
    <w:rsid w:val="24011FC7"/>
    <w:rsid w:val="242238CD"/>
    <w:rsid w:val="24320B70"/>
    <w:rsid w:val="24466245"/>
    <w:rsid w:val="247D3242"/>
    <w:rsid w:val="24C0590D"/>
    <w:rsid w:val="24CB0200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214FBB"/>
    <w:rsid w:val="26907ADB"/>
    <w:rsid w:val="26B2175F"/>
    <w:rsid w:val="271F513D"/>
    <w:rsid w:val="275B2E00"/>
    <w:rsid w:val="276B09A0"/>
    <w:rsid w:val="27EB7834"/>
    <w:rsid w:val="28194C58"/>
    <w:rsid w:val="28492804"/>
    <w:rsid w:val="28556C16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2E2565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561CA8"/>
    <w:rsid w:val="2D6B0EA3"/>
    <w:rsid w:val="2DC33DB2"/>
    <w:rsid w:val="2DD97F04"/>
    <w:rsid w:val="2DFF3ADD"/>
    <w:rsid w:val="2E1C79CC"/>
    <w:rsid w:val="2E2B32D6"/>
    <w:rsid w:val="2E392D33"/>
    <w:rsid w:val="2E536FE5"/>
    <w:rsid w:val="2E667816"/>
    <w:rsid w:val="2E725FE0"/>
    <w:rsid w:val="2E791687"/>
    <w:rsid w:val="2E912BDE"/>
    <w:rsid w:val="2EA875B9"/>
    <w:rsid w:val="2ED42148"/>
    <w:rsid w:val="2EDF1EFA"/>
    <w:rsid w:val="2EE07DBA"/>
    <w:rsid w:val="2EFE3107"/>
    <w:rsid w:val="2F1B63D1"/>
    <w:rsid w:val="2F53760D"/>
    <w:rsid w:val="2F5F30A6"/>
    <w:rsid w:val="2F8729E4"/>
    <w:rsid w:val="2F966180"/>
    <w:rsid w:val="2FB86AD7"/>
    <w:rsid w:val="2FC03B68"/>
    <w:rsid w:val="2FCC5EB5"/>
    <w:rsid w:val="2FDD356D"/>
    <w:rsid w:val="300A4FB0"/>
    <w:rsid w:val="300D7EEF"/>
    <w:rsid w:val="30125D53"/>
    <w:rsid w:val="303B5E5F"/>
    <w:rsid w:val="309E271A"/>
    <w:rsid w:val="30A56E68"/>
    <w:rsid w:val="30CE6316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2B3CF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9F7432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4866"/>
    <w:rsid w:val="37765619"/>
    <w:rsid w:val="379F48CB"/>
    <w:rsid w:val="37A0201B"/>
    <w:rsid w:val="37BE13CA"/>
    <w:rsid w:val="37E72963"/>
    <w:rsid w:val="37EE1745"/>
    <w:rsid w:val="381A2C58"/>
    <w:rsid w:val="381A5CE2"/>
    <w:rsid w:val="381F70F8"/>
    <w:rsid w:val="388F70E9"/>
    <w:rsid w:val="38924F5A"/>
    <w:rsid w:val="38AD2E41"/>
    <w:rsid w:val="38D45199"/>
    <w:rsid w:val="38FF3ECD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350C0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6B01F9"/>
    <w:rsid w:val="40831863"/>
    <w:rsid w:val="40894C4D"/>
    <w:rsid w:val="412679DC"/>
    <w:rsid w:val="41517F9D"/>
    <w:rsid w:val="41562960"/>
    <w:rsid w:val="416A3034"/>
    <w:rsid w:val="417D1029"/>
    <w:rsid w:val="41A334C2"/>
    <w:rsid w:val="42090E50"/>
    <w:rsid w:val="42275F3E"/>
    <w:rsid w:val="42441F00"/>
    <w:rsid w:val="425A1705"/>
    <w:rsid w:val="42E95491"/>
    <w:rsid w:val="431C6421"/>
    <w:rsid w:val="43576B7D"/>
    <w:rsid w:val="43C30956"/>
    <w:rsid w:val="43C75166"/>
    <w:rsid w:val="440E3217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34697"/>
    <w:rsid w:val="48056A58"/>
    <w:rsid w:val="481529AD"/>
    <w:rsid w:val="483D0495"/>
    <w:rsid w:val="48467A91"/>
    <w:rsid w:val="487C6301"/>
    <w:rsid w:val="48892517"/>
    <w:rsid w:val="488B79F3"/>
    <w:rsid w:val="490F6373"/>
    <w:rsid w:val="494463F8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543B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724EA"/>
    <w:rsid w:val="4EC46589"/>
    <w:rsid w:val="4ECD720D"/>
    <w:rsid w:val="4F0405C9"/>
    <w:rsid w:val="4F2946F0"/>
    <w:rsid w:val="4F461CC5"/>
    <w:rsid w:val="4F4D396E"/>
    <w:rsid w:val="4FA7036F"/>
    <w:rsid w:val="4FAF700C"/>
    <w:rsid w:val="4FDE262D"/>
    <w:rsid w:val="500243D3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A45DEF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068E9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5D6229D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60D55"/>
    <w:rsid w:val="58CB312B"/>
    <w:rsid w:val="58D9172E"/>
    <w:rsid w:val="58F16EE8"/>
    <w:rsid w:val="59186178"/>
    <w:rsid w:val="591D4EAF"/>
    <w:rsid w:val="59272A43"/>
    <w:rsid w:val="593747CE"/>
    <w:rsid w:val="59454223"/>
    <w:rsid w:val="595906C0"/>
    <w:rsid w:val="5960038C"/>
    <w:rsid w:val="597611C4"/>
    <w:rsid w:val="59A20FEB"/>
    <w:rsid w:val="59B24B11"/>
    <w:rsid w:val="59B54BD9"/>
    <w:rsid w:val="59C07E99"/>
    <w:rsid w:val="59F15C04"/>
    <w:rsid w:val="5A3E01A8"/>
    <w:rsid w:val="5A5F3BDC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8C01C7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382470"/>
    <w:rsid w:val="63696824"/>
    <w:rsid w:val="639221EC"/>
    <w:rsid w:val="63C10D97"/>
    <w:rsid w:val="63C75ED9"/>
    <w:rsid w:val="63D11A20"/>
    <w:rsid w:val="63E6019D"/>
    <w:rsid w:val="6413507A"/>
    <w:rsid w:val="6430755C"/>
    <w:rsid w:val="6431190B"/>
    <w:rsid w:val="64367A85"/>
    <w:rsid w:val="645F4F0D"/>
    <w:rsid w:val="64695B5E"/>
    <w:rsid w:val="646E21D5"/>
    <w:rsid w:val="647025F4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EC0D57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2C8C"/>
    <w:rsid w:val="69966862"/>
    <w:rsid w:val="69A10D94"/>
    <w:rsid w:val="69A92343"/>
    <w:rsid w:val="69BF4E9F"/>
    <w:rsid w:val="69D65C3D"/>
    <w:rsid w:val="69DC76D7"/>
    <w:rsid w:val="69E61105"/>
    <w:rsid w:val="69EA60D3"/>
    <w:rsid w:val="69FC2319"/>
    <w:rsid w:val="6A1859A9"/>
    <w:rsid w:val="6A41119E"/>
    <w:rsid w:val="6A573A48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3D150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3B7BAD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296463"/>
    <w:rsid w:val="6F583B84"/>
    <w:rsid w:val="6F96567B"/>
    <w:rsid w:val="6FCF5335"/>
    <w:rsid w:val="6FDD1E5B"/>
    <w:rsid w:val="70343BCF"/>
    <w:rsid w:val="707A66C4"/>
    <w:rsid w:val="708151EA"/>
    <w:rsid w:val="70DD65B6"/>
    <w:rsid w:val="70F87367"/>
    <w:rsid w:val="71095FD4"/>
    <w:rsid w:val="71096A30"/>
    <w:rsid w:val="710B0DE4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42743"/>
    <w:rsid w:val="73696B97"/>
    <w:rsid w:val="739946F0"/>
    <w:rsid w:val="73D53CDE"/>
    <w:rsid w:val="73E51C1F"/>
    <w:rsid w:val="740C0775"/>
    <w:rsid w:val="740C2E8C"/>
    <w:rsid w:val="745E147B"/>
    <w:rsid w:val="747932C9"/>
    <w:rsid w:val="747F2524"/>
    <w:rsid w:val="7499313E"/>
    <w:rsid w:val="749C7286"/>
    <w:rsid w:val="74A94359"/>
    <w:rsid w:val="74C91B20"/>
    <w:rsid w:val="74CF3A1B"/>
    <w:rsid w:val="74EC20A2"/>
    <w:rsid w:val="752D6294"/>
    <w:rsid w:val="7543356F"/>
    <w:rsid w:val="757A53EF"/>
    <w:rsid w:val="75952926"/>
    <w:rsid w:val="75A1642C"/>
    <w:rsid w:val="76503DEE"/>
    <w:rsid w:val="765B6397"/>
    <w:rsid w:val="76627434"/>
    <w:rsid w:val="768A341C"/>
    <w:rsid w:val="76B30CD7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41548E"/>
    <w:rsid w:val="7951288A"/>
    <w:rsid w:val="7973270F"/>
    <w:rsid w:val="79855155"/>
    <w:rsid w:val="79D210F8"/>
    <w:rsid w:val="79D844FD"/>
    <w:rsid w:val="7A284234"/>
    <w:rsid w:val="7A447A33"/>
    <w:rsid w:val="7A816C87"/>
    <w:rsid w:val="7A8E697E"/>
    <w:rsid w:val="7AFE3AAB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AD159D"/>
    <w:rsid w:val="7DBF6346"/>
    <w:rsid w:val="7DEC7618"/>
    <w:rsid w:val="7E0004E7"/>
    <w:rsid w:val="7E6D53CF"/>
    <w:rsid w:val="7E80479B"/>
    <w:rsid w:val="7E9C4A70"/>
    <w:rsid w:val="7EC07239"/>
    <w:rsid w:val="7F042CA5"/>
    <w:rsid w:val="7F25CB44"/>
    <w:rsid w:val="7F4A021E"/>
    <w:rsid w:val="7FAD6879"/>
    <w:rsid w:val="7FD2890B"/>
    <w:rsid w:val="7FE177E2"/>
    <w:rsid w:val="7FEC44A9"/>
    <w:rsid w:val="F9FFDE85"/>
    <w:rsid w:val="FFFFA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779</Words>
  <Characters>804</Characters>
  <Lines>7</Lines>
  <Paragraphs>2</Paragraphs>
  <TotalTime>9</TotalTime>
  <ScaleCrop>false</ScaleCrop>
  <LinksUpToDate>false</LinksUpToDate>
  <CharactersWithSpaces>808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2022-11-18T09:24:00Z</dcterms:created>
  <dc:creator>hncsg</dc:creator>
  <cp:lastModifiedBy>陶克艳</cp:lastModifiedBy>
  <cp:lastPrinted>2024-04-22T09:18:00Z</cp:lastPrinted>
  <dcterms:modified xsi:type="dcterms:W3CDTF">2025-09-29T09:06:35Z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9BAFEB4C45AD4252BC2A5DDF1DFA8C0A_13</vt:lpwstr>
  </property>
  <property fmtid="{D5CDD505-2E9C-101B-9397-08002B2CF9AE}" pid="4" name="KSOTemplateDocerSaveRecord">
    <vt:lpwstr>eyJoZGlkIjoiOGQyMmZmYWEwM2UzNGFiZTU5NjVhYmUzMTY0ODJmZDIiLCJ1c2VySWQiOiI0MjE4OTUxODEifQ==</vt:lpwstr>
  </property>
</Properties>
</file>