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  <w:t>500kV工频试验变压器成套</w:t>
      </w:r>
      <w:bookmarkStart w:id="0" w:name="_GoBack"/>
      <w:bookmarkEnd w:id="0"/>
      <w:r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  <w:t>装置维修</w:t>
      </w:r>
    </w:p>
    <w:p>
      <w:pPr>
        <w:pStyle w:val="2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eastAsia="zh-CN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  <w:lang w:eastAsia="zh-CN"/>
        </w:rPr>
        <w:t>报价明细单</w:t>
      </w:r>
    </w:p>
    <w:tbl>
      <w:tblPr>
        <w:tblStyle w:val="4"/>
        <w:tblW w:w="90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1928"/>
        <w:gridCol w:w="2405"/>
        <w:gridCol w:w="875"/>
        <w:gridCol w:w="762"/>
        <w:gridCol w:w="1125"/>
        <w:gridCol w:w="12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4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9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设备名称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厂家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/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型号）</w:t>
            </w:r>
          </w:p>
        </w:tc>
        <w:tc>
          <w:tcPr>
            <w:tcW w:w="24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维修内容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单位</w:t>
            </w:r>
          </w:p>
        </w:tc>
        <w:tc>
          <w:tcPr>
            <w:tcW w:w="76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数量</w:t>
            </w:r>
          </w:p>
        </w:tc>
        <w:tc>
          <w:tcPr>
            <w:tcW w:w="112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单价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小计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  <w:jc w:val="center"/>
        </w:trPr>
        <w:tc>
          <w:tcPr>
            <w:tcW w:w="74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500kV工频试验变压器成套装置（</w:t>
            </w:r>
            <w:r>
              <w:rPr>
                <w:rFonts w:hint="eastAsia" w:ascii="宋体" w:hAnsi="宋体"/>
                <w:szCs w:val="21"/>
              </w:rPr>
              <w:t>江苏盛华电气有限公司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宋体" w:hAnsi="宋体"/>
                <w:szCs w:val="21"/>
              </w:rPr>
              <w:t>YDTW-250/500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）</w:t>
            </w:r>
          </w:p>
        </w:tc>
        <w:tc>
          <w:tcPr>
            <w:tcW w:w="24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1.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更换通讯模块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；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2.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设备安装调试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。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台</w:t>
            </w:r>
          </w:p>
        </w:tc>
        <w:tc>
          <w:tcPr>
            <w:tcW w:w="76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2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7843" w:type="dxa"/>
            <w:gridSpan w:val="6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合计（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）：</w:t>
            </w: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9073" w:type="dxa"/>
            <w:gridSpan w:val="7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备注：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1、维修后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质保期不少于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12个月；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2、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报价含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13%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税费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（需开具增值税专用发票）。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  <w:jc w:val="center"/>
        </w:trPr>
        <w:tc>
          <w:tcPr>
            <w:tcW w:w="9073" w:type="dxa"/>
            <w:gridSpan w:val="7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right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报价单位：（盖章）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righ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年    月    日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387A9E"/>
    <w:rsid w:val="14B100B1"/>
    <w:rsid w:val="21725D08"/>
    <w:rsid w:val="256D45F2"/>
    <w:rsid w:val="308A4D02"/>
    <w:rsid w:val="37C35878"/>
    <w:rsid w:val="40C46CEA"/>
    <w:rsid w:val="44E67ADF"/>
    <w:rsid w:val="46387A9E"/>
    <w:rsid w:val="471433CF"/>
    <w:rsid w:val="4B8F4955"/>
    <w:rsid w:val="4CD551E8"/>
    <w:rsid w:val="52330FB9"/>
    <w:rsid w:val="53446228"/>
    <w:rsid w:val="539E1416"/>
    <w:rsid w:val="62C5567C"/>
    <w:rsid w:val="6B250317"/>
    <w:rsid w:val="6D5211FF"/>
    <w:rsid w:val="6E490584"/>
    <w:rsid w:val="6E821BA6"/>
    <w:rsid w:val="7DDA06A9"/>
    <w:rsid w:val="7F72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2025-07-02T08:21:00Z</dcterms:created>
  <dc:creator>李玎</dc:creator>
  <cp:lastModifiedBy>李玎</cp:lastModifiedBy>
  <dcterms:modified xsi:type="dcterms:W3CDTF">2025-09-30T07:55:09Z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128A86FD0F8744CE8B4D8C7C3EBBA91F</vt:lpwstr>
  </property>
</Properties>
</file>