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  <w:r>
        <w:rPr>
          <w:rFonts w:hint="eastAsia" w:ascii="宋体" w:hAnsi="宋体" w:eastAsia="宋体"/>
          <w:b/>
          <w:bCs/>
          <w:sz w:val="30"/>
          <w:szCs w:val="30"/>
        </w:rPr>
        <w:t>技术要求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842"/>
        <w:gridCol w:w="54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序号</w:t>
            </w:r>
          </w:p>
        </w:tc>
        <w:tc>
          <w:tcPr>
            <w:tcW w:w="1842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名称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1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智能终端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柜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尺寸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800mm*800mm*2000mm，金属材质，烤漆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中空玻璃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钢化玻璃，中空抽真空，四周密封；尺寸：48.5mm*5mm（1套）;48.5mm*45mm（1套）; 48.5mm*53.5mm（1套）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遮光板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不锈钢村质，连接牢固，开关顺滑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4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30"/>
                <w:szCs w:val="30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运输</w:t>
            </w:r>
            <w:r>
              <w:rPr>
                <w:rFonts w:hint="eastAsia" w:ascii="宋体" w:hAnsi="宋体" w:eastAsia="宋体"/>
                <w:b/>
                <w:bCs/>
                <w:sz w:val="30"/>
                <w:szCs w:val="30"/>
              </w:rPr>
              <w:t>服务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运输到指定位置，负责上下车。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5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人员资格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提供两人或以上人员电工证，并提供近三个月内任意一个月的社保证明。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8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6</w:t>
            </w:r>
          </w:p>
        </w:tc>
        <w:tc>
          <w:tcPr>
            <w:tcW w:w="1842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宋体" w:hAnsi="宋体" w:eastAsia="宋体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30"/>
                <w:szCs w:val="30"/>
                <w:lang w:val="en-US" w:eastAsia="zh-CN"/>
              </w:rPr>
              <w:t>其他服务</w:t>
            </w:r>
          </w:p>
        </w:tc>
        <w:tc>
          <w:tcPr>
            <w:tcW w:w="5466" w:type="dxa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提供现场安装服务，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需配合对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的使用及功能性验证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jc w:val="center"/>
        <w:rPr>
          <w:rFonts w:hint="eastAsia" w:ascii="宋体" w:hAnsi="宋体" w:eastAsia="宋体"/>
          <w:b/>
          <w:bCs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9E"/>
    <w:rsid w:val="00151BE3"/>
    <w:rsid w:val="00165145"/>
    <w:rsid w:val="00256D09"/>
    <w:rsid w:val="003745F7"/>
    <w:rsid w:val="00446A54"/>
    <w:rsid w:val="005B5D50"/>
    <w:rsid w:val="005F6847"/>
    <w:rsid w:val="00683B5F"/>
    <w:rsid w:val="00687D69"/>
    <w:rsid w:val="006B01E2"/>
    <w:rsid w:val="007562B6"/>
    <w:rsid w:val="00764755"/>
    <w:rsid w:val="007D0B8F"/>
    <w:rsid w:val="007D299E"/>
    <w:rsid w:val="008335E2"/>
    <w:rsid w:val="009A1F81"/>
    <w:rsid w:val="00AE30C1"/>
    <w:rsid w:val="00C42899"/>
    <w:rsid w:val="00CA2FD6"/>
    <w:rsid w:val="00E47CE5"/>
    <w:rsid w:val="00F643C0"/>
    <w:rsid w:val="00F801D4"/>
    <w:rsid w:val="00F845D1"/>
    <w:rsid w:val="03265180"/>
    <w:rsid w:val="0D7215BF"/>
    <w:rsid w:val="0FB029A1"/>
    <w:rsid w:val="11537A2A"/>
    <w:rsid w:val="18F15E31"/>
    <w:rsid w:val="2BA823FD"/>
    <w:rsid w:val="2D7C4373"/>
    <w:rsid w:val="3881462B"/>
    <w:rsid w:val="3E5C1214"/>
    <w:rsid w:val="42B54B4D"/>
    <w:rsid w:val="468B0883"/>
    <w:rsid w:val="4A0D3F70"/>
    <w:rsid w:val="57A203EE"/>
    <w:rsid w:val="5D72765A"/>
    <w:rsid w:val="6DCB213A"/>
    <w:rsid w:val="71CA4989"/>
    <w:rsid w:val="72A80FDA"/>
    <w:rsid w:val="784D2F1F"/>
    <w:rsid w:val="7BF56B44"/>
    <w:rsid w:val="7CAD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240</Characters>
  <Lines>4</Lines>
  <Paragraphs>1</Paragraphs>
  <TotalTime>39</TotalTime>
  <ScaleCrop>false</ScaleCrop>
  <LinksUpToDate>false</LinksUpToDate>
  <CharactersWithSpaces>241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2025-08-27T06:22:00Z</dcterms:created>
  <dc:creator>A1769</dc:creator>
  <cp:lastModifiedBy>511D8637F1A04ED99A86181205298237</cp:lastModifiedBy>
  <dcterms:modified xsi:type="dcterms:W3CDTF">2025-09-28T07:35:45Z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eyJoZGlkIjoiNjFjM2U4ZmE1MDU5MTRmMmVkMTI0ZTUwZTAwZjk3NGQiLCJ1c2VySWQiOiIzOTkwODk0NTIifQ==</vt:lpwstr>
  </property>
  <property fmtid="{D5CDD505-2E9C-101B-9397-08002B2CF9AE}" pid="3" name="KSOProductBuildVer">
    <vt:lpwstr>2052-11.8.2.12309</vt:lpwstr>
  </property>
  <property fmtid="{D5CDD505-2E9C-101B-9397-08002B2CF9AE}" pid="4" name="ICV">
    <vt:lpwstr>5F092613E4B24692A00486F1F554F64E</vt:lpwstr>
  </property>
</Properties>
</file>