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62EE86"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贵州电力建设监理咨询有限责任公司</w:t>
      </w:r>
    </w:p>
    <w:p w14:paraId="42FA163A"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</w:rPr>
        <w:t>智</w:t>
      </w:r>
      <w:bookmarkStart w:id="0" w:name="_GoBack"/>
      <w:bookmarkEnd w:id="0"/>
      <w:r>
        <w:rPr>
          <w:rFonts w:hint="eastAsia"/>
          <w:b/>
          <w:bCs/>
          <w:sz w:val="44"/>
          <w:szCs w:val="44"/>
        </w:rPr>
        <w:t>能人行速通摆闸一体机</w:t>
      </w:r>
      <w:r>
        <w:rPr>
          <w:rFonts w:hint="eastAsia"/>
          <w:b/>
          <w:bCs/>
          <w:sz w:val="44"/>
          <w:szCs w:val="44"/>
          <w:lang w:eastAsia="zh-CN"/>
        </w:rPr>
        <w:t>设计图样</w:t>
      </w:r>
    </w:p>
    <w:p w14:paraId="3D1A0A9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1D3A12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图样1、</w:t>
      </w:r>
    </w:p>
    <w:p w14:paraId="0717503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47C49A95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0C2337D0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4AD4D49E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062732E3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30CB089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图样2、</w:t>
      </w:r>
    </w:p>
    <w:p w14:paraId="0BD202CF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637B7228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24E7FB2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4B7C298B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4662BF3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D0630FF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2B89F6E5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3AF360F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B4B99B5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设计单位（盖章）：</w:t>
      </w:r>
    </w:p>
    <w:p w14:paraId="266221D5">
      <w:pPr>
        <w:ind w:firstLine="5341" w:firstLineChars="1900"/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年 月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6F079E"/>
    <w:rsid w:val="03AC0731"/>
    <w:rsid w:val="19AF3164"/>
    <w:rsid w:val="53A065EB"/>
    <w:rsid w:val="7A6F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2025-06-12T01:31:00Z</dcterms:created>
  <dc:creator>李碧海</dc:creator>
  <cp:lastModifiedBy>李碧海</cp:lastModifiedBy>
  <dcterms:modified xsi:type="dcterms:W3CDTF">2025-06-25T07:59:19Z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20272BE408A14C958ED047C3EDA8FA02_11</vt:lpwstr>
  </property>
</Properties>
</file>