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  <w:r>
        <w:rPr>
          <w:rFonts w:hint="eastAsia" w:ascii="宋体" w:hAnsi="宋体" w:cs="宋体"/>
          <w:b/>
          <w:sz w:val="52"/>
          <w:szCs w:val="52"/>
          <w:lang w:val="en-US" w:eastAsia="zh-CN"/>
        </w:rPr>
        <w:t>附件2：</w:t>
      </w:r>
      <w:r>
        <w:rPr>
          <w:rFonts w:hint="eastAsia" w:ascii="宋体" w:hAnsi="宋体" w:eastAsia="宋体" w:cs="宋体"/>
          <w:b/>
          <w:sz w:val="52"/>
          <w:szCs w:val="52"/>
          <w:lang w:val="en-US" w:eastAsia="zh-CN"/>
        </w:rPr>
        <w:t>报价明细</w:t>
      </w:r>
    </w:p>
    <w:p>
      <w:pPr>
        <w:pStyle w:val="4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</w:p>
    <w:tbl>
      <w:tblPr>
        <w:tblStyle w:val="6"/>
        <w:tblpPr w:leftFromText="180" w:rightFromText="180" w:vertAnchor="text" w:horzAnchor="page" w:tblpX="925" w:tblpY="503"/>
        <w:tblOverlap w:val="never"/>
        <w:tblW w:w="965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1555"/>
        <w:gridCol w:w="1410"/>
        <w:gridCol w:w="1533"/>
        <w:gridCol w:w="1524"/>
        <w:gridCol w:w="1638"/>
        <w:gridCol w:w="13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atLeast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55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</w:t>
            </w: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子项</w:t>
            </w:r>
          </w:p>
        </w:tc>
        <w:tc>
          <w:tcPr>
            <w:tcW w:w="1533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小计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55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</w:rPr>
              <w:t>全景监测模块</w:t>
            </w: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功能测试</w:t>
            </w:r>
          </w:p>
        </w:tc>
        <w:tc>
          <w:tcPr>
            <w:tcW w:w="15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4285.75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350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注：以上价格为含税价格（税率6%）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55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性能测试</w:t>
            </w:r>
          </w:p>
        </w:tc>
        <w:tc>
          <w:tcPr>
            <w:tcW w:w="15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10714.25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3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6669" w:type="dxa"/>
            <w:gridSpan w:val="5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合计（</w:t>
            </w:r>
            <w:bookmarkStart w:id="0" w:name="_GoBack"/>
            <w:bookmarkEnd w:id="0"/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元）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3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9657" w:type="dxa"/>
            <w:gridSpan w:val="7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left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报价单位：（盖章）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日期：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5"/>
      </w:pPr>
    </w:p>
    <w:p/>
    <w:sectPr>
      <w:pgSz w:w="11906" w:h="16838"/>
      <w:pgMar w:top="1134" w:right="1418" w:bottom="1404" w:left="1418" w:header="850" w:footer="1134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A3490E"/>
    <w:rsid w:val="34401253"/>
    <w:rsid w:val="44E67ADF"/>
    <w:rsid w:val="62A3490E"/>
    <w:rsid w:val="62C5567C"/>
    <w:rsid w:val="7DDA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toc 1"/>
    <w:basedOn w:val="1"/>
    <w:next w:val="1"/>
    <w:qFormat/>
    <w:uiPriority w:val="39"/>
  </w:style>
  <w:style w:type="paragraph" w:styleId="5">
    <w:name w:val="Body Text Indent 3"/>
    <w:basedOn w:val="1"/>
    <w:unhideWhenUsed/>
    <w:qFormat/>
    <w:uiPriority w:val="99"/>
    <w:pPr>
      <w:spacing w:after="120"/>
      <w:ind w:left="420" w:leftChars="200"/>
    </w:pPr>
    <w:rPr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2025-11-03T03:22:00Z</dcterms:created>
  <dc:creator>李玎</dc:creator>
  <cp:lastModifiedBy>spy</cp:lastModifiedBy>
  <dcterms:modified xsi:type="dcterms:W3CDTF">2025-11-03T07:56:19Z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6F94084454A3429F86135F456EB35ACF</vt:lpwstr>
  </property>
</Properties>
</file>