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E77282">
      <w:pPr>
        <w:spacing w:before="624" w:beforeLines="200"/>
        <w:ind w:firstLine="440" w:firstLineChars="100"/>
        <w:jc w:val="center"/>
        <w:rPr>
          <w:rFonts w:eastAsia="黑体"/>
          <w:b/>
          <w:sz w:val="52"/>
        </w:rPr>
      </w:pPr>
      <w:bookmarkStart w:id="0" w:name="_Toc131168595"/>
      <w:bookmarkStart w:id="1" w:name="_Toc131134226"/>
      <w:bookmarkStart w:id="2" w:name="_Toc183578143"/>
      <w:bookmarkStart w:id="3" w:name="_Toc114028927"/>
      <w:bookmarkStart w:id="4" w:name="_Toc131134327"/>
      <w:bookmarkStart w:id="5" w:name="_Toc131133981"/>
      <w:r>
        <w:rPr>
          <w:rFonts w:eastAsia="微软雅黑"/>
          <w:b/>
          <w:sz w:val="44"/>
          <w:szCs w:val="21"/>
        </w:rPr>
        <w:drawing>
          <wp:anchor distT="0" distB="0" distL="114300" distR="114300" simplePos="0" relativeHeight="251661312" behindDoc="1" locked="0" layoutInCell="1" allowOverlap="1">
            <wp:simplePos x="0" y="0"/>
            <wp:positionH relativeFrom="column">
              <wp:posOffset>-1141095</wp:posOffset>
            </wp:positionH>
            <wp:positionV relativeFrom="paragraph">
              <wp:posOffset>-2638425</wp:posOffset>
            </wp:positionV>
            <wp:extent cx="7578090" cy="2736850"/>
            <wp:effectExtent l="0" t="0" r="3810" b="6350"/>
            <wp:wrapTight wrapText="bothSides">
              <wp:wrapPolygon>
                <wp:start x="0" y="0"/>
                <wp:lineTo x="0" y="21500"/>
                <wp:lineTo x="21557" y="21500"/>
                <wp:lineTo x="21557" y="0"/>
                <wp:lineTo x="0" y="0"/>
              </wp:wrapPolygon>
            </wp:wrapTight>
            <wp:docPr id="6" name="图片 6"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模板-3"/>
                    <pic:cNvPicPr>
                      <a:picLocks noChangeAspect="1"/>
                    </pic:cNvPicPr>
                  </pic:nvPicPr>
                  <pic:blipFill>
                    <a:blip r:embed="rId23"/>
                    <a:stretch>
                      <a:fillRect/>
                    </a:stretch>
                  </pic:blipFill>
                  <pic:spPr>
                    <a:xfrm>
                      <a:off x="0" y="0"/>
                      <a:ext cx="7578090" cy="2736850"/>
                    </a:xfrm>
                    <a:prstGeom prst="rect">
                      <a:avLst/>
                    </a:prstGeom>
                    <a:noFill/>
                    <a:ln>
                      <a:noFill/>
                    </a:ln>
                  </pic:spPr>
                </pic:pic>
              </a:graphicData>
            </a:graphic>
          </wp:anchor>
        </w:drawing>
      </w:r>
      <w:r>
        <w:rPr>
          <w:rFonts w:hint="eastAsia" w:eastAsia="黑体"/>
          <w:b/>
          <w:sz w:val="52"/>
          <w:szCs w:val="24"/>
        </w:rPr>
        <w:t>微型固定式无人机机巢及相关附件（无人机机巢）技术规范书</w:t>
      </w:r>
    </w:p>
    <w:p w14:paraId="61209032">
      <w:pPr>
        <w:spacing w:before="624" w:beforeLines="200" w:line="360" w:lineRule="auto"/>
        <w:ind w:left="420" w:hanging="420"/>
        <w:jc w:val="center"/>
        <w:rPr>
          <w:rFonts w:eastAsia="黑体"/>
          <w:b/>
          <w:sz w:val="52"/>
        </w:rPr>
      </w:pPr>
      <w:r>
        <w:rPr>
          <w:rFonts w:hint="eastAsia" w:eastAsia="黑体"/>
          <w:b/>
          <w:sz w:val="52"/>
        </w:rPr>
        <w:t>（专用部分）</w:t>
      </w:r>
    </w:p>
    <w:p w14:paraId="3948C1BE">
      <w:pPr>
        <w:spacing w:before="624" w:beforeLines="200"/>
        <w:jc w:val="center"/>
        <w:rPr>
          <w:rFonts w:eastAsia="黑体"/>
          <w:b/>
          <w:sz w:val="36"/>
        </w:rPr>
      </w:pPr>
      <w:r>
        <w:rPr>
          <w:rFonts w:hint="eastAsia" w:eastAsia="黑体"/>
          <w:b/>
          <w:sz w:val="36"/>
        </w:rPr>
        <w:t>版本号：2025版V1.0</w:t>
      </w:r>
    </w:p>
    <w:p w14:paraId="373D63A6">
      <w:pPr>
        <w:spacing w:line="360" w:lineRule="auto"/>
        <w:ind w:firstLine="2530" w:firstLineChars="700"/>
        <w:jc w:val="left"/>
        <w:rPr>
          <w:rFonts w:eastAsia="黑体"/>
          <w:b/>
          <w:sz w:val="36"/>
          <w:szCs w:val="24"/>
        </w:rPr>
      </w:pPr>
      <w:r>
        <w:rPr>
          <w:rFonts w:hint="eastAsia" w:eastAsia="黑体"/>
          <w:b/>
          <w:sz w:val="36"/>
          <w:szCs w:val="24"/>
        </w:rPr>
        <w:t>编号：</w:t>
      </w:r>
      <w:r>
        <w:rPr>
          <w:rFonts w:eastAsia="黑体"/>
          <w:b/>
          <w:sz w:val="36"/>
          <w:szCs w:val="24"/>
        </w:rPr>
        <w:tab/>
      </w:r>
    </w:p>
    <w:p w14:paraId="4924B809">
      <w:pPr>
        <w:snapToGrid w:val="0"/>
        <w:spacing w:before="624" w:beforeLines="200" w:line="20" w:lineRule="atLeast"/>
        <w:ind w:firstLine="160" w:firstLineChars="795"/>
        <w:jc w:val="left"/>
        <w:rPr>
          <w:rFonts w:hint="eastAsia" w:ascii="宋体" w:hAnsi="宋体"/>
          <w:b/>
          <w:sz w:val="2"/>
          <w:szCs w:val="2"/>
        </w:rPr>
      </w:pPr>
    </w:p>
    <w:p w14:paraId="20B51E38">
      <w:pPr>
        <w:spacing w:before="624" w:beforeLines="200"/>
        <w:jc w:val="left"/>
        <w:rPr>
          <w:rFonts w:eastAsia="黑体"/>
          <w:b/>
          <w:sz w:val="36"/>
        </w:rPr>
      </w:pPr>
    </w:p>
    <w:bookmarkEnd w:id="0"/>
    <w:bookmarkEnd w:id="1"/>
    <w:bookmarkEnd w:id="2"/>
    <w:bookmarkEnd w:id="3"/>
    <w:bookmarkEnd w:id="4"/>
    <w:bookmarkEnd w:id="5"/>
    <w:p w14:paraId="5F5501DD">
      <w:pPr>
        <w:spacing w:before="624" w:beforeLines="200"/>
        <w:ind w:left="413" w:hanging="415" w:hangingChars="93"/>
        <w:jc w:val="center"/>
        <w:rPr>
          <w:rFonts w:ascii="黑体" w:eastAsia="黑体"/>
          <w:b/>
          <w:spacing w:val="20"/>
          <w:w w:val="135"/>
          <w:sz w:val="30"/>
        </w:rPr>
      </w:pPr>
      <w:r>
        <w:rPr>
          <w:rFonts w:hint="eastAsia" w:ascii="黑体" w:eastAsia="黑体"/>
          <w:b/>
          <w:spacing w:val="20"/>
          <w:w w:val="135"/>
          <w:sz w:val="30"/>
        </w:rPr>
        <w:t>中国南方电网有限责任公司</w:t>
      </w:r>
    </w:p>
    <w:p w14:paraId="5B356BFA">
      <w:pPr>
        <w:jc w:val="center"/>
        <w:rPr>
          <w:rFonts w:hint="eastAsia" w:hAnsi="黑体" w:eastAsia="黑体"/>
          <w:sz w:val="36"/>
          <w:szCs w:val="36"/>
        </w:rPr>
      </w:pPr>
      <w:r>
        <w:rPr>
          <w:rFonts w:hint="eastAsia" w:ascii="黑体" w:eastAsia="黑体"/>
          <w:b/>
          <w:spacing w:val="20"/>
          <w:w w:val="135"/>
          <w:sz w:val="30"/>
        </w:rPr>
        <w:t>2026年01月</w:t>
      </w:r>
    </w:p>
    <w:p w14:paraId="2B7C36DB">
      <w:pPr>
        <w:jc w:val="center"/>
        <w:rPr>
          <w:rFonts w:hint="eastAsia" w:hAnsi="黑体" w:eastAsia="黑体"/>
          <w:sz w:val="36"/>
          <w:szCs w:val="36"/>
        </w:rPr>
      </w:pPr>
      <w:r>
        <w:rPr>
          <w:rFonts w:hint="eastAsia" w:hAnsi="黑体" w:eastAsia="黑体"/>
          <w:sz w:val="36"/>
          <w:szCs w:val="36"/>
        </w:rPr>
        <w:br w:type="page"/>
      </w:r>
      <w:r>
        <w:rPr>
          <w:rFonts w:hint="eastAsia" w:hAnsi="黑体" w:eastAsia="黑体"/>
          <w:sz w:val="36"/>
          <w:szCs w:val="36"/>
        </w:rPr>
        <w:t xml:space="preserve"> 目  录</w:t>
      </w:r>
    </w:p>
    <w:p w14:paraId="57512BA6">
      <w:pPr>
        <w:jc w:val="center"/>
        <w:rPr>
          <w:rFonts w:hint="eastAsia" w:hAnsi="黑体" w:eastAsia="黑体"/>
          <w:sz w:val="36"/>
          <w:szCs w:val="36"/>
        </w:rPr>
      </w:pPr>
    </w:p>
    <w:p w14:paraId="60047311">
      <w:pPr>
        <w:pStyle w:val="55"/>
        <w:tabs>
          <w:tab w:val="right" w:leader="dot" w:pos="8312"/>
          <w:tab w:val="clear" w:pos="8705"/>
        </w:tabs>
      </w:pPr>
      <w:bookmarkStart w:id="6" w:name="_Toc241911990"/>
      <w:r>
        <w:rPr>
          <w:rFonts w:ascii="黑体" w:eastAsia="黑体"/>
          <w:szCs w:val="21"/>
        </w:rPr>
        <w:fldChar w:fldCharType="begin"/>
      </w:r>
      <w:r>
        <w:rPr>
          <w:rFonts w:ascii="黑体" w:eastAsia="黑体"/>
          <w:szCs w:val="21"/>
        </w:rPr>
        <w:instrText xml:space="preserve">TOC \o "1-2" \h \u </w:instrText>
      </w:r>
      <w:r>
        <w:rPr>
          <w:rFonts w:ascii="黑体" w:eastAsia="黑体"/>
          <w:szCs w:val="21"/>
        </w:rPr>
        <w:fldChar w:fldCharType="separate"/>
      </w:r>
      <w:r>
        <w:fldChar w:fldCharType="begin"/>
      </w:r>
      <w:r>
        <w:instrText xml:space="preserve"> HYPERLINK \l "_Toc11394" </w:instrText>
      </w:r>
      <w:r>
        <w:fldChar w:fldCharType="separate"/>
      </w:r>
      <w:r>
        <w:rPr>
          <w:rFonts w:hint="eastAsia" w:ascii="黑体" w:hAnsi="黑体" w:eastAsia="黑体"/>
          <w:kern w:val="44"/>
          <w:szCs w:val="21"/>
        </w:rPr>
        <w:t>一</w:t>
      </w:r>
      <w:r>
        <w:rPr>
          <w:rFonts w:ascii="黑体" w:hAnsi="黑体" w:eastAsia="黑体"/>
          <w:kern w:val="44"/>
          <w:szCs w:val="21"/>
        </w:rPr>
        <w:t>、工程</w:t>
      </w:r>
      <w:r>
        <w:rPr>
          <w:rFonts w:hint="eastAsia" w:ascii="黑体" w:hAnsi="黑体" w:eastAsia="黑体"/>
          <w:kern w:val="44"/>
          <w:szCs w:val="21"/>
        </w:rPr>
        <w:t>概述</w:t>
      </w:r>
      <w:r>
        <w:tab/>
      </w:r>
      <w:r>
        <w:fldChar w:fldCharType="begin"/>
      </w:r>
      <w:r>
        <w:instrText xml:space="preserve"> PAGEREF _Toc11394 \h </w:instrText>
      </w:r>
      <w:r>
        <w:fldChar w:fldCharType="separate"/>
      </w:r>
      <w:r>
        <w:t>1</w:t>
      </w:r>
      <w:r>
        <w:fldChar w:fldCharType="end"/>
      </w:r>
      <w:r>
        <w:fldChar w:fldCharType="end"/>
      </w:r>
    </w:p>
    <w:p w14:paraId="25BF455E">
      <w:pPr>
        <w:pStyle w:val="70"/>
        <w:tabs>
          <w:tab w:val="right" w:leader="dot" w:pos="8312"/>
          <w:tab w:val="clear" w:pos="8705"/>
        </w:tabs>
      </w:pPr>
      <w:r>
        <w:fldChar w:fldCharType="begin"/>
      </w:r>
      <w:r>
        <w:instrText xml:space="preserve"> HYPERLINK \l "_Toc9841" </w:instrText>
      </w:r>
      <w:r>
        <w:fldChar w:fldCharType="separate"/>
      </w:r>
      <w:r>
        <w:rPr>
          <w:rFonts w:eastAsia="黑体"/>
          <w:szCs w:val="21"/>
        </w:rPr>
        <w:t>1.1</w:t>
      </w:r>
      <w:r>
        <w:rPr>
          <w:rFonts w:hint="eastAsia" w:eastAsia="黑体"/>
          <w:szCs w:val="21"/>
        </w:rPr>
        <w:t xml:space="preserve"> 工程概况</w:t>
      </w:r>
      <w:r>
        <w:tab/>
      </w:r>
      <w:r>
        <w:fldChar w:fldCharType="begin"/>
      </w:r>
      <w:r>
        <w:instrText xml:space="preserve"> PAGEREF _Toc9841 \h </w:instrText>
      </w:r>
      <w:r>
        <w:fldChar w:fldCharType="separate"/>
      </w:r>
      <w:r>
        <w:t>1</w:t>
      </w:r>
      <w:r>
        <w:fldChar w:fldCharType="end"/>
      </w:r>
      <w:r>
        <w:fldChar w:fldCharType="end"/>
      </w:r>
    </w:p>
    <w:p w14:paraId="35D4FA18">
      <w:pPr>
        <w:pStyle w:val="70"/>
        <w:tabs>
          <w:tab w:val="right" w:leader="dot" w:pos="8312"/>
          <w:tab w:val="clear" w:pos="8705"/>
        </w:tabs>
      </w:pPr>
      <w:r>
        <w:fldChar w:fldCharType="begin"/>
      </w:r>
      <w:r>
        <w:instrText xml:space="preserve"> HYPERLINK \l "_Toc11892" </w:instrText>
      </w:r>
      <w:r>
        <w:fldChar w:fldCharType="separate"/>
      </w:r>
      <w:r>
        <w:rPr>
          <w:rFonts w:eastAsia="黑体"/>
          <w:szCs w:val="21"/>
        </w:rPr>
        <w:t>1.2</w:t>
      </w:r>
      <w:r>
        <w:rPr>
          <w:rFonts w:hint="eastAsia" w:eastAsia="黑体"/>
          <w:szCs w:val="21"/>
        </w:rPr>
        <w:t xml:space="preserve"> 使用条件</w:t>
      </w:r>
      <w:r>
        <w:tab/>
      </w:r>
      <w:r>
        <w:fldChar w:fldCharType="begin"/>
      </w:r>
      <w:r>
        <w:instrText xml:space="preserve"> PAGEREF _Toc11892 \h </w:instrText>
      </w:r>
      <w:r>
        <w:fldChar w:fldCharType="separate"/>
      </w:r>
      <w:r>
        <w:t>1</w:t>
      </w:r>
      <w:r>
        <w:fldChar w:fldCharType="end"/>
      </w:r>
      <w:r>
        <w:fldChar w:fldCharType="end"/>
      </w:r>
    </w:p>
    <w:p w14:paraId="468B477B">
      <w:pPr>
        <w:pStyle w:val="55"/>
        <w:tabs>
          <w:tab w:val="right" w:leader="dot" w:pos="8312"/>
          <w:tab w:val="clear" w:pos="8705"/>
        </w:tabs>
      </w:pPr>
      <w:r>
        <w:fldChar w:fldCharType="begin"/>
      </w:r>
      <w:r>
        <w:instrText xml:space="preserve"> HYPERLINK \l "_Toc1194" </w:instrText>
      </w:r>
      <w:r>
        <w:fldChar w:fldCharType="separate"/>
      </w:r>
      <w:r>
        <w:rPr>
          <w:rFonts w:hint="eastAsia" w:ascii="黑体" w:hAnsi="黑体" w:eastAsia="黑体"/>
          <w:kern w:val="44"/>
          <w:szCs w:val="21"/>
        </w:rPr>
        <w:t>二</w:t>
      </w:r>
      <w:r>
        <w:rPr>
          <w:rFonts w:ascii="黑体" w:hAnsi="黑体" w:eastAsia="黑体"/>
          <w:kern w:val="44"/>
          <w:szCs w:val="21"/>
        </w:rPr>
        <w:t>、</w:t>
      </w:r>
      <w:r>
        <w:rPr>
          <w:rFonts w:hint="eastAsia" w:ascii="黑体" w:hAnsi="黑体" w:eastAsia="黑体"/>
          <w:kern w:val="44"/>
          <w:szCs w:val="21"/>
        </w:rPr>
        <w:t>设备详细</w:t>
      </w:r>
      <w:r>
        <w:rPr>
          <w:rFonts w:ascii="黑体" w:hAnsi="黑体" w:eastAsia="黑体"/>
          <w:kern w:val="44"/>
          <w:szCs w:val="21"/>
        </w:rPr>
        <w:t>技术要求</w:t>
      </w:r>
      <w:r>
        <w:tab/>
      </w:r>
      <w:r>
        <w:fldChar w:fldCharType="begin"/>
      </w:r>
      <w:r>
        <w:instrText xml:space="preserve"> PAGEREF _Toc1194 \h </w:instrText>
      </w:r>
      <w:r>
        <w:fldChar w:fldCharType="separate"/>
      </w:r>
      <w:r>
        <w:t>2</w:t>
      </w:r>
      <w:r>
        <w:fldChar w:fldCharType="end"/>
      </w:r>
      <w:r>
        <w:fldChar w:fldCharType="end"/>
      </w:r>
    </w:p>
    <w:p w14:paraId="68420E93">
      <w:pPr>
        <w:pStyle w:val="70"/>
        <w:tabs>
          <w:tab w:val="right" w:leader="dot" w:pos="8312"/>
          <w:tab w:val="clear" w:pos="8705"/>
        </w:tabs>
      </w:pPr>
      <w:r>
        <w:fldChar w:fldCharType="begin"/>
      </w:r>
      <w:r>
        <w:instrText xml:space="preserve"> HYPERLINK \l "_Toc2106" </w:instrText>
      </w:r>
      <w:r>
        <w:fldChar w:fldCharType="separate"/>
      </w:r>
      <w:r>
        <w:rPr>
          <w:rFonts w:hint="eastAsia" w:eastAsia="黑体"/>
          <w:szCs w:val="21"/>
        </w:rPr>
        <w:t>2.1 供货需求及供货范围</w:t>
      </w:r>
      <w:r>
        <w:tab/>
      </w:r>
      <w:r>
        <w:fldChar w:fldCharType="begin"/>
      </w:r>
      <w:r>
        <w:instrText xml:space="preserve"> PAGEREF _Toc2106 \h </w:instrText>
      </w:r>
      <w:r>
        <w:fldChar w:fldCharType="separate"/>
      </w:r>
      <w:r>
        <w:t>2</w:t>
      </w:r>
      <w:r>
        <w:fldChar w:fldCharType="end"/>
      </w:r>
      <w:r>
        <w:fldChar w:fldCharType="end"/>
      </w:r>
    </w:p>
    <w:p w14:paraId="493615E3">
      <w:pPr>
        <w:pStyle w:val="70"/>
        <w:tabs>
          <w:tab w:val="right" w:leader="dot" w:pos="8312"/>
          <w:tab w:val="clear" w:pos="8705"/>
        </w:tabs>
      </w:pPr>
      <w:r>
        <w:fldChar w:fldCharType="begin"/>
      </w:r>
      <w:r>
        <w:instrText xml:space="preserve"> HYPERLINK \l "_Toc14373" </w:instrText>
      </w:r>
      <w:r>
        <w:fldChar w:fldCharType="separate"/>
      </w:r>
      <w:r>
        <w:rPr>
          <w:rFonts w:eastAsia="黑体"/>
          <w:szCs w:val="21"/>
        </w:rPr>
        <w:t xml:space="preserve">2.2 </w:t>
      </w:r>
      <w:r>
        <w:rPr>
          <w:rFonts w:hint="eastAsia" w:eastAsia="黑体"/>
          <w:szCs w:val="21"/>
        </w:rPr>
        <w:t>标准</w:t>
      </w:r>
      <w:r>
        <w:rPr>
          <w:rFonts w:eastAsia="黑体"/>
          <w:szCs w:val="21"/>
        </w:rPr>
        <w:t>技术</w:t>
      </w:r>
      <w:r>
        <w:rPr>
          <w:rFonts w:hint="eastAsia" w:eastAsia="黑体"/>
          <w:szCs w:val="21"/>
        </w:rPr>
        <w:t>特性</w:t>
      </w:r>
      <w:r>
        <w:rPr>
          <w:rFonts w:eastAsia="黑体"/>
          <w:szCs w:val="21"/>
        </w:rPr>
        <w:t>参数</w:t>
      </w:r>
      <w:r>
        <w:rPr>
          <w:rFonts w:hint="eastAsia" w:eastAsia="黑体"/>
          <w:szCs w:val="21"/>
        </w:rPr>
        <w:t>表</w:t>
      </w:r>
      <w:r>
        <w:tab/>
      </w:r>
      <w:r>
        <w:fldChar w:fldCharType="begin"/>
      </w:r>
      <w:r>
        <w:instrText xml:space="preserve"> PAGEREF _Toc14373 \h </w:instrText>
      </w:r>
      <w:r>
        <w:fldChar w:fldCharType="separate"/>
      </w:r>
      <w:r>
        <w:t>11</w:t>
      </w:r>
      <w:r>
        <w:fldChar w:fldCharType="end"/>
      </w:r>
      <w:r>
        <w:fldChar w:fldCharType="end"/>
      </w:r>
    </w:p>
    <w:p w14:paraId="3AF2824D">
      <w:pPr>
        <w:pStyle w:val="70"/>
        <w:tabs>
          <w:tab w:val="right" w:leader="dot" w:pos="8312"/>
          <w:tab w:val="clear" w:pos="8705"/>
        </w:tabs>
      </w:pPr>
      <w:r>
        <w:fldChar w:fldCharType="begin"/>
      </w:r>
      <w:r>
        <w:instrText xml:space="preserve"> HYPERLINK \l "_Toc20736" </w:instrText>
      </w:r>
      <w:r>
        <w:fldChar w:fldCharType="separate"/>
      </w:r>
      <w:r>
        <w:rPr>
          <w:rFonts w:hint="eastAsia" w:eastAsia="黑体"/>
          <w:szCs w:val="21"/>
        </w:rPr>
        <w:t>2.3 投标人资料提交时间及培训要求</w:t>
      </w:r>
      <w:r>
        <w:tab/>
      </w:r>
      <w:r>
        <w:fldChar w:fldCharType="begin"/>
      </w:r>
      <w:r>
        <w:instrText xml:space="preserve"> PAGEREF _Toc20736 \h </w:instrText>
      </w:r>
      <w:r>
        <w:fldChar w:fldCharType="separate"/>
      </w:r>
      <w:r>
        <w:t>28</w:t>
      </w:r>
      <w:r>
        <w:fldChar w:fldCharType="end"/>
      </w:r>
      <w:r>
        <w:fldChar w:fldCharType="end"/>
      </w:r>
    </w:p>
    <w:p w14:paraId="047D9FD7">
      <w:pPr>
        <w:pStyle w:val="70"/>
        <w:tabs>
          <w:tab w:val="right" w:leader="dot" w:pos="8312"/>
          <w:tab w:val="clear" w:pos="8705"/>
        </w:tabs>
      </w:pPr>
      <w:r>
        <w:fldChar w:fldCharType="begin"/>
      </w:r>
      <w:r>
        <w:instrText xml:space="preserve"> HYPERLINK \l "_Toc17223" </w:instrText>
      </w:r>
      <w:r>
        <w:fldChar w:fldCharType="separate"/>
      </w:r>
      <w:r>
        <w:rPr>
          <w:rFonts w:hint="eastAsia" w:eastAsia="黑体"/>
          <w:szCs w:val="21"/>
        </w:rPr>
        <w:t>2.4 主要元器件来源</w:t>
      </w:r>
      <w:r>
        <w:tab/>
      </w:r>
      <w:r>
        <w:fldChar w:fldCharType="begin"/>
      </w:r>
      <w:r>
        <w:instrText xml:space="preserve"> PAGEREF _Toc17223 \h </w:instrText>
      </w:r>
      <w:r>
        <w:fldChar w:fldCharType="separate"/>
      </w:r>
      <w:r>
        <w:t>28</w:t>
      </w:r>
      <w:r>
        <w:fldChar w:fldCharType="end"/>
      </w:r>
      <w:r>
        <w:fldChar w:fldCharType="end"/>
      </w:r>
    </w:p>
    <w:p w14:paraId="6269A2BE">
      <w:pPr>
        <w:pStyle w:val="70"/>
        <w:tabs>
          <w:tab w:val="right" w:leader="dot" w:pos="8312"/>
          <w:tab w:val="clear" w:pos="8705"/>
        </w:tabs>
      </w:pPr>
      <w:r>
        <w:fldChar w:fldCharType="begin"/>
      </w:r>
      <w:r>
        <w:instrText xml:space="preserve"> HYPERLINK \l "_Toc20959" </w:instrText>
      </w:r>
      <w:r>
        <w:fldChar w:fldCharType="separate"/>
      </w:r>
      <w:r>
        <w:rPr>
          <w:rFonts w:hint="eastAsia"/>
          <w:szCs w:val="21"/>
        </w:rPr>
        <w:t>2.</w:t>
      </w:r>
      <w:r>
        <w:rPr>
          <w:szCs w:val="21"/>
        </w:rPr>
        <w:t>5</w:t>
      </w:r>
      <w:r>
        <w:rPr>
          <w:rFonts w:hint="eastAsia"/>
          <w:szCs w:val="21"/>
        </w:rPr>
        <w:t xml:space="preserve"> 备品备件、专用工具和仪器仪表供货表</w:t>
      </w:r>
      <w:r>
        <w:tab/>
      </w:r>
      <w:r>
        <w:fldChar w:fldCharType="begin"/>
      </w:r>
      <w:r>
        <w:instrText xml:space="preserve"> PAGEREF _Toc20959 \h </w:instrText>
      </w:r>
      <w:r>
        <w:fldChar w:fldCharType="separate"/>
      </w:r>
      <w:r>
        <w:t>29</w:t>
      </w:r>
      <w:r>
        <w:fldChar w:fldCharType="end"/>
      </w:r>
      <w:r>
        <w:fldChar w:fldCharType="end"/>
      </w:r>
    </w:p>
    <w:p w14:paraId="0995303D">
      <w:pPr>
        <w:pStyle w:val="55"/>
        <w:tabs>
          <w:tab w:val="right" w:leader="dot" w:pos="8312"/>
          <w:tab w:val="clear" w:pos="8705"/>
        </w:tabs>
      </w:pPr>
      <w:r>
        <w:fldChar w:fldCharType="begin"/>
      </w:r>
      <w:r>
        <w:instrText xml:space="preserve"> HYPERLINK \l "_Toc25086" </w:instrText>
      </w:r>
      <w:r>
        <w:fldChar w:fldCharType="separate"/>
      </w:r>
      <w:r>
        <w:rPr>
          <w:rFonts w:hint="eastAsia" w:ascii="黑体" w:hAnsi="黑体" w:eastAsia="黑体"/>
          <w:szCs w:val="21"/>
        </w:rPr>
        <w:t>三</w:t>
      </w:r>
      <w:r>
        <w:rPr>
          <w:rFonts w:ascii="黑体" w:hAnsi="黑体" w:eastAsia="黑体"/>
          <w:szCs w:val="21"/>
        </w:rPr>
        <w:t>、</w:t>
      </w:r>
      <w:r>
        <w:rPr>
          <w:rFonts w:hint="eastAsia" w:ascii="黑体" w:hAnsi="黑体" w:eastAsia="黑体"/>
          <w:szCs w:val="21"/>
        </w:rPr>
        <w:t>投标方技术偏差</w:t>
      </w:r>
      <w:r>
        <w:tab/>
      </w:r>
      <w:r>
        <w:fldChar w:fldCharType="begin"/>
      </w:r>
      <w:r>
        <w:instrText xml:space="preserve"> PAGEREF _Toc25086 \h </w:instrText>
      </w:r>
      <w:r>
        <w:fldChar w:fldCharType="separate"/>
      </w:r>
      <w:r>
        <w:t>29</w:t>
      </w:r>
      <w:r>
        <w:fldChar w:fldCharType="end"/>
      </w:r>
      <w:r>
        <w:fldChar w:fldCharType="end"/>
      </w:r>
    </w:p>
    <w:p w14:paraId="3B684623">
      <w:pPr>
        <w:pStyle w:val="70"/>
        <w:tabs>
          <w:tab w:val="right" w:leader="dot" w:pos="8312"/>
          <w:tab w:val="clear" w:pos="8705"/>
        </w:tabs>
      </w:pPr>
      <w:r>
        <w:fldChar w:fldCharType="begin"/>
      </w:r>
      <w:r>
        <w:instrText xml:space="preserve"> HYPERLINK \l "_Toc31064" </w:instrText>
      </w:r>
      <w:r>
        <w:fldChar w:fldCharType="separate"/>
      </w:r>
      <w:r>
        <w:rPr>
          <w:rFonts w:hint="eastAsia"/>
          <w:szCs w:val="21"/>
        </w:rPr>
        <w:t>3.</w:t>
      </w:r>
      <w:r>
        <w:rPr>
          <w:szCs w:val="21"/>
        </w:rPr>
        <w:t>1</w:t>
      </w:r>
      <w:r>
        <w:rPr>
          <w:rFonts w:hint="eastAsia"/>
          <w:szCs w:val="21"/>
        </w:rPr>
        <w:t xml:space="preserve"> 投标方技术偏差</w:t>
      </w:r>
      <w:r>
        <w:tab/>
      </w:r>
      <w:r>
        <w:fldChar w:fldCharType="begin"/>
      </w:r>
      <w:r>
        <w:instrText xml:space="preserve"> PAGEREF _Toc31064 \h </w:instrText>
      </w:r>
      <w:r>
        <w:fldChar w:fldCharType="separate"/>
      </w:r>
      <w:r>
        <w:t>29</w:t>
      </w:r>
      <w:r>
        <w:fldChar w:fldCharType="end"/>
      </w:r>
      <w:r>
        <w:fldChar w:fldCharType="end"/>
      </w:r>
    </w:p>
    <w:p w14:paraId="2A578C7A">
      <w:pPr>
        <w:pStyle w:val="70"/>
        <w:tabs>
          <w:tab w:val="right" w:leader="dot" w:pos="8312"/>
          <w:tab w:val="clear" w:pos="8705"/>
        </w:tabs>
      </w:pPr>
      <w:r>
        <w:fldChar w:fldCharType="begin"/>
      </w:r>
      <w:r>
        <w:instrText xml:space="preserve"> HYPERLINK \l "_Toc10708" </w:instrText>
      </w:r>
      <w:r>
        <w:fldChar w:fldCharType="separate"/>
      </w:r>
      <w:r>
        <w:rPr>
          <w:rFonts w:hint="eastAsia"/>
          <w:szCs w:val="21"/>
        </w:rPr>
        <w:t>3.</w:t>
      </w:r>
      <w:r>
        <w:rPr>
          <w:szCs w:val="21"/>
        </w:rPr>
        <w:t>2</w:t>
      </w:r>
      <w:r>
        <w:rPr>
          <w:rFonts w:hint="eastAsia"/>
          <w:szCs w:val="21"/>
        </w:rPr>
        <w:t xml:space="preserve"> 投标方需说明的其他问题</w:t>
      </w:r>
      <w:r>
        <w:tab/>
      </w:r>
      <w:r>
        <w:fldChar w:fldCharType="begin"/>
      </w:r>
      <w:r>
        <w:instrText xml:space="preserve"> PAGEREF _Toc10708 \h </w:instrText>
      </w:r>
      <w:r>
        <w:fldChar w:fldCharType="separate"/>
      </w:r>
      <w:r>
        <w:t>30</w:t>
      </w:r>
      <w:r>
        <w:fldChar w:fldCharType="end"/>
      </w:r>
      <w:r>
        <w:fldChar w:fldCharType="end"/>
      </w:r>
    </w:p>
    <w:p w14:paraId="7BB4DD0A">
      <w:pPr>
        <w:pStyle w:val="55"/>
        <w:tabs>
          <w:tab w:val="right" w:leader="dot" w:pos="8312"/>
          <w:tab w:val="clear" w:pos="8705"/>
        </w:tabs>
      </w:pPr>
      <w:r>
        <w:fldChar w:fldCharType="begin"/>
      </w:r>
      <w:r>
        <w:instrText xml:space="preserve"> HYPERLINK \l "_Toc2998" </w:instrText>
      </w:r>
      <w:r>
        <w:fldChar w:fldCharType="separate"/>
      </w:r>
      <w:r>
        <w:rPr>
          <w:rFonts w:hint="eastAsia" w:ascii="黑体" w:hAnsi="黑体" w:eastAsia="黑体"/>
          <w:szCs w:val="21"/>
        </w:rPr>
        <w:t>四</w:t>
      </w:r>
      <w:r>
        <w:rPr>
          <w:rFonts w:ascii="黑体" w:hAnsi="黑体" w:eastAsia="黑体"/>
          <w:szCs w:val="21"/>
        </w:rPr>
        <w:t>、设计图纸</w:t>
      </w:r>
      <w:r>
        <w:rPr>
          <w:rFonts w:hint="eastAsia" w:ascii="黑体" w:hAnsi="黑体" w:eastAsia="黑体"/>
          <w:szCs w:val="21"/>
        </w:rPr>
        <w:t>提交要求</w:t>
      </w:r>
      <w:r>
        <w:tab/>
      </w:r>
      <w:r>
        <w:fldChar w:fldCharType="begin"/>
      </w:r>
      <w:r>
        <w:instrText xml:space="preserve"> PAGEREF _Toc2998 \h </w:instrText>
      </w:r>
      <w:r>
        <w:fldChar w:fldCharType="separate"/>
      </w:r>
      <w:r>
        <w:t>30</w:t>
      </w:r>
      <w:r>
        <w:fldChar w:fldCharType="end"/>
      </w:r>
      <w:r>
        <w:fldChar w:fldCharType="end"/>
      </w:r>
    </w:p>
    <w:p w14:paraId="6490B5BA">
      <w:pPr>
        <w:pStyle w:val="70"/>
        <w:tabs>
          <w:tab w:val="right" w:leader="dot" w:pos="8312"/>
          <w:tab w:val="clear" w:pos="8705"/>
        </w:tabs>
      </w:pPr>
      <w:r>
        <w:fldChar w:fldCharType="begin"/>
      </w:r>
      <w:r>
        <w:instrText xml:space="preserve"> HYPERLINK \l "_Toc18242" </w:instrText>
      </w:r>
      <w:r>
        <w:fldChar w:fldCharType="separate"/>
      </w:r>
      <w:r>
        <w:rPr>
          <w:rFonts w:hint="eastAsia"/>
          <w:szCs w:val="21"/>
        </w:rPr>
        <w:t>4.</w:t>
      </w:r>
      <w:r>
        <w:rPr>
          <w:szCs w:val="21"/>
        </w:rPr>
        <w:t>1</w:t>
      </w:r>
      <w:r>
        <w:rPr>
          <w:rFonts w:hint="eastAsia"/>
          <w:szCs w:val="21"/>
        </w:rPr>
        <w:t xml:space="preserve"> 图纸资料提交单位</w:t>
      </w:r>
      <w:r>
        <w:tab/>
      </w:r>
      <w:r>
        <w:fldChar w:fldCharType="begin"/>
      </w:r>
      <w:r>
        <w:instrText xml:space="preserve"> PAGEREF _Toc18242 \h </w:instrText>
      </w:r>
      <w:r>
        <w:fldChar w:fldCharType="separate"/>
      </w:r>
      <w:r>
        <w:t>30</w:t>
      </w:r>
      <w:r>
        <w:fldChar w:fldCharType="end"/>
      </w:r>
      <w:r>
        <w:fldChar w:fldCharType="end"/>
      </w:r>
    </w:p>
    <w:p w14:paraId="1E988C65">
      <w:pPr>
        <w:pStyle w:val="55"/>
        <w:tabs>
          <w:tab w:val="right" w:leader="dot" w:pos="8312"/>
          <w:tab w:val="clear" w:pos="8705"/>
        </w:tabs>
      </w:pPr>
      <w:r>
        <w:fldChar w:fldCharType="begin"/>
      </w:r>
      <w:r>
        <w:instrText xml:space="preserve"> HYPERLINK \l "_Toc32634" </w:instrText>
      </w:r>
      <w:r>
        <w:fldChar w:fldCharType="separate"/>
      </w:r>
      <w:r>
        <w:rPr>
          <w:rFonts w:hint="eastAsia" w:ascii="黑体" w:hAnsi="黑体" w:eastAsia="黑体"/>
          <w:szCs w:val="21"/>
        </w:rPr>
        <w:t>五</w:t>
      </w:r>
      <w:r>
        <w:rPr>
          <w:rFonts w:ascii="黑体" w:hAnsi="黑体" w:eastAsia="黑体"/>
          <w:szCs w:val="21"/>
        </w:rPr>
        <w:t>、其他</w:t>
      </w:r>
      <w:r>
        <w:tab/>
      </w:r>
      <w:r>
        <w:fldChar w:fldCharType="begin"/>
      </w:r>
      <w:r>
        <w:instrText xml:space="preserve"> PAGEREF _Toc32634 \h </w:instrText>
      </w:r>
      <w:r>
        <w:fldChar w:fldCharType="separate"/>
      </w:r>
      <w:r>
        <w:t>30</w:t>
      </w:r>
      <w:r>
        <w:fldChar w:fldCharType="end"/>
      </w:r>
      <w:r>
        <w:fldChar w:fldCharType="end"/>
      </w:r>
    </w:p>
    <w:p w14:paraId="5D4EC0C7">
      <w:pPr>
        <w:pStyle w:val="70"/>
        <w:tabs>
          <w:tab w:val="right" w:leader="dot" w:pos="8312"/>
          <w:tab w:val="clear" w:pos="8705"/>
        </w:tabs>
      </w:pPr>
      <w:r>
        <w:fldChar w:fldCharType="begin"/>
      </w:r>
      <w:r>
        <w:instrText xml:space="preserve"> HYPERLINK \l "_Toc10985" </w:instrText>
      </w:r>
      <w:r>
        <w:fldChar w:fldCharType="separate"/>
      </w:r>
      <w:r>
        <w:rPr>
          <w:rFonts w:ascii="宋体" w:hAnsi="宋体"/>
          <w:szCs w:val="21"/>
        </w:rPr>
        <w:t xml:space="preserve">5.1 </w:t>
      </w:r>
      <w:r>
        <w:rPr>
          <w:rFonts w:hint="eastAsia" w:ascii="宋体" w:hAnsi="宋体"/>
          <w:szCs w:val="21"/>
        </w:rPr>
        <w:t>LCC数据文件</w:t>
      </w:r>
      <w:r>
        <w:tab/>
      </w:r>
      <w:r>
        <w:fldChar w:fldCharType="begin"/>
      </w:r>
      <w:r>
        <w:instrText xml:space="preserve"> PAGEREF _Toc10985 \h </w:instrText>
      </w:r>
      <w:r>
        <w:fldChar w:fldCharType="separate"/>
      </w:r>
      <w:r>
        <w:t>30</w:t>
      </w:r>
      <w:r>
        <w:fldChar w:fldCharType="end"/>
      </w:r>
      <w:r>
        <w:fldChar w:fldCharType="end"/>
      </w:r>
    </w:p>
    <w:p w14:paraId="31467413">
      <w:pPr>
        <w:rPr>
          <w:rFonts w:ascii="黑体" w:eastAsia="黑体"/>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1"/>
          <w:cols w:space="720" w:num="1"/>
          <w:docGrid w:type="lines" w:linePitch="312" w:charSpace="0"/>
        </w:sectPr>
      </w:pPr>
      <w:r>
        <w:rPr>
          <w:rFonts w:ascii="黑体" w:eastAsia="黑体"/>
          <w:szCs w:val="21"/>
        </w:rPr>
        <w:fldChar w:fldCharType="end"/>
      </w:r>
    </w:p>
    <w:bookmarkEnd w:id="6"/>
    <w:p w14:paraId="76DFD850">
      <w:pPr>
        <w:keepNext/>
        <w:keepLines/>
        <w:tabs>
          <w:tab w:val="left" w:pos="425"/>
        </w:tabs>
        <w:topLinePunct/>
        <w:spacing w:line="480" w:lineRule="auto"/>
        <w:textAlignment w:val="baseline"/>
        <w:outlineLvl w:val="0"/>
        <w:rPr>
          <w:rFonts w:hint="eastAsia" w:ascii="黑体" w:hAnsi="黑体" w:eastAsia="黑体"/>
          <w:b/>
          <w:kern w:val="44"/>
          <w:szCs w:val="21"/>
        </w:rPr>
      </w:pPr>
      <w:bookmarkStart w:id="7" w:name="_Toc391649746"/>
      <w:bookmarkEnd w:id="7"/>
      <w:bookmarkStart w:id="8" w:name="_Toc391647879"/>
      <w:bookmarkEnd w:id="8"/>
      <w:bookmarkStart w:id="9" w:name="_Toc391647338"/>
      <w:bookmarkEnd w:id="9"/>
      <w:bookmarkStart w:id="10" w:name="_Toc391715528"/>
      <w:bookmarkEnd w:id="10"/>
      <w:bookmarkStart w:id="11" w:name="_Toc391649737"/>
      <w:bookmarkEnd w:id="11"/>
      <w:bookmarkStart w:id="12" w:name="_Toc391649294"/>
      <w:bookmarkEnd w:id="12"/>
      <w:bookmarkStart w:id="13" w:name="_Toc391649291"/>
      <w:bookmarkEnd w:id="13"/>
      <w:bookmarkStart w:id="14" w:name="_Toc391647311"/>
      <w:bookmarkEnd w:id="14"/>
      <w:bookmarkStart w:id="15" w:name="_Toc391649292"/>
      <w:bookmarkEnd w:id="15"/>
      <w:bookmarkStart w:id="16" w:name="_Toc391650050"/>
      <w:bookmarkEnd w:id="16"/>
      <w:bookmarkStart w:id="17" w:name="_Toc391649297"/>
      <w:bookmarkEnd w:id="17"/>
      <w:bookmarkStart w:id="18" w:name="_Toc391647886"/>
      <w:bookmarkEnd w:id="18"/>
      <w:bookmarkStart w:id="19" w:name="_Toc391650061"/>
      <w:bookmarkEnd w:id="19"/>
      <w:bookmarkStart w:id="20" w:name="_Toc391647330"/>
      <w:bookmarkEnd w:id="20"/>
      <w:bookmarkStart w:id="21" w:name="_Toc391647896"/>
      <w:bookmarkEnd w:id="21"/>
      <w:bookmarkStart w:id="22" w:name="_Toc391649743"/>
      <w:bookmarkEnd w:id="22"/>
      <w:bookmarkStart w:id="23" w:name="_Toc391647168"/>
      <w:bookmarkEnd w:id="23"/>
      <w:bookmarkStart w:id="24" w:name="_Toc391647166"/>
      <w:bookmarkEnd w:id="24"/>
      <w:bookmarkStart w:id="25" w:name="_Toc391649733"/>
      <w:bookmarkEnd w:id="25"/>
      <w:bookmarkStart w:id="26" w:name="_Toc391649494"/>
      <w:bookmarkEnd w:id="26"/>
      <w:bookmarkStart w:id="27" w:name="_Toc391647182"/>
      <w:bookmarkEnd w:id="27"/>
      <w:bookmarkStart w:id="28" w:name="_Toc391650056"/>
      <w:bookmarkEnd w:id="28"/>
      <w:bookmarkStart w:id="29" w:name="_Toc391649513"/>
      <w:bookmarkEnd w:id="29"/>
      <w:bookmarkStart w:id="30" w:name="_Toc391650069"/>
      <w:bookmarkEnd w:id="30"/>
      <w:bookmarkStart w:id="31" w:name="_Toc391650047"/>
      <w:bookmarkEnd w:id="31"/>
      <w:bookmarkStart w:id="32" w:name="_Toc391649514"/>
      <w:bookmarkEnd w:id="32"/>
      <w:bookmarkStart w:id="33" w:name="_Toc391650092"/>
      <w:bookmarkEnd w:id="33"/>
      <w:bookmarkStart w:id="34" w:name="_Toc391649277"/>
      <w:bookmarkEnd w:id="34"/>
      <w:bookmarkStart w:id="35" w:name="_Toc391650113"/>
      <w:bookmarkEnd w:id="35"/>
      <w:bookmarkStart w:id="36" w:name="_Toc391649501"/>
      <w:bookmarkEnd w:id="36"/>
      <w:bookmarkStart w:id="37" w:name="_Toc391715535"/>
      <w:bookmarkEnd w:id="37"/>
      <w:bookmarkStart w:id="38" w:name="_Toc391650072"/>
      <w:bookmarkEnd w:id="38"/>
      <w:bookmarkStart w:id="39" w:name="_Toc391647196"/>
      <w:bookmarkEnd w:id="39"/>
      <w:bookmarkStart w:id="40" w:name="_Toc391649745"/>
      <w:bookmarkEnd w:id="40"/>
      <w:bookmarkStart w:id="41" w:name="_Toc391647881"/>
      <w:bookmarkEnd w:id="41"/>
      <w:bookmarkStart w:id="42" w:name="_Toc391649762"/>
      <w:bookmarkEnd w:id="42"/>
      <w:bookmarkStart w:id="43" w:name="_Toc391715530"/>
      <w:bookmarkEnd w:id="43"/>
      <w:bookmarkStart w:id="44" w:name="_Toc391650057"/>
      <w:bookmarkEnd w:id="44"/>
      <w:bookmarkStart w:id="45" w:name="_Toc391715524"/>
      <w:bookmarkEnd w:id="45"/>
      <w:bookmarkStart w:id="46" w:name="_Toc391715525"/>
      <w:bookmarkEnd w:id="46"/>
      <w:bookmarkStart w:id="47" w:name="_Toc391715527"/>
      <w:bookmarkEnd w:id="47"/>
      <w:bookmarkStart w:id="48" w:name="_Toc391649504"/>
      <w:bookmarkEnd w:id="48"/>
      <w:bookmarkStart w:id="49" w:name="_Toc391649335"/>
      <w:bookmarkEnd w:id="49"/>
      <w:bookmarkStart w:id="50" w:name="_Toc391647897"/>
      <w:bookmarkEnd w:id="50"/>
      <w:bookmarkStart w:id="51" w:name="_Toc391654301"/>
      <w:bookmarkEnd w:id="51"/>
      <w:bookmarkStart w:id="52" w:name="_Toc391649734"/>
      <w:bookmarkEnd w:id="52"/>
      <w:bookmarkStart w:id="53" w:name="_Toc391649274"/>
      <w:bookmarkEnd w:id="53"/>
      <w:bookmarkStart w:id="54" w:name="_Toc391654285"/>
      <w:bookmarkEnd w:id="54"/>
      <w:bookmarkStart w:id="55" w:name="_Toc391649506"/>
      <w:bookmarkEnd w:id="55"/>
      <w:bookmarkStart w:id="56" w:name="_Toc391649522"/>
      <w:bookmarkEnd w:id="56"/>
      <w:bookmarkStart w:id="57" w:name="_Toc391647191"/>
      <w:bookmarkEnd w:id="57"/>
      <w:bookmarkStart w:id="58" w:name="_Toc391649521"/>
      <w:bookmarkEnd w:id="58"/>
      <w:bookmarkStart w:id="59" w:name="_Toc391650106"/>
      <w:bookmarkEnd w:id="59"/>
      <w:bookmarkStart w:id="60" w:name="_Toc391650070"/>
      <w:bookmarkEnd w:id="60"/>
      <w:bookmarkStart w:id="61" w:name="_Toc391647329"/>
      <w:bookmarkEnd w:id="61"/>
      <w:bookmarkStart w:id="62" w:name="_Toc391647898"/>
      <w:bookmarkEnd w:id="62"/>
      <w:bookmarkStart w:id="63" w:name="_Toc391650116"/>
      <w:bookmarkEnd w:id="63"/>
      <w:bookmarkStart w:id="64" w:name="_Toc391647195"/>
      <w:bookmarkEnd w:id="64"/>
      <w:bookmarkStart w:id="65" w:name="_Toc391647883"/>
      <w:bookmarkEnd w:id="65"/>
      <w:bookmarkStart w:id="66" w:name="_Toc391649518"/>
      <w:bookmarkEnd w:id="66"/>
      <w:bookmarkStart w:id="67" w:name="_Toc391715541"/>
      <w:bookmarkEnd w:id="67"/>
      <w:bookmarkStart w:id="68" w:name="_Toc391650123"/>
      <w:bookmarkEnd w:id="68"/>
      <w:bookmarkStart w:id="69" w:name="_Toc391650048"/>
      <w:bookmarkEnd w:id="69"/>
      <w:bookmarkStart w:id="70" w:name="_Toc391649276"/>
      <w:bookmarkEnd w:id="70"/>
      <w:bookmarkStart w:id="71" w:name="_Toc391649272"/>
      <w:bookmarkEnd w:id="71"/>
      <w:bookmarkStart w:id="72" w:name="_Toc391647876"/>
      <w:bookmarkEnd w:id="72"/>
      <w:bookmarkStart w:id="73" w:name="_Toc391647189"/>
      <w:bookmarkEnd w:id="73"/>
      <w:bookmarkStart w:id="74" w:name="_Toc391650043"/>
      <w:bookmarkEnd w:id="74"/>
      <w:bookmarkStart w:id="75" w:name="_Toc391650052"/>
      <w:bookmarkEnd w:id="75"/>
      <w:bookmarkStart w:id="76" w:name="_Toc391649493"/>
      <w:bookmarkEnd w:id="76"/>
      <w:bookmarkStart w:id="77" w:name="_Toc391649287"/>
      <w:bookmarkEnd w:id="77"/>
      <w:bookmarkStart w:id="78" w:name="_Toc391649268"/>
      <w:bookmarkEnd w:id="78"/>
      <w:bookmarkStart w:id="79" w:name="_Toc391647176"/>
      <w:bookmarkEnd w:id="79"/>
      <w:bookmarkStart w:id="80" w:name="_Toc391650099"/>
      <w:bookmarkEnd w:id="80"/>
      <w:bookmarkStart w:id="81" w:name="_Toc391654283"/>
      <w:bookmarkEnd w:id="81"/>
      <w:bookmarkStart w:id="82" w:name="_Toc391715543"/>
      <w:bookmarkEnd w:id="82"/>
      <w:bookmarkStart w:id="83" w:name="_Toc391647325"/>
      <w:bookmarkEnd w:id="83"/>
      <w:bookmarkStart w:id="84" w:name="_Toc391650104"/>
      <w:bookmarkEnd w:id="84"/>
      <w:bookmarkStart w:id="85" w:name="_Toc391715512"/>
      <w:bookmarkEnd w:id="85"/>
      <w:bookmarkStart w:id="86" w:name="_Toc391649316"/>
      <w:bookmarkEnd w:id="86"/>
      <w:bookmarkStart w:id="87" w:name="_Toc391650098"/>
      <w:bookmarkEnd w:id="87"/>
      <w:bookmarkStart w:id="88" w:name="_Toc391649520"/>
      <w:bookmarkEnd w:id="88"/>
      <w:bookmarkStart w:id="89" w:name="_Toc391654309"/>
      <w:bookmarkEnd w:id="89"/>
      <w:bookmarkStart w:id="90" w:name="_Toc391647183"/>
      <w:bookmarkEnd w:id="90"/>
      <w:bookmarkStart w:id="91" w:name="_Toc391650090"/>
      <w:bookmarkEnd w:id="91"/>
      <w:bookmarkStart w:id="92" w:name="_Toc391650042"/>
      <w:bookmarkEnd w:id="92"/>
      <w:bookmarkStart w:id="93" w:name="_Toc391649525"/>
      <w:bookmarkEnd w:id="93"/>
      <w:bookmarkStart w:id="94" w:name="_Toc391649280"/>
      <w:bookmarkEnd w:id="94"/>
      <w:bookmarkStart w:id="95" w:name="_Toc391649747"/>
      <w:bookmarkEnd w:id="95"/>
      <w:bookmarkStart w:id="96" w:name="_Toc391649336"/>
      <w:bookmarkEnd w:id="96"/>
      <w:bookmarkStart w:id="97" w:name="_Toc391649738"/>
      <w:bookmarkEnd w:id="97"/>
      <w:bookmarkStart w:id="98" w:name="_Toc391647324"/>
      <w:bookmarkEnd w:id="98"/>
      <w:bookmarkStart w:id="99" w:name="_Toc391647884"/>
      <w:bookmarkEnd w:id="99"/>
      <w:bookmarkStart w:id="100" w:name="_Toc391649498"/>
      <w:bookmarkEnd w:id="100"/>
      <w:bookmarkStart w:id="101" w:name="_Toc391654281"/>
      <w:bookmarkEnd w:id="101"/>
      <w:bookmarkStart w:id="102" w:name="_Toc391654299"/>
      <w:bookmarkEnd w:id="102"/>
      <w:bookmarkStart w:id="103" w:name="_Toc391649502"/>
      <w:bookmarkEnd w:id="103"/>
      <w:bookmarkStart w:id="104" w:name="_Toc391647194"/>
      <w:bookmarkEnd w:id="104"/>
      <w:bookmarkStart w:id="105" w:name="_Toc391647905"/>
      <w:bookmarkEnd w:id="105"/>
      <w:bookmarkStart w:id="106" w:name="_Toc391649326"/>
      <w:bookmarkEnd w:id="106"/>
      <w:bookmarkStart w:id="107" w:name="_Toc391649732"/>
      <w:bookmarkEnd w:id="107"/>
      <w:bookmarkStart w:id="108" w:name="_Toc391650073"/>
      <w:bookmarkEnd w:id="108"/>
      <w:bookmarkStart w:id="109" w:name="_Toc391649341"/>
      <w:bookmarkEnd w:id="109"/>
      <w:bookmarkStart w:id="110" w:name="_Toc391650108"/>
      <w:bookmarkEnd w:id="110"/>
      <w:bookmarkStart w:id="111" w:name="_Toc391649740"/>
      <w:bookmarkEnd w:id="111"/>
      <w:bookmarkStart w:id="112" w:name="_Toc391647184"/>
      <w:bookmarkEnd w:id="112"/>
      <w:bookmarkStart w:id="113" w:name="_Toc391647892"/>
      <w:bookmarkEnd w:id="113"/>
      <w:bookmarkStart w:id="114" w:name="_Toc391647309"/>
      <w:bookmarkEnd w:id="114"/>
      <w:bookmarkStart w:id="115" w:name="_Toc391650071"/>
      <w:bookmarkEnd w:id="115"/>
      <w:bookmarkStart w:id="116" w:name="_Toc391654304"/>
      <w:bookmarkEnd w:id="116"/>
      <w:bookmarkStart w:id="117" w:name="_Toc391654297"/>
      <w:bookmarkEnd w:id="117"/>
      <w:bookmarkStart w:id="118" w:name="_Toc391647319"/>
      <w:bookmarkEnd w:id="118"/>
      <w:bookmarkStart w:id="119" w:name="_Toc391649497"/>
      <w:bookmarkEnd w:id="119"/>
      <w:bookmarkStart w:id="120" w:name="_Toc391650046"/>
      <w:bookmarkEnd w:id="120"/>
      <w:bookmarkStart w:id="121" w:name="_Toc391649332"/>
      <w:bookmarkEnd w:id="121"/>
      <w:bookmarkStart w:id="122" w:name="_Toc391649505"/>
      <w:bookmarkEnd w:id="122"/>
      <w:bookmarkStart w:id="123" w:name="_Toc391654296"/>
      <w:bookmarkEnd w:id="123"/>
      <w:bookmarkStart w:id="124" w:name="_Toc391649278"/>
      <w:bookmarkEnd w:id="124"/>
      <w:bookmarkStart w:id="125" w:name="_Toc391654286"/>
      <w:bookmarkEnd w:id="125"/>
      <w:bookmarkStart w:id="126" w:name="_Toc391715529"/>
      <w:bookmarkEnd w:id="126"/>
      <w:bookmarkStart w:id="127" w:name="_Toc391715532"/>
      <w:bookmarkEnd w:id="127"/>
      <w:bookmarkStart w:id="128" w:name="_Toc391649754"/>
      <w:bookmarkEnd w:id="128"/>
      <w:bookmarkStart w:id="129" w:name="_Toc391647167"/>
      <w:bookmarkEnd w:id="129"/>
      <w:bookmarkStart w:id="130" w:name="_Toc391647875"/>
      <w:bookmarkEnd w:id="130"/>
      <w:bookmarkStart w:id="131" w:name="_Toc391647901"/>
      <w:bookmarkEnd w:id="131"/>
      <w:bookmarkStart w:id="132" w:name="_Toc391647315"/>
      <w:bookmarkEnd w:id="132"/>
      <w:bookmarkStart w:id="133" w:name="_Toc391654290"/>
      <w:bookmarkEnd w:id="133"/>
      <w:bookmarkStart w:id="134" w:name="_Toc391650059"/>
      <w:bookmarkEnd w:id="134"/>
      <w:bookmarkStart w:id="135" w:name="_Toc391654289"/>
      <w:bookmarkEnd w:id="135"/>
      <w:bookmarkStart w:id="136" w:name="_Toc391715520"/>
      <w:bookmarkEnd w:id="136"/>
      <w:bookmarkStart w:id="137" w:name="_Toc391647327"/>
      <w:bookmarkEnd w:id="137"/>
      <w:bookmarkStart w:id="138" w:name="_Toc391715539"/>
      <w:bookmarkEnd w:id="138"/>
      <w:bookmarkStart w:id="139" w:name="_Toc391647321"/>
      <w:bookmarkEnd w:id="139"/>
      <w:bookmarkStart w:id="140" w:name="_Toc391649328"/>
      <w:bookmarkEnd w:id="140"/>
      <w:bookmarkStart w:id="141" w:name="_Toc391715511"/>
      <w:bookmarkEnd w:id="141"/>
      <w:bookmarkStart w:id="142" w:name="_Toc391647174"/>
      <w:bookmarkEnd w:id="142"/>
      <w:bookmarkStart w:id="143" w:name="_Toc391649340"/>
      <w:bookmarkEnd w:id="143"/>
      <w:bookmarkStart w:id="144" w:name="_Toc391647341"/>
      <w:bookmarkEnd w:id="144"/>
      <w:bookmarkStart w:id="145" w:name="_Toc391649346"/>
      <w:bookmarkEnd w:id="145"/>
      <w:bookmarkStart w:id="146" w:name="_Toc391654306"/>
      <w:bookmarkEnd w:id="146"/>
      <w:bookmarkStart w:id="147" w:name="_Toc391649318"/>
      <w:bookmarkEnd w:id="147"/>
      <w:bookmarkStart w:id="148" w:name="_Toc391649343"/>
      <w:bookmarkEnd w:id="148"/>
      <w:bookmarkStart w:id="149" w:name="_Toc391650095"/>
      <w:bookmarkEnd w:id="149"/>
      <w:bookmarkStart w:id="150" w:name="_Toc391654294"/>
      <w:bookmarkEnd w:id="150"/>
      <w:bookmarkStart w:id="151" w:name="_Toc391649503"/>
      <w:bookmarkEnd w:id="151"/>
      <w:bookmarkStart w:id="152" w:name="_Toc391647170"/>
      <w:bookmarkEnd w:id="152"/>
      <w:bookmarkStart w:id="153" w:name="_Toc391649337"/>
      <w:bookmarkEnd w:id="153"/>
      <w:bookmarkStart w:id="154" w:name="_Toc391649739"/>
      <w:bookmarkEnd w:id="154"/>
      <w:bookmarkStart w:id="155" w:name="_Toc391649511"/>
      <w:bookmarkEnd w:id="155"/>
      <w:bookmarkStart w:id="156" w:name="_Toc391647322"/>
      <w:bookmarkEnd w:id="156"/>
      <w:bookmarkStart w:id="157" w:name="_Toc391650074"/>
      <w:bookmarkEnd w:id="157"/>
      <w:bookmarkStart w:id="158" w:name="_Toc391715521"/>
      <w:bookmarkEnd w:id="158"/>
      <w:bookmarkStart w:id="159" w:name="_Toc391715517"/>
      <w:bookmarkEnd w:id="159"/>
      <w:bookmarkStart w:id="160" w:name="_Toc391649323"/>
      <w:bookmarkEnd w:id="160"/>
      <w:bookmarkStart w:id="161" w:name="_Toc391650049"/>
      <w:bookmarkEnd w:id="161"/>
      <w:bookmarkStart w:id="162" w:name="_Toc391654310"/>
      <w:bookmarkEnd w:id="162"/>
      <w:bookmarkStart w:id="163" w:name="_Toc391647185"/>
      <w:bookmarkEnd w:id="163"/>
      <w:bookmarkStart w:id="164" w:name="_Toc391654291"/>
      <w:bookmarkEnd w:id="164"/>
      <w:bookmarkStart w:id="165" w:name="_Toc391649523"/>
      <w:bookmarkEnd w:id="165"/>
      <w:bookmarkStart w:id="166" w:name="_Toc391654280"/>
      <w:bookmarkEnd w:id="166"/>
      <w:bookmarkStart w:id="167" w:name="_Toc391650110"/>
      <w:bookmarkEnd w:id="167"/>
      <w:bookmarkStart w:id="168" w:name="_Toc391647179"/>
      <w:bookmarkEnd w:id="168"/>
      <w:bookmarkStart w:id="169" w:name="_Toc391647890"/>
      <w:bookmarkEnd w:id="169"/>
      <w:bookmarkStart w:id="170" w:name="_Toc391650058"/>
      <w:bookmarkEnd w:id="170"/>
      <w:bookmarkStart w:id="171" w:name="_Toc391649512"/>
      <w:bookmarkEnd w:id="171"/>
      <w:bookmarkStart w:id="172" w:name="_Toc391647895"/>
      <w:bookmarkEnd w:id="172"/>
      <w:bookmarkStart w:id="173" w:name="_Toc391649295"/>
      <w:bookmarkEnd w:id="173"/>
      <w:bookmarkStart w:id="174" w:name="_Toc391715514"/>
      <w:bookmarkEnd w:id="174"/>
      <w:bookmarkStart w:id="175" w:name="_Toc391650102"/>
      <w:bookmarkEnd w:id="175"/>
      <w:bookmarkStart w:id="176" w:name="_Toc391715518"/>
      <w:bookmarkEnd w:id="176"/>
      <w:bookmarkStart w:id="177" w:name="_Toc391649760"/>
      <w:bookmarkEnd w:id="177"/>
      <w:bookmarkStart w:id="178" w:name="_Toc391650064"/>
      <w:bookmarkEnd w:id="178"/>
      <w:bookmarkStart w:id="179" w:name="_Toc391715522"/>
      <w:bookmarkEnd w:id="179"/>
      <w:bookmarkStart w:id="180" w:name="_Toc391647320"/>
      <w:bookmarkEnd w:id="180"/>
      <w:bookmarkStart w:id="181" w:name="_Toc391650109"/>
      <w:bookmarkEnd w:id="181"/>
      <w:bookmarkStart w:id="182" w:name="_Toc391649285"/>
      <w:bookmarkEnd w:id="182"/>
      <w:bookmarkStart w:id="183" w:name="_Toc391649753"/>
      <w:bookmarkEnd w:id="183"/>
      <w:bookmarkStart w:id="184" w:name="_Toc391654300"/>
      <w:bookmarkEnd w:id="184"/>
      <w:bookmarkStart w:id="185" w:name="_Toc391649508"/>
      <w:bookmarkEnd w:id="185"/>
      <w:bookmarkStart w:id="186" w:name="_Toc391649345"/>
      <w:bookmarkEnd w:id="186"/>
      <w:bookmarkStart w:id="187" w:name="_Toc391650065"/>
      <w:bookmarkEnd w:id="187"/>
      <w:bookmarkStart w:id="188" w:name="_Toc391647334"/>
      <w:bookmarkEnd w:id="188"/>
      <w:bookmarkStart w:id="189" w:name="_Toc391715509"/>
      <w:bookmarkEnd w:id="189"/>
      <w:bookmarkStart w:id="190" w:name="_Toc391647908"/>
      <w:bookmarkEnd w:id="190"/>
      <w:bookmarkStart w:id="191" w:name="_Toc391649327"/>
      <w:bookmarkEnd w:id="191"/>
      <w:bookmarkStart w:id="192" w:name="_Toc391650054"/>
      <w:bookmarkEnd w:id="192"/>
      <w:bookmarkStart w:id="193" w:name="_Toc391647312"/>
      <w:bookmarkEnd w:id="193"/>
      <w:bookmarkStart w:id="194" w:name="_Toc391715534"/>
      <w:bookmarkEnd w:id="194"/>
      <w:bookmarkStart w:id="195" w:name="_Toc391654312"/>
      <w:bookmarkEnd w:id="195"/>
      <w:bookmarkStart w:id="196" w:name="_Toc391649290"/>
      <w:bookmarkEnd w:id="196"/>
      <w:bookmarkStart w:id="197" w:name="_Toc391650055"/>
      <w:bookmarkEnd w:id="197"/>
      <w:bookmarkStart w:id="198" w:name="_Toc391649269"/>
      <w:bookmarkEnd w:id="198"/>
      <w:bookmarkStart w:id="199" w:name="_Toc391654303"/>
      <w:bookmarkEnd w:id="199"/>
      <w:bookmarkStart w:id="200" w:name="_Toc391649500"/>
      <w:bookmarkEnd w:id="200"/>
      <w:bookmarkStart w:id="201" w:name="_Toc391649499"/>
      <w:bookmarkEnd w:id="201"/>
      <w:bookmarkStart w:id="202" w:name="_Toc391649300"/>
      <w:bookmarkEnd w:id="202"/>
      <w:bookmarkStart w:id="203" w:name="_Toc391650097"/>
      <w:bookmarkEnd w:id="203"/>
      <w:bookmarkStart w:id="204" w:name="_Toc391649744"/>
      <w:bookmarkEnd w:id="204"/>
      <w:bookmarkStart w:id="205" w:name="_Toc391650062"/>
      <w:bookmarkEnd w:id="205"/>
      <w:bookmarkStart w:id="206" w:name="_Toc391654284"/>
      <w:bookmarkEnd w:id="206"/>
      <w:bookmarkStart w:id="207" w:name="_Toc391650105"/>
      <w:bookmarkEnd w:id="207"/>
      <w:bookmarkStart w:id="208" w:name="_Toc391649281"/>
      <w:bookmarkEnd w:id="208"/>
      <w:bookmarkStart w:id="209" w:name="_Toc391649329"/>
      <w:bookmarkEnd w:id="209"/>
      <w:bookmarkStart w:id="210" w:name="_Toc391649756"/>
      <w:bookmarkEnd w:id="210"/>
      <w:bookmarkStart w:id="211" w:name="_Toc391649752"/>
      <w:bookmarkEnd w:id="211"/>
      <w:bookmarkStart w:id="212" w:name="_Toc391647193"/>
      <w:bookmarkEnd w:id="212"/>
      <w:bookmarkStart w:id="213" w:name="_Toc391715523"/>
      <w:bookmarkEnd w:id="213"/>
      <w:bookmarkStart w:id="214" w:name="_Toc391649283"/>
      <w:bookmarkEnd w:id="214"/>
      <w:bookmarkStart w:id="215" w:name="_Toc391649524"/>
      <w:bookmarkEnd w:id="215"/>
      <w:bookmarkStart w:id="216" w:name="_Toc391647878"/>
      <w:bookmarkEnd w:id="216"/>
      <w:bookmarkStart w:id="217" w:name="_Toc391647178"/>
      <w:bookmarkEnd w:id="217"/>
      <w:bookmarkStart w:id="218" w:name="_Toc391649331"/>
      <w:bookmarkEnd w:id="218"/>
      <w:bookmarkStart w:id="219" w:name="_Toc391649764"/>
      <w:bookmarkEnd w:id="219"/>
      <w:bookmarkStart w:id="220" w:name="_Toc391647323"/>
      <w:bookmarkEnd w:id="220"/>
      <w:bookmarkStart w:id="221" w:name="_Toc391649519"/>
      <w:bookmarkEnd w:id="221"/>
      <w:bookmarkStart w:id="222" w:name="_Toc391647316"/>
      <w:bookmarkEnd w:id="222"/>
      <w:bookmarkStart w:id="223" w:name="_Toc391647339"/>
      <w:bookmarkEnd w:id="223"/>
      <w:bookmarkStart w:id="224" w:name="_Toc391650051"/>
      <w:bookmarkEnd w:id="224"/>
      <w:bookmarkStart w:id="225" w:name="_Toc391647172"/>
      <w:bookmarkEnd w:id="225"/>
      <w:bookmarkStart w:id="226" w:name="_Toc391650122"/>
      <w:bookmarkEnd w:id="226"/>
      <w:bookmarkStart w:id="227" w:name="_Toc391649293"/>
      <w:bookmarkEnd w:id="227"/>
      <w:bookmarkStart w:id="228" w:name="_Toc391650093"/>
      <w:bookmarkEnd w:id="228"/>
      <w:bookmarkStart w:id="229" w:name="_Toc391650112"/>
      <w:bookmarkEnd w:id="229"/>
      <w:bookmarkStart w:id="230" w:name="_Toc391654305"/>
      <w:bookmarkEnd w:id="230"/>
      <w:bookmarkStart w:id="231" w:name="_Toc391649334"/>
      <w:bookmarkEnd w:id="231"/>
      <w:bookmarkStart w:id="232" w:name="_Toc391647175"/>
      <w:bookmarkEnd w:id="232"/>
      <w:bookmarkStart w:id="233" w:name="_Toc391650121"/>
      <w:bookmarkEnd w:id="233"/>
      <w:bookmarkStart w:id="234" w:name="_Toc391649757"/>
      <w:bookmarkEnd w:id="234"/>
      <w:bookmarkStart w:id="235" w:name="_Toc391649286"/>
      <w:bookmarkEnd w:id="235"/>
      <w:bookmarkStart w:id="236" w:name="_Toc391650044"/>
      <w:bookmarkEnd w:id="236"/>
      <w:bookmarkStart w:id="237" w:name="_Toc391650101"/>
      <w:bookmarkEnd w:id="237"/>
      <w:bookmarkStart w:id="238" w:name="_Toc391647907"/>
      <w:bookmarkEnd w:id="238"/>
      <w:bookmarkStart w:id="239" w:name="_Toc391647171"/>
      <w:bookmarkEnd w:id="239"/>
      <w:bookmarkStart w:id="240" w:name="_Toc391654308"/>
      <w:bookmarkEnd w:id="240"/>
      <w:bookmarkStart w:id="241" w:name="_Toc391649324"/>
      <w:bookmarkEnd w:id="241"/>
      <w:bookmarkStart w:id="242" w:name="_Toc391647891"/>
      <w:bookmarkEnd w:id="242"/>
      <w:bookmarkStart w:id="243" w:name="_Toc391649748"/>
      <w:bookmarkEnd w:id="243"/>
      <w:bookmarkStart w:id="244" w:name="_Toc391654282"/>
      <w:bookmarkEnd w:id="244"/>
      <w:bookmarkStart w:id="245" w:name="_Toc391647900"/>
      <w:bookmarkEnd w:id="245"/>
      <w:bookmarkStart w:id="246" w:name="_Toc391647192"/>
      <w:bookmarkEnd w:id="246"/>
      <w:bookmarkStart w:id="247" w:name="_Toc391647880"/>
      <w:bookmarkEnd w:id="247"/>
      <w:bookmarkStart w:id="248" w:name="_Toc391650068"/>
      <w:bookmarkEnd w:id="248"/>
      <w:bookmarkStart w:id="249" w:name="_Toc391649325"/>
      <w:bookmarkEnd w:id="249"/>
      <w:bookmarkStart w:id="250" w:name="_Toc391649759"/>
      <w:bookmarkEnd w:id="250"/>
      <w:bookmarkStart w:id="251" w:name="_Toc391647893"/>
      <w:bookmarkEnd w:id="251"/>
      <w:bookmarkStart w:id="252" w:name="_Toc391647165"/>
      <w:bookmarkEnd w:id="252"/>
      <w:bookmarkStart w:id="253" w:name="_Toc391649496"/>
      <w:bookmarkEnd w:id="253"/>
      <w:bookmarkStart w:id="254" w:name="_Toc391647188"/>
      <w:bookmarkEnd w:id="254"/>
      <w:bookmarkStart w:id="255" w:name="_Toc391650111"/>
      <w:bookmarkEnd w:id="255"/>
      <w:bookmarkStart w:id="256" w:name="_Toc391649299"/>
      <w:bookmarkEnd w:id="256"/>
      <w:bookmarkStart w:id="257" w:name="_Toc391649288"/>
      <w:bookmarkEnd w:id="257"/>
      <w:bookmarkStart w:id="258" w:name="_Toc391654313"/>
      <w:bookmarkEnd w:id="258"/>
      <w:bookmarkStart w:id="259" w:name="_Toc391649348"/>
      <w:bookmarkEnd w:id="259"/>
      <w:bookmarkStart w:id="260" w:name="_Toc391650117"/>
      <w:bookmarkEnd w:id="260"/>
      <w:bookmarkStart w:id="261" w:name="_Toc391654311"/>
      <w:bookmarkEnd w:id="261"/>
      <w:bookmarkStart w:id="262" w:name="_Toc391649275"/>
      <w:bookmarkEnd w:id="262"/>
      <w:bookmarkStart w:id="263" w:name="_Toc391654279"/>
      <w:bookmarkEnd w:id="263"/>
      <w:bookmarkStart w:id="264" w:name="_Toc391647173"/>
      <w:bookmarkEnd w:id="264"/>
      <w:bookmarkStart w:id="265" w:name="_Toc391649517"/>
      <w:bookmarkEnd w:id="265"/>
      <w:bookmarkStart w:id="266" w:name="_Toc391649750"/>
      <w:bookmarkEnd w:id="266"/>
      <w:bookmarkStart w:id="267" w:name="_Toc391647318"/>
      <w:bookmarkEnd w:id="267"/>
      <w:bookmarkStart w:id="268" w:name="_Toc391649267"/>
      <w:bookmarkEnd w:id="268"/>
      <w:bookmarkStart w:id="269" w:name="_Toc391650067"/>
      <w:bookmarkEnd w:id="269"/>
      <w:bookmarkStart w:id="270" w:name="_Toc391647904"/>
      <w:bookmarkEnd w:id="270"/>
      <w:bookmarkStart w:id="271" w:name="_Toc391650103"/>
      <w:bookmarkEnd w:id="271"/>
      <w:bookmarkStart w:id="272" w:name="_Toc391647342"/>
      <w:bookmarkEnd w:id="272"/>
      <w:bookmarkStart w:id="273" w:name="_Toc391647187"/>
      <w:bookmarkEnd w:id="273"/>
      <w:bookmarkStart w:id="274" w:name="_Toc391649755"/>
      <w:bookmarkEnd w:id="274"/>
      <w:bookmarkStart w:id="275" w:name="_Toc391649527"/>
      <w:bookmarkEnd w:id="275"/>
      <w:bookmarkStart w:id="276" w:name="_Toc391647335"/>
      <w:bookmarkEnd w:id="276"/>
      <w:bookmarkStart w:id="277" w:name="_Toc391647894"/>
      <w:bookmarkEnd w:id="277"/>
      <w:bookmarkStart w:id="278" w:name="_Toc391650118"/>
      <w:bookmarkEnd w:id="278"/>
      <w:bookmarkStart w:id="279" w:name="_Toc391647889"/>
      <w:bookmarkEnd w:id="279"/>
      <w:bookmarkStart w:id="280" w:name="_Toc391649509"/>
      <w:bookmarkEnd w:id="280"/>
      <w:bookmarkStart w:id="281" w:name="_Toc391647903"/>
      <w:bookmarkEnd w:id="281"/>
      <w:bookmarkStart w:id="282" w:name="_Toc391715515"/>
      <w:bookmarkEnd w:id="282"/>
      <w:bookmarkStart w:id="283" w:name="_Toc391649320"/>
      <w:bookmarkEnd w:id="283"/>
      <w:bookmarkStart w:id="284" w:name="_Toc391715538"/>
      <w:bookmarkEnd w:id="284"/>
      <w:bookmarkStart w:id="285" w:name="_Toc391647909"/>
      <w:bookmarkEnd w:id="285"/>
      <w:bookmarkStart w:id="286" w:name="_Toc391649339"/>
      <w:bookmarkEnd w:id="286"/>
      <w:bookmarkStart w:id="287" w:name="_Toc391649273"/>
      <w:bookmarkEnd w:id="287"/>
      <w:bookmarkStart w:id="288" w:name="_Toc391647317"/>
      <w:bookmarkEnd w:id="288"/>
      <w:bookmarkStart w:id="289" w:name="_Toc391647902"/>
      <w:bookmarkEnd w:id="289"/>
      <w:bookmarkStart w:id="290" w:name="_Toc391654298"/>
      <w:bookmarkEnd w:id="290"/>
      <w:bookmarkStart w:id="291" w:name="_Toc391654288"/>
      <w:bookmarkEnd w:id="291"/>
      <w:bookmarkStart w:id="292" w:name="_Toc391647332"/>
      <w:bookmarkEnd w:id="292"/>
      <w:bookmarkStart w:id="293" w:name="_Toc391649515"/>
      <w:bookmarkEnd w:id="293"/>
      <w:bookmarkStart w:id="294" w:name="_Toc391647180"/>
      <w:bookmarkEnd w:id="294"/>
      <w:bookmarkStart w:id="295" w:name="_Toc391649284"/>
      <w:bookmarkEnd w:id="295"/>
      <w:bookmarkStart w:id="296" w:name="_Toc391647310"/>
      <w:bookmarkEnd w:id="296"/>
      <w:bookmarkStart w:id="297" w:name="_Toc391647181"/>
      <w:bookmarkEnd w:id="297"/>
      <w:bookmarkStart w:id="298" w:name="_Toc391647906"/>
      <w:bookmarkEnd w:id="298"/>
      <w:bookmarkStart w:id="299" w:name="_Toc391650066"/>
      <w:bookmarkEnd w:id="299"/>
      <w:bookmarkStart w:id="300" w:name="_Toc391649507"/>
      <w:bookmarkEnd w:id="300"/>
      <w:bookmarkStart w:id="301" w:name="_Toc391650045"/>
      <w:bookmarkEnd w:id="301"/>
      <w:bookmarkStart w:id="302" w:name="_Toc391647328"/>
      <w:bookmarkEnd w:id="302"/>
      <w:bookmarkStart w:id="303" w:name="_Toc391647336"/>
      <w:bookmarkEnd w:id="303"/>
      <w:bookmarkStart w:id="304" w:name="_Toc391650120"/>
      <w:bookmarkEnd w:id="304"/>
      <w:bookmarkStart w:id="305" w:name="_Toc391650115"/>
      <w:bookmarkEnd w:id="305"/>
      <w:bookmarkStart w:id="306" w:name="_Toc391649749"/>
      <w:bookmarkEnd w:id="306"/>
      <w:bookmarkStart w:id="307" w:name="_Toc391650096"/>
      <w:bookmarkEnd w:id="307"/>
      <w:bookmarkStart w:id="308" w:name="_Toc391647164"/>
      <w:bookmarkEnd w:id="308"/>
      <w:bookmarkStart w:id="309" w:name="_Toc391647331"/>
      <w:bookmarkEnd w:id="309"/>
      <w:bookmarkStart w:id="310" w:name="_Toc391649758"/>
      <w:bookmarkEnd w:id="310"/>
      <w:bookmarkStart w:id="311" w:name="_Toc391649516"/>
      <w:bookmarkEnd w:id="311"/>
      <w:bookmarkStart w:id="312" w:name="_Toc391650060"/>
      <w:bookmarkEnd w:id="312"/>
      <w:bookmarkStart w:id="313" w:name="_Toc391647882"/>
      <w:bookmarkEnd w:id="313"/>
      <w:bookmarkStart w:id="314" w:name="_Toc391649763"/>
      <w:bookmarkEnd w:id="314"/>
      <w:bookmarkStart w:id="315" w:name="_Toc391649347"/>
      <w:bookmarkEnd w:id="315"/>
      <w:bookmarkStart w:id="316" w:name="_Toc391647314"/>
      <w:bookmarkEnd w:id="316"/>
      <w:bookmarkStart w:id="317" w:name="_Toc391647333"/>
      <w:bookmarkEnd w:id="317"/>
      <w:bookmarkStart w:id="318" w:name="_Toc391649322"/>
      <w:bookmarkEnd w:id="318"/>
      <w:bookmarkStart w:id="319" w:name="_Toc391649736"/>
      <w:bookmarkEnd w:id="319"/>
      <w:bookmarkStart w:id="320" w:name="_Toc391654293"/>
      <w:bookmarkEnd w:id="320"/>
      <w:bookmarkStart w:id="321" w:name="_Toc391650100"/>
      <w:bookmarkEnd w:id="321"/>
      <w:bookmarkStart w:id="322" w:name="_Toc391650089"/>
      <w:bookmarkEnd w:id="322"/>
      <w:bookmarkStart w:id="323" w:name="_Toc391649333"/>
      <w:bookmarkEnd w:id="323"/>
      <w:bookmarkStart w:id="324" w:name="_Toc391647186"/>
      <w:bookmarkEnd w:id="324"/>
      <w:bookmarkStart w:id="325" w:name="_Toc391649271"/>
      <w:bookmarkEnd w:id="325"/>
      <w:bookmarkStart w:id="326" w:name="_Toc391649526"/>
      <w:bookmarkEnd w:id="326"/>
      <w:bookmarkStart w:id="327" w:name="_Toc391649338"/>
      <w:bookmarkEnd w:id="327"/>
      <w:bookmarkStart w:id="328" w:name="_Toc391715533"/>
      <w:bookmarkEnd w:id="328"/>
      <w:bookmarkStart w:id="329" w:name="_Toc391649330"/>
      <w:bookmarkEnd w:id="329"/>
      <w:bookmarkStart w:id="330" w:name="_Toc391650107"/>
      <w:bookmarkEnd w:id="330"/>
      <w:bookmarkStart w:id="331" w:name="_Toc391649319"/>
      <w:bookmarkEnd w:id="331"/>
      <w:bookmarkStart w:id="332" w:name="_Toc391649765"/>
      <w:bookmarkEnd w:id="332"/>
      <w:bookmarkStart w:id="333" w:name="_Toc391650091"/>
      <w:bookmarkEnd w:id="333"/>
      <w:bookmarkStart w:id="334" w:name="_Toc391650063"/>
      <w:bookmarkEnd w:id="334"/>
      <w:bookmarkStart w:id="335" w:name="_Toc391649742"/>
      <w:bookmarkEnd w:id="335"/>
      <w:bookmarkStart w:id="336" w:name="_Toc391654295"/>
      <w:bookmarkEnd w:id="336"/>
      <w:bookmarkStart w:id="337" w:name="_Toc391650094"/>
      <w:bookmarkEnd w:id="337"/>
      <w:bookmarkStart w:id="338" w:name="_Toc391715540"/>
      <w:bookmarkEnd w:id="338"/>
      <w:bookmarkStart w:id="339" w:name="_Toc391650053"/>
      <w:bookmarkEnd w:id="339"/>
      <w:bookmarkStart w:id="340" w:name="_Toc391654302"/>
      <w:bookmarkEnd w:id="340"/>
      <w:bookmarkStart w:id="341" w:name="_Toc391649315"/>
      <w:bookmarkEnd w:id="341"/>
      <w:bookmarkStart w:id="342" w:name="_Toc391649321"/>
      <w:bookmarkEnd w:id="342"/>
      <w:bookmarkStart w:id="343" w:name="_Toc391715542"/>
      <w:bookmarkEnd w:id="343"/>
      <w:bookmarkStart w:id="344" w:name="_Toc391647899"/>
      <w:bookmarkEnd w:id="344"/>
      <w:bookmarkStart w:id="345" w:name="_Toc391650119"/>
      <w:bookmarkEnd w:id="345"/>
      <w:bookmarkStart w:id="346" w:name="_Toc391649282"/>
      <w:bookmarkEnd w:id="346"/>
      <w:bookmarkStart w:id="347" w:name="_Toc391649289"/>
      <w:bookmarkEnd w:id="347"/>
      <w:bookmarkStart w:id="348" w:name="_Toc391649279"/>
      <w:bookmarkEnd w:id="348"/>
      <w:bookmarkStart w:id="349" w:name="_Toc391647888"/>
      <w:bookmarkEnd w:id="349"/>
      <w:bookmarkStart w:id="350" w:name="_Toc391647887"/>
      <w:bookmarkEnd w:id="350"/>
      <w:bookmarkStart w:id="351" w:name="_Toc391649510"/>
      <w:bookmarkEnd w:id="351"/>
      <w:bookmarkStart w:id="352" w:name="_Toc391654287"/>
      <w:bookmarkEnd w:id="352"/>
      <w:bookmarkStart w:id="353" w:name="_Toc391647340"/>
      <w:bookmarkEnd w:id="353"/>
      <w:bookmarkStart w:id="354" w:name="_Toc391649349"/>
      <w:bookmarkEnd w:id="354"/>
      <w:bookmarkStart w:id="355" w:name="_Toc391715516"/>
      <w:bookmarkEnd w:id="355"/>
      <w:bookmarkStart w:id="356" w:name="_Toc391647326"/>
      <w:bookmarkEnd w:id="356"/>
      <w:bookmarkStart w:id="357" w:name="_Toc391647162"/>
      <w:bookmarkEnd w:id="357"/>
      <w:bookmarkStart w:id="358" w:name="_Toc391647163"/>
      <w:bookmarkEnd w:id="358"/>
      <w:bookmarkStart w:id="359" w:name="_Toc391649298"/>
      <w:bookmarkEnd w:id="359"/>
      <w:bookmarkStart w:id="360" w:name="_Toc391647313"/>
      <w:bookmarkEnd w:id="360"/>
      <w:bookmarkStart w:id="361" w:name="_Toc391654292"/>
      <w:bookmarkEnd w:id="361"/>
      <w:bookmarkStart w:id="362" w:name="_Toc391715526"/>
      <w:bookmarkEnd w:id="362"/>
      <w:bookmarkStart w:id="363" w:name="_Toc391649270"/>
      <w:bookmarkEnd w:id="363"/>
      <w:bookmarkStart w:id="364" w:name="_Toc391650076"/>
      <w:bookmarkEnd w:id="364"/>
      <w:bookmarkStart w:id="365" w:name="_Toc391647337"/>
      <w:bookmarkEnd w:id="365"/>
      <w:bookmarkStart w:id="366" w:name="_Toc391715513"/>
      <w:bookmarkEnd w:id="366"/>
      <w:bookmarkStart w:id="367" w:name="_Toc391715519"/>
      <w:bookmarkEnd w:id="367"/>
      <w:bookmarkStart w:id="368" w:name="_Toc391649301"/>
      <w:bookmarkEnd w:id="368"/>
      <w:bookmarkStart w:id="369" w:name="_Toc391647169"/>
      <w:bookmarkEnd w:id="369"/>
      <w:bookmarkStart w:id="370" w:name="_Toc391649735"/>
      <w:bookmarkEnd w:id="370"/>
      <w:bookmarkStart w:id="371" w:name="_Toc391647190"/>
      <w:bookmarkEnd w:id="371"/>
      <w:bookmarkStart w:id="372" w:name="_Toc391649344"/>
      <w:bookmarkEnd w:id="372"/>
      <w:bookmarkStart w:id="373" w:name="_Toc391715536"/>
      <w:bookmarkEnd w:id="373"/>
      <w:bookmarkStart w:id="374" w:name="_Toc391650075"/>
      <w:bookmarkEnd w:id="374"/>
      <w:bookmarkStart w:id="375" w:name="_Toc391649495"/>
      <w:bookmarkEnd w:id="375"/>
      <w:bookmarkStart w:id="376" w:name="_Toc391647308"/>
      <w:bookmarkEnd w:id="376"/>
      <w:bookmarkStart w:id="377" w:name="_Toc391649761"/>
      <w:bookmarkEnd w:id="377"/>
      <w:bookmarkStart w:id="378" w:name="_Toc391649741"/>
      <w:bookmarkEnd w:id="378"/>
      <w:bookmarkStart w:id="379" w:name="_Toc391650114"/>
      <w:bookmarkEnd w:id="379"/>
      <w:bookmarkStart w:id="380" w:name="_Toc391649342"/>
      <w:bookmarkEnd w:id="380"/>
      <w:bookmarkStart w:id="381" w:name="_Toc391649296"/>
      <w:bookmarkEnd w:id="381"/>
      <w:bookmarkStart w:id="382" w:name="_Toc391647877"/>
      <w:bookmarkEnd w:id="382"/>
      <w:bookmarkStart w:id="383" w:name="_Toc391649751"/>
      <w:bookmarkEnd w:id="383"/>
      <w:bookmarkStart w:id="384" w:name="_Toc391647177"/>
      <w:bookmarkEnd w:id="384"/>
      <w:bookmarkStart w:id="385" w:name="_Toc391715510"/>
      <w:bookmarkEnd w:id="385"/>
      <w:bookmarkStart w:id="386" w:name="_Toc391647885"/>
      <w:bookmarkEnd w:id="386"/>
      <w:bookmarkStart w:id="387" w:name="_Toc391715537"/>
      <w:bookmarkEnd w:id="387"/>
      <w:bookmarkStart w:id="388" w:name="_Toc391715531"/>
      <w:bookmarkEnd w:id="388"/>
      <w:bookmarkStart w:id="389" w:name="_Toc391649766"/>
      <w:bookmarkEnd w:id="389"/>
      <w:bookmarkStart w:id="390" w:name="_Toc391654307"/>
      <w:bookmarkEnd w:id="390"/>
      <w:bookmarkStart w:id="391" w:name="_Toc391649317"/>
      <w:bookmarkEnd w:id="391"/>
      <w:bookmarkStart w:id="392" w:name="_Toc11394"/>
      <w:bookmarkStart w:id="393" w:name="_Toc496216027"/>
      <w:bookmarkStart w:id="394" w:name="_Toc222996215"/>
      <w:bookmarkStart w:id="395" w:name="_Toc220338043"/>
      <w:bookmarkStart w:id="396" w:name="_Toc8422"/>
      <w:bookmarkStart w:id="397" w:name="_Toc27731"/>
      <w:bookmarkStart w:id="398" w:name="_Toc4365"/>
      <w:bookmarkStart w:id="399" w:name="_Toc4741"/>
      <w:bookmarkStart w:id="400" w:name="_Toc31595"/>
      <w:bookmarkStart w:id="401" w:name="_Toc455543289"/>
      <w:bookmarkStart w:id="402" w:name="_Toc457979127"/>
      <w:bookmarkStart w:id="403" w:name="_Toc241912000"/>
      <w:bookmarkStart w:id="404" w:name="_Toc155114612"/>
      <w:bookmarkStart w:id="405" w:name="_Toc459534976"/>
      <w:bookmarkStart w:id="406" w:name="_Toc146182538"/>
      <w:bookmarkStart w:id="407" w:name="_Toc114253693"/>
      <w:bookmarkStart w:id="408" w:name="_Toc455373921"/>
      <w:bookmarkStart w:id="409" w:name="_Toc482581219"/>
      <w:bookmarkStart w:id="410" w:name="_Toc457986926"/>
      <w:bookmarkStart w:id="411" w:name="_Toc448828694"/>
      <w:r>
        <w:rPr>
          <w:rFonts w:hint="eastAsia" w:ascii="黑体" w:hAnsi="黑体" w:eastAsia="黑体"/>
          <w:b/>
          <w:kern w:val="44"/>
          <w:szCs w:val="21"/>
        </w:rPr>
        <w:t>一</w:t>
      </w:r>
      <w:r>
        <w:rPr>
          <w:rFonts w:ascii="黑体" w:hAnsi="黑体" w:eastAsia="黑体"/>
          <w:b/>
          <w:kern w:val="44"/>
          <w:szCs w:val="21"/>
        </w:rPr>
        <w:t>、工程</w:t>
      </w:r>
      <w:r>
        <w:rPr>
          <w:rFonts w:hint="eastAsia" w:ascii="黑体" w:hAnsi="黑体" w:eastAsia="黑体"/>
          <w:b/>
          <w:kern w:val="44"/>
          <w:szCs w:val="21"/>
        </w:rPr>
        <w:t>概述</w:t>
      </w:r>
      <w:bookmarkEnd w:id="392"/>
      <w:bookmarkEnd w:id="393"/>
      <w:bookmarkEnd w:id="394"/>
      <w:bookmarkEnd w:id="395"/>
      <w:bookmarkEnd w:id="396"/>
      <w:bookmarkEnd w:id="397"/>
      <w:bookmarkEnd w:id="398"/>
      <w:bookmarkEnd w:id="399"/>
      <w:bookmarkEnd w:id="400"/>
    </w:p>
    <w:p w14:paraId="047A65FC">
      <w:pPr>
        <w:keepNext/>
        <w:keepLines/>
        <w:tabs>
          <w:tab w:val="left" w:pos="1276"/>
        </w:tabs>
        <w:topLinePunct/>
        <w:spacing w:line="360" w:lineRule="auto"/>
        <w:outlineLvl w:val="1"/>
        <w:rPr>
          <w:rFonts w:eastAsia="黑体"/>
          <w:szCs w:val="21"/>
        </w:rPr>
      </w:pPr>
      <w:bookmarkStart w:id="412" w:name="_Toc496216028"/>
      <w:bookmarkStart w:id="413" w:name="_Toc222996216"/>
      <w:bookmarkStart w:id="414" w:name="_Toc9841"/>
      <w:bookmarkStart w:id="415" w:name="_Toc10193"/>
      <w:bookmarkStart w:id="416" w:name="_Toc16718"/>
      <w:bookmarkStart w:id="417" w:name="_Toc220338044"/>
      <w:bookmarkStart w:id="418" w:name="_Toc941"/>
      <w:bookmarkStart w:id="419" w:name="_Toc5621"/>
      <w:bookmarkStart w:id="420" w:name="_Toc4168"/>
      <w:r>
        <w:rPr>
          <w:rFonts w:eastAsia="黑体"/>
          <w:szCs w:val="21"/>
        </w:rPr>
        <w:t>1.1</w:t>
      </w:r>
      <w:r>
        <w:rPr>
          <w:rFonts w:hint="eastAsia" w:eastAsia="黑体"/>
          <w:szCs w:val="21"/>
        </w:rPr>
        <w:t xml:space="preserve"> 工程概况</w:t>
      </w:r>
      <w:bookmarkEnd w:id="412"/>
      <w:bookmarkEnd w:id="413"/>
      <w:bookmarkEnd w:id="414"/>
      <w:bookmarkEnd w:id="415"/>
      <w:bookmarkEnd w:id="416"/>
      <w:bookmarkEnd w:id="417"/>
      <w:bookmarkEnd w:id="418"/>
      <w:bookmarkEnd w:id="419"/>
      <w:bookmarkEnd w:id="420"/>
    </w:p>
    <w:p w14:paraId="66A71DD5">
      <w:pPr>
        <w:adjustRightInd w:val="0"/>
        <w:snapToGrid w:val="0"/>
        <w:spacing w:line="360" w:lineRule="auto"/>
        <w:ind w:firstLine="420" w:firstLineChars="200"/>
        <w:rPr>
          <w:rFonts w:hint="eastAsia" w:ascii="宋体" w:hAnsi="宋体"/>
          <w:szCs w:val="21"/>
        </w:rPr>
      </w:pPr>
      <w:r>
        <w:rPr>
          <w:rFonts w:hint="eastAsia" w:ascii="宋体" w:hAnsi="宋体"/>
          <w:szCs w:val="21"/>
        </w:rPr>
        <w:t>本技术规范书采购的设备适用的工程概</w:t>
      </w:r>
      <w:r>
        <w:rPr>
          <w:rFonts w:ascii="宋体" w:hAnsi="宋体"/>
          <w:szCs w:val="21"/>
        </w:rPr>
        <w:t>况</w:t>
      </w:r>
      <w:r>
        <w:rPr>
          <w:rFonts w:hint="eastAsia" w:ascii="宋体" w:hAnsi="宋体"/>
          <w:szCs w:val="21"/>
        </w:rPr>
        <w:t>如下：</w:t>
      </w:r>
    </w:p>
    <w:p w14:paraId="34305171">
      <w:pPr>
        <w:widowControl/>
        <w:spacing w:line="360" w:lineRule="auto"/>
        <w:jc w:val="center"/>
        <w:rPr>
          <w:rFonts w:ascii="宋体"/>
          <w:kern w:val="0"/>
          <w:szCs w:val="21"/>
        </w:rPr>
      </w:pPr>
      <w:r>
        <w:rPr>
          <w:rFonts w:hint="eastAsia" w:ascii="宋体" w:hAnsi="宋体"/>
          <w:kern w:val="0"/>
          <w:szCs w:val="21"/>
        </w:rPr>
        <w:t>表1.</w:t>
      </w:r>
      <w:r>
        <w:rPr>
          <w:rFonts w:ascii="宋体" w:hAnsi="宋体"/>
          <w:kern w:val="0"/>
          <w:szCs w:val="21"/>
        </w:rPr>
        <w:t>1</w:t>
      </w:r>
      <w:r>
        <w:rPr>
          <w:rFonts w:hint="eastAsia" w:ascii="宋体" w:hAnsi="宋体"/>
          <w:kern w:val="0"/>
          <w:szCs w:val="21"/>
        </w:rPr>
        <w:t xml:space="preserve"> </w:t>
      </w:r>
      <w:r>
        <w:rPr>
          <w:rFonts w:hint="eastAsia" w:ascii="黑体" w:hAnsi="黑体" w:eastAsia="黑体"/>
          <w:kern w:val="0"/>
          <w:szCs w:val="21"/>
        </w:rPr>
        <w:t>工程概况一览表 （项目单位填写）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4317"/>
        <w:gridCol w:w="4207"/>
      </w:tblGrid>
      <w:tr w14:paraId="6B40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2" w:type="dxa"/>
            <w:vAlign w:val="center"/>
          </w:tcPr>
          <w:p w14:paraId="3CB12675">
            <w:pPr>
              <w:jc w:val="center"/>
              <w:rPr>
                <w:szCs w:val="21"/>
              </w:rPr>
            </w:pPr>
            <w:r>
              <w:rPr>
                <w:rFonts w:hint="eastAsia"/>
                <w:szCs w:val="21"/>
              </w:rPr>
              <w:t>序号</w:t>
            </w:r>
          </w:p>
        </w:tc>
        <w:tc>
          <w:tcPr>
            <w:tcW w:w="4317" w:type="dxa"/>
            <w:vAlign w:val="center"/>
          </w:tcPr>
          <w:p w14:paraId="731D1823">
            <w:pPr>
              <w:jc w:val="center"/>
              <w:rPr>
                <w:szCs w:val="21"/>
              </w:rPr>
            </w:pPr>
            <w:r>
              <w:rPr>
                <w:rFonts w:hint="eastAsia"/>
                <w:szCs w:val="21"/>
              </w:rPr>
              <w:t>名 称</w:t>
            </w:r>
          </w:p>
        </w:tc>
        <w:tc>
          <w:tcPr>
            <w:tcW w:w="4207" w:type="dxa"/>
            <w:vAlign w:val="center"/>
          </w:tcPr>
          <w:p w14:paraId="3E33FB6A">
            <w:pPr>
              <w:ind w:left="101"/>
              <w:jc w:val="center"/>
              <w:rPr>
                <w:szCs w:val="21"/>
              </w:rPr>
            </w:pPr>
            <w:r>
              <w:rPr>
                <w:rFonts w:hint="eastAsia"/>
                <w:szCs w:val="21"/>
              </w:rPr>
              <w:t>项目单位填写</w:t>
            </w:r>
          </w:p>
        </w:tc>
      </w:tr>
      <w:tr w14:paraId="76AB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62" w:type="dxa"/>
            <w:vAlign w:val="center"/>
          </w:tcPr>
          <w:p w14:paraId="32C59BB2">
            <w:pPr>
              <w:jc w:val="center"/>
              <w:rPr>
                <w:szCs w:val="21"/>
              </w:rPr>
            </w:pPr>
            <w:r>
              <w:rPr>
                <w:rFonts w:hint="eastAsia"/>
                <w:szCs w:val="21"/>
              </w:rPr>
              <w:t>1</w:t>
            </w:r>
          </w:p>
        </w:tc>
        <w:tc>
          <w:tcPr>
            <w:tcW w:w="4317" w:type="dxa"/>
            <w:vAlign w:val="center"/>
          </w:tcPr>
          <w:p w14:paraId="61F2DC65">
            <w:pPr>
              <w:jc w:val="center"/>
              <w:rPr>
                <w:szCs w:val="21"/>
              </w:rPr>
            </w:pPr>
            <w:r>
              <w:rPr>
                <w:rFonts w:hint="eastAsia"/>
                <w:szCs w:val="21"/>
              </w:rPr>
              <w:t>工程名称</w:t>
            </w:r>
          </w:p>
        </w:tc>
        <w:tc>
          <w:tcPr>
            <w:tcW w:w="4207" w:type="dxa"/>
            <w:vAlign w:val="center"/>
          </w:tcPr>
          <w:p w14:paraId="3CFDFBA3">
            <w:pPr>
              <w:jc w:val="center"/>
              <w:rPr>
                <w:szCs w:val="21"/>
              </w:rPr>
            </w:pPr>
          </w:p>
        </w:tc>
      </w:tr>
      <w:tr w14:paraId="7D7CC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62" w:type="dxa"/>
            <w:vAlign w:val="center"/>
          </w:tcPr>
          <w:p w14:paraId="2B7801C7">
            <w:pPr>
              <w:jc w:val="center"/>
              <w:rPr>
                <w:szCs w:val="21"/>
              </w:rPr>
            </w:pPr>
            <w:r>
              <w:rPr>
                <w:rFonts w:hint="eastAsia"/>
                <w:szCs w:val="21"/>
              </w:rPr>
              <w:t>2</w:t>
            </w:r>
          </w:p>
        </w:tc>
        <w:tc>
          <w:tcPr>
            <w:tcW w:w="4317" w:type="dxa"/>
            <w:vAlign w:val="center"/>
          </w:tcPr>
          <w:p w14:paraId="35E8E9F6">
            <w:pPr>
              <w:jc w:val="center"/>
              <w:rPr>
                <w:szCs w:val="21"/>
              </w:rPr>
            </w:pPr>
            <w:r>
              <w:rPr>
                <w:rFonts w:hint="eastAsia"/>
                <w:szCs w:val="21"/>
              </w:rPr>
              <w:t>工程建设单位</w:t>
            </w:r>
          </w:p>
        </w:tc>
        <w:tc>
          <w:tcPr>
            <w:tcW w:w="4207" w:type="dxa"/>
            <w:vAlign w:val="center"/>
          </w:tcPr>
          <w:p w14:paraId="436464D3">
            <w:pPr>
              <w:jc w:val="center"/>
              <w:rPr>
                <w:szCs w:val="21"/>
              </w:rPr>
            </w:pPr>
          </w:p>
        </w:tc>
      </w:tr>
      <w:tr w14:paraId="1BF2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35E0A4EA">
            <w:pPr>
              <w:jc w:val="center"/>
              <w:rPr>
                <w:szCs w:val="21"/>
              </w:rPr>
            </w:pPr>
            <w:r>
              <w:rPr>
                <w:rFonts w:hint="eastAsia"/>
                <w:szCs w:val="21"/>
              </w:rPr>
              <w:t>3</w:t>
            </w:r>
          </w:p>
        </w:tc>
        <w:tc>
          <w:tcPr>
            <w:tcW w:w="4317" w:type="dxa"/>
            <w:vAlign w:val="center"/>
          </w:tcPr>
          <w:p w14:paraId="062377F5">
            <w:pPr>
              <w:jc w:val="center"/>
              <w:rPr>
                <w:szCs w:val="21"/>
              </w:rPr>
            </w:pPr>
            <w:r>
              <w:rPr>
                <w:rFonts w:hint="eastAsia"/>
                <w:szCs w:val="21"/>
              </w:rPr>
              <w:t>工程地址</w:t>
            </w:r>
          </w:p>
        </w:tc>
        <w:tc>
          <w:tcPr>
            <w:tcW w:w="4207" w:type="dxa"/>
            <w:vAlign w:val="center"/>
          </w:tcPr>
          <w:p w14:paraId="19BDA868">
            <w:pPr>
              <w:jc w:val="center"/>
              <w:rPr>
                <w:szCs w:val="21"/>
              </w:rPr>
            </w:pPr>
          </w:p>
        </w:tc>
      </w:tr>
      <w:tr w14:paraId="33A2A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39666B2F">
            <w:pPr>
              <w:jc w:val="center"/>
              <w:rPr>
                <w:szCs w:val="21"/>
              </w:rPr>
            </w:pPr>
            <w:r>
              <w:rPr>
                <w:rFonts w:hint="eastAsia"/>
                <w:szCs w:val="21"/>
              </w:rPr>
              <w:t>4</w:t>
            </w:r>
          </w:p>
        </w:tc>
        <w:tc>
          <w:tcPr>
            <w:tcW w:w="4317" w:type="dxa"/>
            <w:vAlign w:val="center"/>
          </w:tcPr>
          <w:p w14:paraId="292AC6E9">
            <w:pPr>
              <w:jc w:val="center"/>
              <w:rPr>
                <w:szCs w:val="21"/>
              </w:rPr>
            </w:pPr>
            <w:r>
              <w:rPr>
                <w:rFonts w:hint="eastAsia"/>
                <w:szCs w:val="21"/>
              </w:rPr>
              <w:t>运输条件</w:t>
            </w:r>
          </w:p>
        </w:tc>
        <w:tc>
          <w:tcPr>
            <w:tcW w:w="4207" w:type="dxa"/>
            <w:vAlign w:val="center"/>
          </w:tcPr>
          <w:p w14:paraId="691DB481">
            <w:pPr>
              <w:jc w:val="center"/>
              <w:rPr>
                <w:szCs w:val="21"/>
              </w:rPr>
            </w:pPr>
          </w:p>
        </w:tc>
      </w:tr>
      <w:tr w14:paraId="6BFE6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02DC6749">
            <w:pPr>
              <w:jc w:val="center"/>
              <w:rPr>
                <w:szCs w:val="21"/>
              </w:rPr>
            </w:pPr>
            <w:r>
              <w:rPr>
                <w:rFonts w:hint="eastAsia"/>
                <w:szCs w:val="21"/>
              </w:rPr>
              <w:t>5</w:t>
            </w:r>
          </w:p>
        </w:tc>
        <w:tc>
          <w:tcPr>
            <w:tcW w:w="4317" w:type="dxa"/>
            <w:vAlign w:val="center"/>
          </w:tcPr>
          <w:p w14:paraId="5C730D7F">
            <w:pPr>
              <w:jc w:val="center"/>
              <w:rPr>
                <w:szCs w:val="21"/>
              </w:rPr>
            </w:pPr>
            <w:r>
              <w:rPr>
                <w:rFonts w:hint="eastAsia"/>
                <w:szCs w:val="21"/>
              </w:rPr>
              <w:t>交货地点</w:t>
            </w:r>
          </w:p>
        </w:tc>
        <w:tc>
          <w:tcPr>
            <w:tcW w:w="4207" w:type="dxa"/>
            <w:vAlign w:val="center"/>
          </w:tcPr>
          <w:p w14:paraId="44D9A0E6">
            <w:pPr>
              <w:jc w:val="center"/>
              <w:rPr>
                <w:szCs w:val="21"/>
              </w:rPr>
            </w:pPr>
          </w:p>
        </w:tc>
      </w:tr>
      <w:tr w14:paraId="7143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14:paraId="19CCF2D3">
            <w:pPr>
              <w:jc w:val="center"/>
              <w:rPr>
                <w:szCs w:val="21"/>
              </w:rPr>
            </w:pPr>
            <w:r>
              <w:rPr>
                <w:rFonts w:hint="eastAsia"/>
                <w:szCs w:val="21"/>
              </w:rPr>
              <w:t>6</w:t>
            </w:r>
          </w:p>
        </w:tc>
        <w:tc>
          <w:tcPr>
            <w:tcW w:w="4317" w:type="dxa"/>
            <w:vAlign w:val="center"/>
          </w:tcPr>
          <w:p w14:paraId="668C4F02">
            <w:pPr>
              <w:jc w:val="center"/>
              <w:rPr>
                <w:szCs w:val="21"/>
              </w:rPr>
            </w:pPr>
            <w:r>
              <w:rPr>
                <w:rFonts w:hint="eastAsia"/>
                <w:szCs w:val="21"/>
              </w:rPr>
              <w:t>交货方式</w:t>
            </w:r>
          </w:p>
        </w:tc>
        <w:tc>
          <w:tcPr>
            <w:tcW w:w="4207" w:type="dxa"/>
            <w:vAlign w:val="center"/>
          </w:tcPr>
          <w:p w14:paraId="2FBFEF12">
            <w:pPr>
              <w:jc w:val="center"/>
              <w:rPr>
                <w:szCs w:val="21"/>
              </w:rPr>
            </w:pPr>
          </w:p>
        </w:tc>
      </w:tr>
    </w:tbl>
    <w:p w14:paraId="40362358">
      <w:pPr>
        <w:keepNext/>
        <w:keepLines/>
        <w:tabs>
          <w:tab w:val="left" w:pos="1276"/>
        </w:tabs>
        <w:topLinePunct/>
        <w:spacing w:line="360" w:lineRule="auto"/>
        <w:outlineLvl w:val="1"/>
        <w:rPr>
          <w:rFonts w:eastAsia="黑体"/>
          <w:szCs w:val="21"/>
        </w:rPr>
      </w:pPr>
      <w:bookmarkStart w:id="421" w:name="_Toc496216029"/>
      <w:bookmarkStart w:id="422" w:name="_Toc23213"/>
      <w:bookmarkStart w:id="423" w:name="_Toc11892"/>
      <w:bookmarkStart w:id="424" w:name="_Toc222996217"/>
      <w:bookmarkStart w:id="425" w:name="_Toc16359"/>
      <w:bookmarkStart w:id="426" w:name="_Toc32734"/>
      <w:bookmarkStart w:id="427" w:name="_Toc25013"/>
      <w:bookmarkStart w:id="428" w:name="_Toc220338045"/>
      <w:bookmarkStart w:id="429" w:name="_Toc25044"/>
      <w:r>
        <w:rPr>
          <w:rFonts w:eastAsia="黑体"/>
          <w:szCs w:val="21"/>
        </w:rPr>
        <w:t>1.2</w:t>
      </w:r>
      <w:r>
        <w:rPr>
          <w:rFonts w:hint="eastAsia" w:eastAsia="黑体"/>
          <w:szCs w:val="21"/>
        </w:rPr>
        <w:t xml:space="preserve"> 使用条件</w:t>
      </w:r>
      <w:bookmarkEnd w:id="421"/>
      <w:bookmarkEnd w:id="422"/>
      <w:bookmarkEnd w:id="423"/>
      <w:bookmarkEnd w:id="424"/>
      <w:bookmarkEnd w:id="425"/>
      <w:bookmarkEnd w:id="426"/>
      <w:bookmarkEnd w:id="427"/>
      <w:bookmarkEnd w:id="428"/>
      <w:bookmarkEnd w:id="429"/>
    </w:p>
    <w:p w14:paraId="77F6AD9F">
      <w:pPr>
        <w:adjustRightInd w:val="0"/>
        <w:snapToGrid w:val="0"/>
        <w:spacing w:line="360" w:lineRule="auto"/>
        <w:ind w:firstLine="420" w:firstLineChars="200"/>
        <w:rPr>
          <w:rFonts w:hint="eastAsia" w:ascii="宋体" w:hAnsi="宋体"/>
          <w:szCs w:val="21"/>
        </w:rPr>
      </w:pPr>
      <w:r>
        <w:rPr>
          <w:rFonts w:hint="eastAsia" w:ascii="宋体" w:hAnsi="宋体"/>
          <w:szCs w:val="21"/>
        </w:rPr>
        <w:t>本技术规范书采购的设备适用的外部条件如下：</w:t>
      </w:r>
    </w:p>
    <w:p w14:paraId="4D6FB7FA">
      <w:pPr>
        <w:widowControl/>
        <w:spacing w:line="360" w:lineRule="auto"/>
        <w:jc w:val="center"/>
        <w:rPr>
          <w:rFonts w:hint="eastAsia" w:ascii="宋体" w:hAnsi="宋体"/>
          <w:kern w:val="0"/>
          <w:szCs w:val="21"/>
        </w:rPr>
      </w:pPr>
      <w:r>
        <w:rPr>
          <w:rFonts w:hint="eastAsia" w:ascii="宋体" w:hAnsi="宋体"/>
          <w:kern w:val="0"/>
          <w:szCs w:val="21"/>
        </w:rPr>
        <w:t>表1.</w:t>
      </w:r>
      <w:r>
        <w:rPr>
          <w:rFonts w:ascii="宋体" w:hAnsi="宋体"/>
          <w:kern w:val="0"/>
          <w:szCs w:val="21"/>
        </w:rPr>
        <w:t>2</w:t>
      </w:r>
      <w:r>
        <w:rPr>
          <w:rFonts w:hint="eastAsia" w:ascii="宋体" w:hAnsi="宋体"/>
          <w:kern w:val="0"/>
          <w:szCs w:val="21"/>
        </w:rPr>
        <w:t xml:space="preserve"> </w:t>
      </w:r>
      <w:r>
        <w:rPr>
          <w:rFonts w:hint="eastAsia" w:ascii="黑体" w:hAnsi="黑体" w:eastAsia="黑体"/>
          <w:kern w:val="0"/>
          <w:szCs w:val="21"/>
        </w:rPr>
        <w:t>设备外部条件一览表 （项目单位填写）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318"/>
        <w:gridCol w:w="765"/>
        <w:gridCol w:w="1665"/>
        <w:gridCol w:w="735"/>
        <w:gridCol w:w="1643"/>
        <w:gridCol w:w="744"/>
        <w:gridCol w:w="1860"/>
      </w:tblGrid>
      <w:tr w14:paraId="17B2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56" w:type="dxa"/>
            <w:vAlign w:val="center"/>
          </w:tcPr>
          <w:p w14:paraId="51F1DE8A">
            <w:pPr>
              <w:widowControl/>
              <w:jc w:val="center"/>
              <w:rPr>
                <w:bCs/>
                <w:kern w:val="0"/>
                <w:szCs w:val="21"/>
              </w:rPr>
            </w:pPr>
            <w:r>
              <w:rPr>
                <w:bCs/>
                <w:kern w:val="0"/>
                <w:szCs w:val="21"/>
              </w:rPr>
              <w:t>序号</w:t>
            </w:r>
          </w:p>
        </w:tc>
        <w:tc>
          <w:tcPr>
            <w:tcW w:w="1318" w:type="dxa"/>
            <w:vAlign w:val="center"/>
          </w:tcPr>
          <w:p w14:paraId="46F3437A">
            <w:pPr>
              <w:widowControl/>
              <w:jc w:val="left"/>
              <w:rPr>
                <w:bCs/>
                <w:kern w:val="0"/>
                <w:szCs w:val="21"/>
              </w:rPr>
            </w:pPr>
            <w:r>
              <w:rPr>
                <w:bCs/>
                <w:kern w:val="0"/>
                <w:szCs w:val="21"/>
              </w:rPr>
              <w:t>参数类型</w:t>
            </w:r>
          </w:p>
        </w:tc>
        <w:tc>
          <w:tcPr>
            <w:tcW w:w="765" w:type="dxa"/>
            <w:vAlign w:val="center"/>
          </w:tcPr>
          <w:p w14:paraId="7D707602">
            <w:pPr>
              <w:widowControl/>
              <w:jc w:val="left"/>
              <w:rPr>
                <w:bCs/>
                <w:kern w:val="0"/>
                <w:szCs w:val="21"/>
              </w:rPr>
            </w:pPr>
            <w:r>
              <w:rPr>
                <w:bCs/>
                <w:kern w:val="0"/>
                <w:szCs w:val="21"/>
              </w:rPr>
              <w:t>单位</w:t>
            </w:r>
          </w:p>
        </w:tc>
        <w:tc>
          <w:tcPr>
            <w:tcW w:w="1665" w:type="dxa"/>
            <w:vAlign w:val="center"/>
          </w:tcPr>
          <w:p w14:paraId="5E6C30FF">
            <w:pPr>
              <w:widowControl/>
              <w:jc w:val="left"/>
              <w:rPr>
                <w:bCs/>
                <w:kern w:val="0"/>
                <w:szCs w:val="21"/>
              </w:rPr>
            </w:pPr>
            <w:r>
              <w:rPr>
                <w:bCs/>
                <w:kern w:val="0"/>
                <w:szCs w:val="21"/>
              </w:rPr>
              <w:t>正常使用条件</w:t>
            </w:r>
          </w:p>
        </w:tc>
        <w:tc>
          <w:tcPr>
            <w:tcW w:w="735" w:type="dxa"/>
            <w:vAlign w:val="center"/>
          </w:tcPr>
          <w:p w14:paraId="77A093A8">
            <w:pPr>
              <w:widowControl/>
              <w:jc w:val="left"/>
              <w:rPr>
                <w:bCs/>
                <w:kern w:val="0"/>
                <w:szCs w:val="21"/>
              </w:rPr>
            </w:pPr>
            <w:r>
              <w:rPr>
                <w:bCs/>
                <w:kern w:val="0"/>
                <w:szCs w:val="21"/>
              </w:rPr>
              <w:t>特殊使用条件</w:t>
            </w:r>
          </w:p>
        </w:tc>
        <w:tc>
          <w:tcPr>
            <w:tcW w:w="1643" w:type="dxa"/>
            <w:vAlign w:val="center"/>
          </w:tcPr>
          <w:p w14:paraId="664D78E2">
            <w:pPr>
              <w:widowControl/>
              <w:jc w:val="left"/>
              <w:rPr>
                <w:bCs/>
                <w:kern w:val="0"/>
                <w:szCs w:val="21"/>
              </w:rPr>
            </w:pPr>
            <w:r>
              <w:rPr>
                <w:bCs/>
                <w:kern w:val="0"/>
                <w:szCs w:val="21"/>
              </w:rPr>
              <w:t>项目需求值或表述</w:t>
            </w:r>
          </w:p>
        </w:tc>
        <w:tc>
          <w:tcPr>
            <w:tcW w:w="744" w:type="dxa"/>
            <w:vAlign w:val="center"/>
          </w:tcPr>
          <w:p w14:paraId="452362D3">
            <w:pPr>
              <w:widowControl/>
              <w:jc w:val="left"/>
              <w:rPr>
                <w:bCs/>
                <w:kern w:val="0"/>
                <w:szCs w:val="21"/>
              </w:rPr>
            </w:pPr>
            <w:r>
              <w:rPr>
                <w:bCs/>
                <w:kern w:val="0"/>
                <w:szCs w:val="21"/>
              </w:rPr>
              <w:t>投标人保证值</w:t>
            </w:r>
          </w:p>
        </w:tc>
        <w:tc>
          <w:tcPr>
            <w:tcW w:w="1860" w:type="dxa"/>
            <w:vAlign w:val="center"/>
          </w:tcPr>
          <w:p w14:paraId="799301A1">
            <w:pPr>
              <w:widowControl/>
              <w:jc w:val="left"/>
              <w:rPr>
                <w:bCs/>
                <w:kern w:val="0"/>
                <w:szCs w:val="21"/>
              </w:rPr>
            </w:pPr>
            <w:r>
              <w:rPr>
                <w:bCs/>
                <w:kern w:val="0"/>
                <w:szCs w:val="21"/>
              </w:rPr>
              <w:t>备注（须说明本工程适用的是正常使用条件或是特殊使用条件）</w:t>
            </w:r>
          </w:p>
        </w:tc>
      </w:tr>
      <w:tr w14:paraId="0780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3514067B">
            <w:pPr>
              <w:widowControl/>
              <w:jc w:val="center"/>
              <w:rPr>
                <w:bCs/>
                <w:kern w:val="0"/>
                <w:szCs w:val="21"/>
              </w:rPr>
            </w:pPr>
            <w:r>
              <w:rPr>
                <w:bCs/>
                <w:kern w:val="0"/>
                <w:szCs w:val="21"/>
              </w:rPr>
              <w:t>1</w:t>
            </w:r>
          </w:p>
        </w:tc>
        <w:tc>
          <w:tcPr>
            <w:tcW w:w="8730" w:type="dxa"/>
            <w:gridSpan w:val="7"/>
            <w:vAlign w:val="center"/>
          </w:tcPr>
          <w:p w14:paraId="5C496A4F">
            <w:pPr>
              <w:widowControl/>
              <w:jc w:val="left"/>
              <w:rPr>
                <w:kern w:val="0"/>
                <w:szCs w:val="21"/>
              </w:rPr>
            </w:pPr>
            <w:r>
              <w:rPr>
                <w:kern w:val="0"/>
                <w:szCs w:val="21"/>
              </w:rPr>
              <w:t>环境温度</w:t>
            </w:r>
          </w:p>
        </w:tc>
      </w:tr>
      <w:tr w14:paraId="2CC5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5D281DE8">
            <w:pPr>
              <w:widowControl/>
              <w:jc w:val="center"/>
              <w:rPr>
                <w:kern w:val="0"/>
                <w:szCs w:val="21"/>
              </w:rPr>
            </w:pPr>
            <w:r>
              <w:rPr>
                <w:kern w:val="0"/>
                <w:szCs w:val="21"/>
              </w:rPr>
              <w:t>1.1</w:t>
            </w:r>
          </w:p>
        </w:tc>
        <w:tc>
          <w:tcPr>
            <w:tcW w:w="1318" w:type="dxa"/>
            <w:vAlign w:val="center"/>
          </w:tcPr>
          <w:p w14:paraId="67102B2A">
            <w:pPr>
              <w:widowControl/>
              <w:jc w:val="left"/>
              <w:rPr>
                <w:kern w:val="0"/>
                <w:szCs w:val="21"/>
              </w:rPr>
            </w:pPr>
            <w:r>
              <w:rPr>
                <w:kern w:val="0"/>
                <w:szCs w:val="21"/>
              </w:rPr>
              <w:t>最高日温度</w:t>
            </w:r>
          </w:p>
        </w:tc>
        <w:tc>
          <w:tcPr>
            <w:tcW w:w="765" w:type="dxa"/>
            <w:vAlign w:val="center"/>
          </w:tcPr>
          <w:p w14:paraId="7254DAF2">
            <w:pPr>
              <w:widowControl/>
              <w:jc w:val="left"/>
              <w:rPr>
                <w:kern w:val="0"/>
                <w:szCs w:val="21"/>
              </w:rPr>
            </w:pPr>
            <w:r>
              <w:rPr>
                <w:rFonts w:hint="eastAsia" w:ascii="宋体" w:hAnsi="宋体" w:cs="宋体"/>
                <w:kern w:val="0"/>
                <w:szCs w:val="21"/>
              </w:rPr>
              <w:t>℃</w:t>
            </w:r>
          </w:p>
        </w:tc>
        <w:tc>
          <w:tcPr>
            <w:tcW w:w="1665" w:type="dxa"/>
            <w:vAlign w:val="center"/>
          </w:tcPr>
          <w:p w14:paraId="3C607D4F">
            <w:pPr>
              <w:widowControl/>
              <w:jc w:val="left"/>
              <w:rPr>
                <w:kern w:val="0"/>
                <w:szCs w:val="21"/>
              </w:rPr>
            </w:pPr>
            <w:r>
              <w:rPr>
                <w:rFonts w:hint="eastAsia"/>
                <w:szCs w:val="21"/>
              </w:rPr>
              <w:t>45</w:t>
            </w:r>
            <w:r>
              <w:rPr>
                <w:rFonts w:hint="eastAsia" w:ascii="宋体" w:hAnsi="宋体" w:cs="宋体"/>
                <w:szCs w:val="21"/>
              </w:rPr>
              <w:t>℃</w:t>
            </w:r>
          </w:p>
        </w:tc>
        <w:tc>
          <w:tcPr>
            <w:tcW w:w="735" w:type="dxa"/>
            <w:vAlign w:val="center"/>
          </w:tcPr>
          <w:p w14:paraId="5CB4223A">
            <w:pPr>
              <w:widowControl/>
              <w:jc w:val="left"/>
              <w:rPr>
                <w:kern w:val="0"/>
                <w:szCs w:val="21"/>
              </w:rPr>
            </w:pPr>
            <w:r>
              <w:rPr>
                <w:rFonts w:hint="eastAsia"/>
                <w:szCs w:val="21"/>
              </w:rPr>
              <w:t>/</w:t>
            </w:r>
          </w:p>
        </w:tc>
        <w:tc>
          <w:tcPr>
            <w:tcW w:w="1643" w:type="dxa"/>
            <w:vAlign w:val="center"/>
          </w:tcPr>
          <w:p w14:paraId="059205CF">
            <w:pPr>
              <w:widowControl/>
              <w:jc w:val="left"/>
              <w:rPr>
                <w:kern w:val="0"/>
                <w:szCs w:val="21"/>
              </w:rPr>
            </w:pPr>
            <w:r>
              <w:rPr>
                <w:rFonts w:hint="eastAsia"/>
                <w:szCs w:val="21"/>
              </w:rPr>
              <w:t>45</w:t>
            </w:r>
            <w:r>
              <w:rPr>
                <w:rFonts w:hint="eastAsia" w:ascii="宋体" w:hAnsi="宋体" w:cs="宋体"/>
                <w:szCs w:val="21"/>
              </w:rPr>
              <w:t>℃</w:t>
            </w:r>
          </w:p>
        </w:tc>
        <w:tc>
          <w:tcPr>
            <w:tcW w:w="744" w:type="dxa"/>
            <w:vAlign w:val="center"/>
          </w:tcPr>
          <w:p w14:paraId="4DF5778B">
            <w:pPr>
              <w:widowControl/>
              <w:jc w:val="left"/>
              <w:rPr>
                <w:kern w:val="0"/>
                <w:szCs w:val="21"/>
              </w:rPr>
            </w:pPr>
          </w:p>
        </w:tc>
        <w:tc>
          <w:tcPr>
            <w:tcW w:w="1860" w:type="dxa"/>
            <w:vAlign w:val="center"/>
          </w:tcPr>
          <w:p w14:paraId="5CF7E2D1">
            <w:pPr>
              <w:widowControl/>
              <w:jc w:val="left"/>
              <w:rPr>
                <w:kern w:val="0"/>
                <w:szCs w:val="21"/>
              </w:rPr>
            </w:pPr>
          </w:p>
        </w:tc>
      </w:tr>
      <w:tr w14:paraId="036B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56" w:type="dxa"/>
            <w:vAlign w:val="center"/>
          </w:tcPr>
          <w:p w14:paraId="26FB42E9">
            <w:pPr>
              <w:widowControl/>
              <w:jc w:val="center"/>
              <w:rPr>
                <w:kern w:val="0"/>
                <w:szCs w:val="21"/>
              </w:rPr>
            </w:pPr>
            <w:r>
              <w:rPr>
                <w:kern w:val="0"/>
                <w:szCs w:val="21"/>
              </w:rPr>
              <w:t>1.2</w:t>
            </w:r>
          </w:p>
        </w:tc>
        <w:tc>
          <w:tcPr>
            <w:tcW w:w="1318" w:type="dxa"/>
            <w:vAlign w:val="center"/>
          </w:tcPr>
          <w:p w14:paraId="1042B8A4">
            <w:pPr>
              <w:widowControl/>
              <w:jc w:val="left"/>
              <w:rPr>
                <w:kern w:val="0"/>
                <w:szCs w:val="21"/>
              </w:rPr>
            </w:pPr>
            <w:r>
              <w:rPr>
                <w:kern w:val="0"/>
                <w:szCs w:val="21"/>
              </w:rPr>
              <w:t>最低日温度</w:t>
            </w:r>
          </w:p>
        </w:tc>
        <w:tc>
          <w:tcPr>
            <w:tcW w:w="765" w:type="dxa"/>
            <w:vAlign w:val="center"/>
          </w:tcPr>
          <w:p w14:paraId="6AB236CE">
            <w:pPr>
              <w:widowControl/>
              <w:jc w:val="left"/>
              <w:rPr>
                <w:kern w:val="0"/>
                <w:szCs w:val="21"/>
              </w:rPr>
            </w:pPr>
            <w:r>
              <w:rPr>
                <w:rFonts w:hint="eastAsia" w:ascii="宋体" w:hAnsi="宋体" w:cs="宋体"/>
                <w:kern w:val="0"/>
                <w:szCs w:val="21"/>
              </w:rPr>
              <w:t>℃</w:t>
            </w:r>
          </w:p>
        </w:tc>
        <w:tc>
          <w:tcPr>
            <w:tcW w:w="1665" w:type="dxa"/>
            <w:vAlign w:val="center"/>
          </w:tcPr>
          <w:p w14:paraId="51ED64C3">
            <w:pPr>
              <w:widowControl/>
              <w:jc w:val="left"/>
              <w:rPr>
                <w:kern w:val="0"/>
                <w:szCs w:val="21"/>
              </w:rPr>
            </w:pPr>
            <w:r>
              <w:rPr>
                <w:szCs w:val="21"/>
              </w:rPr>
              <w:t>0</w:t>
            </w:r>
            <w:r>
              <w:rPr>
                <w:rFonts w:hint="eastAsia" w:ascii="宋体" w:hAnsi="宋体" w:cs="宋体"/>
                <w:szCs w:val="21"/>
              </w:rPr>
              <w:t>℃</w:t>
            </w:r>
          </w:p>
        </w:tc>
        <w:tc>
          <w:tcPr>
            <w:tcW w:w="735" w:type="dxa"/>
            <w:vAlign w:val="center"/>
          </w:tcPr>
          <w:p w14:paraId="1B3F6435">
            <w:pPr>
              <w:widowControl/>
              <w:jc w:val="left"/>
              <w:rPr>
                <w:kern w:val="0"/>
                <w:szCs w:val="21"/>
              </w:rPr>
            </w:pPr>
            <w:r>
              <w:rPr>
                <w:rFonts w:hint="eastAsia"/>
                <w:szCs w:val="21"/>
              </w:rPr>
              <w:t>/</w:t>
            </w:r>
          </w:p>
        </w:tc>
        <w:tc>
          <w:tcPr>
            <w:tcW w:w="1643" w:type="dxa"/>
            <w:vAlign w:val="center"/>
          </w:tcPr>
          <w:p w14:paraId="69F41726">
            <w:pPr>
              <w:widowControl/>
              <w:jc w:val="left"/>
              <w:rPr>
                <w:kern w:val="0"/>
                <w:szCs w:val="21"/>
              </w:rPr>
            </w:pPr>
            <w:r>
              <w:rPr>
                <w:szCs w:val="21"/>
              </w:rPr>
              <w:t>0</w:t>
            </w:r>
            <w:r>
              <w:rPr>
                <w:rFonts w:hint="eastAsia" w:ascii="宋体" w:hAnsi="宋体" w:cs="宋体"/>
                <w:szCs w:val="21"/>
              </w:rPr>
              <w:t>℃</w:t>
            </w:r>
          </w:p>
        </w:tc>
        <w:tc>
          <w:tcPr>
            <w:tcW w:w="744" w:type="dxa"/>
            <w:vAlign w:val="center"/>
          </w:tcPr>
          <w:p w14:paraId="5428FB19">
            <w:pPr>
              <w:widowControl/>
              <w:jc w:val="left"/>
              <w:rPr>
                <w:kern w:val="0"/>
                <w:szCs w:val="21"/>
              </w:rPr>
            </w:pPr>
          </w:p>
        </w:tc>
        <w:tc>
          <w:tcPr>
            <w:tcW w:w="1860" w:type="dxa"/>
            <w:vAlign w:val="center"/>
          </w:tcPr>
          <w:p w14:paraId="4335D64F">
            <w:pPr>
              <w:widowControl/>
              <w:jc w:val="left"/>
              <w:rPr>
                <w:kern w:val="0"/>
                <w:szCs w:val="21"/>
              </w:rPr>
            </w:pPr>
          </w:p>
        </w:tc>
      </w:tr>
      <w:tr w14:paraId="1180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498B2C2E">
            <w:pPr>
              <w:widowControl/>
              <w:jc w:val="center"/>
              <w:rPr>
                <w:kern w:val="0"/>
                <w:szCs w:val="21"/>
              </w:rPr>
            </w:pPr>
            <w:r>
              <w:rPr>
                <w:kern w:val="0"/>
                <w:szCs w:val="21"/>
              </w:rPr>
              <w:t>1.3</w:t>
            </w:r>
          </w:p>
        </w:tc>
        <w:tc>
          <w:tcPr>
            <w:tcW w:w="1318" w:type="dxa"/>
            <w:vAlign w:val="center"/>
          </w:tcPr>
          <w:p w14:paraId="7B2AAA23">
            <w:pPr>
              <w:widowControl/>
              <w:jc w:val="left"/>
              <w:rPr>
                <w:kern w:val="0"/>
                <w:szCs w:val="21"/>
              </w:rPr>
            </w:pPr>
            <w:r>
              <w:rPr>
                <w:kern w:val="0"/>
                <w:szCs w:val="21"/>
              </w:rPr>
              <w:t>最大日温差</w:t>
            </w:r>
          </w:p>
        </w:tc>
        <w:tc>
          <w:tcPr>
            <w:tcW w:w="765" w:type="dxa"/>
            <w:vAlign w:val="center"/>
          </w:tcPr>
          <w:p w14:paraId="2ECE0138">
            <w:pPr>
              <w:widowControl/>
              <w:jc w:val="left"/>
              <w:rPr>
                <w:kern w:val="0"/>
                <w:szCs w:val="21"/>
              </w:rPr>
            </w:pPr>
            <w:r>
              <w:rPr>
                <w:rFonts w:hint="eastAsia" w:ascii="宋体" w:hAnsi="宋体" w:cs="宋体"/>
                <w:kern w:val="0"/>
                <w:szCs w:val="21"/>
              </w:rPr>
              <w:t>℃</w:t>
            </w:r>
          </w:p>
        </w:tc>
        <w:tc>
          <w:tcPr>
            <w:tcW w:w="1665" w:type="dxa"/>
            <w:vAlign w:val="center"/>
          </w:tcPr>
          <w:p w14:paraId="3011889A">
            <w:pPr>
              <w:widowControl/>
              <w:jc w:val="left"/>
              <w:rPr>
                <w:kern w:val="0"/>
                <w:szCs w:val="21"/>
              </w:rPr>
            </w:pPr>
            <w:r>
              <w:rPr>
                <w:szCs w:val="21"/>
              </w:rPr>
              <w:t>25</w:t>
            </w:r>
          </w:p>
        </w:tc>
        <w:tc>
          <w:tcPr>
            <w:tcW w:w="735" w:type="dxa"/>
            <w:vAlign w:val="center"/>
          </w:tcPr>
          <w:p w14:paraId="2BB24BD2">
            <w:pPr>
              <w:widowControl/>
              <w:jc w:val="left"/>
              <w:rPr>
                <w:kern w:val="0"/>
                <w:szCs w:val="21"/>
              </w:rPr>
            </w:pPr>
            <w:r>
              <w:rPr>
                <w:rFonts w:hint="eastAsia"/>
                <w:szCs w:val="21"/>
              </w:rPr>
              <w:t>/</w:t>
            </w:r>
          </w:p>
        </w:tc>
        <w:tc>
          <w:tcPr>
            <w:tcW w:w="1643" w:type="dxa"/>
            <w:vAlign w:val="center"/>
          </w:tcPr>
          <w:p w14:paraId="721382E4">
            <w:pPr>
              <w:widowControl/>
              <w:jc w:val="left"/>
              <w:rPr>
                <w:kern w:val="0"/>
                <w:szCs w:val="21"/>
              </w:rPr>
            </w:pPr>
            <w:r>
              <w:rPr>
                <w:szCs w:val="21"/>
              </w:rPr>
              <w:t>25</w:t>
            </w:r>
          </w:p>
        </w:tc>
        <w:tc>
          <w:tcPr>
            <w:tcW w:w="744" w:type="dxa"/>
            <w:vAlign w:val="center"/>
          </w:tcPr>
          <w:p w14:paraId="7191493B">
            <w:pPr>
              <w:widowControl/>
              <w:jc w:val="left"/>
              <w:rPr>
                <w:kern w:val="0"/>
                <w:szCs w:val="21"/>
              </w:rPr>
            </w:pPr>
          </w:p>
        </w:tc>
        <w:tc>
          <w:tcPr>
            <w:tcW w:w="1860" w:type="dxa"/>
            <w:vAlign w:val="center"/>
          </w:tcPr>
          <w:p w14:paraId="6DB3458E">
            <w:pPr>
              <w:widowControl/>
              <w:jc w:val="left"/>
              <w:rPr>
                <w:kern w:val="0"/>
                <w:szCs w:val="21"/>
              </w:rPr>
            </w:pPr>
          </w:p>
        </w:tc>
      </w:tr>
      <w:tr w14:paraId="10EC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02F5197B">
            <w:pPr>
              <w:widowControl/>
              <w:jc w:val="center"/>
              <w:rPr>
                <w:kern w:val="0"/>
                <w:szCs w:val="21"/>
              </w:rPr>
            </w:pPr>
            <w:r>
              <w:rPr>
                <w:kern w:val="0"/>
                <w:szCs w:val="21"/>
              </w:rPr>
              <w:t>2</w:t>
            </w:r>
          </w:p>
        </w:tc>
        <w:tc>
          <w:tcPr>
            <w:tcW w:w="1318" w:type="dxa"/>
            <w:vAlign w:val="center"/>
          </w:tcPr>
          <w:p w14:paraId="0FDF2E19">
            <w:pPr>
              <w:widowControl/>
              <w:jc w:val="left"/>
              <w:rPr>
                <w:kern w:val="0"/>
                <w:szCs w:val="21"/>
              </w:rPr>
            </w:pPr>
            <w:r>
              <w:rPr>
                <w:rFonts w:hint="eastAsia"/>
                <w:kern w:val="0"/>
                <w:szCs w:val="21"/>
              </w:rPr>
              <w:t>大气压力</w:t>
            </w:r>
          </w:p>
        </w:tc>
        <w:tc>
          <w:tcPr>
            <w:tcW w:w="765" w:type="dxa"/>
            <w:vAlign w:val="center"/>
          </w:tcPr>
          <w:p w14:paraId="7FF82137">
            <w:pPr>
              <w:widowControl/>
              <w:jc w:val="left"/>
              <w:rPr>
                <w:kern w:val="0"/>
                <w:szCs w:val="21"/>
              </w:rPr>
            </w:pPr>
            <w:r>
              <w:rPr>
                <w:rFonts w:hint="eastAsia"/>
                <w:kern w:val="0"/>
                <w:szCs w:val="21"/>
              </w:rPr>
              <w:t>kPa</w:t>
            </w:r>
          </w:p>
        </w:tc>
        <w:tc>
          <w:tcPr>
            <w:tcW w:w="1665" w:type="dxa"/>
            <w:vAlign w:val="center"/>
          </w:tcPr>
          <w:p w14:paraId="6D1F2B4C">
            <w:pPr>
              <w:widowControl/>
              <w:jc w:val="left"/>
              <w:rPr>
                <w:kern w:val="0"/>
                <w:szCs w:val="21"/>
              </w:rPr>
            </w:pPr>
            <w:r>
              <w:rPr>
                <w:rFonts w:hint="eastAsia"/>
                <w:kern w:val="0"/>
                <w:szCs w:val="21"/>
              </w:rPr>
              <w:t>50~</w:t>
            </w:r>
            <w:r>
              <w:rPr>
                <w:kern w:val="0"/>
                <w:szCs w:val="21"/>
              </w:rPr>
              <w:t>1</w:t>
            </w:r>
            <w:r>
              <w:rPr>
                <w:rFonts w:hint="eastAsia"/>
                <w:kern w:val="0"/>
                <w:szCs w:val="21"/>
              </w:rPr>
              <w:t>06</w:t>
            </w:r>
          </w:p>
        </w:tc>
        <w:tc>
          <w:tcPr>
            <w:tcW w:w="735" w:type="dxa"/>
            <w:vAlign w:val="center"/>
          </w:tcPr>
          <w:p w14:paraId="5FCCE73D">
            <w:pPr>
              <w:widowControl/>
              <w:jc w:val="left"/>
              <w:rPr>
                <w:kern w:val="0"/>
                <w:szCs w:val="21"/>
              </w:rPr>
            </w:pPr>
            <w:r>
              <w:rPr>
                <w:rFonts w:hint="eastAsia"/>
                <w:szCs w:val="21"/>
              </w:rPr>
              <w:t>/</w:t>
            </w:r>
          </w:p>
        </w:tc>
        <w:tc>
          <w:tcPr>
            <w:tcW w:w="1643" w:type="dxa"/>
            <w:vAlign w:val="center"/>
          </w:tcPr>
          <w:p w14:paraId="52CFE6E6">
            <w:pPr>
              <w:widowControl/>
              <w:jc w:val="left"/>
              <w:rPr>
                <w:kern w:val="0"/>
                <w:szCs w:val="21"/>
              </w:rPr>
            </w:pPr>
            <w:r>
              <w:rPr>
                <w:kern w:val="0"/>
                <w:szCs w:val="21"/>
              </w:rPr>
              <w:t>80</w:t>
            </w:r>
            <w:r>
              <w:rPr>
                <w:rFonts w:hint="eastAsia"/>
                <w:kern w:val="0"/>
                <w:szCs w:val="21"/>
              </w:rPr>
              <w:t>~</w:t>
            </w:r>
            <w:r>
              <w:rPr>
                <w:kern w:val="0"/>
                <w:szCs w:val="21"/>
              </w:rPr>
              <w:t>110</w:t>
            </w:r>
          </w:p>
        </w:tc>
        <w:tc>
          <w:tcPr>
            <w:tcW w:w="744" w:type="dxa"/>
            <w:vAlign w:val="center"/>
          </w:tcPr>
          <w:p w14:paraId="0CD9FA4C">
            <w:pPr>
              <w:widowControl/>
              <w:jc w:val="left"/>
              <w:rPr>
                <w:kern w:val="0"/>
                <w:szCs w:val="21"/>
              </w:rPr>
            </w:pPr>
          </w:p>
        </w:tc>
        <w:tc>
          <w:tcPr>
            <w:tcW w:w="1860" w:type="dxa"/>
            <w:vAlign w:val="center"/>
          </w:tcPr>
          <w:p w14:paraId="2163E8F0">
            <w:pPr>
              <w:widowControl/>
              <w:jc w:val="left"/>
              <w:rPr>
                <w:kern w:val="0"/>
                <w:szCs w:val="21"/>
              </w:rPr>
            </w:pPr>
          </w:p>
        </w:tc>
      </w:tr>
      <w:tr w14:paraId="35871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556" w:type="dxa"/>
            <w:vAlign w:val="center"/>
          </w:tcPr>
          <w:p w14:paraId="4938F95E">
            <w:pPr>
              <w:widowControl/>
              <w:jc w:val="center"/>
              <w:rPr>
                <w:kern w:val="0"/>
                <w:szCs w:val="21"/>
              </w:rPr>
            </w:pPr>
            <w:r>
              <w:rPr>
                <w:kern w:val="0"/>
                <w:szCs w:val="21"/>
              </w:rPr>
              <w:t>3</w:t>
            </w:r>
          </w:p>
        </w:tc>
        <w:tc>
          <w:tcPr>
            <w:tcW w:w="1318" w:type="dxa"/>
            <w:vAlign w:val="center"/>
          </w:tcPr>
          <w:p w14:paraId="29C358A0">
            <w:pPr>
              <w:widowControl/>
              <w:jc w:val="left"/>
              <w:rPr>
                <w:kern w:val="0"/>
                <w:szCs w:val="21"/>
              </w:rPr>
            </w:pPr>
            <w:r>
              <w:rPr>
                <w:rFonts w:hint="eastAsia"/>
                <w:kern w:val="0"/>
                <w:szCs w:val="21"/>
              </w:rPr>
              <w:t>日照强度</w:t>
            </w:r>
          </w:p>
        </w:tc>
        <w:tc>
          <w:tcPr>
            <w:tcW w:w="765" w:type="dxa"/>
            <w:vAlign w:val="center"/>
          </w:tcPr>
          <w:p w14:paraId="462BC4EC">
            <w:pPr>
              <w:widowControl/>
              <w:jc w:val="left"/>
              <w:rPr>
                <w:kern w:val="0"/>
                <w:szCs w:val="21"/>
              </w:rPr>
            </w:pPr>
            <w:r>
              <w:rPr>
                <w:kern w:val="0"/>
                <w:szCs w:val="21"/>
              </w:rPr>
              <w:t>W/cm</w:t>
            </w:r>
            <w:r>
              <w:rPr>
                <w:kern w:val="0"/>
                <w:szCs w:val="21"/>
                <w:vertAlign w:val="superscript"/>
              </w:rPr>
              <w:t>2</w:t>
            </w:r>
          </w:p>
        </w:tc>
        <w:tc>
          <w:tcPr>
            <w:tcW w:w="1665" w:type="dxa"/>
            <w:vAlign w:val="center"/>
          </w:tcPr>
          <w:p w14:paraId="182E6090">
            <w:pPr>
              <w:widowControl/>
              <w:jc w:val="left"/>
              <w:rPr>
                <w:kern w:val="0"/>
                <w:szCs w:val="21"/>
              </w:rPr>
            </w:pPr>
            <w:r>
              <w:rPr>
                <w:kern w:val="0"/>
                <w:szCs w:val="21"/>
              </w:rPr>
              <w:t>0.1 (风速0.5m/s)</w:t>
            </w:r>
          </w:p>
        </w:tc>
        <w:tc>
          <w:tcPr>
            <w:tcW w:w="735" w:type="dxa"/>
            <w:vAlign w:val="center"/>
          </w:tcPr>
          <w:p w14:paraId="463B2B16">
            <w:pPr>
              <w:widowControl/>
              <w:jc w:val="left"/>
              <w:rPr>
                <w:kern w:val="0"/>
                <w:szCs w:val="21"/>
              </w:rPr>
            </w:pPr>
            <w:r>
              <w:rPr>
                <w:rFonts w:hint="eastAsia"/>
                <w:szCs w:val="21"/>
              </w:rPr>
              <w:t>/</w:t>
            </w:r>
          </w:p>
        </w:tc>
        <w:tc>
          <w:tcPr>
            <w:tcW w:w="1643" w:type="dxa"/>
            <w:vAlign w:val="center"/>
          </w:tcPr>
          <w:p w14:paraId="66F0BC5D">
            <w:pPr>
              <w:widowControl/>
              <w:jc w:val="left"/>
              <w:rPr>
                <w:kern w:val="0"/>
                <w:szCs w:val="21"/>
              </w:rPr>
            </w:pPr>
            <w:r>
              <w:rPr>
                <w:kern w:val="0"/>
                <w:szCs w:val="21"/>
              </w:rPr>
              <w:t>0.1 (风速0.5m/s)</w:t>
            </w:r>
          </w:p>
        </w:tc>
        <w:tc>
          <w:tcPr>
            <w:tcW w:w="744" w:type="dxa"/>
            <w:vAlign w:val="center"/>
          </w:tcPr>
          <w:p w14:paraId="3C771FAA">
            <w:pPr>
              <w:widowControl/>
              <w:jc w:val="left"/>
              <w:rPr>
                <w:kern w:val="0"/>
                <w:szCs w:val="21"/>
              </w:rPr>
            </w:pPr>
          </w:p>
        </w:tc>
        <w:tc>
          <w:tcPr>
            <w:tcW w:w="1860" w:type="dxa"/>
            <w:vAlign w:val="center"/>
          </w:tcPr>
          <w:p w14:paraId="41069B78">
            <w:pPr>
              <w:widowControl/>
              <w:jc w:val="left"/>
              <w:rPr>
                <w:kern w:val="0"/>
                <w:szCs w:val="21"/>
              </w:rPr>
            </w:pPr>
          </w:p>
        </w:tc>
      </w:tr>
      <w:tr w14:paraId="0DC48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1A37A2E6">
            <w:pPr>
              <w:widowControl/>
              <w:jc w:val="center"/>
              <w:rPr>
                <w:kern w:val="0"/>
                <w:szCs w:val="21"/>
              </w:rPr>
            </w:pPr>
            <w:r>
              <w:rPr>
                <w:kern w:val="0"/>
                <w:szCs w:val="21"/>
              </w:rPr>
              <w:t>4</w:t>
            </w:r>
          </w:p>
        </w:tc>
        <w:tc>
          <w:tcPr>
            <w:tcW w:w="1318" w:type="dxa"/>
            <w:vAlign w:val="center"/>
          </w:tcPr>
          <w:p w14:paraId="637111C4">
            <w:pPr>
              <w:widowControl/>
              <w:jc w:val="left"/>
              <w:rPr>
                <w:kern w:val="0"/>
                <w:szCs w:val="21"/>
              </w:rPr>
            </w:pPr>
            <w:r>
              <w:rPr>
                <w:rFonts w:hint="eastAsia"/>
                <w:kern w:val="0"/>
                <w:szCs w:val="21"/>
              </w:rPr>
              <w:t>环境相对湿度</w:t>
            </w:r>
          </w:p>
        </w:tc>
        <w:tc>
          <w:tcPr>
            <w:tcW w:w="765" w:type="dxa"/>
            <w:vAlign w:val="center"/>
          </w:tcPr>
          <w:p w14:paraId="03C37F99">
            <w:pPr>
              <w:widowControl/>
              <w:jc w:val="left"/>
              <w:rPr>
                <w:kern w:val="0"/>
                <w:szCs w:val="21"/>
              </w:rPr>
            </w:pPr>
            <w:r>
              <w:rPr>
                <w:kern w:val="0"/>
                <w:szCs w:val="21"/>
              </w:rPr>
              <w:t> </w:t>
            </w:r>
            <w:r>
              <w:rPr>
                <w:rFonts w:hint="eastAsia"/>
                <w:kern w:val="0"/>
                <w:szCs w:val="21"/>
              </w:rPr>
              <w:t>RH</w:t>
            </w:r>
          </w:p>
        </w:tc>
        <w:tc>
          <w:tcPr>
            <w:tcW w:w="1665" w:type="dxa"/>
            <w:vAlign w:val="center"/>
          </w:tcPr>
          <w:p w14:paraId="7E02B990">
            <w:pPr>
              <w:widowControl/>
              <w:jc w:val="left"/>
              <w:rPr>
                <w:kern w:val="0"/>
                <w:szCs w:val="21"/>
              </w:rPr>
            </w:pPr>
            <w:r>
              <w:rPr>
                <w:kern w:val="0"/>
                <w:szCs w:val="21"/>
              </w:rPr>
              <w:t>5</w:t>
            </w:r>
            <w:r>
              <w:rPr>
                <w:rFonts w:hint="eastAsia"/>
                <w:kern w:val="0"/>
                <w:szCs w:val="21"/>
              </w:rPr>
              <w:t>%~</w:t>
            </w:r>
            <w:r>
              <w:rPr>
                <w:kern w:val="0"/>
                <w:szCs w:val="21"/>
              </w:rPr>
              <w:t>9</w:t>
            </w:r>
            <w:r>
              <w:rPr>
                <w:rFonts w:hint="eastAsia"/>
                <w:kern w:val="0"/>
                <w:szCs w:val="21"/>
              </w:rPr>
              <w:t>8%</w:t>
            </w:r>
          </w:p>
        </w:tc>
        <w:tc>
          <w:tcPr>
            <w:tcW w:w="735" w:type="dxa"/>
            <w:vAlign w:val="center"/>
          </w:tcPr>
          <w:p w14:paraId="4995D73A">
            <w:pPr>
              <w:widowControl/>
              <w:jc w:val="left"/>
              <w:rPr>
                <w:kern w:val="0"/>
                <w:szCs w:val="21"/>
              </w:rPr>
            </w:pPr>
            <w:r>
              <w:rPr>
                <w:rFonts w:hint="eastAsia"/>
                <w:szCs w:val="21"/>
              </w:rPr>
              <w:t>/</w:t>
            </w:r>
          </w:p>
        </w:tc>
        <w:tc>
          <w:tcPr>
            <w:tcW w:w="1643" w:type="dxa"/>
            <w:vAlign w:val="center"/>
          </w:tcPr>
          <w:p w14:paraId="146EA71C">
            <w:pPr>
              <w:widowControl/>
              <w:jc w:val="left"/>
              <w:rPr>
                <w:kern w:val="0"/>
                <w:szCs w:val="21"/>
              </w:rPr>
            </w:pPr>
            <w:r>
              <w:rPr>
                <w:kern w:val="0"/>
                <w:szCs w:val="21"/>
              </w:rPr>
              <w:t>5</w:t>
            </w:r>
            <w:r>
              <w:rPr>
                <w:rFonts w:hint="eastAsia"/>
                <w:kern w:val="0"/>
                <w:szCs w:val="21"/>
              </w:rPr>
              <w:t>%~</w:t>
            </w:r>
            <w:r>
              <w:rPr>
                <w:kern w:val="0"/>
                <w:szCs w:val="21"/>
              </w:rPr>
              <w:t>9</w:t>
            </w:r>
            <w:r>
              <w:rPr>
                <w:rFonts w:hint="eastAsia"/>
                <w:kern w:val="0"/>
                <w:szCs w:val="21"/>
              </w:rPr>
              <w:t>8%</w:t>
            </w:r>
          </w:p>
        </w:tc>
        <w:tc>
          <w:tcPr>
            <w:tcW w:w="744" w:type="dxa"/>
            <w:vAlign w:val="center"/>
          </w:tcPr>
          <w:p w14:paraId="740DAB3F">
            <w:pPr>
              <w:widowControl/>
              <w:jc w:val="left"/>
              <w:rPr>
                <w:kern w:val="0"/>
                <w:szCs w:val="21"/>
              </w:rPr>
            </w:pPr>
          </w:p>
        </w:tc>
        <w:tc>
          <w:tcPr>
            <w:tcW w:w="1860" w:type="dxa"/>
            <w:vAlign w:val="center"/>
          </w:tcPr>
          <w:p w14:paraId="4B6F7411">
            <w:pPr>
              <w:widowControl/>
              <w:jc w:val="left"/>
              <w:rPr>
                <w:kern w:val="0"/>
                <w:szCs w:val="21"/>
              </w:rPr>
            </w:pPr>
          </w:p>
        </w:tc>
      </w:tr>
      <w:tr w14:paraId="2177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471AD6B2">
            <w:pPr>
              <w:widowControl/>
              <w:jc w:val="center"/>
              <w:rPr>
                <w:kern w:val="0"/>
                <w:szCs w:val="21"/>
              </w:rPr>
            </w:pPr>
            <w:r>
              <w:rPr>
                <w:kern w:val="0"/>
                <w:szCs w:val="21"/>
              </w:rPr>
              <w:t>5</w:t>
            </w:r>
          </w:p>
        </w:tc>
        <w:tc>
          <w:tcPr>
            <w:tcW w:w="1318" w:type="dxa"/>
            <w:vAlign w:val="center"/>
          </w:tcPr>
          <w:p w14:paraId="6BAB421A">
            <w:pPr>
              <w:widowControl/>
              <w:jc w:val="left"/>
              <w:rPr>
                <w:kern w:val="0"/>
                <w:szCs w:val="21"/>
              </w:rPr>
            </w:pPr>
            <w:r>
              <w:rPr>
                <w:kern w:val="0"/>
                <w:szCs w:val="21"/>
              </w:rPr>
              <w:t>覆冰厚度</w:t>
            </w:r>
          </w:p>
        </w:tc>
        <w:tc>
          <w:tcPr>
            <w:tcW w:w="765" w:type="dxa"/>
            <w:vAlign w:val="center"/>
          </w:tcPr>
          <w:p w14:paraId="2413DEAD">
            <w:pPr>
              <w:widowControl/>
              <w:jc w:val="left"/>
              <w:rPr>
                <w:kern w:val="0"/>
                <w:szCs w:val="21"/>
              </w:rPr>
            </w:pPr>
            <w:r>
              <w:rPr>
                <w:kern w:val="0"/>
                <w:szCs w:val="21"/>
              </w:rPr>
              <w:t>mm</w:t>
            </w:r>
          </w:p>
        </w:tc>
        <w:tc>
          <w:tcPr>
            <w:tcW w:w="1665" w:type="dxa"/>
            <w:vAlign w:val="center"/>
          </w:tcPr>
          <w:p w14:paraId="295256CF">
            <w:pPr>
              <w:widowControl/>
              <w:jc w:val="left"/>
              <w:rPr>
                <w:kern w:val="0"/>
                <w:szCs w:val="21"/>
              </w:rPr>
            </w:pPr>
            <w:r>
              <w:rPr>
                <w:kern w:val="0"/>
                <w:szCs w:val="21"/>
              </w:rPr>
              <w:t>0～20</w:t>
            </w:r>
          </w:p>
        </w:tc>
        <w:tc>
          <w:tcPr>
            <w:tcW w:w="735" w:type="dxa"/>
            <w:vAlign w:val="center"/>
          </w:tcPr>
          <w:p w14:paraId="56D9135F">
            <w:pPr>
              <w:widowControl/>
              <w:jc w:val="left"/>
              <w:rPr>
                <w:kern w:val="0"/>
                <w:szCs w:val="21"/>
              </w:rPr>
            </w:pPr>
            <w:r>
              <w:rPr>
                <w:rFonts w:hint="eastAsia"/>
                <w:szCs w:val="21"/>
              </w:rPr>
              <w:t>/</w:t>
            </w:r>
          </w:p>
        </w:tc>
        <w:tc>
          <w:tcPr>
            <w:tcW w:w="1643" w:type="dxa"/>
            <w:vAlign w:val="center"/>
          </w:tcPr>
          <w:p w14:paraId="60C90AFC">
            <w:pPr>
              <w:widowControl/>
              <w:jc w:val="left"/>
              <w:rPr>
                <w:kern w:val="0"/>
                <w:szCs w:val="21"/>
              </w:rPr>
            </w:pPr>
            <w:r>
              <w:rPr>
                <w:kern w:val="0"/>
                <w:szCs w:val="21"/>
              </w:rPr>
              <w:t>0～20</w:t>
            </w:r>
          </w:p>
        </w:tc>
        <w:tc>
          <w:tcPr>
            <w:tcW w:w="744" w:type="dxa"/>
            <w:vAlign w:val="center"/>
          </w:tcPr>
          <w:p w14:paraId="1BB75FD5">
            <w:pPr>
              <w:widowControl/>
              <w:jc w:val="left"/>
              <w:rPr>
                <w:kern w:val="0"/>
                <w:szCs w:val="21"/>
              </w:rPr>
            </w:pPr>
          </w:p>
        </w:tc>
        <w:tc>
          <w:tcPr>
            <w:tcW w:w="1860" w:type="dxa"/>
            <w:vAlign w:val="center"/>
          </w:tcPr>
          <w:p w14:paraId="64E432A3">
            <w:pPr>
              <w:widowControl/>
              <w:jc w:val="left"/>
              <w:rPr>
                <w:kern w:val="0"/>
                <w:szCs w:val="21"/>
              </w:rPr>
            </w:pPr>
          </w:p>
        </w:tc>
      </w:tr>
      <w:tr w14:paraId="244EA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00F37856">
            <w:pPr>
              <w:widowControl/>
              <w:jc w:val="center"/>
              <w:rPr>
                <w:kern w:val="0"/>
                <w:szCs w:val="21"/>
              </w:rPr>
            </w:pPr>
            <w:r>
              <w:rPr>
                <w:kern w:val="0"/>
                <w:szCs w:val="21"/>
              </w:rPr>
              <w:t>6</w:t>
            </w:r>
          </w:p>
        </w:tc>
        <w:tc>
          <w:tcPr>
            <w:tcW w:w="1318" w:type="dxa"/>
            <w:vAlign w:val="center"/>
          </w:tcPr>
          <w:p w14:paraId="175C2A4D">
            <w:pPr>
              <w:widowControl/>
              <w:jc w:val="left"/>
              <w:rPr>
                <w:kern w:val="0"/>
                <w:szCs w:val="21"/>
              </w:rPr>
            </w:pPr>
            <w:r>
              <w:rPr>
                <w:rFonts w:hint="eastAsia"/>
                <w:kern w:val="0"/>
                <w:szCs w:val="21"/>
              </w:rPr>
              <w:t>抗风等级</w:t>
            </w:r>
          </w:p>
        </w:tc>
        <w:tc>
          <w:tcPr>
            <w:tcW w:w="765" w:type="dxa"/>
            <w:vAlign w:val="center"/>
          </w:tcPr>
          <w:p w14:paraId="45CF8226">
            <w:pPr>
              <w:widowControl/>
              <w:jc w:val="left"/>
              <w:rPr>
                <w:kern w:val="0"/>
                <w:szCs w:val="21"/>
              </w:rPr>
            </w:pPr>
          </w:p>
        </w:tc>
        <w:tc>
          <w:tcPr>
            <w:tcW w:w="1665" w:type="dxa"/>
            <w:vAlign w:val="center"/>
          </w:tcPr>
          <w:p w14:paraId="44C0B74C">
            <w:pPr>
              <w:widowControl/>
              <w:jc w:val="left"/>
              <w:rPr>
                <w:kern w:val="0"/>
                <w:szCs w:val="21"/>
              </w:rPr>
            </w:pPr>
            <w:r>
              <w:rPr>
                <w:rFonts w:hint="eastAsia"/>
                <w:szCs w:val="21"/>
              </w:rPr>
              <w:t>机巢应不低于设备安装线路本体抗风等级</w:t>
            </w:r>
          </w:p>
        </w:tc>
        <w:tc>
          <w:tcPr>
            <w:tcW w:w="735" w:type="dxa"/>
            <w:vAlign w:val="center"/>
          </w:tcPr>
          <w:p w14:paraId="3044A558">
            <w:pPr>
              <w:widowControl/>
              <w:jc w:val="left"/>
              <w:rPr>
                <w:szCs w:val="21"/>
              </w:rPr>
            </w:pPr>
            <w:r>
              <w:rPr>
                <w:rFonts w:hint="eastAsia"/>
                <w:szCs w:val="21"/>
              </w:rPr>
              <w:t>/</w:t>
            </w:r>
          </w:p>
        </w:tc>
        <w:tc>
          <w:tcPr>
            <w:tcW w:w="1643" w:type="dxa"/>
            <w:vAlign w:val="center"/>
          </w:tcPr>
          <w:p w14:paraId="5487E66D">
            <w:pPr>
              <w:widowControl/>
              <w:jc w:val="left"/>
              <w:rPr>
                <w:szCs w:val="21"/>
              </w:rPr>
            </w:pPr>
            <w:r>
              <w:rPr>
                <w:rFonts w:hint="eastAsia"/>
                <w:szCs w:val="21"/>
              </w:rPr>
              <w:t>机巢应不低于设备安装线路本体抗风等级</w:t>
            </w:r>
          </w:p>
        </w:tc>
        <w:tc>
          <w:tcPr>
            <w:tcW w:w="744" w:type="dxa"/>
            <w:vAlign w:val="center"/>
          </w:tcPr>
          <w:p w14:paraId="7C9FCC0B">
            <w:pPr>
              <w:widowControl/>
              <w:jc w:val="left"/>
              <w:rPr>
                <w:szCs w:val="21"/>
              </w:rPr>
            </w:pPr>
          </w:p>
        </w:tc>
        <w:tc>
          <w:tcPr>
            <w:tcW w:w="1860" w:type="dxa"/>
            <w:vAlign w:val="center"/>
          </w:tcPr>
          <w:p w14:paraId="1963CA25">
            <w:pPr>
              <w:widowControl/>
              <w:jc w:val="left"/>
              <w:rPr>
                <w:szCs w:val="21"/>
              </w:rPr>
            </w:pPr>
          </w:p>
        </w:tc>
      </w:tr>
      <w:tr w14:paraId="155F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77BF6632">
            <w:pPr>
              <w:widowControl/>
              <w:jc w:val="center"/>
              <w:rPr>
                <w:kern w:val="0"/>
                <w:szCs w:val="21"/>
              </w:rPr>
            </w:pPr>
            <w:r>
              <w:rPr>
                <w:kern w:val="0"/>
                <w:szCs w:val="21"/>
              </w:rPr>
              <w:t>7</w:t>
            </w:r>
          </w:p>
        </w:tc>
        <w:tc>
          <w:tcPr>
            <w:tcW w:w="1318" w:type="dxa"/>
            <w:vAlign w:val="center"/>
          </w:tcPr>
          <w:p w14:paraId="04C07DFC">
            <w:pPr>
              <w:widowControl/>
              <w:jc w:val="left"/>
              <w:rPr>
                <w:kern w:val="0"/>
                <w:szCs w:val="21"/>
              </w:rPr>
            </w:pPr>
            <w:r>
              <w:rPr>
                <w:rFonts w:hint="eastAsia"/>
                <w:kern w:val="0"/>
                <w:szCs w:val="21"/>
              </w:rPr>
              <w:t>安全要求</w:t>
            </w:r>
          </w:p>
        </w:tc>
        <w:tc>
          <w:tcPr>
            <w:tcW w:w="765" w:type="dxa"/>
            <w:vAlign w:val="center"/>
          </w:tcPr>
          <w:p w14:paraId="67ADDCB9">
            <w:pPr>
              <w:widowControl/>
              <w:jc w:val="left"/>
              <w:rPr>
                <w:kern w:val="0"/>
                <w:szCs w:val="21"/>
              </w:rPr>
            </w:pPr>
          </w:p>
        </w:tc>
        <w:tc>
          <w:tcPr>
            <w:tcW w:w="1665" w:type="dxa"/>
            <w:vAlign w:val="center"/>
          </w:tcPr>
          <w:p w14:paraId="13F99D8B">
            <w:pPr>
              <w:widowControl/>
              <w:jc w:val="left"/>
              <w:rPr>
                <w:kern w:val="0"/>
                <w:szCs w:val="21"/>
              </w:rPr>
            </w:pPr>
            <w:r>
              <w:rPr>
                <w:szCs w:val="21"/>
              </w:rPr>
              <w:t>符合GB 4943 中的相关规定及计算机机房内的GB 9361中B类安全规定。</w:t>
            </w:r>
          </w:p>
        </w:tc>
        <w:tc>
          <w:tcPr>
            <w:tcW w:w="735" w:type="dxa"/>
            <w:vAlign w:val="center"/>
          </w:tcPr>
          <w:p w14:paraId="6A1DAC65">
            <w:pPr>
              <w:widowControl/>
              <w:jc w:val="left"/>
              <w:rPr>
                <w:kern w:val="0"/>
                <w:szCs w:val="21"/>
              </w:rPr>
            </w:pPr>
            <w:r>
              <w:rPr>
                <w:rFonts w:hint="eastAsia"/>
                <w:szCs w:val="21"/>
              </w:rPr>
              <w:t>/</w:t>
            </w:r>
          </w:p>
        </w:tc>
        <w:tc>
          <w:tcPr>
            <w:tcW w:w="1643" w:type="dxa"/>
            <w:vAlign w:val="center"/>
          </w:tcPr>
          <w:p w14:paraId="0F6B82CD">
            <w:pPr>
              <w:widowControl/>
              <w:jc w:val="left"/>
              <w:rPr>
                <w:kern w:val="0"/>
                <w:szCs w:val="21"/>
              </w:rPr>
            </w:pPr>
            <w:r>
              <w:rPr>
                <w:szCs w:val="21"/>
              </w:rPr>
              <w:t>符合GB 4943 中的相关规定及计算机机房内的GB 9361中B类安全规定。</w:t>
            </w:r>
          </w:p>
        </w:tc>
        <w:tc>
          <w:tcPr>
            <w:tcW w:w="744" w:type="dxa"/>
            <w:vAlign w:val="center"/>
          </w:tcPr>
          <w:p w14:paraId="2A85995D">
            <w:pPr>
              <w:widowControl/>
              <w:jc w:val="left"/>
              <w:rPr>
                <w:kern w:val="0"/>
                <w:szCs w:val="21"/>
              </w:rPr>
            </w:pPr>
          </w:p>
        </w:tc>
        <w:tc>
          <w:tcPr>
            <w:tcW w:w="1860" w:type="dxa"/>
            <w:vAlign w:val="center"/>
          </w:tcPr>
          <w:p w14:paraId="625942AD">
            <w:pPr>
              <w:widowControl/>
              <w:jc w:val="left"/>
              <w:rPr>
                <w:kern w:val="0"/>
                <w:szCs w:val="21"/>
              </w:rPr>
            </w:pPr>
          </w:p>
        </w:tc>
      </w:tr>
      <w:tr w14:paraId="794C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14:paraId="15A3AF49">
            <w:pPr>
              <w:widowControl/>
              <w:jc w:val="center"/>
              <w:rPr>
                <w:kern w:val="0"/>
                <w:szCs w:val="21"/>
              </w:rPr>
            </w:pPr>
            <w:r>
              <w:rPr>
                <w:kern w:val="0"/>
                <w:szCs w:val="21"/>
              </w:rPr>
              <w:t>8</w:t>
            </w:r>
          </w:p>
        </w:tc>
        <w:tc>
          <w:tcPr>
            <w:tcW w:w="1318" w:type="dxa"/>
            <w:vAlign w:val="center"/>
          </w:tcPr>
          <w:p w14:paraId="43883918">
            <w:pPr>
              <w:widowControl/>
              <w:jc w:val="left"/>
              <w:rPr>
                <w:kern w:val="0"/>
                <w:szCs w:val="21"/>
              </w:rPr>
            </w:pPr>
            <w:r>
              <w:rPr>
                <w:rFonts w:hint="eastAsia"/>
                <w:kern w:val="0"/>
                <w:szCs w:val="21"/>
              </w:rPr>
              <w:t>气候影响</w:t>
            </w:r>
          </w:p>
        </w:tc>
        <w:tc>
          <w:tcPr>
            <w:tcW w:w="765" w:type="dxa"/>
            <w:vAlign w:val="center"/>
          </w:tcPr>
          <w:p w14:paraId="5C0322B0">
            <w:pPr>
              <w:widowControl/>
              <w:jc w:val="left"/>
              <w:rPr>
                <w:kern w:val="0"/>
                <w:szCs w:val="21"/>
              </w:rPr>
            </w:pPr>
          </w:p>
        </w:tc>
        <w:tc>
          <w:tcPr>
            <w:tcW w:w="1665" w:type="dxa"/>
            <w:vAlign w:val="center"/>
          </w:tcPr>
          <w:p w14:paraId="7F569306">
            <w:pPr>
              <w:widowControl/>
              <w:jc w:val="left"/>
              <w:rPr>
                <w:kern w:val="0"/>
                <w:szCs w:val="21"/>
              </w:rPr>
            </w:pPr>
            <w:r>
              <w:rPr>
                <w:szCs w:val="21"/>
              </w:rPr>
              <w:t>装置（含太阳能板、电池等）在狂风、暴雨、冰冻等恶劣自然环境及强电磁环境中运行，其工作稳定性、可靠性不应受到明显影响。</w:t>
            </w:r>
          </w:p>
        </w:tc>
        <w:tc>
          <w:tcPr>
            <w:tcW w:w="735" w:type="dxa"/>
            <w:vAlign w:val="center"/>
          </w:tcPr>
          <w:p w14:paraId="37534C42">
            <w:pPr>
              <w:widowControl/>
              <w:jc w:val="left"/>
              <w:rPr>
                <w:kern w:val="0"/>
                <w:szCs w:val="21"/>
              </w:rPr>
            </w:pPr>
            <w:r>
              <w:rPr>
                <w:rFonts w:hint="eastAsia"/>
                <w:szCs w:val="21"/>
              </w:rPr>
              <w:t>/</w:t>
            </w:r>
          </w:p>
        </w:tc>
        <w:tc>
          <w:tcPr>
            <w:tcW w:w="1643" w:type="dxa"/>
            <w:vAlign w:val="center"/>
          </w:tcPr>
          <w:p w14:paraId="11A15C37">
            <w:pPr>
              <w:widowControl/>
              <w:jc w:val="left"/>
              <w:rPr>
                <w:kern w:val="0"/>
                <w:szCs w:val="21"/>
              </w:rPr>
            </w:pPr>
            <w:r>
              <w:rPr>
                <w:szCs w:val="21"/>
              </w:rPr>
              <w:t>装置（含太阳能板、电池等）在狂风、暴雨、冰冻等恶劣自然环境及强电磁环境中运行，其工作稳定性、可靠性不应受到明显影响。</w:t>
            </w:r>
          </w:p>
        </w:tc>
        <w:tc>
          <w:tcPr>
            <w:tcW w:w="744" w:type="dxa"/>
            <w:vAlign w:val="center"/>
          </w:tcPr>
          <w:p w14:paraId="765B7475">
            <w:pPr>
              <w:widowControl/>
              <w:jc w:val="left"/>
              <w:rPr>
                <w:kern w:val="0"/>
                <w:szCs w:val="21"/>
              </w:rPr>
            </w:pPr>
          </w:p>
        </w:tc>
        <w:tc>
          <w:tcPr>
            <w:tcW w:w="1860" w:type="dxa"/>
            <w:vAlign w:val="center"/>
          </w:tcPr>
          <w:p w14:paraId="2D8F9B79">
            <w:pPr>
              <w:widowControl/>
              <w:jc w:val="left"/>
              <w:rPr>
                <w:kern w:val="0"/>
                <w:szCs w:val="21"/>
              </w:rPr>
            </w:pPr>
          </w:p>
        </w:tc>
      </w:tr>
    </w:tbl>
    <w:p w14:paraId="7EEF8500">
      <w:pPr>
        <w:keepNext/>
        <w:keepLines/>
        <w:tabs>
          <w:tab w:val="left" w:pos="425"/>
        </w:tabs>
        <w:topLinePunct/>
        <w:spacing w:line="480" w:lineRule="auto"/>
        <w:textAlignment w:val="baseline"/>
        <w:outlineLvl w:val="0"/>
        <w:rPr>
          <w:rFonts w:hint="eastAsia" w:ascii="黑体" w:hAnsi="黑体" w:eastAsia="黑体"/>
          <w:b/>
          <w:kern w:val="44"/>
          <w:szCs w:val="21"/>
        </w:rPr>
      </w:pPr>
      <w:bookmarkStart w:id="430" w:name="_Toc1194"/>
      <w:bookmarkStart w:id="431" w:name="_Toc220338046"/>
      <w:bookmarkStart w:id="432" w:name="_Toc26190"/>
      <w:bookmarkStart w:id="433" w:name="_Toc222996218"/>
      <w:bookmarkStart w:id="434" w:name="_Toc15123"/>
      <w:bookmarkStart w:id="435" w:name="_Toc22695"/>
      <w:bookmarkStart w:id="436" w:name="_Toc496216030"/>
      <w:bookmarkStart w:id="437" w:name="_Toc16423"/>
      <w:bookmarkStart w:id="438" w:name="_Toc3050"/>
      <w:r>
        <w:rPr>
          <w:rFonts w:hint="eastAsia" w:ascii="黑体" w:hAnsi="黑体" w:eastAsia="黑体"/>
          <w:b/>
          <w:kern w:val="44"/>
          <w:szCs w:val="21"/>
        </w:rPr>
        <w:t>二</w:t>
      </w:r>
      <w:r>
        <w:rPr>
          <w:rFonts w:ascii="黑体" w:hAnsi="黑体" w:eastAsia="黑体"/>
          <w:b/>
          <w:kern w:val="44"/>
          <w:szCs w:val="21"/>
        </w:rPr>
        <w:t>、</w:t>
      </w:r>
      <w:r>
        <w:rPr>
          <w:rFonts w:hint="eastAsia" w:ascii="黑体" w:hAnsi="黑体" w:eastAsia="黑体"/>
          <w:b/>
          <w:kern w:val="44"/>
          <w:szCs w:val="21"/>
        </w:rPr>
        <w:t>设备详细</w:t>
      </w:r>
      <w:r>
        <w:rPr>
          <w:rFonts w:ascii="黑体" w:hAnsi="黑体" w:eastAsia="黑体"/>
          <w:b/>
          <w:kern w:val="44"/>
          <w:szCs w:val="21"/>
        </w:rPr>
        <w:t>技术要求</w:t>
      </w:r>
      <w:bookmarkEnd w:id="430"/>
      <w:bookmarkEnd w:id="431"/>
      <w:bookmarkEnd w:id="432"/>
      <w:bookmarkEnd w:id="433"/>
      <w:bookmarkEnd w:id="434"/>
      <w:bookmarkEnd w:id="435"/>
      <w:bookmarkEnd w:id="436"/>
      <w:bookmarkEnd w:id="437"/>
      <w:bookmarkEnd w:id="438"/>
    </w:p>
    <w:p w14:paraId="45CE5E64">
      <w:pPr>
        <w:keepNext/>
        <w:keepLines/>
        <w:tabs>
          <w:tab w:val="left" w:pos="1276"/>
        </w:tabs>
        <w:topLinePunct/>
        <w:spacing w:line="360" w:lineRule="auto"/>
        <w:outlineLvl w:val="1"/>
        <w:rPr>
          <w:rFonts w:eastAsia="黑体"/>
          <w:szCs w:val="21"/>
        </w:rPr>
      </w:pPr>
      <w:bookmarkStart w:id="439" w:name="_Toc2106"/>
      <w:bookmarkStart w:id="440" w:name="_Toc6685"/>
      <w:bookmarkStart w:id="441" w:name="_Toc13451"/>
      <w:bookmarkStart w:id="442" w:name="_Toc220338047"/>
      <w:bookmarkStart w:id="443" w:name="_Toc3321"/>
      <w:bookmarkStart w:id="444" w:name="_Toc23387"/>
      <w:bookmarkStart w:id="445" w:name="_Toc496216031"/>
      <w:bookmarkStart w:id="446" w:name="_Toc26184"/>
      <w:bookmarkStart w:id="447" w:name="_Toc222996219"/>
      <w:r>
        <w:rPr>
          <w:rFonts w:hint="eastAsia" w:eastAsia="黑体"/>
          <w:szCs w:val="21"/>
        </w:rPr>
        <w:t>2.1 供货需求及供货范围</w:t>
      </w:r>
      <w:bookmarkEnd w:id="439"/>
      <w:bookmarkEnd w:id="440"/>
      <w:bookmarkEnd w:id="441"/>
      <w:bookmarkEnd w:id="442"/>
      <w:bookmarkEnd w:id="443"/>
      <w:bookmarkEnd w:id="444"/>
      <w:bookmarkEnd w:id="445"/>
      <w:bookmarkEnd w:id="446"/>
      <w:bookmarkEnd w:id="447"/>
    </w:p>
    <w:p w14:paraId="1907F2E1">
      <w:pPr>
        <w:adjustRightInd w:val="0"/>
        <w:snapToGrid w:val="0"/>
        <w:spacing w:line="360" w:lineRule="auto"/>
        <w:ind w:firstLine="420" w:firstLineChars="200"/>
        <w:rPr>
          <w:rFonts w:hint="eastAsia" w:ascii="宋体" w:hAnsi="宋体"/>
          <w:szCs w:val="21"/>
        </w:rPr>
      </w:pPr>
      <w:r>
        <w:rPr>
          <w:rFonts w:ascii="宋体" w:hAnsi="宋体"/>
          <w:szCs w:val="21"/>
        </w:rPr>
        <w:t>投标方</w:t>
      </w:r>
      <w:r>
        <w:rPr>
          <w:rFonts w:hint="eastAsia" w:ascii="宋体" w:hAnsi="宋体"/>
          <w:szCs w:val="21"/>
        </w:rPr>
        <w:t>提供的设备具体规格、数量见表</w:t>
      </w:r>
      <w:r>
        <w:rPr>
          <w:rFonts w:hint="eastAsia"/>
          <w:szCs w:val="21"/>
        </w:rPr>
        <w:t>2.1</w:t>
      </w:r>
      <w:r>
        <w:rPr>
          <w:szCs w:val="21"/>
        </w:rPr>
        <w:t>:</w:t>
      </w:r>
      <w:r>
        <w:rPr>
          <w:rFonts w:ascii="宋体" w:hAnsi="宋体"/>
          <w:szCs w:val="21"/>
        </w:rPr>
        <w:t xml:space="preserve"> </w:t>
      </w:r>
      <w:r>
        <w:rPr>
          <w:rFonts w:hint="eastAsia" w:ascii="宋体" w:hAnsi="宋体"/>
          <w:szCs w:val="21"/>
        </w:rPr>
        <w:t>供货范围及设备技术规格一览表。投标方应如实填写“投标方保证”栏。</w:t>
      </w:r>
    </w:p>
    <w:p w14:paraId="60FD5F54">
      <w:pPr>
        <w:pStyle w:val="173"/>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733EFF31">
      <w:pPr>
        <w:pStyle w:val="173"/>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szCs w:val="21"/>
        </w:rPr>
        <w:t>数量见表</w:t>
      </w:r>
      <w:r>
        <w:rPr>
          <w:rFonts w:hint="eastAsia"/>
          <w:szCs w:val="21"/>
        </w:rPr>
        <w:t>2.1</w:t>
      </w:r>
      <w:r>
        <w:rPr>
          <w:szCs w:val="21"/>
        </w:rPr>
        <w:t>:</w:t>
      </w:r>
      <w:r>
        <w:rPr>
          <w:rFonts w:ascii="宋体" w:hAnsi="宋体"/>
          <w:szCs w:val="21"/>
        </w:rPr>
        <w:t xml:space="preserve"> </w:t>
      </w:r>
      <w:r>
        <w:rPr>
          <w:rFonts w:hint="eastAsia" w:ascii="宋体" w:hAnsi="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52D0E74C">
      <w:pPr>
        <w:pStyle w:val="173"/>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3346290D">
      <w:pPr>
        <w:pStyle w:val="173"/>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25A1946B">
      <w:pPr>
        <w:pStyle w:val="173"/>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设备库存量应不少于10套，在框架有效期前一个月应一直保持库存稳定。招标方定期组织人员进行抽查，确保库存满足要求。如不符合要求，则视损失、影响情况对投标方进行履约扣分处理。</w:t>
      </w:r>
    </w:p>
    <w:p w14:paraId="42C7854B">
      <w:pPr>
        <w:pStyle w:val="173"/>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7B515F77">
      <w:pPr>
        <w:pStyle w:val="2"/>
        <w:ind w:firstLine="420" w:firstLineChars="200"/>
        <w:rPr>
          <w:rFonts w:hint="eastAsia" w:ascii="宋体" w:hAnsi="宋体" w:cs="宋体"/>
          <w:szCs w:val="21"/>
        </w:rPr>
      </w:pPr>
      <w:r>
        <w:rPr>
          <w:rFonts w:hint="eastAsia" w:ascii="宋体" w:hAnsi="宋体" w:cs="宋体"/>
          <w:szCs w:val="21"/>
        </w:rPr>
        <w:t>*供应商应确保产品到货验收后，免费提供维修及保养服务，与质保期时间一致。确保在质保期内，避免操作失误以外的产品故障影响作业。</w:t>
      </w:r>
    </w:p>
    <w:p w14:paraId="7BC85488">
      <w:pPr>
        <w:ind w:firstLine="420" w:firstLineChars="200"/>
      </w:pPr>
      <w:r>
        <w:rPr>
          <w:rFonts w:hint="eastAsia"/>
        </w:rPr>
        <w:t>*投标方提供的设备，招标方有权根据自身业务需求要求投标提供产品检测报告或试验报告。</w:t>
      </w:r>
    </w:p>
    <w:p w14:paraId="4F5FF2CC">
      <w:pPr>
        <w:jc w:val="center"/>
        <w:rPr>
          <w:rFonts w:hint="eastAsia" w:ascii="宋体" w:hAnsi="宋体"/>
          <w:szCs w:val="21"/>
        </w:rPr>
      </w:pPr>
      <w:r>
        <w:rPr>
          <w:rFonts w:hint="eastAsia" w:ascii="宋体" w:hAnsi="宋体"/>
          <w:szCs w:val="21"/>
        </w:rPr>
        <w:t xml:space="preserve">表2.1 </w:t>
      </w:r>
      <w:r>
        <w:rPr>
          <w:rFonts w:hint="eastAsia" w:ascii="黑体" w:hAnsi="黑体" w:eastAsia="黑体"/>
          <w:szCs w:val="21"/>
        </w:rPr>
        <w:t>主要供货范围及设备技术规格一览表（投标方填写）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02"/>
        <w:gridCol w:w="1287"/>
        <w:gridCol w:w="735"/>
        <w:gridCol w:w="2321"/>
        <w:gridCol w:w="874"/>
        <w:gridCol w:w="2205"/>
        <w:gridCol w:w="1302"/>
      </w:tblGrid>
      <w:tr w14:paraId="053F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402" w:type="dxa"/>
            <w:vAlign w:val="center"/>
          </w:tcPr>
          <w:p w14:paraId="2EF24CA9">
            <w:pPr>
              <w:jc w:val="center"/>
              <w:rPr>
                <w:rFonts w:hint="eastAsia" w:ascii="宋体" w:hAnsi="宋体"/>
                <w:szCs w:val="21"/>
              </w:rPr>
            </w:pPr>
            <w:r>
              <w:rPr>
                <w:rFonts w:hint="eastAsia" w:ascii="宋体" w:hAnsi="宋体"/>
                <w:szCs w:val="21"/>
              </w:rPr>
              <w:t>序号</w:t>
            </w:r>
          </w:p>
        </w:tc>
        <w:tc>
          <w:tcPr>
            <w:tcW w:w="1287" w:type="dxa"/>
            <w:vAlign w:val="center"/>
          </w:tcPr>
          <w:p w14:paraId="2073ACFD">
            <w:pPr>
              <w:jc w:val="center"/>
              <w:rPr>
                <w:rFonts w:hint="eastAsia" w:ascii="宋体" w:hAnsi="宋体"/>
                <w:szCs w:val="21"/>
              </w:rPr>
            </w:pPr>
            <w:r>
              <w:rPr>
                <w:rFonts w:hint="eastAsia" w:ascii="宋体" w:hAnsi="宋体"/>
                <w:szCs w:val="21"/>
              </w:rPr>
              <w:t>名称</w:t>
            </w:r>
          </w:p>
        </w:tc>
        <w:tc>
          <w:tcPr>
            <w:tcW w:w="735" w:type="dxa"/>
            <w:vAlign w:val="center"/>
          </w:tcPr>
          <w:p w14:paraId="10C0253A">
            <w:pPr>
              <w:jc w:val="center"/>
              <w:rPr>
                <w:rFonts w:hint="eastAsia" w:ascii="宋体" w:hAnsi="宋体"/>
                <w:szCs w:val="21"/>
              </w:rPr>
            </w:pPr>
            <w:r>
              <w:rPr>
                <w:rFonts w:hint="eastAsia" w:ascii="宋体" w:hAnsi="宋体"/>
                <w:szCs w:val="21"/>
              </w:rPr>
              <w:t>单位</w:t>
            </w:r>
          </w:p>
        </w:tc>
        <w:tc>
          <w:tcPr>
            <w:tcW w:w="2321" w:type="dxa"/>
            <w:vAlign w:val="center"/>
          </w:tcPr>
          <w:p w14:paraId="3660E834">
            <w:pPr>
              <w:jc w:val="center"/>
              <w:rPr>
                <w:rFonts w:hint="eastAsia" w:ascii="宋体" w:hAnsi="宋体"/>
                <w:szCs w:val="21"/>
              </w:rPr>
            </w:pPr>
            <w:r>
              <w:rPr>
                <w:rFonts w:hint="eastAsia" w:ascii="宋体" w:hAnsi="宋体"/>
                <w:szCs w:val="21"/>
              </w:rPr>
              <w:t>项目要求型式、规格</w:t>
            </w:r>
          </w:p>
        </w:tc>
        <w:tc>
          <w:tcPr>
            <w:tcW w:w="874" w:type="dxa"/>
            <w:vAlign w:val="center"/>
          </w:tcPr>
          <w:p w14:paraId="3EB8ED54">
            <w:pPr>
              <w:jc w:val="center"/>
              <w:rPr>
                <w:rFonts w:hint="eastAsia" w:ascii="宋体" w:hAnsi="宋体"/>
                <w:szCs w:val="21"/>
              </w:rPr>
            </w:pPr>
            <w:r>
              <w:rPr>
                <w:rFonts w:hint="eastAsia" w:ascii="宋体" w:hAnsi="宋体"/>
                <w:szCs w:val="21"/>
              </w:rPr>
              <w:t>项目要求数量</w:t>
            </w:r>
          </w:p>
        </w:tc>
        <w:tc>
          <w:tcPr>
            <w:tcW w:w="2205" w:type="dxa"/>
            <w:vAlign w:val="center"/>
          </w:tcPr>
          <w:p w14:paraId="57759292">
            <w:pPr>
              <w:jc w:val="center"/>
              <w:rPr>
                <w:rFonts w:hint="eastAsia" w:ascii="宋体" w:hAnsi="宋体"/>
                <w:szCs w:val="21"/>
              </w:rPr>
            </w:pPr>
            <w:r>
              <w:rPr>
                <w:rFonts w:hint="eastAsia" w:ascii="宋体" w:hAnsi="宋体"/>
                <w:szCs w:val="21"/>
              </w:rPr>
              <w:t>投标方保证型式、规格</w:t>
            </w:r>
          </w:p>
        </w:tc>
        <w:tc>
          <w:tcPr>
            <w:tcW w:w="1302" w:type="dxa"/>
            <w:vAlign w:val="center"/>
          </w:tcPr>
          <w:p w14:paraId="5484C9D3">
            <w:pPr>
              <w:jc w:val="center"/>
              <w:rPr>
                <w:rFonts w:hint="eastAsia" w:ascii="宋体" w:hAnsi="宋体"/>
                <w:szCs w:val="21"/>
              </w:rPr>
            </w:pPr>
            <w:r>
              <w:rPr>
                <w:rFonts w:hint="eastAsia" w:ascii="宋体" w:hAnsi="宋体"/>
                <w:szCs w:val="21"/>
              </w:rPr>
              <w:t>投标方保证数量</w:t>
            </w:r>
          </w:p>
        </w:tc>
      </w:tr>
      <w:tr w14:paraId="4EBA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E738B51">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1</w:t>
            </w:r>
          </w:p>
        </w:tc>
        <w:tc>
          <w:tcPr>
            <w:tcW w:w="1287" w:type="dxa"/>
            <w:vAlign w:val="center"/>
          </w:tcPr>
          <w:p w14:paraId="61B48960">
            <w:pPr>
              <w:adjustRightInd w:val="0"/>
              <w:snapToGrid w:val="0"/>
              <w:spacing w:line="360" w:lineRule="auto"/>
              <w:jc w:val="center"/>
              <w:rPr>
                <w:rFonts w:hint="eastAsia" w:ascii="宋体" w:hAnsi="宋体" w:cs="宋体"/>
                <w:szCs w:val="21"/>
              </w:rPr>
            </w:pPr>
            <w:r>
              <w:rPr>
                <w:rFonts w:hint="eastAsia" w:ascii="宋体" w:hAnsi="宋体" w:cs="宋体"/>
                <w:szCs w:val="21"/>
              </w:rPr>
              <w:t>微型固定式无人机机巢</w:t>
            </w:r>
          </w:p>
        </w:tc>
        <w:tc>
          <w:tcPr>
            <w:tcW w:w="735" w:type="dxa"/>
            <w:vAlign w:val="center"/>
          </w:tcPr>
          <w:p w14:paraId="660717E4">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392C74DF">
            <w:pPr>
              <w:adjustRightInd w:val="0"/>
              <w:snapToGrid w:val="0"/>
              <w:spacing w:line="360" w:lineRule="auto"/>
              <w:jc w:val="center"/>
              <w:rPr>
                <w:rFonts w:hint="eastAsia" w:ascii="宋体" w:hAnsi="宋体" w:cs="宋体"/>
                <w:szCs w:val="21"/>
              </w:rPr>
            </w:pPr>
            <w:r>
              <w:rPr>
                <w:rFonts w:hint="eastAsia" w:ascii="宋体" w:hAnsi="宋体" w:cs="宋体"/>
                <w:szCs w:val="21"/>
              </w:rPr>
              <w:t>符合参数需求</w:t>
            </w:r>
          </w:p>
        </w:tc>
        <w:tc>
          <w:tcPr>
            <w:tcW w:w="874" w:type="dxa"/>
            <w:vAlign w:val="center"/>
          </w:tcPr>
          <w:p w14:paraId="798C7031">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1BB8F832">
            <w:pPr>
              <w:jc w:val="center"/>
              <w:rPr>
                <w:rFonts w:hint="eastAsia" w:ascii="宋体" w:hAnsi="宋体"/>
                <w:szCs w:val="21"/>
              </w:rPr>
            </w:pPr>
          </w:p>
        </w:tc>
        <w:tc>
          <w:tcPr>
            <w:tcW w:w="1302" w:type="dxa"/>
          </w:tcPr>
          <w:p w14:paraId="22165B53">
            <w:pPr>
              <w:jc w:val="center"/>
              <w:rPr>
                <w:rFonts w:hint="eastAsia" w:ascii="宋体" w:hAnsi="宋体"/>
                <w:szCs w:val="21"/>
              </w:rPr>
            </w:pPr>
          </w:p>
        </w:tc>
      </w:tr>
      <w:tr w14:paraId="0CFE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5BF810D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2</w:t>
            </w:r>
          </w:p>
        </w:tc>
        <w:tc>
          <w:tcPr>
            <w:tcW w:w="1287" w:type="dxa"/>
            <w:vAlign w:val="center"/>
          </w:tcPr>
          <w:p w14:paraId="56AABBA8">
            <w:pPr>
              <w:adjustRightInd w:val="0"/>
              <w:snapToGrid w:val="0"/>
              <w:spacing w:line="360" w:lineRule="auto"/>
              <w:jc w:val="center"/>
              <w:rPr>
                <w:rFonts w:hint="eastAsia" w:ascii="宋体" w:hAnsi="宋体" w:cs="宋体"/>
                <w:szCs w:val="21"/>
              </w:rPr>
            </w:pPr>
            <w:r>
              <w:rPr>
                <w:rFonts w:hint="eastAsia" w:ascii="宋体" w:hAnsi="宋体" w:cs="宋体"/>
                <w:szCs w:val="21"/>
              </w:rPr>
              <w:t>中型固定式无人机机巢</w:t>
            </w:r>
          </w:p>
        </w:tc>
        <w:tc>
          <w:tcPr>
            <w:tcW w:w="735" w:type="dxa"/>
            <w:vAlign w:val="center"/>
          </w:tcPr>
          <w:p w14:paraId="6EEDF4AB">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39D03FC1">
            <w:pPr>
              <w:adjustRightInd w:val="0"/>
              <w:snapToGrid w:val="0"/>
              <w:jc w:val="center"/>
              <w:rPr>
                <w:rFonts w:hint="eastAsia" w:ascii="宋体" w:hAnsi="宋体" w:cs="宋体"/>
                <w:szCs w:val="21"/>
              </w:rPr>
            </w:pPr>
            <w:r>
              <w:rPr>
                <w:rFonts w:hint="eastAsia" w:ascii="宋体" w:hAnsi="宋体" w:cs="宋体"/>
                <w:szCs w:val="21"/>
              </w:rPr>
              <w:t>符合参数需求</w:t>
            </w:r>
          </w:p>
        </w:tc>
        <w:tc>
          <w:tcPr>
            <w:tcW w:w="874" w:type="dxa"/>
            <w:vAlign w:val="center"/>
          </w:tcPr>
          <w:p w14:paraId="052A9DDE">
            <w:pPr>
              <w:widowControl/>
              <w:jc w:val="center"/>
              <w:rPr>
                <w:rFonts w:hint="eastAsia" w:ascii="宋体" w:hAnsi="宋体" w:cs="宋体"/>
                <w:kern w:val="0"/>
                <w:sz w:val="18"/>
                <w:szCs w:val="18"/>
              </w:rPr>
            </w:pPr>
            <w:r>
              <w:rPr>
                <w:rFonts w:hint="eastAsia" w:ascii="宋体" w:hAnsi="宋体" w:cs="宋体"/>
                <w:sz w:val="18"/>
                <w:szCs w:val="18"/>
              </w:rPr>
              <w:t>1</w:t>
            </w:r>
          </w:p>
        </w:tc>
        <w:tc>
          <w:tcPr>
            <w:tcW w:w="2205" w:type="dxa"/>
          </w:tcPr>
          <w:p w14:paraId="4EF6FD74">
            <w:pPr>
              <w:jc w:val="center"/>
              <w:rPr>
                <w:rFonts w:hint="eastAsia" w:ascii="宋体" w:hAnsi="宋体"/>
                <w:szCs w:val="21"/>
              </w:rPr>
            </w:pPr>
          </w:p>
        </w:tc>
        <w:tc>
          <w:tcPr>
            <w:tcW w:w="1302" w:type="dxa"/>
          </w:tcPr>
          <w:p w14:paraId="746620A2">
            <w:pPr>
              <w:jc w:val="center"/>
              <w:rPr>
                <w:rFonts w:hint="eastAsia" w:ascii="宋体" w:hAnsi="宋体"/>
                <w:szCs w:val="21"/>
              </w:rPr>
            </w:pPr>
          </w:p>
        </w:tc>
      </w:tr>
      <w:tr w14:paraId="4030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5A5E74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3</w:t>
            </w:r>
          </w:p>
        </w:tc>
        <w:tc>
          <w:tcPr>
            <w:tcW w:w="1287" w:type="dxa"/>
            <w:vAlign w:val="center"/>
          </w:tcPr>
          <w:p w14:paraId="68A6E0BD">
            <w:pPr>
              <w:adjustRightInd w:val="0"/>
              <w:snapToGrid w:val="0"/>
              <w:spacing w:line="360" w:lineRule="auto"/>
              <w:jc w:val="center"/>
              <w:rPr>
                <w:rFonts w:hint="eastAsia" w:ascii="宋体" w:hAnsi="宋体" w:cs="宋体"/>
                <w:szCs w:val="21"/>
              </w:rPr>
            </w:pPr>
            <w:r>
              <w:rPr>
                <w:rFonts w:hint="eastAsia" w:ascii="宋体" w:hAnsi="宋体" w:cs="宋体"/>
                <w:szCs w:val="21"/>
              </w:rPr>
              <w:t>固定翼无人机机巢</w:t>
            </w:r>
          </w:p>
        </w:tc>
        <w:tc>
          <w:tcPr>
            <w:tcW w:w="735" w:type="dxa"/>
            <w:vAlign w:val="center"/>
          </w:tcPr>
          <w:p w14:paraId="6508B136">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19835CCE">
            <w:pPr>
              <w:adjustRightInd w:val="0"/>
              <w:snapToGrid w:val="0"/>
              <w:jc w:val="center"/>
              <w:rPr>
                <w:rFonts w:hint="eastAsia" w:ascii="宋体" w:hAnsi="宋体" w:cs="宋体"/>
                <w:szCs w:val="21"/>
              </w:rPr>
            </w:pPr>
            <w:r>
              <w:rPr>
                <w:rFonts w:hint="eastAsia" w:ascii="宋体" w:hAnsi="宋体" w:cs="宋体"/>
                <w:szCs w:val="21"/>
              </w:rPr>
              <w:t>符合参数需求</w:t>
            </w:r>
          </w:p>
        </w:tc>
        <w:tc>
          <w:tcPr>
            <w:tcW w:w="874" w:type="dxa"/>
            <w:vAlign w:val="center"/>
          </w:tcPr>
          <w:p w14:paraId="5F8C0BCC">
            <w:pPr>
              <w:widowControl/>
              <w:jc w:val="center"/>
              <w:rPr>
                <w:rFonts w:hint="eastAsia" w:ascii="宋体" w:hAnsi="宋体" w:cs="宋体"/>
                <w:kern w:val="0"/>
                <w:sz w:val="18"/>
                <w:szCs w:val="18"/>
              </w:rPr>
            </w:pPr>
            <w:r>
              <w:rPr>
                <w:rFonts w:hint="eastAsia" w:ascii="宋体" w:hAnsi="宋体" w:cs="宋体"/>
                <w:sz w:val="18"/>
                <w:szCs w:val="18"/>
              </w:rPr>
              <w:t>1</w:t>
            </w:r>
          </w:p>
        </w:tc>
        <w:tc>
          <w:tcPr>
            <w:tcW w:w="2205" w:type="dxa"/>
          </w:tcPr>
          <w:p w14:paraId="1AAD7D75">
            <w:pPr>
              <w:jc w:val="center"/>
              <w:rPr>
                <w:rFonts w:hint="eastAsia" w:ascii="宋体" w:hAnsi="宋体"/>
                <w:szCs w:val="21"/>
              </w:rPr>
            </w:pPr>
          </w:p>
        </w:tc>
        <w:tc>
          <w:tcPr>
            <w:tcW w:w="1302" w:type="dxa"/>
          </w:tcPr>
          <w:p w14:paraId="0CB2BE02">
            <w:pPr>
              <w:jc w:val="center"/>
              <w:rPr>
                <w:rFonts w:hint="eastAsia" w:ascii="宋体" w:hAnsi="宋体"/>
                <w:szCs w:val="21"/>
              </w:rPr>
            </w:pPr>
          </w:p>
        </w:tc>
      </w:tr>
      <w:tr w14:paraId="721B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0088C6F">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4</w:t>
            </w:r>
          </w:p>
        </w:tc>
        <w:tc>
          <w:tcPr>
            <w:tcW w:w="1287" w:type="dxa"/>
            <w:vAlign w:val="center"/>
          </w:tcPr>
          <w:p w14:paraId="3300303A">
            <w:pPr>
              <w:adjustRightInd w:val="0"/>
              <w:snapToGrid w:val="0"/>
              <w:spacing w:line="360" w:lineRule="auto"/>
              <w:jc w:val="center"/>
              <w:rPr>
                <w:rFonts w:hint="eastAsia" w:ascii="宋体" w:hAnsi="宋体" w:cs="宋体"/>
                <w:szCs w:val="21"/>
              </w:rPr>
            </w:pPr>
            <w:r>
              <w:rPr>
                <w:rFonts w:hint="eastAsia" w:ascii="宋体" w:hAnsi="宋体" w:cs="宋体"/>
                <w:szCs w:val="21"/>
              </w:rPr>
              <w:t>简易无人机机巢</w:t>
            </w:r>
          </w:p>
        </w:tc>
        <w:tc>
          <w:tcPr>
            <w:tcW w:w="735" w:type="dxa"/>
            <w:vAlign w:val="center"/>
          </w:tcPr>
          <w:p w14:paraId="2946F9DD">
            <w:pPr>
              <w:widowControl/>
              <w:jc w:val="center"/>
              <w:textAlignment w:val="center"/>
              <w:rPr>
                <w:rFonts w:hint="eastAsia" w:ascii="宋体" w:hAnsi="宋体" w:cs="宋体"/>
                <w:szCs w:val="21"/>
              </w:rPr>
            </w:pPr>
            <w:r>
              <w:rPr>
                <w:rFonts w:hint="eastAsia" w:ascii="宋体" w:hAnsi="宋体" w:cs="宋体"/>
                <w:color w:val="000000"/>
                <w:kern w:val="0"/>
                <w:szCs w:val="21"/>
                <w:lang w:bidi="ar"/>
              </w:rPr>
              <w:t>台</w:t>
            </w:r>
          </w:p>
        </w:tc>
        <w:tc>
          <w:tcPr>
            <w:tcW w:w="2321" w:type="dxa"/>
            <w:vAlign w:val="center"/>
          </w:tcPr>
          <w:p w14:paraId="22EC5021">
            <w:pPr>
              <w:adjustRightInd w:val="0"/>
              <w:snapToGrid w:val="0"/>
              <w:spacing w:line="360" w:lineRule="auto"/>
              <w:jc w:val="center"/>
              <w:rPr>
                <w:rFonts w:hint="eastAsia" w:ascii="宋体" w:hAnsi="宋体" w:cs="宋体"/>
                <w:szCs w:val="21"/>
              </w:rPr>
            </w:pPr>
            <w:r>
              <w:rPr>
                <w:rFonts w:hint="eastAsia" w:ascii="宋体" w:hAnsi="宋体" w:cs="宋体"/>
                <w:szCs w:val="21"/>
              </w:rPr>
              <w:t>符合参数需求</w:t>
            </w:r>
          </w:p>
        </w:tc>
        <w:tc>
          <w:tcPr>
            <w:tcW w:w="874" w:type="dxa"/>
            <w:vAlign w:val="center"/>
          </w:tcPr>
          <w:p w14:paraId="5ECAC858">
            <w:pPr>
              <w:widowControl/>
              <w:jc w:val="center"/>
              <w:rPr>
                <w:rFonts w:hint="eastAsia" w:ascii="宋体" w:hAnsi="宋体" w:cs="宋体"/>
                <w:sz w:val="18"/>
                <w:szCs w:val="18"/>
              </w:rPr>
            </w:pPr>
            <w:r>
              <w:rPr>
                <w:rFonts w:hint="eastAsia" w:ascii="宋体" w:hAnsi="宋体" w:cs="宋体"/>
                <w:sz w:val="18"/>
                <w:szCs w:val="18"/>
              </w:rPr>
              <w:t>1</w:t>
            </w:r>
          </w:p>
        </w:tc>
        <w:tc>
          <w:tcPr>
            <w:tcW w:w="2205" w:type="dxa"/>
          </w:tcPr>
          <w:p w14:paraId="2474C750">
            <w:pPr>
              <w:jc w:val="center"/>
              <w:rPr>
                <w:rFonts w:hint="eastAsia" w:ascii="宋体" w:hAnsi="宋体"/>
                <w:szCs w:val="21"/>
              </w:rPr>
            </w:pPr>
          </w:p>
        </w:tc>
        <w:tc>
          <w:tcPr>
            <w:tcW w:w="1302" w:type="dxa"/>
          </w:tcPr>
          <w:p w14:paraId="2F0F1EC2">
            <w:pPr>
              <w:jc w:val="center"/>
              <w:rPr>
                <w:rFonts w:hint="eastAsia" w:ascii="宋体" w:hAnsi="宋体"/>
                <w:szCs w:val="21"/>
              </w:rPr>
            </w:pPr>
          </w:p>
        </w:tc>
      </w:tr>
      <w:tr w14:paraId="0ED5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B8956D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5</w:t>
            </w:r>
          </w:p>
        </w:tc>
        <w:tc>
          <w:tcPr>
            <w:tcW w:w="1287" w:type="dxa"/>
            <w:vAlign w:val="center"/>
          </w:tcPr>
          <w:p w14:paraId="4ED534AC">
            <w:pPr>
              <w:adjustRightInd w:val="0"/>
              <w:snapToGrid w:val="0"/>
              <w:spacing w:line="360" w:lineRule="auto"/>
              <w:jc w:val="center"/>
              <w:rPr>
                <w:rFonts w:hint="eastAsia" w:ascii="宋体" w:hAnsi="宋体" w:cs="宋体"/>
                <w:szCs w:val="21"/>
              </w:rPr>
            </w:pPr>
            <w:r>
              <w:rPr>
                <w:rFonts w:hint="eastAsia" w:ascii="宋体" w:hAnsi="宋体" w:cs="宋体"/>
                <w:szCs w:val="21"/>
              </w:rPr>
              <w:t>固定翼无人机</w:t>
            </w:r>
          </w:p>
        </w:tc>
        <w:tc>
          <w:tcPr>
            <w:tcW w:w="735" w:type="dxa"/>
            <w:vAlign w:val="center"/>
          </w:tcPr>
          <w:p w14:paraId="645277A9">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4AC56BAE">
            <w:pPr>
              <w:adjustRightInd w:val="0"/>
              <w:snapToGrid w:val="0"/>
              <w:spacing w:line="360" w:lineRule="auto"/>
              <w:jc w:val="center"/>
              <w:rPr>
                <w:rFonts w:hint="eastAsia" w:ascii="宋体" w:hAnsi="宋体" w:cs="宋体"/>
                <w:szCs w:val="21"/>
              </w:rPr>
            </w:pPr>
            <w:r>
              <w:rPr>
                <w:rFonts w:hint="eastAsia" w:ascii="宋体" w:hAnsi="宋体" w:cs="宋体"/>
                <w:szCs w:val="21"/>
              </w:rPr>
              <w:t>符合参数需求</w:t>
            </w:r>
          </w:p>
        </w:tc>
        <w:tc>
          <w:tcPr>
            <w:tcW w:w="874" w:type="dxa"/>
            <w:vAlign w:val="center"/>
          </w:tcPr>
          <w:p w14:paraId="12C0D186">
            <w:pPr>
              <w:widowControl/>
              <w:jc w:val="center"/>
              <w:rPr>
                <w:rFonts w:hint="eastAsia" w:ascii="宋体" w:hAnsi="宋体" w:cs="宋体"/>
                <w:kern w:val="0"/>
                <w:sz w:val="18"/>
                <w:szCs w:val="18"/>
              </w:rPr>
            </w:pPr>
            <w:r>
              <w:rPr>
                <w:rFonts w:hint="eastAsia" w:ascii="宋体" w:hAnsi="宋体" w:cs="宋体"/>
                <w:sz w:val="18"/>
                <w:szCs w:val="18"/>
              </w:rPr>
              <w:t>1</w:t>
            </w:r>
          </w:p>
        </w:tc>
        <w:tc>
          <w:tcPr>
            <w:tcW w:w="2205" w:type="dxa"/>
          </w:tcPr>
          <w:p w14:paraId="0A32B6F5">
            <w:pPr>
              <w:jc w:val="center"/>
              <w:rPr>
                <w:rFonts w:hint="eastAsia" w:ascii="宋体" w:hAnsi="宋体"/>
                <w:szCs w:val="21"/>
              </w:rPr>
            </w:pPr>
          </w:p>
        </w:tc>
        <w:tc>
          <w:tcPr>
            <w:tcW w:w="1302" w:type="dxa"/>
          </w:tcPr>
          <w:p w14:paraId="56A18E19">
            <w:pPr>
              <w:jc w:val="center"/>
              <w:rPr>
                <w:rFonts w:hint="eastAsia" w:ascii="宋体" w:hAnsi="宋体"/>
                <w:szCs w:val="21"/>
              </w:rPr>
            </w:pPr>
          </w:p>
        </w:tc>
      </w:tr>
      <w:tr w14:paraId="0F36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5D18A40">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6</w:t>
            </w:r>
          </w:p>
        </w:tc>
        <w:tc>
          <w:tcPr>
            <w:tcW w:w="1287" w:type="dxa"/>
            <w:vAlign w:val="center"/>
          </w:tcPr>
          <w:p w14:paraId="72B17D35">
            <w:pPr>
              <w:adjustRightInd w:val="0"/>
              <w:snapToGrid w:val="0"/>
              <w:spacing w:line="360" w:lineRule="auto"/>
              <w:jc w:val="center"/>
              <w:rPr>
                <w:rFonts w:hint="eastAsia" w:ascii="宋体" w:hAnsi="宋体" w:cs="宋体"/>
                <w:szCs w:val="21"/>
              </w:rPr>
            </w:pPr>
            <w:r>
              <w:rPr>
                <w:rFonts w:hint="eastAsia" w:ascii="宋体" w:hAnsi="宋体" w:cs="宋体"/>
                <w:szCs w:val="21"/>
              </w:rPr>
              <w:t>高性能一体化无人机</w:t>
            </w:r>
          </w:p>
        </w:tc>
        <w:tc>
          <w:tcPr>
            <w:tcW w:w="735" w:type="dxa"/>
            <w:vAlign w:val="center"/>
          </w:tcPr>
          <w:p w14:paraId="1E1D50CB">
            <w:pPr>
              <w:widowControl/>
              <w:jc w:val="center"/>
              <w:textAlignment w:val="center"/>
              <w:rPr>
                <w:rFonts w:hint="eastAsia" w:ascii="宋体" w:hAnsi="宋体" w:cs="宋体"/>
                <w:szCs w:val="21"/>
              </w:rPr>
            </w:pPr>
            <w:r>
              <w:rPr>
                <w:rFonts w:hint="eastAsia" w:ascii="宋体" w:hAnsi="宋体" w:cs="宋体"/>
                <w:color w:val="000000"/>
                <w:kern w:val="0"/>
                <w:szCs w:val="21"/>
                <w:lang w:bidi="ar"/>
              </w:rPr>
              <w:t>台</w:t>
            </w:r>
          </w:p>
        </w:tc>
        <w:tc>
          <w:tcPr>
            <w:tcW w:w="2321" w:type="dxa"/>
            <w:vAlign w:val="center"/>
          </w:tcPr>
          <w:p w14:paraId="65B13D02">
            <w:pPr>
              <w:adjustRightInd w:val="0"/>
              <w:snapToGrid w:val="0"/>
              <w:spacing w:line="360" w:lineRule="auto"/>
              <w:jc w:val="center"/>
              <w:rPr>
                <w:rFonts w:hint="eastAsia" w:ascii="宋体" w:hAnsi="宋体" w:cs="宋体"/>
                <w:szCs w:val="21"/>
              </w:rPr>
            </w:pPr>
            <w:r>
              <w:rPr>
                <w:rFonts w:hint="eastAsia" w:ascii="宋体" w:hAnsi="宋体" w:cs="宋体"/>
                <w:szCs w:val="21"/>
              </w:rPr>
              <w:t>符合参数需求</w:t>
            </w:r>
          </w:p>
        </w:tc>
        <w:tc>
          <w:tcPr>
            <w:tcW w:w="874" w:type="dxa"/>
            <w:vAlign w:val="center"/>
          </w:tcPr>
          <w:p w14:paraId="5B7E5795">
            <w:pPr>
              <w:widowControl/>
              <w:jc w:val="center"/>
              <w:rPr>
                <w:rFonts w:hint="eastAsia" w:ascii="宋体" w:hAnsi="宋体" w:cs="宋体"/>
                <w:sz w:val="18"/>
                <w:szCs w:val="18"/>
              </w:rPr>
            </w:pPr>
            <w:r>
              <w:rPr>
                <w:rFonts w:hint="eastAsia" w:ascii="宋体" w:hAnsi="宋体" w:cs="宋体"/>
                <w:sz w:val="18"/>
                <w:szCs w:val="18"/>
              </w:rPr>
              <w:t>1</w:t>
            </w:r>
          </w:p>
        </w:tc>
        <w:tc>
          <w:tcPr>
            <w:tcW w:w="2205" w:type="dxa"/>
          </w:tcPr>
          <w:p w14:paraId="18F2D183">
            <w:pPr>
              <w:jc w:val="center"/>
              <w:rPr>
                <w:rFonts w:hint="eastAsia" w:ascii="宋体" w:hAnsi="宋体"/>
                <w:szCs w:val="21"/>
              </w:rPr>
            </w:pPr>
          </w:p>
        </w:tc>
        <w:tc>
          <w:tcPr>
            <w:tcW w:w="1302" w:type="dxa"/>
          </w:tcPr>
          <w:p w14:paraId="365C5506">
            <w:pPr>
              <w:jc w:val="center"/>
              <w:rPr>
                <w:rFonts w:hint="eastAsia" w:ascii="宋体" w:hAnsi="宋体"/>
                <w:szCs w:val="21"/>
              </w:rPr>
            </w:pPr>
          </w:p>
        </w:tc>
      </w:tr>
      <w:tr w14:paraId="1D1B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3C509F8F">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7</w:t>
            </w:r>
          </w:p>
        </w:tc>
        <w:tc>
          <w:tcPr>
            <w:tcW w:w="1287" w:type="dxa"/>
            <w:vAlign w:val="center"/>
          </w:tcPr>
          <w:p w14:paraId="7C06113B">
            <w:pPr>
              <w:adjustRightInd w:val="0"/>
              <w:snapToGrid w:val="0"/>
              <w:spacing w:line="360" w:lineRule="auto"/>
              <w:jc w:val="center"/>
              <w:rPr>
                <w:rFonts w:hint="eastAsia" w:ascii="宋体" w:hAnsi="宋体" w:cs="宋体"/>
                <w:szCs w:val="21"/>
              </w:rPr>
            </w:pPr>
            <w:r>
              <w:rPr>
                <w:rFonts w:hint="eastAsia" w:ascii="宋体" w:hAnsi="宋体" w:cs="宋体"/>
                <w:szCs w:val="21"/>
              </w:rPr>
              <w:t>机巢移动部署模块</w:t>
            </w:r>
          </w:p>
        </w:tc>
        <w:tc>
          <w:tcPr>
            <w:tcW w:w="735" w:type="dxa"/>
            <w:vAlign w:val="center"/>
          </w:tcPr>
          <w:p w14:paraId="0FCFEDF0">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36E7BA13">
            <w:pPr>
              <w:adjustRightInd w:val="0"/>
              <w:snapToGrid w:val="0"/>
              <w:spacing w:line="360" w:lineRule="auto"/>
              <w:jc w:val="center"/>
              <w:rPr>
                <w:rFonts w:hint="eastAsia" w:ascii="宋体" w:hAnsi="宋体" w:cs="宋体"/>
                <w:szCs w:val="21"/>
              </w:rPr>
            </w:pPr>
            <w:r>
              <w:rPr>
                <w:rFonts w:hint="eastAsia" w:ascii="宋体" w:hAnsi="宋体" w:cs="宋体"/>
                <w:szCs w:val="21"/>
              </w:rPr>
              <w:t>符合参数要求</w:t>
            </w:r>
          </w:p>
        </w:tc>
        <w:tc>
          <w:tcPr>
            <w:tcW w:w="874" w:type="dxa"/>
            <w:vAlign w:val="center"/>
          </w:tcPr>
          <w:p w14:paraId="72DA32FB">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7E2BD59">
            <w:pPr>
              <w:jc w:val="center"/>
              <w:rPr>
                <w:rFonts w:hint="eastAsia" w:ascii="宋体" w:hAnsi="宋体"/>
                <w:szCs w:val="21"/>
              </w:rPr>
            </w:pPr>
          </w:p>
        </w:tc>
        <w:tc>
          <w:tcPr>
            <w:tcW w:w="1302" w:type="dxa"/>
          </w:tcPr>
          <w:p w14:paraId="1086C40B">
            <w:pPr>
              <w:jc w:val="center"/>
              <w:rPr>
                <w:rFonts w:hint="eastAsia" w:ascii="宋体" w:hAnsi="宋体"/>
                <w:szCs w:val="21"/>
              </w:rPr>
            </w:pPr>
          </w:p>
        </w:tc>
      </w:tr>
      <w:tr w14:paraId="5C9A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84DE74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8</w:t>
            </w:r>
          </w:p>
        </w:tc>
        <w:tc>
          <w:tcPr>
            <w:tcW w:w="1287" w:type="dxa"/>
            <w:vAlign w:val="center"/>
          </w:tcPr>
          <w:p w14:paraId="6FAD804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机巢室内部署模块</w:t>
            </w:r>
          </w:p>
        </w:tc>
        <w:tc>
          <w:tcPr>
            <w:tcW w:w="735" w:type="dxa"/>
            <w:vAlign w:val="center"/>
          </w:tcPr>
          <w:p w14:paraId="6E1F118F">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38F19F33">
            <w:pPr>
              <w:numPr>
                <w:ilvl w:val="255"/>
                <w:numId w:val="0"/>
              </w:numPr>
              <w:adjustRightInd w:val="0"/>
              <w:snapToGrid w:val="0"/>
              <w:jc w:val="center"/>
              <w:rPr>
                <w:rFonts w:hint="eastAsia" w:ascii="宋体" w:hAnsi="宋体" w:cs="宋体"/>
                <w:szCs w:val="21"/>
              </w:rPr>
            </w:pPr>
            <w:r>
              <w:rPr>
                <w:rFonts w:hint="eastAsia" w:ascii="宋体" w:hAnsi="宋体" w:cs="宋体"/>
                <w:szCs w:val="21"/>
              </w:rPr>
              <w:t>符合参数要求</w:t>
            </w:r>
          </w:p>
        </w:tc>
        <w:tc>
          <w:tcPr>
            <w:tcW w:w="874" w:type="dxa"/>
            <w:vAlign w:val="center"/>
          </w:tcPr>
          <w:p w14:paraId="287531EF">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3095F76">
            <w:pPr>
              <w:jc w:val="center"/>
              <w:rPr>
                <w:rFonts w:hint="eastAsia" w:ascii="宋体" w:hAnsi="宋体"/>
                <w:szCs w:val="21"/>
              </w:rPr>
            </w:pPr>
          </w:p>
        </w:tc>
        <w:tc>
          <w:tcPr>
            <w:tcW w:w="1302" w:type="dxa"/>
          </w:tcPr>
          <w:p w14:paraId="09A01035">
            <w:pPr>
              <w:jc w:val="center"/>
              <w:rPr>
                <w:rFonts w:hint="eastAsia" w:ascii="宋体" w:hAnsi="宋体"/>
                <w:szCs w:val="21"/>
              </w:rPr>
            </w:pPr>
          </w:p>
        </w:tc>
      </w:tr>
      <w:tr w14:paraId="28DF2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AAE306E">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9</w:t>
            </w:r>
          </w:p>
        </w:tc>
        <w:tc>
          <w:tcPr>
            <w:tcW w:w="1287" w:type="dxa"/>
            <w:vAlign w:val="center"/>
          </w:tcPr>
          <w:p w14:paraId="7784AA4C">
            <w:pPr>
              <w:widowControl/>
              <w:jc w:val="center"/>
              <w:textAlignment w:val="center"/>
              <w:rPr>
                <w:rFonts w:hint="eastAsia" w:ascii="宋体" w:hAnsi="宋体" w:cs="宋体"/>
                <w:szCs w:val="21"/>
              </w:rPr>
            </w:pPr>
            <w:r>
              <w:rPr>
                <w:rFonts w:hint="eastAsia" w:ascii="宋体" w:hAnsi="宋体" w:cs="宋体"/>
                <w:color w:val="000000"/>
                <w:kern w:val="0"/>
                <w:szCs w:val="21"/>
                <w:lang w:bidi="ar"/>
              </w:rPr>
              <w:t>机巢中继模块</w:t>
            </w:r>
          </w:p>
        </w:tc>
        <w:tc>
          <w:tcPr>
            <w:tcW w:w="735" w:type="dxa"/>
            <w:vAlign w:val="center"/>
          </w:tcPr>
          <w:p w14:paraId="37862A9C">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311D6609">
            <w:pPr>
              <w:adjustRightInd w:val="0"/>
              <w:snapToGrid w:val="0"/>
              <w:jc w:val="left"/>
              <w:rPr>
                <w:rFonts w:hint="eastAsia" w:ascii="宋体" w:hAnsi="宋体" w:cs="宋体"/>
                <w:szCs w:val="21"/>
              </w:rPr>
            </w:pPr>
            <w:r>
              <w:rPr>
                <w:rFonts w:hint="eastAsia" w:ascii="宋体" w:hAnsi="宋体" w:cs="宋体"/>
                <w:szCs w:val="21"/>
              </w:rPr>
              <w:t>适配无人机机巢</w:t>
            </w:r>
          </w:p>
          <w:p w14:paraId="4FE0260F">
            <w:pPr>
              <w:numPr>
                <w:ilvl w:val="0"/>
                <w:numId w:val="23"/>
              </w:numPr>
              <w:adjustRightInd w:val="0"/>
              <w:snapToGrid w:val="0"/>
              <w:jc w:val="left"/>
              <w:rPr>
                <w:rFonts w:hint="eastAsia" w:ascii="宋体" w:hAnsi="宋体" w:cs="宋体"/>
                <w:szCs w:val="21"/>
              </w:rPr>
            </w:pPr>
            <w:r>
              <w:rPr>
                <w:rFonts w:hint="eastAsia" w:ascii="宋体" w:hAnsi="宋体" w:cs="宋体"/>
                <w:szCs w:val="21"/>
              </w:rPr>
              <w:t>机身尺寸≤530mm×110mm×400mm；</w:t>
            </w:r>
          </w:p>
          <w:p w14:paraId="6520EF87">
            <w:pPr>
              <w:numPr>
                <w:ilvl w:val="0"/>
                <w:numId w:val="23"/>
              </w:numPr>
              <w:adjustRightInd w:val="0"/>
              <w:snapToGrid w:val="0"/>
              <w:jc w:val="left"/>
              <w:rPr>
                <w:rFonts w:hint="eastAsia" w:ascii="宋体" w:hAnsi="宋体" w:cs="宋体"/>
                <w:szCs w:val="21"/>
              </w:rPr>
            </w:pPr>
            <w:r>
              <w:rPr>
                <w:rFonts w:hint="eastAsia" w:ascii="宋体" w:hAnsi="宋体" w:cs="宋体"/>
                <w:szCs w:val="21"/>
              </w:rPr>
              <w:t>主机重量≤5kg；</w:t>
            </w:r>
          </w:p>
          <w:p w14:paraId="3B920554">
            <w:pPr>
              <w:numPr>
                <w:ilvl w:val="0"/>
                <w:numId w:val="23"/>
              </w:numPr>
              <w:adjustRightInd w:val="0"/>
              <w:snapToGrid w:val="0"/>
              <w:jc w:val="left"/>
              <w:rPr>
                <w:rFonts w:hint="eastAsia" w:ascii="宋体" w:hAnsi="宋体" w:cs="宋体"/>
                <w:szCs w:val="21"/>
              </w:rPr>
            </w:pPr>
            <w:r>
              <w:rPr>
                <w:rFonts w:hint="eastAsia" w:ascii="宋体" w:hAnsi="宋体" w:cs="宋体"/>
                <w:szCs w:val="21"/>
              </w:rPr>
              <w:t>电池容量≥20000mAh；</w:t>
            </w:r>
          </w:p>
          <w:p w14:paraId="6BE347F2">
            <w:pPr>
              <w:numPr>
                <w:ilvl w:val="0"/>
                <w:numId w:val="23"/>
              </w:numPr>
              <w:adjustRightInd w:val="0"/>
              <w:snapToGrid w:val="0"/>
              <w:jc w:val="left"/>
              <w:rPr>
                <w:rFonts w:hint="eastAsia" w:ascii="宋体" w:hAnsi="宋体" w:cs="宋体"/>
                <w:szCs w:val="21"/>
              </w:rPr>
            </w:pPr>
            <w:r>
              <w:rPr>
                <w:rFonts w:hint="eastAsia" w:ascii="宋体" w:hAnsi="宋体" w:cs="宋体"/>
                <w:szCs w:val="21"/>
              </w:rPr>
              <w:t>可接入卫星通信系统，最大网络带宽速率≥10Mbps。</w:t>
            </w:r>
          </w:p>
        </w:tc>
        <w:tc>
          <w:tcPr>
            <w:tcW w:w="874" w:type="dxa"/>
            <w:vAlign w:val="center"/>
          </w:tcPr>
          <w:p w14:paraId="094C065A">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49C72DA">
            <w:pPr>
              <w:jc w:val="center"/>
              <w:rPr>
                <w:rFonts w:hint="eastAsia" w:ascii="宋体" w:hAnsi="宋体"/>
                <w:szCs w:val="21"/>
              </w:rPr>
            </w:pPr>
          </w:p>
        </w:tc>
        <w:tc>
          <w:tcPr>
            <w:tcW w:w="1302" w:type="dxa"/>
          </w:tcPr>
          <w:p w14:paraId="40EEEBF6">
            <w:pPr>
              <w:jc w:val="center"/>
              <w:rPr>
                <w:rFonts w:hint="eastAsia" w:ascii="宋体" w:hAnsi="宋体"/>
                <w:szCs w:val="21"/>
              </w:rPr>
            </w:pPr>
          </w:p>
        </w:tc>
      </w:tr>
      <w:tr w14:paraId="1C70647D">
        <w:tblPrEx>
          <w:tblCellMar>
            <w:top w:w="0" w:type="dxa"/>
            <w:left w:w="28" w:type="dxa"/>
            <w:bottom w:w="0" w:type="dxa"/>
            <w:right w:w="28" w:type="dxa"/>
          </w:tblCellMar>
        </w:tblPrEx>
        <w:trPr>
          <w:cantSplit/>
          <w:trHeight w:val="315" w:hRule="atLeast"/>
          <w:jc w:val="center"/>
        </w:trPr>
        <w:tc>
          <w:tcPr>
            <w:tcW w:w="402" w:type="dxa"/>
            <w:vAlign w:val="center"/>
          </w:tcPr>
          <w:p w14:paraId="1357EA6D">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10</w:t>
            </w:r>
          </w:p>
        </w:tc>
        <w:tc>
          <w:tcPr>
            <w:tcW w:w="1287" w:type="dxa"/>
            <w:vAlign w:val="center"/>
          </w:tcPr>
          <w:p w14:paraId="2EC91677">
            <w:pPr>
              <w:widowControl/>
              <w:jc w:val="center"/>
              <w:textAlignment w:val="center"/>
              <w:rPr>
                <w:rFonts w:hint="eastAsia" w:ascii="宋体" w:hAnsi="宋体" w:cs="宋体"/>
                <w:szCs w:val="21"/>
              </w:rPr>
            </w:pPr>
            <w:r>
              <w:rPr>
                <w:rFonts w:hint="eastAsia" w:ascii="宋体" w:hAnsi="宋体" w:cs="宋体"/>
                <w:color w:val="000000"/>
                <w:kern w:val="0"/>
                <w:szCs w:val="21"/>
                <w:lang w:bidi="ar"/>
              </w:rPr>
              <w:t>机巢集群通信模块</w:t>
            </w:r>
          </w:p>
        </w:tc>
        <w:tc>
          <w:tcPr>
            <w:tcW w:w="735" w:type="dxa"/>
            <w:vAlign w:val="center"/>
          </w:tcPr>
          <w:p w14:paraId="736F95EA">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1AD7252D">
            <w:pPr>
              <w:adjustRightInd w:val="0"/>
              <w:snapToGrid w:val="0"/>
              <w:jc w:val="left"/>
              <w:rPr>
                <w:rFonts w:hint="eastAsia" w:ascii="宋体" w:hAnsi="宋体" w:cs="宋体"/>
                <w:szCs w:val="21"/>
              </w:rPr>
            </w:pPr>
            <w:r>
              <w:rPr>
                <w:rFonts w:hint="eastAsia" w:ascii="宋体" w:hAnsi="宋体" w:cs="宋体"/>
                <w:szCs w:val="21"/>
              </w:rPr>
              <w:t>适配无人机机巢</w:t>
            </w:r>
          </w:p>
          <w:p w14:paraId="4AB9E9DE">
            <w:pPr>
              <w:adjustRightInd w:val="0"/>
              <w:snapToGrid w:val="0"/>
              <w:jc w:val="left"/>
              <w:rPr>
                <w:rFonts w:hint="eastAsia" w:ascii="宋体" w:hAnsi="宋体" w:cs="宋体"/>
                <w:szCs w:val="21"/>
              </w:rPr>
            </w:pPr>
            <w:r>
              <w:rPr>
                <w:rFonts w:hint="eastAsia" w:ascii="宋体" w:hAnsi="宋体" w:cs="宋体"/>
                <w:szCs w:val="21"/>
              </w:rPr>
              <w:t>1.内存≥8GB；</w:t>
            </w:r>
          </w:p>
          <w:p w14:paraId="594DBE2B">
            <w:pPr>
              <w:adjustRightInd w:val="0"/>
              <w:snapToGrid w:val="0"/>
              <w:jc w:val="left"/>
              <w:rPr>
                <w:rFonts w:hint="eastAsia" w:ascii="宋体" w:hAnsi="宋体" w:cs="宋体"/>
                <w:szCs w:val="21"/>
              </w:rPr>
            </w:pPr>
            <w:r>
              <w:rPr>
                <w:rFonts w:hint="eastAsia" w:ascii="宋体" w:hAnsi="宋体" w:cs="宋体"/>
                <w:szCs w:val="21"/>
              </w:rPr>
              <w:t>2.硬盘≥256GB；</w:t>
            </w:r>
          </w:p>
          <w:p w14:paraId="16854D44">
            <w:pPr>
              <w:adjustRightInd w:val="0"/>
              <w:snapToGrid w:val="0"/>
              <w:jc w:val="left"/>
              <w:rPr>
                <w:rFonts w:hint="eastAsia" w:ascii="宋体" w:hAnsi="宋体" w:cs="宋体"/>
                <w:szCs w:val="21"/>
              </w:rPr>
            </w:pPr>
            <w:r>
              <w:rPr>
                <w:rFonts w:hint="eastAsia" w:ascii="宋体" w:hAnsi="宋体" w:cs="宋体"/>
                <w:szCs w:val="21"/>
              </w:rPr>
              <w:t>3.机身尺寸≤200mm×150mm×80mm；</w:t>
            </w:r>
          </w:p>
          <w:p w14:paraId="12F1F4C9">
            <w:pPr>
              <w:adjustRightInd w:val="0"/>
              <w:snapToGrid w:val="0"/>
              <w:jc w:val="left"/>
              <w:rPr>
                <w:rFonts w:hint="eastAsia" w:ascii="宋体" w:hAnsi="宋体" w:cs="宋体"/>
                <w:szCs w:val="21"/>
              </w:rPr>
            </w:pPr>
            <w:r>
              <w:rPr>
                <w:rFonts w:hint="eastAsia" w:ascii="宋体" w:hAnsi="宋体" w:cs="宋体"/>
                <w:szCs w:val="21"/>
              </w:rPr>
              <w:t>4.具备4G移动网络接入，支持双频WIFI连接能力，支持南网北斗高精度定位服务、物联网设备接入服务。</w:t>
            </w:r>
          </w:p>
        </w:tc>
        <w:tc>
          <w:tcPr>
            <w:tcW w:w="874" w:type="dxa"/>
            <w:vAlign w:val="center"/>
          </w:tcPr>
          <w:p w14:paraId="674876A5">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61FC778C">
            <w:pPr>
              <w:jc w:val="center"/>
              <w:rPr>
                <w:rFonts w:hint="eastAsia" w:ascii="宋体" w:hAnsi="宋体"/>
                <w:szCs w:val="21"/>
              </w:rPr>
            </w:pPr>
          </w:p>
        </w:tc>
        <w:tc>
          <w:tcPr>
            <w:tcW w:w="1302" w:type="dxa"/>
          </w:tcPr>
          <w:p w14:paraId="2D832D5F">
            <w:pPr>
              <w:jc w:val="center"/>
              <w:rPr>
                <w:rFonts w:hint="eastAsia" w:ascii="宋体" w:hAnsi="宋体"/>
                <w:szCs w:val="21"/>
              </w:rPr>
            </w:pPr>
          </w:p>
        </w:tc>
      </w:tr>
      <w:tr w14:paraId="7E609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ECBD41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11</w:t>
            </w:r>
          </w:p>
        </w:tc>
        <w:tc>
          <w:tcPr>
            <w:tcW w:w="1287" w:type="dxa"/>
            <w:vAlign w:val="center"/>
          </w:tcPr>
          <w:p w14:paraId="0C95726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机巢配套视觉型无人机</w:t>
            </w:r>
          </w:p>
        </w:tc>
        <w:tc>
          <w:tcPr>
            <w:tcW w:w="735" w:type="dxa"/>
            <w:vAlign w:val="center"/>
          </w:tcPr>
          <w:p w14:paraId="5C524AF5">
            <w:pPr>
              <w:widowControl/>
              <w:jc w:val="center"/>
              <w:textAlignment w:val="center"/>
              <w:rPr>
                <w:rFonts w:hint="eastAsia" w:ascii="宋体" w:hAnsi="宋体" w:cs="宋体"/>
                <w:szCs w:val="21"/>
                <w:highlight w:val="yellow"/>
              </w:rPr>
            </w:pPr>
            <w:r>
              <w:rPr>
                <w:rFonts w:hint="eastAsia" w:ascii="宋体" w:hAnsi="宋体" w:cs="宋体"/>
                <w:color w:val="000000"/>
                <w:kern w:val="0"/>
                <w:szCs w:val="21"/>
                <w:lang w:bidi="ar"/>
              </w:rPr>
              <w:t>套</w:t>
            </w:r>
          </w:p>
        </w:tc>
        <w:tc>
          <w:tcPr>
            <w:tcW w:w="2321" w:type="dxa"/>
            <w:vAlign w:val="center"/>
          </w:tcPr>
          <w:p w14:paraId="5C1270AB">
            <w:pPr>
              <w:adjustRightInd w:val="0"/>
              <w:snapToGrid w:val="0"/>
              <w:jc w:val="center"/>
              <w:rPr>
                <w:szCs w:val="21"/>
              </w:rPr>
            </w:pPr>
            <w:r>
              <w:rPr>
                <w:rFonts w:hint="eastAsia" w:ascii="宋体" w:hAnsi="宋体" w:cs="宋体"/>
                <w:szCs w:val="21"/>
              </w:rPr>
              <w:t>符合参数需求</w:t>
            </w:r>
          </w:p>
        </w:tc>
        <w:tc>
          <w:tcPr>
            <w:tcW w:w="874" w:type="dxa"/>
            <w:vAlign w:val="center"/>
          </w:tcPr>
          <w:p w14:paraId="4A793DE4">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284831A4">
            <w:pPr>
              <w:jc w:val="center"/>
              <w:rPr>
                <w:rFonts w:hint="eastAsia" w:ascii="宋体" w:hAnsi="宋体"/>
                <w:szCs w:val="21"/>
              </w:rPr>
            </w:pPr>
          </w:p>
        </w:tc>
        <w:tc>
          <w:tcPr>
            <w:tcW w:w="1302" w:type="dxa"/>
          </w:tcPr>
          <w:p w14:paraId="74A523F0">
            <w:pPr>
              <w:jc w:val="center"/>
              <w:rPr>
                <w:rFonts w:hint="eastAsia" w:ascii="宋体" w:hAnsi="宋体"/>
                <w:szCs w:val="21"/>
              </w:rPr>
            </w:pPr>
          </w:p>
        </w:tc>
      </w:tr>
      <w:tr w14:paraId="7F82D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5A0152D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12</w:t>
            </w:r>
          </w:p>
        </w:tc>
        <w:tc>
          <w:tcPr>
            <w:tcW w:w="1287" w:type="dxa"/>
            <w:vAlign w:val="center"/>
          </w:tcPr>
          <w:p w14:paraId="7FD3BAA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机巢配套激光型无人机</w:t>
            </w:r>
          </w:p>
        </w:tc>
        <w:tc>
          <w:tcPr>
            <w:tcW w:w="735" w:type="dxa"/>
            <w:vAlign w:val="center"/>
          </w:tcPr>
          <w:p w14:paraId="78AD5E0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2DFC4094">
            <w:pPr>
              <w:adjustRightInd w:val="0"/>
              <w:snapToGrid w:val="0"/>
              <w:jc w:val="center"/>
              <w:rPr>
                <w:rFonts w:hint="eastAsia" w:ascii="宋体" w:hAnsi="宋体" w:cs="宋体"/>
                <w:szCs w:val="21"/>
              </w:rPr>
            </w:pPr>
            <w:r>
              <w:rPr>
                <w:rFonts w:hint="eastAsia" w:ascii="宋体" w:hAnsi="宋体" w:cs="宋体"/>
                <w:szCs w:val="21"/>
              </w:rPr>
              <w:t>符合参数要求</w:t>
            </w:r>
          </w:p>
        </w:tc>
        <w:tc>
          <w:tcPr>
            <w:tcW w:w="874" w:type="dxa"/>
            <w:vAlign w:val="center"/>
          </w:tcPr>
          <w:p w14:paraId="41463D1D">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EA36916">
            <w:pPr>
              <w:jc w:val="center"/>
              <w:rPr>
                <w:rFonts w:hint="eastAsia" w:ascii="宋体" w:hAnsi="宋体"/>
                <w:szCs w:val="21"/>
              </w:rPr>
            </w:pPr>
          </w:p>
        </w:tc>
        <w:tc>
          <w:tcPr>
            <w:tcW w:w="1302" w:type="dxa"/>
          </w:tcPr>
          <w:p w14:paraId="1E034BE2">
            <w:pPr>
              <w:jc w:val="center"/>
              <w:rPr>
                <w:rFonts w:hint="eastAsia" w:ascii="宋体" w:hAnsi="宋体"/>
                <w:szCs w:val="21"/>
              </w:rPr>
            </w:pPr>
          </w:p>
        </w:tc>
      </w:tr>
      <w:tr w14:paraId="7F29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5A6E599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13</w:t>
            </w:r>
          </w:p>
        </w:tc>
        <w:tc>
          <w:tcPr>
            <w:tcW w:w="1287" w:type="dxa"/>
            <w:vAlign w:val="center"/>
          </w:tcPr>
          <w:p w14:paraId="566F7CA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激光型无人机配套电池套装</w:t>
            </w:r>
          </w:p>
        </w:tc>
        <w:tc>
          <w:tcPr>
            <w:tcW w:w="735" w:type="dxa"/>
            <w:vAlign w:val="center"/>
          </w:tcPr>
          <w:p w14:paraId="0E0EC0A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6700BAC6">
            <w:pPr>
              <w:adjustRightInd w:val="0"/>
              <w:snapToGrid w:val="0"/>
              <w:jc w:val="center"/>
              <w:rPr>
                <w:rFonts w:hint="eastAsia" w:ascii="宋体" w:hAnsi="宋体" w:cs="宋体"/>
                <w:szCs w:val="21"/>
              </w:rPr>
            </w:pPr>
            <w:r>
              <w:rPr>
                <w:rFonts w:hint="eastAsia" w:ascii="宋体" w:hAnsi="宋体" w:cs="宋体"/>
                <w:bCs/>
                <w:kern w:val="0"/>
                <w:szCs w:val="21"/>
              </w:rPr>
              <w:t>适配</w:t>
            </w:r>
            <w:r>
              <w:rPr>
                <w:rFonts w:hint="eastAsia" w:ascii="宋体" w:hAnsi="宋体" w:cs="宋体"/>
                <w:color w:val="000000"/>
                <w:kern w:val="0"/>
                <w:szCs w:val="21"/>
                <w:lang w:bidi="ar"/>
              </w:rPr>
              <w:t>激光型无人机，包含3块电池及多充电源模块。</w:t>
            </w:r>
          </w:p>
        </w:tc>
        <w:tc>
          <w:tcPr>
            <w:tcW w:w="874" w:type="dxa"/>
            <w:vAlign w:val="center"/>
          </w:tcPr>
          <w:p w14:paraId="220A396A">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D49582B">
            <w:pPr>
              <w:jc w:val="center"/>
              <w:rPr>
                <w:rFonts w:hint="eastAsia" w:ascii="宋体" w:hAnsi="宋体"/>
                <w:szCs w:val="21"/>
              </w:rPr>
            </w:pPr>
          </w:p>
        </w:tc>
        <w:tc>
          <w:tcPr>
            <w:tcW w:w="1302" w:type="dxa"/>
          </w:tcPr>
          <w:p w14:paraId="01C86076">
            <w:pPr>
              <w:jc w:val="center"/>
              <w:rPr>
                <w:rFonts w:hint="eastAsia" w:ascii="宋体" w:hAnsi="宋体"/>
                <w:szCs w:val="21"/>
              </w:rPr>
            </w:pPr>
          </w:p>
        </w:tc>
      </w:tr>
      <w:tr w14:paraId="3FA3A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D6175F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14</w:t>
            </w:r>
          </w:p>
        </w:tc>
        <w:tc>
          <w:tcPr>
            <w:tcW w:w="1287" w:type="dxa"/>
            <w:vAlign w:val="center"/>
          </w:tcPr>
          <w:p w14:paraId="4EF6E63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室内无人机激光雷达模块</w:t>
            </w:r>
          </w:p>
        </w:tc>
        <w:tc>
          <w:tcPr>
            <w:tcW w:w="735" w:type="dxa"/>
            <w:vAlign w:val="center"/>
          </w:tcPr>
          <w:p w14:paraId="70EB687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12142AFA">
            <w:pPr>
              <w:adjustRightInd w:val="0"/>
              <w:snapToGrid w:val="0"/>
              <w:jc w:val="left"/>
              <w:rPr>
                <w:rFonts w:hint="eastAsia" w:ascii="宋体" w:hAnsi="宋体" w:cs="宋体"/>
                <w:szCs w:val="21"/>
              </w:rPr>
            </w:pPr>
            <w:r>
              <w:rPr>
                <w:rFonts w:hint="eastAsia" w:ascii="宋体" w:hAnsi="宋体" w:cs="宋体"/>
                <w:bCs/>
                <w:kern w:val="0"/>
                <w:szCs w:val="21"/>
              </w:rPr>
              <w:t>适配</w:t>
            </w:r>
            <w:r>
              <w:rPr>
                <w:rFonts w:hint="eastAsia" w:ascii="宋体" w:hAnsi="宋体" w:cs="宋体"/>
                <w:color w:val="000000"/>
                <w:kern w:val="0"/>
                <w:szCs w:val="21"/>
                <w:lang w:bidi="ar"/>
              </w:rPr>
              <w:t>激光型无人机</w:t>
            </w:r>
          </w:p>
          <w:p w14:paraId="2AC168B3">
            <w:pPr>
              <w:adjustRightInd w:val="0"/>
              <w:snapToGrid w:val="0"/>
              <w:jc w:val="left"/>
              <w:rPr>
                <w:rFonts w:hint="eastAsia" w:ascii="宋体" w:hAnsi="宋体" w:cs="宋体"/>
                <w:szCs w:val="21"/>
              </w:rPr>
            </w:pPr>
            <w:r>
              <w:rPr>
                <w:rFonts w:hint="eastAsia" w:ascii="宋体" w:hAnsi="宋体" w:cs="宋体"/>
                <w:szCs w:val="21"/>
              </w:rPr>
              <w:t>1.外形尺寸≤130*75*90mm；</w:t>
            </w:r>
          </w:p>
          <w:p w14:paraId="58DA777D">
            <w:pPr>
              <w:adjustRightInd w:val="0"/>
              <w:snapToGrid w:val="0"/>
              <w:jc w:val="left"/>
              <w:rPr>
                <w:rFonts w:hint="eastAsia" w:ascii="宋体" w:hAnsi="宋体" w:cs="宋体"/>
                <w:szCs w:val="21"/>
              </w:rPr>
            </w:pPr>
            <w:r>
              <w:rPr>
                <w:rFonts w:hint="eastAsia" w:ascii="宋体" w:hAnsi="宋体" w:cs="宋体"/>
                <w:szCs w:val="21"/>
              </w:rPr>
              <w:t>2.重量≤285g；</w:t>
            </w:r>
          </w:p>
          <w:p w14:paraId="5026D5CB">
            <w:pPr>
              <w:adjustRightInd w:val="0"/>
              <w:snapToGrid w:val="0"/>
              <w:jc w:val="left"/>
              <w:rPr>
                <w:rFonts w:hint="eastAsia" w:ascii="宋体" w:hAnsi="宋体" w:cs="宋体"/>
                <w:szCs w:val="21"/>
              </w:rPr>
            </w:pPr>
            <w:r>
              <w:rPr>
                <w:rFonts w:hint="eastAsia" w:ascii="宋体" w:hAnsi="宋体" w:cs="宋体"/>
                <w:szCs w:val="21"/>
              </w:rPr>
              <w:t>3.激光波长：905nm；</w:t>
            </w:r>
          </w:p>
          <w:p w14:paraId="7CE4AF59">
            <w:pPr>
              <w:adjustRightInd w:val="0"/>
              <w:snapToGrid w:val="0"/>
              <w:jc w:val="left"/>
              <w:rPr>
                <w:rFonts w:hint="eastAsia" w:ascii="宋体" w:hAnsi="宋体" w:cs="宋体"/>
                <w:szCs w:val="21"/>
              </w:rPr>
            </w:pPr>
            <w:r>
              <w:rPr>
                <w:rFonts w:hint="eastAsia" w:ascii="宋体" w:hAnsi="宋体" w:cs="宋体"/>
                <w:szCs w:val="21"/>
              </w:rPr>
              <w:t>4.FOV：水平360°，竖直-7°~52°；</w:t>
            </w:r>
          </w:p>
          <w:p w14:paraId="6C27EB08">
            <w:pPr>
              <w:adjustRightInd w:val="0"/>
              <w:snapToGrid w:val="0"/>
              <w:jc w:val="left"/>
              <w:rPr>
                <w:rFonts w:hint="eastAsia" w:ascii="宋体" w:hAnsi="宋体" w:cs="宋体"/>
                <w:szCs w:val="21"/>
              </w:rPr>
            </w:pPr>
            <w:r>
              <w:rPr>
                <w:rFonts w:hint="eastAsia" w:ascii="宋体" w:hAnsi="宋体" w:cs="宋体"/>
                <w:szCs w:val="21"/>
              </w:rPr>
              <w:t>5.点云输出：200,000 点/秒。</w:t>
            </w:r>
          </w:p>
        </w:tc>
        <w:tc>
          <w:tcPr>
            <w:tcW w:w="874" w:type="dxa"/>
            <w:vAlign w:val="center"/>
          </w:tcPr>
          <w:p w14:paraId="52707BEE">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04F3433">
            <w:pPr>
              <w:jc w:val="center"/>
              <w:rPr>
                <w:rFonts w:hint="eastAsia" w:ascii="宋体" w:hAnsi="宋体"/>
                <w:szCs w:val="21"/>
              </w:rPr>
            </w:pPr>
          </w:p>
        </w:tc>
        <w:tc>
          <w:tcPr>
            <w:tcW w:w="1302" w:type="dxa"/>
          </w:tcPr>
          <w:p w14:paraId="39926118">
            <w:pPr>
              <w:jc w:val="center"/>
              <w:rPr>
                <w:rFonts w:hint="eastAsia" w:ascii="宋体" w:hAnsi="宋体"/>
                <w:szCs w:val="21"/>
              </w:rPr>
            </w:pPr>
          </w:p>
        </w:tc>
      </w:tr>
      <w:tr w14:paraId="41F1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3D8268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15</w:t>
            </w:r>
          </w:p>
        </w:tc>
        <w:tc>
          <w:tcPr>
            <w:tcW w:w="1287" w:type="dxa"/>
            <w:vAlign w:val="center"/>
          </w:tcPr>
          <w:p w14:paraId="164B43F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移动机巢中控飞行模块</w:t>
            </w:r>
          </w:p>
        </w:tc>
        <w:tc>
          <w:tcPr>
            <w:tcW w:w="735" w:type="dxa"/>
            <w:vAlign w:val="center"/>
          </w:tcPr>
          <w:p w14:paraId="607C222A">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15379C9F">
            <w:pPr>
              <w:adjustRightInd w:val="0"/>
              <w:snapToGrid w:val="0"/>
              <w:jc w:val="center"/>
              <w:rPr>
                <w:rFonts w:hint="eastAsia" w:ascii="宋体" w:hAnsi="宋体" w:cs="宋体"/>
                <w:szCs w:val="21"/>
                <w:highlight w:val="yellow"/>
              </w:rPr>
            </w:pPr>
            <w:r>
              <w:rPr>
                <w:rFonts w:hint="eastAsia" w:ascii="宋体" w:hAnsi="宋体" w:cs="宋体"/>
                <w:szCs w:val="21"/>
              </w:rPr>
              <w:t>适配无人机机巢</w:t>
            </w:r>
          </w:p>
        </w:tc>
        <w:tc>
          <w:tcPr>
            <w:tcW w:w="874" w:type="dxa"/>
            <w:vAlign w:val="center"/>
          </w:tcPr>
          <w:p w14:paraId="118040CD">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042C56E">
            <w:pPr>
              <w:jc w:val="center"/>
              <w:rPr>
                <w:rFonts w:hint="eastAsia" w:ascii="宋体" w:hAnsi="宋体"/>
                <w:szCs w:val="21"/>
              </w:rPr>
            </w:pPr>
          </w:p>
        </w:tc>
        <w:tc>
          <w:tcPr>
            <w:tcW w:w="1302" w:type="dxa"/>
          </w:tcPr>
          <w:p w14:paraId="1C9CAEFB">
            <w:pPr>
              <w:jc w:val="center"/>
              <w:rPr>
                <w:rFonts w:hint="eastAsia" w:ascii="宋体" w:hAnsi="宋体"/>
                <w:szCs w:val="21"/>
              </w:rPr>
            </w:pPr>
          </w:p>
        </w:tc>
      </w:tr>
      <w:tr w14:paraId="67A5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C7402A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16</w:t>
            </w:r>
          </w:p>
        </w:tc>
        <w:tc>
          <w:tcPr>
            <w:tcW w:w="1287" w:type="dxa"/>
            <w:vAlign w:val="center"/>
          </w:tcPr>
          <w:p w14:paraId="399765B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机巢配套中型无人机</w:t>
            </w:r>
          </w:p>
        </w:tc>
        <w:tc>
          <w:tcPr>
            <w:tcW w:w="735" w:type="dxa"/>
            <w:vAlign w:val="center"/>
          </w:tcPr>
          <w:p w14:paraId="0025E03F">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48187E4B">
            <w:pPr>
              <w:adjustRightInd w:val="0"/>
              <w:snapToGrid w:val="0"/>
              <w:jc w:val="center"/>
              <w:rPr>
                <w:rFonts w:hint="eastAsia" w:ascii="宋体" w:hAnsi="宋体" w:cs="宋体"/>
                <w:bCs/>
                <w:kern w:val="0"/>
                <w:szCs w:val="21"/>
              </w:rPr>
            </w:pPr>
            <w:r>
              <w:rPr>
                <w:rFonts w:hint="eastAsia" w:ascii="宋体" w:hAnsi="宋体" w:cs="宋体"/>
                <w:szCs w:val="21"/>
              </w:rPr>
              <w:t>符合参数需求</w:t>
            </w:r>
          </w:p>
        </w:tc>
        <w:tc>
          <w:tcPr>
            <w:tcW w:w="874" w:type="dxa"/>
            <w:vAlign w:val="center"/>
          </w:tcPr>
          <w:p w14:paraId="6EB1DFEE">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8E8B023">
            <w:pPr>
              <w:jc w:val="center"/>
              <w:rPr>
                <w:rFonts w:hint="eastAsia" w:ascii="宋体" w:hAnsi="宋体"/>
                <w:szCs w:val="21"/>
              </w:rPr>
            </w:pPr>
          </w:p>
        </w:tc>
        <w:tc>
          <w:tcPr>
            <w:tcW w:w="1302" w:type="dxa"/>
          </w:tcPr>
          <w:p w14:paraId="51BA0029">
            <w:pPr>
              <w:jc w:val="center"/>
              <w:rPr>
                <w:rFonts w:hint="eastAsia" w:ascii="宋体" w:hAnsi="宋体"/>
                <w:szCs w:val="21"/>
              </w:rPr>
            </w:pPr>
          </w:p>
        </w:tc>
      </w:tr>
      <w:tr w14:paraId="4811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259C69D">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17</w:t>
            </w:r>
          </w:p>
        </w:tc>
        <w:tc>
          <w:tcPr>
            <w:tcW w:w="1287" w:type="dxa"/>
            <w:vAlign w:val="center"/>
          </w:tcPr>
          <w:p w14:paraId="09253FA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机巢配套中型无人机电池</w:t>
            </w:r>
          </w:p>
        </w:tc>
        <w:tc>
          <w:tcPr>
            <w:tcW w:w="735" w:type="dxa"/>
            <w:vAlign w:val="center"/>
          </w:tcPr>
          <w:p w14:paraId="7508334C">
            <w:pPr>
              <w:widowControl/>
              <w:jc w:val="center"/>
              <w:textAlignment w:val="center"/>
              <w:rPr>
                <w:rFonts w:hint="eastAsia" w:ascii="宋体" w:hAnsi="宋体" w:cs="宋体"/>
                <w:szCs w:val="21"/>
              </w:rPr>
            </w:pPr>
            <w:r>
              <w:rPr>
                <w:rFonts w:hint="eastAsia" w:ascii="宋体" w:hAnsi="宋体" w:cs="宋体"/>
                <w:color w:val="000000"/>
                <w:kern w:val="0"/>
                <w:szCs w:val="21"/>
                <w:lang w:bidi="ar"/>
              </w:rPr>
              <w:t>块</w:t>
            </w:r>
          </w:p>
        </w:tc>
        <w:tc>
          <w:tcPr>
            <w:tcW w:w="2321" w:type="dxa"/>
            <w:vAlign w:val="center"/>
          </w:tcPr>
          <w:p w14:paraId="56A4E2F1">
            <w:pPr>
              <w:adjustRightInd w:val="0"/>
              <w:snapToGrid w:val="0"/>
              <w:jc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color w:val="000000"/>
                <w:kern w:val="0"/>
                <w:szCs w:val="21"/>
                <w:lang w:bidi="ar"/>
              </w:rPr>
              <w:t>中型无人机</w:t>
            </w:r>
          </w:p>
        </w:tc>
        <w:tc>
          <w:tcPr>
            <w:tcW w:w="874" w:type="dxa"/>
            <w:vAlign w:val="center"/>
          </w:tcPr>
          <w:p w14:paraId="0EA32CF7">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2500CB69">
            <w:pPr>
              <w:jc w:val="center"/>
              <w:rPr>
                <w:rFonts w:hint="eastAsia" w:ascii="宋体" w:hAnsi="宋体"/>
                <w:szCs w:val="21"/>
              </w:rPr>
            </w:pPr>
          </w:p>
        </w:tc>
        <w:tc>
          <w:tcPr>
            <w:tcW w:w="1302" w:type="dxa"/>
          </w:tcPr>
          <w:p w14:paraId="2A884028">
            <w:pPr>
              <w:jc w:val="center"/>
              <w:rPr>
                <w:rFonts w:hint="eastAsia" w:ascii="宋体" w:hAnsi="宋体"/>
                <w:szCs w:val="21"/>
              </w:rPr>
            </w:pPr>
          </w:p>
        </w:tc>
      </w:tr>
      <w:tr w14:paraId="6843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52A552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18</w:t>
            </w:r>
          </w:p>
        </w:tc>
        <w:tc>
          <w:tcPr>
            <w:tcW w:w="1287" w:type="dxa"/>
            <w:vAlign w:val="center"/>
          </w:tcPr>
          <w:p w14:paraId="7410AC2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机巢配套中型无人机系留电池</w:t>
            </w:r>
          </w:p>
        </w:tc>
        <w:tc>
          <w:tcPr>
            <w:tcW w:w="735" w:type="dxa"/>
            <w:vAlign w:val="center"/>
          </w:tcPr>
          <w:p w14:paraId="3EA93400">
            <w:pPr>
              <w:widowControl/>
              <w:jc w:val="center"/>
              <w:textAlignment w:val="center"/>
              <w:rPr>
                <w:rFonts w:hint="eastAsia" w:ascii="宋体" w:hAnsi="宋体" w:cs="宋体"/>
                <w:szCs w:val="21"/>
              </w:rPr>
            </w:pPr>
            <w:r>
              <w:rPr>
                <w:rFonts w:hint="eastAsia" w:ascii="宋体" w:hAnsi="宋体" w:cs="宋体"/>
                <w:color w:val="000000"/>
                <w:kern w:val="0"/>
                <w:szCs w:val="21"/>
                <w:lang w:bidi="ar"/>
              </w:rPr>
              <w:t>块</w:t>
            </w:r>
          </w:p>
        </w:tc>
        <w:tc>
          <w:tcPr>
            <w:tcW w:w="2321" w:type="dxa"/>
            <w:vAlign w:val="center"/>
          </w:tcPr>
          <w:p w14:paraId="7C3CCA20">
            <w:pPr>
              <w:adjustRightInd w:val="0"/>
              <w:snapToGrid w:val="0"/>
              <w:jc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color w:val="000000"/>
                <w:kern w:val="0"/>
                <w:szCs w:val="21"/>
                <w:lang w:bidi="ar"/>
              </w:rPr>
              <w:t>中型无人机</w:t>
            </w:r>
          </w:p>
        </w:tc>
        <w:tc>
          <w:tcPr>
            <w:tcW w:w="874" w:type="dxa"/>
            <w:vAlign w:val="center"/>
          </w:tcPr>
          <w:p w14:paraId="43231D91">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5322BE7">
            <w:pPr>
              <w:jc w:val="center"/>
              <w:rPr>
                <w:rFonts w:hint="eastAsia" w:ascii="宋体" w:hAnsi="宋体"/>
                <w:szCs w:val="21"/>
              </w:rPr>
            </w:pPr>
          </w:p>
        </w:tc>
        <w:tc>
          <w:tcPr>
            <w:tcW w:w="1302" w:type="dxa"/>
          </w:tcPr>
          <w:p w14:paraId="60CB09CB">
            <w:pPr>
              <w:jc w:val="center"/>
              <w:rPr>
                <w:rFonts w:hint="eastAsia" w:ascii="宋体" w:hAnsi="宋体"/>
                <w:szCs w:val="21"/>
              </w:rPr>
            </w:pPr>
          </w:p>
        </w:tc>
      </w:tr>
      <w:tr w14:paraId="6BE3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43F161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19</w:t>
            </w:r>
          </w:p>
        </w:tc>
        <w:tc>
          <w:tcPr>
            <w:tcW w:w="1287" w:type="dxa"/>
            <w:vAlign w:val="center"/>
          </w:tcPr>
          <w:p w14:paraId="03400A5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中型无人机激光雷达模块</w:t>
            </w:r>
          </w:p>
        </w:tc>
        <w:tc>
          <w:tcPr>
            <w:tcW w:w="735" w:type="dxa"/>
            <w:vAlign w:val="center"/>
          </w:tcPr>
          <w:p w14:paraId="4AD8663E">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6AD747CB">
            <w:pPr>
              <w:adjustRightInd w:val="0"/>
              <w:snapToGrid w:val="0"/>
              <w:jc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color w:val="000000"/>
                <w:kern w:val="0"/>
                <w:szCs w:val="21"/>
                <w:lang w:bidi="ar"/>
              </w:rPr>
              <w:t>中型无人机</w:t>
            </w:r>
          </w:p>
        </w:tc>
        <w:tc>
          <w:tcPr>
            <w:tcW w:w="874" w:type="dxa"/>
            <w:vAlign w:val="center"/>
          </w:tcPr>
          <w:p w14:paraId="5FEA1D79">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37985FF">
            <w:pPr>
              <w:jc w:val="center"/>
              <w:rPr>
                <w:rFonts w:hint="eastAsia" w:ascii="宋体" w:hAnsi="宋体"/>
                <w:szCs w:val="21"/>
              </w:rPr>
            </w:pPr>
          </w:p>
        </w:tc>
        <w:tc>
          <w:tcPr>
            <w:tcW w:w="1302" w:type="dxa"/>
          </w:tcPr>
          <w:p w14:paraId="581655B6">
            <w:pPr>
              <w:jc w:val="center"/>
              <w:rPr>
                <w:rFonts w:hint="eastAsia" w:ascii="宋体" w:hAnsi="宋体"/>
                <w:szCs w:val="21"/>
              </w:rPr>
            </w:pPr>
          </w:p>
        </w:tc>
      </w:tr>
      <w:tr w14:paraId="048B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03536D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20</w:t>
            </w:r>
          </w:p>
        </w:tc>
        <w:tc>
          <w:tcPr>
            <w:tcW w:w="1287" w:type="dxa"/>
            <w:vAlign w:val="center"/>
          </w:tcPr>
          <w:p w14:paraId="1485432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激光型无人机避障雷达</w:t>
            </w:r>
          </w:p>
        </w:tc>
        <w:tc>
          <w:tcPr>
            <w:tcW w:w="735" w:type="dxa"/>
            <w:vAlign w:val="center"/>
          </w:tcPr>
          <w:p w14:paraId="576DE45E">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2DDED102">
            <w:pPr>
              <w:adjustRightInd w:val="0"/>
              <w:snapToGrid w:val="0"/>
              <w:jc w:val="left"/>
              <w:rPr>
                <w:rFonts w:hint="eastAsia" w:ascii="宋体" w:hAnsi="宋体" w:cs="宋体"/>
                <w:szCs w:val="21"/>
              </w:rPr>
            </w:pPr>
            <w:r>
              <w:rPr>
                <w:rFonts w:hint="eastAsia" w:ascii="宋体" w:hAnsi="宋体" w:cs="宋体"/>
                <w:szCs w:val="21"/>
              </w:rPr>
              <w:t>1.外形尺寸≤110*70*90mm；</w:t>
            </w:r>
          </w:p>
          <w:p w14:paraId="58050421">
            <w:pPr>
              <w:adjustRightInd w:val="0"/>
              <w:snapToGrid w:val="0"/>
              <w:jc w:val="left"/>
              <w:rPr>
                <w:rFonts w:hint="eastAsia" w:ascii="宋体" w:hAnsi="宋体" w:cs="宋体"/>
                <w:bCs/>
                <w:kern w:val="0"/>
                <w:szCs w:val="21"/>
              </w:rPr>
            </w:pPr>
            <w:r>
              <w:rPr>
                <w:rFonts w:hint="eastAsia" w:ascii="宋体" w:hAnsi="宋体" w:cs="宋体"/>
                <w:szCs w:val="21"/>
              </w:rPr>
              <w:t>2.重量≤240g；</w:t>
            </w:r>
          </w:p>
        </w:tc>
        <w:tc>
          <w:tcPr>
            <w:tcW w:w="874" w:type="dxa"/>
            <w:vAlign w:val="center"/>
          </w:tcPr>
          <w:p w14:paraId="537C4DFD">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62C8C13E">
            <w:pPr>
              <w:jc w:val="center"/>
              <w:rPr>
                <w:rFonts w:hint="eastAsia" w:ascii="宋体" w:hAnsi="宋体"/>
                <w:szCs w:val="21"/>
              </w:rPr>
            </w:pPr>
          </w:p>
        </w:tc>
        <w:tc>
          <w:tcPr>
            <w:tcW w:w="1302" w:type="dxa"/>
          </w:tcPr>
          <w:p w14:paraId="4AAA5BA9">
            <w:pPr>
              <w:jc w:val="center"/>
              <w:rPr>
                <w:rFonts w:hint="eastAsia" w:ascii="宋体" w:hAnsi="宋体"/>
                <w:szCs w:val="21"/>
              </w:rPr>
            </w:pPr>
          </w:p>
        </w:tc>
      </w:tr>
      <w:tr w14:paraId="3692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FB1B783">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21</w:t>
            </w:r>
          </w:p>
        </w:tc>
        <w:tc>
          <w:tcPr>
            <w:tcW w:w="1287" w:type="dxa"/>
            <w:vAlign w:val="center"/>
          </w:tcPr>
          <w:p w14:paraId="0FDA219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无人机保险</w:t>
            </w:r>
          </w:p>
        </w:tc>
        <w:tc>
          <w:tcPr>
            <w:tcW w:w="735" w:type="dxa"/>
            <w:vAlign w:val="center"/>
          </w:tcPr>
          <w:p w14:paraId="3E476137">
            <w:pPr>
              <w:widowControl/>
              <w:jc w:val="center"/>
              <w:textAlignment w:val="center"/>
              <w:rPr>
                <w:rFonts w:hint="eastAsia" w:ascii="宋体" w:hAnsi="宋体" w:cs="宋体"/>
                <w:szCs w:val="21"/>
              </w:rPr>
            </w:pPr>
            <w:r>
              <w:rPr>
                <w:rFonts w:hint="eastAsia" w:ascii="宋体" w:hAnsi="宋体" w:cs="宋体"/>
                <w:color w:val="000000"/>
                <w:kern w:val="0"/>
                <w:szCs w:val="21"/>
                <w:lang w:bidi="ar"/>
              </w:rPr>
              <w:t>年</w:t>
            </w:r>
          </w:p>
        </w:tc>
        <w:tc>
          <w:tcPr>
            <w:tcW w:w="2321" w:type="dxa"/>
            <w:vAlign w:val="center"/>
          </w:tcPr>
          <w:p w14:paraId="53696022">
            <w:pPr>
              <w:adjustRightInd w:val="0"/>
              <w:snapToGrid w:val="0"/>
              <w:jc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szCs w:val="21"/>
              </w:rPr>
              <w:t>高性能一体化无人机</w:t>
            </w:r>
          </w:p>
        </w:tc>
        <w:tc>
          <w:tcPr>
            <w:tcW w:w="874" w:type="dxa"/>
            <w:vAlign w:val="center"/>
          </w:tcPr>
          <w:p w14:paraId="0C99DA70">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55DA540">
            <w:pPr>
              <w:jc w:val="center"/>
              <w:rPr>
                <w:rFonts w:hint="eastAsia" w:ascii="宋体" w:hAnsi="宋体"/>
                <w:szCs w:val="21"/>
              </w:rPr>
            </w:pPr>
          </w:p>
        </w:tc>
        <w:tc>
          <w:tcPr>
            <w:tcW w:w="1302" w:type="dxa"/>
          </w:tcPr>
          <w:p w14:paraId="74994251">
            <w:pPr>
              <w:jc w:val="center"/>
              <w:rPr>
                <w:rFonts w:hint="eastAsia" w:ascii="宋体" w:hAnsi="宋体"/>
                <w:szCs w:val="21"/>
              </w:rPr>
            </w:pPr>
          </w:p>
        </w:tc>
      </w:tr>
      <w:tr w14:paraId="48929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D372A7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22</w:t>
            </w:r>
          </w:p>
        </w:tc>
        <w:tc>
          <w:tcPr>
            <w:tcW w:w="1287" w:type="dxa"/>
            <w:vAlign w:val="center"/>
          </w:tcPr>
          <w:p w14:paraId="686407D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机巢保险</w:t>
            </w:r>
          </w:p>
        </w:tc>
        <w:tc>
          <w:tcPr>
            <w:tcW w:w="735" w:type="dxa"/>
            <w:vAlign w:val="center"/>
          </w:tcPr>
          <w:p w14:paraId="608CC3CD">
            <w:pPr>
              <w:widowControl/>
              <w:jc w:val="center"/>
              <w:textAlignment w:val="center"/>
              <w:rPr>
                <w:rFonts w:hint="eastAsia" w:ascii="宋体" w:hAnsi="宋体" w:cs="宋体"/>
                <w:szCs w:val="21"/>
              </w:rPr>
            </w:pPr>
            <w:r>
              <w:rPr>
                <w:rFonts w:hint="eastAsia" w:ascii="宋体" w:hAnsi="宋体" w:cs="宋体"/>
                <w:color w:val="000000"/>
                <w:kern w:val="0"/>
                <w:szCs w:val="21"/>
                <w:lang w:bidi="ar"/>
              </w:rPr>
              <w:t>年</w:t>
            </w:r>
          </w:p>
        </w:tc>
        <w:tc>
          <w:tcPr>
            <w:tcW w:w="2321" w:type="dxa"/>
            <w:vAlign w:val="center"/>
          </w:tcPr>
          <w:p w14:paraId="13407860">
            <w:pPr>
              <w:adjustRightInd w:val="0"/>
              <w:snapToGrid w:val="0"/>
              <w:jc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szCs w:val="21"/>
              </w:rPr>
              <w:t>无人机机巢</w:t>
            </w:r>
          </w:p>
        </w:tc>
        <w:tc>
          <w:tcPr>
            <w:tcW w:w="874" w:type="dxa"/>
            <w:vAlign w:val="center"/>
          </w:tcPr>
          <w:p w14:paraId="2B56B9BE">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92070B6">
            <w:pPr>
              <w:jc w:val="center"/>
              <w:rPr>
                <w:rFonts w:hint="eastAsia" w:ascii="宋体" w:hAnsi="宋体"/>
                <w:szCs w:val="21"/>
              </w:rPr>
            </w:pPr>
          </w:p>
        </w:tc>
        <w:tc>
          <w:tcPr>
            <w:tcW w:w="1302" w:type="dxa"/>
          </w:tcPr>
          <w:p w14:paraId="2C90C2EC">
            <w:pPr>
              <w:jc w:val="center"/>
              <w:rPr>
                <w:rFonts w:hint="eastAsia" w:ascii="宋体" w:hAnsi="宋体"/>
                <w:szCs w:val="21"/>
              </w:rPr>
            </w:pPr>
          </w:p>
        </w:tc>
      </w:tr>
      <w:tr w14:paraId="07D0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39FEBC4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23</w:t>
            </w:r>
          </w:p>
        </w:tc>
        <w:tc>
          <w:tcPr>
            <w:tcW w:w="1287" w:type="dxa"/>
            <w:vAlign w:val="center"/>
          </w:tcPr>
          <w:p w14:paraId="7C89301A">
            <w:pPr>
              <w:widowControl/>
              <w:jc w:val="center"/>
              <w:textAlignment w:val="center"/>
              <w:rPr>
                <w:rFonts w:hint="eastAsia" w:ascii="宋体" w:hAnsi="宋体" w:cs="宋体"/>
                <w:szCs w:val="21"/>
              </w:rPr>
            </w:pPr>
            <w:r>
              <w:rPr>
                <w:rFonts w:hint="eastAsia" w:ascii="宋体" w:hAnsi="宋体" w:cs="宋体"/>
                <w:color w:val="000000"/>
                <w:kern w:val="0"/>
                <w:szCs w:val="21"/>
                <w:lang w:bidi="ar"/>
              </w:rPr>
              <w:t>遥控器</w:t>
            </w:r>
          </w:p>
        </w:tc>
        <w:tc>
          <w:tcPr>
            <w:tcW w:w="735" w:type="dxa"/>
            <w:vAlign w:val="center"/>
          </w:tcPr>
          <w:p w14:paraId="36074683">
            <w:pPr>
              <w:widowControl/>
              <w:jc w:val="center"/>
              <w:textAlignment w:val="center"/>
              <w:rPr>
                <w:rFonts w:hint="eastAsia" w:ascii="宋体" w:hAnsi="宋体" w:cs="宋体"/>
                <w:szCs w:val="21"/>
              </w:rPr>
            </w:pPr>
            <w:r>
              <w:rPr>
                <w:rFonts w:hint="eastAsia" w:ascii="宋体" w:hAnsi="宋体" w:cs="宋体"/>
                <w:color w:val="000000"/>
                <w:kern w:val="0"/>
                <w:szCs w:val="21"/>
                <w:lang w:bidi="ar"/>
              </w:rPr>
              <w:t>个</w:t>
            </w:r>
          </w:p>
        </w:tc>
        <w:tc>
          <w:tcPr>
            <w:tcW w:w="2321" w:type="dxa"/>
            <w:vAlign w:val="center"/>
          </w:tcPr>
          <w:p w14:paraId="5028ED2D">
            <w:pPr>
              <w:widowControl/>
              <w:jc w:val="center"/>
              <w:textAlignment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szCs w:val="21"/>
              </w:rPr>
              <w:t>高性能一体化无人机</w:t>
            </w:r>
          </w:p>
        </w:tc>
        <w:tc>
          <w:tcPr>
            <w:tcW w:w="874" w:type="dxa"/>
            <w:vAlign w:val="center"/>
          </w:tcPr>
          <w:p w14:paraId="4D1FAC2A">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531CB8C6">
            <w:pPr>
              <w:jc w:val="center"/>
              <w:rPr>
                <w:rFonts w:hint="eastAsia" w:ascii="宋体" w:hAnsi="宋体"/>
                <w:szCs w:val="21"/>
              </w:rPr>
            </w:pPr>
          </w:p>
        </w:tc>
        <w:tc>
          <w:tcPr>
            <w:tcW w:w="1302" w:type="dxa"/>
          </w:tcPr>
          <w:p w14:paraId="0FE964E4">
            <w:pPr>
              <w:jc w:val="center"/>
              <w:rPr>
                <w:rFonts w:hint="eastAsia" w:ascii="宋体" w:hAnsi="宋体"/>
                <w:szCs w:val="21"/>
              </w:rPr>
            </w:pPr>
          </w:p>
        </w:tc>
      </w:tr>
      <w:tr w14:paraId="0985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5965E929">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24</w:t>
            </w:r>
          </w:p>
        </w:tc>
        <w:tc>
          <w:tcPr>
            <w:tcW w:w="1287" w:type="dxa"/>
            <w:vAlign w:val="center"/>
          </w:tcPr>
          <w:p w14:paraId="35AEBBB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中型无人机遥控器</w:t>
            </w:r>
          </w:p>
        </w:tc>
        <w:tc>
          <w:tcPr>
            <w:tcW w:w="735" w:type="dxa"/>
            <w:vAlign w:val="center"/>
          </w:tcPr>
          <w:p w14:paraId="0B640B97">
            <w:pPr>
              <w:widowControl/>
              <w:jc w:val="center"/>
              <w:textAlignment w:val="center"/>
              <w:rPr>
                <w:rFonts w:hint="eastAsia" w:ascii="宋体" w:hAnsi="宋体" w:cs="宋体"/>
                <w:szCs w:val="21"/>
              </w:rPr>
            </w:pPr>
            <w:r>
              <w:rPr>
                <w:rFonts w:hint="eastAsia" w:ascii="宋体" w:hAnsi="宋体" w:cs="宋体"/>
                <w:color w:val="000000"/>
                <w:kern w:val="0"/>
                <w:szCs w:val="21"/>
                <w:lang w:bidi="ar"/>
              </w:rPr>
              <w:t>个</w:t>
            </w:r>
          </w:p>
        </w:tc>
        <w:tc>
          <w:tcPr>
            <w:tcW w:w="2321" w:type="dxa"/>
            <w:vAlign w:val="center"/>
          </w:tcPr>
          <w:p w14:paraId="181D4480">
            <w:pPr>
              <w:adjustRightInd w:val="0"/>
              <w:snapToGrid w:val="0"/>
              <w:jc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color w:val="000000"/>
                <w:kern w:val="0"/>
                <w:szCs w:val="21"/>
                <w:lang w:bidi="ar"/>
              </w:rPr>
              <w:t>中型无人机</w:t>
            </w:r>
          </w:p>
        </w:tc>
        <w:tc>
          <w:tcPr>
            <w:tcW w:w="874" w:type="dxa"/>
            <w:vAlign w:val="center"/>
          </w:tcPr>
          <w:p w14:paraId="35D98F29">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655D542">
            <w:pPr>
              <w:jc w:val="center"/>
              <w:rPr>
                <w:rFonts w:hint="eastAsia" w:ascii="宋体" w:hAnsi="宋体"/>
                <w:szCs w:val="21"/>
              </w:rPr>
            </w:pPr>
          </w:p>
        </w:tc>
        <w:tc>
          <w:tcPr>
            <w:tcW w:w="1302" w:type="dxa"/>
          </w:tcPr>
          <w:p w14:paraId="55E33C1D">
            <w:pPr>
              <w:jc w:val="center"/>
              <w:rPr>
                <w:rFonts w:hint="eastAsia" w:ascii="宋体" w:hAnsi="宋体"/>
                <w:szCs w:val="21"/>
              </w:rPr>
            </w:pPr>
          </w:p>
        </w:tc>
      </w:tr>
      <w:tr w14:paraId="2EE0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36886F6">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25</w:t>
            </w:r>
          </w:p>
        </w:tc>
        <w:tc>
          <w:tcPr>
            <w:tcW w:w="1287" w:type="dxa"/>
            <w:vAlign w:val="center"/>
          </w:tcPr>
          <w:p w14:paraId="0C0E70C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中型无人机遥控器电池</w:t>
            </w:r>
          </w:p>
        </w:tc>
        <w:tc>
          <w:tcPr>
            <w:tcW w:w="735" w:type="dxa"/>
            <w:vAlign w:val="center"/>
          </w:tcPr>
          <w:p w14:paraId="21082016">
            <w:pPr>
              <w:widowControl/>
              <w:jc w:val="center"/>
              <w:textAlignment w:val="center"/>
              <w:rPr>
                <w:rFonts w:hint="eastAsia" w:ascii="宋体" w:hAnsi="宋体" w:cs="宋体"/>
                <w:szCs w:val="21"/>
              </w:rPr>
            </w:pPr>
            <w:r>
              <w:rPr>
                <w:rFonts w:hint="eastAsia" w:ascii="宋体" w:hAnsi="宋体" w:cs="宋体"/>
                <w:color w:val="000000"/>
                <w:kern w:val="0"/>
                <w:szCs w:val="21"/>
                <w:lang w:bidi="ar"/>
              </w:rPr>
              <w:t>块</w:t>
            </w:r>
          </w:p>
        </w:tc>
        <w:tc>
          <w:tcPr>
            <w:tcW w:w="2321" w:type="dxa"/>
            <w:vAlign w:val="center"/>
          </w:tcPr>
          <w:p w14:paraId="4FC3B785">
            <w:pPr>
              <w:adjustRightInd w:val="0"/>
              <w:snapToGrid w:val="0"/>
              <w:jc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color w:val="000000"/>
                <w:kern w:val="0"/>
                <w:szCs w:val="21"/>
                <w:lang w:bidi="ar"/>
              </w:rPr>
              <w:t>中型无人机</w:t>
            </w:r>
          </w:p>
        </w:tc>
        <w:tc>
          <w:tcPr>
            <w:tcW w:w="874" w:type="dxa"/>
            <w:vAlign w:val="center"/>
          </w:tcPr>
          <w:p w14:paraId="226446C1">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BFB20FE">
            <w:pPr>
              <w:jc w:val="center"/>
              <w:rPr>
                <w:rFonts w:hint="eastAsia" w:ascii="宋体" w:hAnsi="宋体"/>
                <w:szCs w:val="21"/>
              </w:rPr>
            </w:pPr>
          </w:p>
        </w:tc>
        <w:tc>
          <w:tcPr>
            <w:tcW w:w="1302" w:type="dxa"/>
          </w:tcPr>
          <w:p w14:paraId="6C2DAA08">
            <w:pPr>
              <w:jc w:val="center"/>
              <w:rPr>
                <w:rFonts w:hint="eastAsia" w:ascii="宋体" w:hAnsi="宋体"/>
                <w:szCs w:val="21"/>
              </w:rPr>
            </w:pPr>
          </w:p>
        </w:tc>
      </w:tr>
      <w:tr w14:paraId="066C1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25F7C0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26</w:t>
            </w:r>
          </w:p>
        </w:tc>
        <w:tc>
          <w:tcPr>
            <w:tcW w:w="1287" w:type="dxa"/>
            <w:vAlign w:val="center"/>
          </w:tcPr>
          <w:p w14:paraId="2425564F">
            <w:pPr>
              <w:widowControl/>
              <w:jc w:val="center"/>
              <w:textAlignment w:val="center"/>
              <w:rPr>
                <w:rFonts w:hint="eastAsia" w:ascii="宋体" w:hAnsi="宋体" w:cs="宋体"/>
                <w:szCs w:val="21"/>
              </w:rPr>
            </w:pPr>
            <w:r>
              <w:rPr>
                <w:rFonts w:hint="eastAsia" w:ascii="宋体" w:hAnsi="宋体" w:cs="宋体"/>
                <w:color w:val="000000"/>
                <w:kern w:val="0"/>
                <w:szCs w:val="21"/>
                <w:lang w:bidi="ar"/>
              </w:rPr>
              <w:t>电池</w:t>
            </w:r>
          </w:p>
        </w:tc>
        <w:tc>
          <w:tcPr>
            <w:tcW w:w="735" w:type="dxa"/>
            <w:vAlign w:val="center"/>
          </w:tcPr>
          <w:p w14:paraId="476CD8A9">
            <w:pPr>
              <w:widowControl/>
              <w:jc w:val="center"/>
              <w:textAlignment w:val="center"/>
              <w:rPr>
                <w:rFonts w:hint="eastAsia" w:ascii="宋体" w:hAnsi="宋体" w:cs="宋体"/>
                <w:szCs w:val="21"/>
              </w:rPr>
            </w:pPr>
            <w:r>
              <w:rPr>
                <w:rFonts w:hint="eastAsia" w:ascii="宋体" w:hAnsi="宋体" w:cs="宋体"/>
                <w:color w:val="000000"/>
                <w:kern w:val="0"/>
                <w:szCs w:val="21"/>
                <w:lang w:bidi="ar"/>
              </w:rPr>
              <w:t>块</w:t>
            </w:r>
          </w:p>
        </w:tc>
        <w:tc>
          <w:tcPr>
            <w:tcW w:w="2321" w:type="dxa"/>
            <w:vAlign w:val="center"/>
          </w:tcPr>
          <w:p w14:paraId="35C0B292">
            <w:pPr>
              <w:widowControl/>
              <w:jc w:val="center"/>
              <w:textAlignment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szCs w:val="21"/>
              </w:rPr>
              <w:t>高性能一体化无人机</w:t>
            </w:r>
          </w:p>
        </w:tc>
        <w:tc>
          <w:tcPr>
            <w:tcW w:w="874" w:type="dxa"/>
            <w:vAlign w:val="center"/>
          </w:tcPr>
          <w:p w14:paraId="3C8F6973">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64CD3585">
            <w:pPr>
              <w:jc w:val="center"/>
              <w:rPr>
                <w:rFonts w:hint="eastAsia" w:ascii="宋体" w:hAnsi="宋体"/>
                <w:szCs w:val="21"/>
              </w:rPr>
            </w:pPr>
          </w:p>
        </w:tc>
        <w:tc>
          <w:tcPr>
            <w:tcW w:w="1302" w:type="dxa"/>
          </w:tcPr>
          <w:p w14:paraId="2F8B19DE">
            <w:pPr>
              <w:jc w:val="center"/>
              <w:rPr>
                <w:rFonts w:hint="eastAsia" w:ascii="宋体" w:hAnsi="宋体"/>
                <w:szCs w:val="21"/>
              </w:rPr>
            </w:pPr>
          </w:p>
        </w:tc>
      </w:tr>
      <w:tr w14:paraId="104D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BEF82E5">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27</w:t>
            </w:r>
          </w:p>
        </w:tc>
        <w:tc>
          <w:tcPr>
            <w:tcW w:w="1287" w:type="dxa"/>
            <w:vAlign w:val="center"/>
          </w:tcPr>
          <w:p w14:paraId="2E7D869A">
            <w:pPr>
              <w:widowControl/>
              <w:jc w:val="center"/>
              <w:textAlignment w:val="center"/>
              <w:rPr>
                <w:rFonts w:hint="eastAsia" w:ascii="宋体" w:hAnsi="宋体" w:cs="宋体"/>
                <w:szCs w:val="21"/>
              </w:rPr>
            </w:pPr>
            <w:r>
              <w:rPr>
                <w:rFonts w:hint="eastAsia" w:ascii="宋体" w:hAnsi="宋体" w:cs="宋体"/>
                <w:color w:val="000000"/>
                <w:kern w:val="0"/>
                <w:szCs w:val="21"/>
                <w:lang w:bidi="ar"/>
              </w:rPr>
              <w:t>桨叶</w:t>
            </w:r>
          </w:p>
        </w:tc>
        <w:tc>
          <w:tcPr>
            <w:tcW w:w="735" w:type="dxa"/>
            <w:vAlign w:val="center"/>
          </w:tcPr>
          <w:p w14:paraId="20A17BB8">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6E13F70A">
            <w:pPr>
              <w:widowControl/>
              <w:jc w:val="center"/>
              <w:textAlignment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szCs w:val="21"/>
              </w:rPr>
              <w:t>高性能一体化无人机</w:t>
            </w:r>
          </w:p>
        </w:tc>
        <w:tc>
          <w:tcPr>
            <w:tcW w:w="874" w:type="dxa"/>
            <w:vAlign w:val="center"/>
          </w:tcPr>
          <w:p w14:paraId="0EF9397D">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A1F37D2">
            <w:pPr>
              <w:jc w:val="center"/>
              <w:rPr>
                <w:rFonts w:hint="eastAsia" w:ascii="宋体" w:hAnsi="宋体"/>
                <w:szCs w:val="21"/>
              </w:rPr>
            </w:pPr>
          </w:p>
        </w:tc>
        <w:tc>
          <w:tcPr>
            <w:tcW w:w="1302" w:type="dxa"/>
          </w:tcPr>
          <w:p w14:paraId="6AAD2ABC">
            <w:pPr>
              <w:jc w:val="center"/>
              <w:rPr>
                <w:rFonts w:hint="eastAsia" w:ascii="宋体" w:hAnsi="宋体"/>
                <w:szCs w:val="21"/>
              </w:rPr>
            </w:pPr>
          </w:p>
        </w:tc>
      </w:tr>
      <w:tr w14:paraId="026D8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2369CF9">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28</w:t>
            </w:r>
          </w:p>
        </w:tc>
        <w:tc>
          <w:tcPr>
            <w:tcW w:w="1287" w:type="dxa"/>
            <w:vAlign w:val="center"/>
          </w:tcPr>
          <w:p w14:paraId="0430B82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高性能双光云台</w:t>
            </w:r>
          </w:p>
        </w:tc>
        <w:tc>
          <w:tcPr>
            <w:tcW w:w="735" w:type="dxa"/>
            <w:vAlign w:val="center"/>
          </w:tcPr>
          <w:p w14:paraId="5C16674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个</w:t>
            </w:r>
          </w:p>
        </w:tc>
        <w:tc>
          <w:tcPr>
            <w:tcW w:w="2321" w:type="dxa"/>
            <w:vAlign w:val="center"/>
          </w:tcPr>
          <w:p w14:paraId="6284B97E">
            <w:pPr>
              <w:widowControl/>
              <w:jc w:val="center"/>
              <w:textAlignment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color w:val="000000"/>
                <w:kern w:val="0"/>
                <w:szCs w:val="21"/>
                <w:lang w:bidi="ar"/>
              </w:rPr>
              <w:t>中型无人机</w:t>
            </w:r>
          </w:p>
        </w:tc>
        <w:tc>
          <w:tcPr>
            <w:tcW w:w="874" w:type="dxa"/>
            <w:vAlign w:val="center"/>
          </w:tcPr>
          <w:p w14:paraId="18CCF5DC">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A00BFA8">
            <w:pPr>
              <w:jc w:val="center"/>
              <w:rPr>
                <w:rFonts w:hint="eastAsia" w:ascii="宋体" w:hAnsi="宋体"/>
                <w:szCs w:val="21"/>
              </w:rPr>
            </w:pPr>
          </w:p>
        </w:tc>
        <w:tc>
          <w:tcPr>
            <w:tcW w:w="1302" w:type="dxa"/>
          </w:tcPr>
          <w:p w14:paraId="59C5557D">
            <w:pPr>
              <w:jc w:val="center"/>
              <w:rPr>
                <w:rFonts w:hint="eastAsia" w:ascii="宋体" w:hAnsi="宋体"/>
                <w:szCs w:val="21"/>
              </w:rPr>
            </w:pPr>
          </w:p>
        </w:tc>
      </w:tr>
      <w:tr w14:paraId="0E4D6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3E8ECDB4">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29</w:t>
            </w:r>
          </w:p>
        </w:tc>
        <w:tc>
          <w:tcPr>
            <w:tcW w:w="1287" w:type="dxa"/>
            <w:vAlign w:val="center"/>
          </w:tcPr>
          <w:p w14:paraId="07764DCF">
            <w:pPr>
              <w:widowControl/>
              <w:jc w:val="center"/>
              <w:textAlignment w:val="center"/>
              <w:rPr>
                <w:rFonts w:hint="eastAsia" w:ascii="宋体" w:hAnsi="宋体" w:cs="宋体"/>
                <w:szCs w:val="21"/>
              </w:rPr>
            </w:pPr>
            <w:r>
              <w:rPr>
                <w:rFonts w:hint="eastAsia" w:ascii="宋体" w:hAnsi="宋体" w:cs="宋体"/>
                <w:color w:val="000000"/>
                <w:kern w:val="0"/>
                <w:szCs w:val="21"/>
                <w:lang w:bidi="ar"/>
              </w:rPr>
              <w:t>高精度可见光云台</w:t>
            </w:r>
          </w:p>
        </w:tc>
        <w:tc>
          <w:tcPr>
            <w:tcW w:w="735" w:type="dxa"/>
            <w:vAlign w:val="center"/>
          </w:tcPr>
          <w:p w14:paraId="6093B964">
            <w:pPr>
              <w:widowControl/>
              <w:jc w:val="center"/>
              <w:textAlignment w:val="center"/>
              <w:rPr>
                <w:rFonts w:hint="eastAsia" w:ascii="宋体" w:hAnsi="宋体" w:cs="宋体"/>
                <w:szCs w:val="21"/>
              </w:rPr>
            </w:pPr>
            <w:r>
              <w:rPr>
                <w:rFonts w:hint="eastAsia" w:ascii="宋体" w:hAnsi="宋体" w:cs="宋体"/>
                <w:color w:val="000000"/>
                <w:kern w:val="0"/>
                <w:szCs w:val="21"/>
                <w:lang w:bidi="ar"/>
              </w:rPr>
              <w:t>个</w:t>
            </w:r>
          </w:p>
        </w:tc>
        <w:tc>
          <w:tcPr>
            <w:tcW w:w="2321" w:type="dxa"/>
            <w:vAlign w:val="center"/>
          </w:tcPr>
          <w:p w14:paraId="1E3C1E34">
            <w:pPr>
              <w:widowControl/>
              <w:jc w:val="center"/>
              <w:textAlignment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color w:val="000000"/>
                <w:kern w:val="0"/>
                <w:szCs w:val="21"/>
                <w:lang w:bidi="ar"/>
              </w:rPr>
              <w:t>中型无人机</w:t>
            </w:r>
          </w:p>
        </w:tc>
        <w:tc>
          <w:tcPr>
            <w:tcW w:w="874" w:type="dxa"/>
            <w:vAlign w:val="center"/>
          </w:tcPr>
          <w:p w14:paraId="035F6173">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D2A20DC">
            <w:pPr>
              <w:jc w:val="center"/>
              <w:rPr>
                <w:rFonts w:hint="eastAsia" w:ascii="宋体" w:hAnsi="宋体"/>
                <w:szCs w:val="21"/>
              </w:rPr>
            </w:pPr>
          </w:p>
        </w:tc>
        <w:tc>
          <w:tcPr>
            <w:tcW w:w="1302" w:type="dxa"/>
          </w:tcPr>
          <w:p w14:paraId="543B9EF1">
            <w:pPr>
              <w:jc w:val="center"/>
              <w:rPr>
                <w:rFonts w:hint="eastAsia" w:ascii="宋体" w:hAnsi="宋体"/>
                <w:szCs w:val="21"/>
              </w:rPr>
            </w:pPr>
          </w:p>
        </w:tc>
      </w:tr>
      <w:tr w14:paraId="3F52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ADC01C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30</w:t>
            </w:r>
          </w:p>
        </w:tc>
        <w:tc>
          <w:tcPr>
            <w:tcW w:w="1287" w:type="dxa"/>
            <w:vAlign w:val="center"/>
          </w:tcPr>
          <w:p w14:paraId="753D8A75">
            <w:pPr>
              <w:widowControl/>
              <w:jc w:val="center"/>
              <w:textAlignment w:val="center"/>
              <w:rPr>
                <w:rFonts w:hint="eastAsia" w:ascii="宋体" w:hAnsi="宋体" w:cs="宋体"/>
                <w:szCs w:val="21"/>
              </w:rPr>
            </w:pPr>
            <w:r>
              <w:rPr>
                <w:rFonts w:hint="eastAsia" w:ascii="宋体" w:hAnsi="宋体" w:cs="宋体"/>
                <w:color w:val="000000"/>
                <w:kern w:val="0"/>
                <w:szCs w:val="21"/>
                <w:lang w:bidi="ar"/>
              </w:rPr>
              <w:t>RTK模块</w:t>
            </w:r>
          </w:p>
        </w:tc>
        <w:tc>
          <w:tcPr>
            <w:tcW w:w="735" w:type="dxa"/>
            <w:vAlign w:val="center"/>
          </w:tcPr>
          <w:p w14:paraId="54F58FCE">
            <w:pPr>
              <w:widowControl/>
              <w:jc w:val="center"/>
              <w:textAlignment w:val="center"/>
              <w:rPr>
                <w:rFonts w:hint="eastAsia" w:ascii="宋体" w:hAnsi="宋体" w:cs="宋体"/>
                <w:szCs w:val="21"/>
              </w:rPr>
            </w:pPr>
            <w:r>
              <w:rPr>
                <w:rFonts w:hint="eastAsia" w:ascii="宋体" w:hAnsi="宋体" w:cs="宋体"/>
                <w:color w:val="000000"/>
                <w:kern w:val="0"/>
                <w:szCs w:val="21"/>
                <w:lang w:bidi="ar"/>
              </w:rPr>
              <w:t>个</w:t>
            </w:r>
          </w:p>
        </w:tc>
        <w:tc>
          <w:tcPr>
            <w:tcW w:w="2321" w:type="dxa"/>
            <w:vAlign w:val="center"/>
          </w:tcPr>
          <w:p w14:paraId="6B9AC1DA">
            <w:pPr>
              <w:widowControl/>
              <w:jc w:val="center"/>
              <w:textAlignment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szCs w:val="21"/>
              </w:rPr>
              <w:t>高性能一体化无人机</w:t>
            </w:r>
          </w:p>
        </w:tc>
        <w:tc>
          <w:tcPr>
            <w:tcW w:w="874" w:type="dxa"/>
            <w:vAlign w:val="center"/>
          </w:tcPr>
          <w:p w14:paraId="2B0BB73E">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B81807D">
            <w:pPr>
              <w:jc w:val="center"/>
              <w:rPr>
                <w:rFonts w:hint="eastAsia" w:ascii="宋体" w:hAnsi="宋体"/>
                <w:szCs w:val="21"/>
              </w:rPr>
            </w:pPr>
          </w:p>
        </w:tc>
        <w:tc>
          <w:tcPr>
            <w:tcW w:w="1302" w:type="dxa"/>
          </w:tcPr>
          <w:p w14:paraId="322B39BE">
            <w:pPr>
              <w:jc w:val="center"/>
              <w:rPr>
                <w:rFonts w:hint="eastAsia" w:ascii="宋体" w:hAnsi="宋体"/>
                <w:szCs w:val="21"/>
              </w:rPr>
            </w:pPr>
          </w:p>
        </w:tc>
      </w:tr>
      <w:tr w14:paraId="7A0E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B11AC9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31</w:t>
            </w:r>
          </w:p>
        </w:tc>
        <w:tc>
          <w:tcPr>
            <w:tcW w:w="1287" w:type="dxa"/>
            <w:vAlign w:val="center"/>
          </w:tcPr>
          <w:p w14:paraId="20180C62">
            <w:pPr>
              <w:widowControl/>
              <w:jc w:val="center"/>
              <w:textAlignment w:val="center"/>
              <w:rPr>
                <w:rFonts w:hint="eastAsia" w:ascii="宋体" w:hAnsi="宋体" w:cs="宋体"/>
                <w:szCs w:val="21"/>
              </w:rPr>
            </w:pPr>
            <w:r>
              <w:rPr>
                <w:rFonts w:hint="eastAsia" w:ascii="宋体" w:hAnsi="宋体" w:cs="宋体"/>
                <w:color w:val="000000"/>
                <w:kern w:val="0"/>
                <w:szCs w:val="21"/>
                <w:lang w:bidi="ar"/>
              </w:rPr>
              <w:t>组网模块</w:t>
            </w:r>
          </w:p>
        </w:tc>
        <w:tc>
          <w:tcPr>
            <w:tcW w:w="735" w:type="dxa"/>
            <w:vAlign w:val="center"/>
          </w:tcPr>
          <w:p w14:paraId="559FBD21">
            <w:pPr>
              <w:widowControl/>
              <w:jc w:val="center"/>
              <w:textAlignment w:val="center"/>
              <w:rPr>
                <w:rFonts w:hint="eastAsia" w:ascii="宋体" w:hAnsi="宋体" w:cs="宋体"/>
                <w:szCs w:val="21"/>
              </w:rPr>
            </w:pPr>
            <w:r>
              <w:rPr>
                <w:rFonts w:hint="eastAsia" w:ascii="宋体" w:hAnsi="宋体" w:cs="宋体"/>
                <w:color w:val="000000"/>
                <w:kern w:val="0"/>
                <w:szCs w:val="21"/>
                <w:lang w:bidi="ar"/>
              </w:rPr>
              <w:t>个</w:t>
            </w:r>
          </w:p>
        </w:tc>
        <w:tc>
          <w:tcPr>
            <w:tcW w:w="2321" w:type="dxa"/>
            <w:vAlign w:val="center"/>
          </w:tcPr>
          <w:p w14:paraId="6C27774C">
            <w:pPr>
              <w:widowControl/>
              <w:jc w:val="center"/>
              <w:textAlignment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szCs w:val="21"/>
              </w:rPr>
              <w:t>高性能一体化无人机</w:t>
            </w:r>
          </w:p>
        </w:tc>
        <w:tc>
          <w:tcPr>
            <w:tcW w:w="874" w:type="dxa"/>
            <w:vAlign w:val="center"/>
          </w:tcPr>
          <w:p w14:paraId="4118966C">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674F71CB">
            <w:pPr>
              <w:jc w:val="center"/>
              <w:rPr>
                <w:rFonts w:hint="eastAsia" w:ascii="宋体" w:hAnsi="宋体"/>
                <w:szCs w:val="21"/>
              </w:rPr>
            </w:pPr>
          </w:p>
        </w:tc>
        <w:tc>
          <w:tcPr>
            <w:tcW w:w="1302" w:type="dxa"/>
          </w:tcPr>
          <w:p w14:paraId="6DCD5A4D">
            <w:pPr>
              <w:jc w:val="center"/>
              <w:rPr>
                <w:rFonts w:hint="eastAsia" w:ascii="宋体" w:hAnsi="宋体"/>
                <w:szCs w:val="21"/>
              </w:rPr>
            </w:pPr>
          </w:p>
        </w:tc>
      </w:tr>
      <w:tr w14:paraId="4AEE6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C41BD7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32</w:t>
            </w:r>
          </w:p>
        </w:tc>
        <w:tc>
          <w:tcPr>
            <w:tcW w:w="1287" w:type="dxa"/>
            <w:vAlign w:val="center"/>
          </w:tcPr>
          <w:p w14:paraId="510E2D5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无人机中继模块</w:t>
            </w:r>
          </w:p>
        </w:tc>
        <w:tc>
          <w:tcPr>
            <w:tcW w:w="735" w:type="dxa"/>
            <w:vAlign w:val="center"/>
          </w:tcPr>
          <w:p w14:paraId="27EF05E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个</w:t>
            </w:r>
          </w:p>
        </w:tc>
        <w:tc>
          <w:tcPr>
            <w:tcW w:w="2321" w:type="dxa"/>
            <w:vAlign w:val="center"/>
          </w:tcPr>
          <w:p w14:paraId="17C33755">
            <w:pPr>
              <w:widowControl/>
              <w:jc w:val="center"/>
              <w:textAlignment w:val="center"/>
              <w:rPr>
                <w:rFonts w:hint="eastAsia" w:ascii="宋体" w:hAnsi="宋体" w:cs="宋体"/>
                <w:bCs/>
                <w:kern w:val="0"/>
                <w:szCs w:val="21"/>
              </w:rPr>
            </w:pPr>
            <w:r>
              <w:rPr>
                <w:rFonts w:hint="eastAsia" w:ascii="宋体" w:hAnsi="宋体" w:cs="宋体"/>
                <w:szCs w:val="21"/>
              </w:rPr>
              <w:t>适配无人机机巢</w:t>
            </w:r>
          </w:p>
        </w:tc>
        <w:tc>
          <w:tcPr>
            <w:tcW w:w="874" w:type="dxa"/>
            <w:vAlign w:val="center"/>
          </w:tcPr>
          <w:p w14:paraId="372E7060">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B99EB12">
            <w:pPr>
              <w:jc w:val="center"/>
              <w:rPr>
                <w:rFonts w:hint="eastAsia" w:ascii="宋体" w:hAnsi="宋体"/>
                <w:szCs w:val="21"/>
              </w:rPr>
            </w:pPr>
          </w:p>
        </w:tc>
        <w:tc>
          <w:tcPr>
            <w:tcW w:w="1302" w:type="dxa"/>
          </w:tcPr>
          <w:p w14:paraId="2ADBBD00">
            <w:pPr>
              <w:jc w:val="center"/>
              <w:rPr>
                <w:rFonts w:hint="eastAsia" w:ascii="宋体" w:hAnsi="宋体"/>
                <w:szCs w:val="21"/>
              </w:rPr>
            </w:pPr>
          </w:p>
        </w:tc>
      </w:tr>
      <w:tr w14:paraId="39B57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3763EEB7">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33</w:t>
            </w:r>
          </w:p>
        </w:tc>
        <w:tc>
          <w:tcPr>
            <w:tcW w:w="1287" w:type="dxa"/>
            <w:vAlign w:val="center"/>
          </w:tcPr>
          <w:p w14:paraId="0FC9AEF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太阳能套装</w:t>
            </w:r>
          </w:p>
        </w:tc>
        <w:tc>
          <w:tcPr>
            <w:tcW w:w="735" w:type="dxa"/>
            <w:vAlign w:val="center"/>
          </w:tcPr>
          <w:p w14:paraId="474ABE7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197A52B9">
            <w:pPr>
              <w:widowControl/>
              <w:jc w:val="center"/>
              <w:textAlignment w:val="center"/>
              <w:rPr>
                <w:rFonts w:hint="eastAsia" w:ascii="宋体" w:hAnsi="宋体" w:cs="宋体"/>
                <w:bCs/>
                <w:kern w:val="0"/>
                <w:szCs w:val="21"/>
              </w:rPr>
            </w:pPr>
            <w:r>
              <w:rPr>
                <w:rFonts w:hint="eastAsia" w:ascii="宋体" w:hAnsi="宋体" w:cs="宋体"/>
                <w:szCs w:val="21"/>
              </w:rPr>
              <w:t>适配无人机机巢</w:t>
            </w:r>
          </w:p>
        </w:tc>
        <w:tc>
          <w:tcPr>
            <w:tcW w:w="874" w:type="dxa"/>
            <w:vAlign w:val="center"/>
          </w:tcPr>
          <w:p w14:paraId="04C4351D">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6364BF5">
            <w:pPr>
              <w:jc w:val="center"/>
              <w:rPr>
                <w:rFonts w:hint="eastAsia" w:ascii="宋体" w:hAnsi="宋体"/>
                <w:szCs w:val="21"/>
              </w:rPr>
            </w:pPr>
          </w:p>
        </w:tc>
        <w:tc>
          <w:tcPr>
            <w:tcW w:w="1302" w:type="dxa"/>
          </w:tcPr>
          <w:p w14:paraId="1C0CFF93">
            <w:pPr>
              <w:jc w:val="center"/>
              <w:rPr>
                <w:rFonts w:hint="eastAsia" w:ascii="宋体" w:hAnsi="宋体"/>
                <w:szCs w:val="21"/>
              </w:rPr>
            </w:pPr>
          </w:p>
        </w:tc>
      </w:tr>
      <w:tr w14:paraId="5ACC6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0B3B1D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34</w:t>
            </w:r>
          </w:p>
        </w:tc>
        <w:tc>
          <w:tcPr>
            <w:tcW w:w="1287" w:type="dxa"/>
            <w:vAlign w:val="center"/>
          </w:tcPr>
          <w:p w14:paraId="08B99BF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配套移动电源</w:t>
            </w:r>
          </w:p>
        </w:tc>
        <w:tc>
          <w:tcPr>
            <w:tcW w:w="735" w:type="dxa"/>
            <w:vAlign w:val="center"/>
          </w:tcPr>
          <w:p w14:paraId="53A1CC1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个</w:t>
            </w:r>
          </w:p>
        </w:tc>
        <w:tc>
          <w:tcPr>
            <w:tcW w:w="2321" w:type="dxa"/>
            <w:vAlign w:val="center"/>
          </w:tcPr>
          <w:p w14:paraId="011F86E2">
            <w:pPr>
              <w:widowControl/>
              <w:jc w:val="center"/>
              <w:textAlignment w:val="center"/>
              <w:rPr>
                <w:rFonts w:hint="eastAsia" w:ascii="宋体" w:hAnsi="宋体" w:cs="宋体"/>
                <w:bCs/>
                <w:kern w:val="0"/>
                <w:szCs w:val="21"/>
              </w:rPr>
            </w:pPr>
            <w:r>
              <w:rPr>
                <w:rFonts w:hint="eastAsia" w:ascii="宋体" w:hAnsi="宋体" w:cs="宋体"/>
                <w:szCs w:val="21"/>
              </w:rPr>
              <w:t>适配无人机机巢</w:t>
            </w:r>
          </w:p>
        </w:tc>
        <w:tc>
          <w:tcPr>
            <w:tcW w:w="874" w:type="dxa"/>
            <w:vAlign w:val="center"/>
          </w:tcPr>
          <w:p w14:paraId="318632EA">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45C184C">
            <w:pPr>
              <w:jc w:val="center"/>
              <w:rPr>
                <w:rFonts w:hint="eastAsia" w:ascii="宋体" w:hAnsi="宋体"/>
                <w:szCs w:val="21"/>
              </w:rPr>
            </w:pPr>
          </w:p>
        </w:tc>
        <w:tc>
          <w:tcPr>
            <w:tcW w:w="1302" w:type="dxa"/>
          </w:tcPr>
          <w:p w14:paraId="5C1CE00E">
            <w:pPr>
              <w:jc w:val="center"/>
              <w:rPr>
                <w:rFonts w:hint="eastAsia" w:ascii="宋体" w:hAnsi="宋体"/>
                <w:szCs w:val="21"/>
              </w:rPr>
            </w:pPr>
          </w:p>
        </w:tc>
      </w:tr>
      <w:tr w14:paraId="7C5C0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E0D136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35</w:t>
            </w:r>
          </w:p>
        </w:tc>
        <w:tc>
          <w:tcPr>
            <w:tcW w:w="1287" w:type="dxa"/>
            <w:vAlign w:val="center"/>
          </w:tcPr>
          <w:p w14:paraId="06AEDCE5">
            <w:pPr>
              <w:widowControl/>
              <w:jc w:val="center"/>
              <w:textAlignment w:val="center"/>
              <w:rPr>
                <w:rFonts w:hint="eastAsia" w:ascii="宋体" w:hAnsi="宋体" w:cs="宋体"/>
                <w:szCs w:val="21"/>
              </w:rPr>
            </w:pPr>
            <w:r>
              <w:rPr>
                <w:rFonts w:hint="eastAsia" w:ascii="宋体" w:hAnsi="宋体" w:cs="宋体"/>
                <w:color w:val="000000"/>
                <w:kern w:val="0"/>
                <w:szCs w:val="21"/>
                <w:lang w:bidi="ar"/>
              </w:rPr>
              <w:t>多路充电模块</w:t>
            </w:r>
          </w:p>
        </w:tc>
        <w:tc>
          <w:tcPr>
            <w:tcW w:w="735" w:type="dxa"/>
            <w:vAlign w:val="center"/>
          </w:tcPr>
          <w:p w14:paraId="7D5CFBC1">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73330EA6">
            <w:pPr>
              <w:widowControl/>
              <w:jc w:val="center"/>
              <w:textAlignment w:val="center"/>
              <w:rPr>
                <w:rFonts w:hint="eastAsia" w:ascii="宋体" w:hAnsi="宋体" w:cs="宋体"/>
                <w:bCs/>
                <w:kern w:val="0"/>
                <w:szCs w:val="21"/>
              </w:rPr>
            </w:pPr>
            <w:r>
              <w:rPr>
                <w:rFonts w:hint="eastAsia" w:ascii="宋体" w:hAnsi="宋体" w:cs="宋体"/>
                <w:bCs/>
                <w:kern w:val="0"/>
                <w:szCs w:val="21"/>
              </w:rPr>
              <w:t>适配</w:t>
            </w:r>
            <w:r>
              <w:rPr>
                <w:rFonts w:hint="eastAsia" w:ascii="宋体" w:hAnsi="宋体" w:cs="宋体"/>
                <w:szCs w:val="21"/>
              </w:rPr>
              <w:t>高性能一体化无人机</w:t>
            </w:r>
          </w:p>
        </w:tc>
        <w:tc>
          <w:tcPr>
            <w:tcW w:w="874" w:type="dxa"/>
            <w:vAlign w:val="center"/>
          </w:tcPr>
          <w:p w14:paraId="08C5FA1B">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2E18A4C4">
            <w:pPr>
              <w:jc w:val="center"/>
              <w:rPr>
                <w:rFonts w:hint="eastAsia" w:ascii="宋体" w:hAnsi="宋体"/>
                <w:szCs w:val="21"/>
              </w:rPr>
            </w:pPr>
          </w:p>
        </w:tc>
        <w:tc>
          <w:tcPr>
            <w:tcW w:w="1302" w:type="dxa"/>
          </w:tcPr>
          <w:p w14:paraId="0275CD92">
            <w:pPr>
              <w:jc w:val="center"/>
              <w:rPr>
                <w:rFonts w:hint="eastAsia" w:ascii="宋体" w:hAnsi="宋体"/>
                <w:szCs w:val="21"/>
              </w:rPr>
            </w:pPr>
          </w:p>
        </w:tc>
      </w:tr>
      <w:tr w14:paraId="2BC2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2D58EB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36</w:t>
            </w:r>
          </w:p>
        </w:tc>
        <w:tc>
          <w:tcPr>
            <w:tcW w:w="1287" w:type="dxa"/>
            <w:vAlign w:val="center"/>
          </w:tcPr>
          <w:p w14:paraId="05D21D5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电池V1</w:t>
            </w:r>
          </w:p>
        </w:tc>
        <w:tc>
          <w:tcPr>
            <w:tcW w:w="735" w:type="dxa"/>
            <w:vAlign w:val="center"/>
          </w:tcPr>
          <w:p w14:paraId="68BB5D8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块</w:t>
            </w:r>
          </w:p>
        </w:tc>
        <w:tc>
          <w:tcPr>
            <w:tcW w:w="2321" w:type="dxa"/>
            <w:vAlign w:val="center"/>
          </w:tcPr>
          <w:p w14:paraId="76FEF6BA">
            <w:pPr>
              <w:pStyle w:val="82"/>
              <w:ind w:firstLine="0"/>
              <w:jc w:val="left"/>
              <w:rPr>
                <w:rFonts w:hint="eastAsia" w:ascii="宋体" w:hAnsi="宋体"/>
                <w:szCs w:val="21"/>
              </w:rPr>
            </w:pPr>
            <w:r>
              <w:rPr>
                <w:rFonts w:hint="eastAsia" w:ascii="宋体" w:hAnsi="宋体"/>
                <w:szCs w:val="21"/>
              </w:rPr>
              <w:t>容量：≥6000mAh</w:t>
            </w:r>
          </w:p>
          <w:p w14:paraId="2E4C27BF">
            <w:pPr>
              <w:pStyle w:val="82"/>
              <w:widowControl/>
              <w:ind w:firstLine="0"/>
              <w:jc w:val="left"/>
              <w:textAlignment w:val="center"/>
              <w:rPr>
                <w:rFonts w:hint="eastAsia" w:ascii="宋体" w:hAnsi="宋体" w:cs="宋体"/>
                <w:szCs w:val="21"/>
              </w:rPr>
            </w:pPr>
            <w:r>
              <w:rPr>
                <w:rFonts w:hint="eastAsia" w:ascii="宋体" w:hAnsi="宋体"/>
                <w:szCs w:val="21"/>
              </w:rPr>
              <w:t>能量：≥80Wh</w:t>
            </w:r>
          </w:p>
        </w:tc>
        <w:tc>
          <w:tcPr>
            <w:tcW w:w="874" w:type="dxa"/>
            <w:vAlign w:val="center"/>
          </w:tcPr>
          <w:p w14:paraId="3A9D8CB3">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92B7F5A">
            <w:pPr>
              <w:jc w:val="center"/>
              <w:rPr>
                <w:rFonts w:hint="eastAsia" w:ascii="宋体" w:hAnsi="宋体"/>
                <w:szCs w:val="21"/>
              </w:rPr>
            </w:pPr>
          </w:p>
        </w:tc>
        <w:tc>
          <w:tcPr>
            <w:tcW w:w="1302" w:type="dxa"/>
          </w:tcPr>
          <w:p w14:paraId="24C16EBF">
            <w:pPr>
              <w:jc w:val="center"/>
              <w:rPr>
                <w:rFonts w:hint="eastAsia" w:ascii="宋体" w:hAnsi="宋体"/>
                <w:szCs w:val="21"/>
              </w:rPr>
            </w:pPr>
          </w:p>
        </w:tc>
      </w:tr>
      <w:tr w14:paraId="6A37611F">
        <w:tblPrEx>
          <w:tblCellMar>
            <w:top w:w="0" w:type="dxa"/>
            <w:left w:w="28" w:type="dxa"/>
            <w:bottom w:w="0" w:type="dxa"/>
            <w:right w:w="28" w:type="dxa"/>
          </w:tblCellMar>
        </w:tblPrEx>
        <w:trPr>
          <w:cantSplit/>
          <w:trHeight w:val="450" w:hRule="atLeast"/>
          <w:jc w:val="center"/>
        </w:trPr>
        <w:tc>
          <w:tcPr>
            <w:tcW w:w="402" w:type="dxa"/>
            <w:vAlign w:val="center"/>
          </w:tcPr>
          <w:p w14:paraId="5B128E2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37</w:t>
            </w:r>
          </w:p>
        </w:tc>
        <w:tc>
          <w:tcPr>
            <w:tcW w:w="1287" w:type="dxa"/>
            <w:vAlign w:val="center"/>
          </w:tcPr>
          <w:p w14:paraId="71E5861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电源适配器V1</w:t>
            </w:r>
          </w:p>
        </w:tc>
        <w:tc>
          <w:tcPr>
            <w:tcW w:w="735" w:type="dxa"/>
            <w:vAlign w:val="center"/>
          </w:tcPr>
          <w:p w14:paraId="0D55816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个</w:t>
            </w:r>
          </w:p>
        </w:tc>
        <w:tc>
          <w:tcPr>
            <w:tcW w:w="2321" w:type="dxa"/>
            <w:vAlign w:val="center"/>
          </w:tcPr>
          <w:p w14:paraId="24527263">
            <w:pPr>
              <w:widowControl/>
              <w:jc w:val="left"/>
              <w:textAlignment w:val="center"/>
              <w:rPr>
                <w:rFonts w:hint="eastAsia" w:ascii="宋体" w:hAnsi="宋体" w:cs="宋体"/>
                <w:szCs w:val="21"/>
              </w:rPr>
            </w:pPr>
            <w:r>
              <w:rPr>
                <w:rFonts w:hint="eastAsia" w:ascii="宋体" w:hAnsi="宋体" w:cs="宋体"/>
                <w:szCs w:val="21"/>
              </w:rPr>
              <w:t>输入：</w:t>
            </w:r>
            <w:r>
              <w:rPr>
                <w:rFonts w:ascii="宋体" w:hAnsi="宋体" w:cs="宋体"/>
                <w:szCs w:val="21"/>
              </w:rPr>
              <w:t>100</w:t>
            </w:r>
            <w:r>
              <w:rPr>
                <w:rFonts w:hint="eastAsia" w:ascii="宋体" w:hAnsi="宋体" w:cs="宋体"/>
                <w:szCs w:val="21"/>
              </w:rPr>
              <w:t>～</w:t>
            </w:r>
            <w:r>
              <w:rPr>
                <w:rFonts w:ascii="宋体" w:hAnsi="宋体" w:cs="宋体"/>
                <w:szCs w:val="21"/>
              </w:rPr>
              <w:t>240V</w:t>
            </w:r>
            <w:r>
              <w:rPr>
                <w:rFonts w:hint="eastAsia" w:ascii="宋体" w:hAnsi="宋体" w:cs="宋体"/>
                <w:szCs w:val="21"/>
              </w:rPr>
              <w:t>、</w:t>
            </w:r>
            <w:r>
              <w:rPr>
                <w:rFonts w:ascii="宋体" w:hAnsi="宋体" w:cs="宋体"/>
                <w:szCs w:val="21"/>
              </w:rPr>
              <w:t>50/60Hz</w:t>
            </w:r>
            <w:r>
              <w:rPr>
                <w:rFonts w:hint="eastAsia" w:ascii="宋体" w:hAnsi="宋体" w:cs="宋体"/>
                <w:szCs w:val="21"/>
              </w:rPr>
              <w:t>、</w:t>
            </w:r>
            <w:r>
              <w:rPr>
                <w:rFonts w:ascii="宋体" w:hAnsi="宋体" w:cs="宋体"/>
                <w:szCs w:val="21"/>
              </w:rPr>
              <w:t>1.5A</w:t>
            </w:r>
          </w:p>
          <w:p w14:paraId="09FB0042">
            <w:pPr>
              <w:widowControl/>
              <w:jc w:val="left"/>
              <w:textAlignment w:val="center"/>
              <w:rPr>
                <w:rFonts w:hint="eastAsia" w:ascii="宋体" w:hAnsi="宋体" w:cs="宋体"/>
                <w:szCs w:val="21"/>
              </w:rPr>
            </w:pPr>
            <w:r>
              <w:rPr>
                <w:rFonts w:hint="eastAsia" w:ascii="宋体" w:hAnsi="宋体" w:cs="宋体"/>
                <w:szCs w:val="21"/>
              </w:rPr>
              <w:t>输出：</w:t>
            </w:r>
            <w:r>
              <w:rPr>
                <w:rFonts w:ascii="宋体" w:hAnsi="宋体" w:cs="宋体"/>
                <w:szCs w:val="21"/>
              </w:rPr>
              <w:t>13.2V ⎓ 5A</w:t>
            </w:r>
            <w:r>
              <w:rPr>
                <w:rFonts w:hint="eastAsia" w:ascii="宋体" w:hAnsi="宋体" w:cs="宋体"/>
                <w:szCs w:val="21"/>
              </w:rPr>
              <w:t>、</w:t>
            </w:r>
            <w:r>
              <w:rPr>
                <w:rFonts w:ascii="宋体" w:hAnsi="宋体" w:cs="宋体"/>
                <w:szCs w:val="21"/>
              </w:rPr>
              <w:t>5V ⎓ 3A</w:t>
            </w:r>
            <w:r>
              <w:rPr>
                <w:rFonts w:hint="eastAsia" w:ascii="宋体" w:hAnsi="宋体" w:cs="宋体"/>
                <w:szCs w:val="21"/>
              </w:rPr>
              <w:t>、</w:t>
            </w:r>
            <w:r>
              <w:rPr>
                <w:rFonts w:ascii="宋体" w:hAnsi="宋体" w:cs="宋体"/>
                <w:szCs w:val="21"/>
              </w:rPr>
              <w:t>9V ⎓ 2A</w:t>
            </w:r>
            <w:r>
              <w:rPr>
                <w:rFonts w:hint="eastAsia" w:ascii="宋体" w:hAnsi="宋体" w:cs="宋体"/>
                <w:szCs w:val="21"/>
              </w:rPr>
              <w:t>、</w:t>
            </w:r>
            <w:r>
              <w:rPr>
                <w:rFonts w:ascii="宋体" w:hAnsi="宋体" w:cs="宋体"/>
                <w:szCs w:val="21"/>
              </w:rPr>
              <w:t>12V ⎓ 1.5A</w:t>
            </w:r>
          </w:p>
        </w:tc>
        <w:tc>
          <w:tcPr>
            <w:tcW w:w="874" w:type="dxa"/>
            <w:vAlign w:val="center"/>
          </w:tcPr>
          <w:p w14:paraId="7D45919B">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0EFD8E6">
            <w:pPr>
              <w:jc w:val="center"/>
              <w:rPr>
                <w:rFonts w:hint="eastAsia" w:ascii="宋体" w:hAnsi="宋体"/>
                <w:szCs w:val="21"/>
              </w:rPr>
            </w:pPr>
          </w:p>
        </w:tc>
        <w:tc>
          <w:tcPr>
            <w:tcW w:w="1302" w:type="dxa"/>
          </w:tcPr>
          <w:p w14:paraId="3C60D77B">
            <w:pPr>
              <w:jc w:val="center"/>
              <w:rPr>
                <w:rFonts w:hint="eastAsia" w:ascii="宋体" w:hAnsi="宋体"/>
                <w:szCs w:val="21"/>
              </w:rPr>
            </w:pPr>
          </w:p>
        </w:tc>
      </w:tr>
      <w:tr w14:paraId="2250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995E17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38</w:t>
            </w:r>
          </w:p>
        </w:tc>
        <w:tc>
          <w:tcPr>
            <w:tcW w:w="1287" w:type="dxa"/>
            <w:vAlign w:val="center"/>
          </w:tcPr>
          <w:p w14:paraId="35F8629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桨叶V1</w:t>
            </w:r>
          </w:p>
        </w:tc>
        <w:tc>
          <w:tcPr>
            <w:tcW w:w="735" w:type="dxa"/>
            <w:vAlign w:val="center"/>
          </w:tcPr>
          <w:p w14:paraId="14EAD6B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对</w:t>
            </w:r>
          </w:p>
        </w:tc>
        <w:tc>
          <w:tcPr>
            <w:tcW w:w="2321" w:type="dxa"/>
            <w:vAlign w:val="center"/>
          </w:tcPr>
          <w:p w14:paraId="103C8D4B">
            <w:pPr>
              <w:pStyle w:val="82"/>
              <w:ind w:firstLine="0"/>
              <w:jc w:val="left"/>
              <w:rPr>
                <w:rFonts w:hint="eastAsia" w:ascii="宋体" w:hAnsi="宋体"/>
                <w:szCs w:val="21"/>
              </w:rPr>
            </w:pPr>
            <w:r>
              <w:rPr>
                <w:rFonts w:hint="eastAsia" w:ascii="宋体" w:hAnsi="宋体"/>
                <w:szCs w:val="21"/>
              </w:rPr>
              <w:t>尺寸：1</w:t>
            </w:r>
            <w:r>
              <w:rPr>
                <w:rFonts w:ascii="宋体" w:hAnsi="宋体"/>
                <w:szCs w:val="21"/>
              </w:rPr>
              <w:t>042</w:t>
            </w:r>
          </w:p>
          <w:p w14:paraId="7E05230D">
            <w:pPr>
              <w:widowControl/>
              <w:jc w:val="left"/>
              <w:textAlignment w:val="center"/>
              <w:rPr>
                <w:rFonts w:hint="eastAsia" w:ascii="宋体" w:hAnsi="宋体" w:cs="宋体"/>
                <w:szCs w:val="21"/>
              </w:rPr>
            </w:pPr>
            <w:r>
              <w:rPr>
                <w:rFonts w:hint="eastAsia" w:ascii="宋体" w:hAnsi="宋体"/>
                <w:szCs w:val="21"/>
              </w:rPr>
              <w:t>材质：PA</w:t>
            </w:r>
            <w:r>
              <w:rPr>
                <w:rFonts w:ascii="宋体" w:hAnsi="宋体"/>
                <w:szCs w:val="21"/>
              </w:rPr>
              <w:t>+30</w:t>
            </w:r>
            <w:r>
              <w:rPr>
                <w:rFonts w:hint="eastAsia" w:ascii="宋体" w:hAnsi="宋体"/>
                <w:szCs w:val="21"/>
              </w:rPr>
              <w:t>%GF</w:t>
            </w:r>
          </w:p>
        </w:tc>
        <w:tc>
          <w:tcPr>
            <w:tcW w:w="874" w:type="dxa"/>
            <w:vAlign w:val="center"/>
          </w:tcPr>
          <w:p w14:paraId="261E9B64">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F3C13EE">
            <w:pPr>
              <w:jc w:val="center"/>
              <w:rPr>
                <w:rFonts w:hint="eastAsia" w:ascii="宋体" w:hAnsi="宋体"/>
                <w:szCs w:val="21"/>
              </w:rPr>
            </w:pPr>
          </w:p>
        </w:tc>
        <w:tc>
          <w:tcPr>
            <w:tcW w:w="1302" w:type="dxa"/>
          </w:tcPr>
          <w:p w14:paraId="3ED5920A">
            <w:pPr>
              <w:jc w:val="center"/>
              <w:rPr>
                <w:rFonts w:hint="eastAsia" w:ascii="宋体" w:hAnsi="宋体"/>
                <w:szCs w:val="21"/>
              </w:rPr>
            </w:pPr>
          </w:p>
        </w:tc>
      </w:tr>
      <w:tr w14:paraId="1A5B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F447EC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39</w:t>
            </w:r>
          </w:p>
        </w:tc>
        <w:tc>
          <w:tcPr>
            <w:tcW w:w="1287" w:type="dxa"/>
            <w:vAlign w:val="center"/>
          </w:tcPr>
          <w:p w14:paraId="01C174F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电池管家V1</w:t>
            </w:r>
          </w:p>
        </w:tc>
        <w:tc>
          <w:tcPr>
            <w:tcW w:w="735" w:type="dxa"/>
            <w:vAlign w:val="center"/>
          </w:tcPr>
          <w:p w14:paraId="75AFD56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个</w:t>
            </w:r>
          </w:p>
        </w:tc>
        <w:tc>
          <w:tcPr>
            <w:tcW w:w="2321" w:type="dxa"/>
            <w:vAlign w:val="center"/>
          </w:tcPr>
          <w:p w14:paraId="759AD5CA">
            <w:pPr>
              <w:pStyle w:val="82"/>
              <w:ind w:firstLine="0"/>
              <w:jc w:val="left"/>
              <w:rPr>
                <w:rFonts w:hint="eastAsia" w:ascii="宋体" w:hAnsi="宋体"/>
                <w:szCs w:val="21"/>
              </w:rPr>
            </w:pPr>
            <w:r>
              <w:rPr>
                <w:rFonts w:hint="eastAsia" w:ascii="宋体" w:hAnsi="宋体"/>
                <w:szCs w:val="21"/>
              </w:rPr>
              <w:t>工作电压：1</w:t>
            </w:r>
            <w:r>
              <w:rPr>
                <w:rFonts w:ascii="宋体" w:hAnsi="宋体"/>
                <w:szCs w:val="21"/>
              </w:rPr>
              <w:t>3.2</w:t>
            </w:r>
            <w:r>
              <w:rPr>
                <w:rFonts w:hint="eastAsia" w:ascii="宋体" w:hAnsi="宋体"/>
                <w:szCs w:val="21"/>
              </w:rPr>
              <w:t>V</w:t>
            </w:r>
          </w:p>
          <w:p w14:paraId="5008A396">
            <w:pPr>
              <w:widowControl/>
              <w:jc w:val="left"/>
              <w:textAlignment w:val="center"/>
              <w:rPr>
                <w:rFonts w:hint="eastAsia" w:ascii="宋体" w:hAnsi="宋体" w:cs="宋体"/>
                <w:szCs w:val="21"/>
              </w:rPr>
            </w:pPr>
            <w:r>
              <w:rPr>
                <w:rFonts w:hint="eastAsia" w:ascii="宋体" w:hAnsi="宋体"/>
                <w:szCs w:val="21"/>
              </w:rPr>
              <w:t>工作温度：-20℃～45℃</w:t>
            </w:r>
          </w:p>
        </w:tc>
        <w:tc>
          <w:tcPr>
            <w:tcW w:w="874" w:type="dxa"/>
            <w:vAlign w:val="center"/>
          </w:tcPr>
          <w:p w14:paraId="76789F69">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C886AE5">
            <w:pPr>
              <w:jc w:val="center"/>
              <w:rPr>
                <w:rFonts w:hint="eastAsia" w:ascii="宋体" w:hAnsi="宋体"/>
                <w:szCs w:val="21"/>
              </w:rPr>
            </w:pPr>
          </w:p>
        </w:tc>
        <w:tc>
          <w:tcPr>
            <w:tcW w:w="1302" w:type="dxa"/>
          </w:tcPr>
          <w:p w14:paraId="68798E75">
            <w:pPr>
              <w:jc w:val="center"/>
              <w:rPr>
                <w:rFonts w:hint="eastAsia" w:ascii="宋体" w:hAnsi="宋体"/>
                <w:szCs w:val="21"/>
              </w:rPr>
            </w:pPr>
          </w:p>
        </w:tc>
      </w:tr>
      <w:tr w14:paraId="1285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32DB8CC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40</w:t>
            </w:r>
          </w:p>
        </w:tc>
        <w:tc>
          <w:tcPr>
            <w:tcW w:w="1287" w:type="dxa"/>
            <w:vAlign w:val="center"/>
          </w:tcPr>
          <w:p w14:paraId="2BB40A0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遥控器V1</w:t>
            </w:r>
          </w:p>
        </w:tc>
        <w:tc>
          <w:tcPr>
            <w:tcW w:w="735" w:type="dxa"/>
            <w:vAlign w:val="center"/>
          </w:tcPr>
          <w:p w14:paraId="34F18BA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个</w:t>
            </w:r>
          </w:p>
        </w:tc>
        <w:tc>
          <w:tcPr>
            <w:tcW w:w="2321" w:type="dxa"/>
            <w:vAlign w:val="center"/>
          </w:tcPr>
          <w:p w14:paraId="31886396">
            <w:pPr>
              <w:pStyle w:val="82"/>
              <w:ind w:firstLine="0"/>
              <w:jc w:val="left"/>
              <w:rPr>
                <w:rFonts w:hint="eastAsia" w:ascii="宋体" w:hAnsi="宋体"/>
                <w:szCs w:val="21"/>
              </w:rPr>
            </w:pPr>
            <w:r>
              <w:rPr>
                <w:rFonts w:hint="eastAsia" w:ascii="宋体" w:hAnsi="宋体"/>
                <w:szCs w:val="21"/>
              </w:rPr>
              <w:t>电池容量：≥4</w:t>
            </w:r>
            <w:r>
              <w:rPr>
                <w:rFonts w:ascii="宋体" w:hAnsi="宋体"/>
                <w:szCs w:val="21"/>
              </w:rPr>
              <w:t>000mAh</w:t>
            </w:r>
          </w:p>
          <w:p w14:paraId="58612F02">
            <w:pPr>
              <w:pStyle w:val="82"/>
              <w:ind w:firstLine="0"/>
              <w:jc w:val="left"/>
              <w:rPr>
                <w:rFonts w:hint="eastAsia" w:ascii="宋体" w:hAnsi="宋体"/>
                <w:szCs w:val="21"/>
              </w:rPr>
            </w:pPr>
            <w:r>
              <w:rPr>
                <w:rFonts w:hint="eastAsia" w:ascii="宋体" w:hAnsi="宋体"/>
                <w:szCs w:val="21"/>
              </w:rPr>
              <w:t>工作时间：≥2h</w:t>
            </w:r>
          </w:p>
          <w:p w14:paraId="23553E70">
            <w:pPr>
              <w:pStyle w:val="82"/>
              <w:ind w:firstLine="0"/>
              <w:jc w:val="left"/>
              <w:rPr>
                <w:rFonts w:hint="eastAsia" w:ascii="宋体" w:hAnsi="宋体"/>
                <w:szCs w:val="21"/>
              </w:rPr>
            </w:pPr>
            <w:r>
              <w:rPr>
                <w:rFonts w:hint="eastAsia" w:ascii="宋体" w:hAnsi="宋体"/>
                <w:szCs w:val="21"/>
              </w:rPr>
              <w:t>屏幕尺寸：3.26寸 OLED 854×480</w:t>
            </w:r>
          </w:p>
          <w:p w14:paraId="184918F2">
            <w:pPr>
              <w:pStyle w:val="82"/>
              <w:ind w:firstLine="0"/>
              <w:jc w:val="left"/>
              <w:rPr>
                <w:rFonts w:hint="eastAsia" w:ascii="宋体" w:hAnsi="宋体"/>
                <w:szCs w:val="21"/>
              </w:rPr>
            </w:pPr>
            <w:r>
              <w:rPr>
                <w:rFonts w:hint="eastAsia" w:ascii="宋体" w:hAnsi="宋体"/>
                <w:szCs w:val="21"/>
              </w:rPr>
              <w:t>工作频率：2.400～2.4835GHz、5.725～5.8500GHz</w:t>
            </w:r>
          </w:p>
          <w:p w14:paraId="474EAF9D">
            <w:pPr>
              <w:widowControl/>
              <w:jc w:val="left"/>
              <w:textAlignment w:val="center"/>
              <w:rPr>
                <w:rFonts w:hint="eastAsia" w:ascii="宋体" w:hAnsi="宋体" w:cs="宋体"/>
                <w:szCs w:val="21"/>
              </w:rPr>
            </w:pPr>
            <w:r>
              <w:rPr>
                <w:rFonts w:hint="eastAsia" w:ascii="宋体" w:hAnsi="宋体"/>
                <w:szCs w:val="21"/>
              </w:rPr>
              <w:t>信号最大有效距离：≥8km（FCC）、≥4km（CE）</w:t>
            </w:r>
          </w:p>
        </w:tc>
        <w:tc>
          <w:tcPr>
            <w:tcW w:w="874" w:type="dxa"/>
            <w:vAlign w:val="center"/>
          </w:tcPr>
          <w:p w14:paraId="30B4009D">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4885411">
            <w:pPr>
              <w:jc w:val="center"/>
              <w:rPr>
                <w:rFonts w:hint="eastAsia" w:ascii="宋体" w:hAnsi="宋体"/>
                <w:szCs w:val="21"/>
              </w:rPr>
            </w:pPr>
          </w:p>
        </w:tc>
        <w:tc>
          <w:tcPr>
            <w:tcW w:w="1302" w:type="dxa"/>
          </w:tcPr>
          <w:p w14:paraId="7D0DB928">
            <w:pPr>
              <w:jc w:val="center"/>
              <w:rPr>
                <w:rFonts w:hint="eastAsia" w:ascii="宋体" w:hAnsi="宋体"/>
                <w:szCs w:val="21"/>
              </w:rPr>
            </w:pPr>
          </w:p>
        </w:tc>
      </w:tr>
      <w:tr w14:paraId="7C3BC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D2C8D74">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41</w:t>
            </w:r>
          </w:p>
        </w:tc>
        <w:tc>
          <w:tcPr>
            <w:tcW w:w="1287" w:type="dxa"/>
            <w:vAlign w:val="center"/>
          </w:tcPr>
          <w:p w14:paraId="513B693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全能配件包V1</w:t>
            </w:r>
          </w:p>
        </w:tc>
        <w:tc>
          <w:tcPr>
            <w:tcW w:w="735" w:type="dxa"/>
            <w:vAlign w:val="center"/>
          </w:tcPr>
          <w:p w14:paraId="6F40472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0FF6C41E">
            <w:pPr>
              <w:pStyle w:val="82"/>
              <w:ind w:firstLine="0"/>
              <w:jc w:val="left"/>
              <w:rPr>
                <w:rFonts w:hint="eastAsia" w:ascii="宋体" w:hAnsi="宋体"/>
                <w:szCs w:val="21"/>
              </w:rPr>
            </w:pPr>
            <w:r>
              <w:rPr>
                <w:rFonts w:hint="eastAsia" w:ascii="宋体" w:hAnsi="宋体"/>
                <w:szCs w:val="21"/>
              </w:rPr>
              <w:t>每套含：</w:t>
            </w:r>
          </w:p>
          <w:p w14:paraId="08CE6CAC">
            <w:pPr>
              <w:pStyle w:val="82"/>
              <w:ind w:firstLine="0"/>
              <w:jc w:val="left"/>
              <w:rPr>
                <w:rFonts w:hint="eastAsia" w:ascii="宋体" w:hAnsi="宋体"/>
                <w:szCs w:val="21"/>
              </w:rPr>
            </w:pPr>
            <w:r>
              <w:rPr>
                <w:rFonts w:hint="eastAsia" w:ascii="宋体" w:hAnsi="宋体" w:cs="宋体"/>
                <w:color w:val="000000"/>
                <w:kern w:val="0"/>
                <w:szCs w:val="21"/>
                <w:lang w:bidi="ar"/>
              </w:rPr>
              <w:t xml:space="preserve">电池V1 </w:t>
            </w:r>
            <w:r>
              <w:rPr>
                <w:rFonts w:hint="eastAsia" w:ascii="宋体" w:hAnsi="宋体"/>
                <w:szCs w:val="21"/>
              </w:rPr>
              <w:t>1块</w:t>
            </w:r>
          </w:p>
          <w:p w14:paraId="722BB7AE">
            <w:pPr>
              <w:pStyle w:val="82"/>
              <w:ind w:firstLine="0"/>
              <w:jc w:val="left"/>
              <w:rPr>
                <w:rFonts w:hint="eastAsia" w:ascii="宋体" w:hAnsi="宋体"/>
                <w:szCs w:val="21"/>
              </w:rPr>
            </w:pPr>
            <w:r>
              <w:rPr>
                <w:rFonts w:hint="eastAsia" w:ascii="宋体" w:hAnsi="宋体"/>
                <w:szCs w:val="21"/>
              </w:rPr>
              <w:t>单肩包1个</w:t>
            </w:r>
          </w:p>
          <w:p w14:paraId="12328D11">
            <w:pPr>
              <w:pStyle w:val="82"/>
              <w:ind w:firstLine="0"/>
              <w:jc w:val="left"/>
              <w:rPr>
                <w:rFonts w:hint="eastAsia" w:ascii="宋体" w:hAnsi="宋体"/>
                <w:szCs w:val="21"/>
              </w:rPr>
            </w:pPr>
            <w:r>
              <w:rPr>
                <w:rFonts w:hint="eastAsia" w:ascii="宋体" w:hAnsi="宋体"/>
                <w:szCs w:val="21"/>
              </w:rPr>
              <w:t>桨叶</w:t>
            </w:r>
            <w:r>
              <w:rPr>
                <w:rFonts w:hint="eastAsia" w:ascii="宋体" w:hAnsi="宋体" w:cs="宋体"/>
                <w:color w:val="000000"/>
                <w:kern w:val="0"/>
                <w:szCs w:val="21"/>
                <w:lang w:bidi="ar"/>
              </w:rPr>
              <w:t xml:space="preserve">V1 </w:t>
            </w:r>
            <w:r>
              <w:rPr>
                <w:rFonts w:hint="eastAsia" w:ascii="宋体" w:hAnsi="宋体"/>
                <w:szCs w:val="21"/>
              </w:rPr>
              <w:t>2对</w:t>
            </w:r>
          </w:p>
          <w:p w14:paraId="385A8C95">
            <w:pPr>
              <w:widowControl/>
              <w:jc w:val="left"/>
              <w:textAlignment w:val="center"/>
              <w:rPr>
                <w:rFonts w:hint="eastAsia" w:ascii="宋体" w:hAnsi="宋体" w:cs="宋体"/>
                <w:szCs w:val="21"/>
              </w:rPr>
            </w:pPr>
            <w:r>
              <w:rPr>
                <w:rFonts w:hint="eastAsia" w:ascii="宋体" w:hAnsi="宋体" w:cs="宋体"/>
                <w:color w:val="000000"/>
                <w:kern w:val="0"/>
                <w:szCs w:val="21"/>
                <w:lang w:bidi="ar"/>
              </w:rPr>
              <w:t xml:space="preserve">电池管家V1 </w:t>
            </w:r>
            <w:r>
              <w:rPr>
                <w:rFonts w:hint="eastAsia" w:ascii="宋体" w:hAnsi="宋体"/>
                <w:szCs w:val="21"/>
              </w:rPr>
              <w:t>1个</w:t>
            </w:r>
          </w:p>
        </w:tc>
        <w:tc>
          <w:tcPr>
            <w:tcW w:w="874" w:type="dxa"/>
            <w:vAlign w:val="center"/>
          </w:tcPr>
          <w:p w14:paraId="04D00DF1">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CB399E9">
            <w:pPr>
              <w:jc w:val="center"/>
              <w:rPr>
                <w:rFonts w:hint="eastAsia" w:ascii="宋体" w:hAnsi="宋体"/>
                <w:szCs w:val="21"/>
              </w:rPr>
            </w:pPr>
          </w:p>
        </w:tc>
        <w:tc>
          <w:tcPr>
            <w:tcW w:w="1302" w:type="dxa"/>
          </w:tcPr>
          <w:p w14:paraId="512464CC">
            <w:pPr>
              <w:jc w:val="center"/>
              <w:rPr>
                <w:rFonts w:hint="eastAsia" w:ascii="宋体" w:hAnsi="宋体"/>
                <w:szCs w:val="21"/>
              </w:rPr>
            </w:pPr>
          </w:p>
        </w:tc>
      </w:tr>
      <w:tr w14:paraId="5617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C7BD0BA">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42</w:t>
            </w:r>
          </w:p>
        </w:tc>
        <w:tc>
          <w:tcPr>
            <w:tcW w:w="1287" w:type="dxa"/>
            <w:vAlign w:val="center"/>
          </w:tcPr>
          <w:p w14:paraId="550329A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RTK模块V1</w:t>
            </w:r>
          </w:p>
        </w:tc>
        <w:tc>
          <w:tcPr>
            <w:tcW w:w="735" w:type="dxa"/>
            <w:vAlign w:val="center"/>
          </w:tcPr>
          <w:p w14:paraId="756149A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个</w:t>
            </w:r>
          </w:p>
        </w:tc>
        <w:tc>
          <w:tcPr>
            <w:tcW w:w="2321" w:type="dxa"/>
            <w:vAlign w:val="center"/>
          </w:tcPr>
          <w:p w14:paraId="305353AD">
            <w:pPr>
              <w:pStyle w:val="82"/>
              <w:ind w:firstLine="0"/>
              <w:jc w:val="left"/>
              <w:rPr>
                <w:rFonts w:hint="eastAsia" w:ascii="宋体" w:hAnsi="宋体"/>
                <w:szCs w:val="21"/>
              </w:rPr>
            </w:pPr>
            <w:r>
              <w:rPr>
                <w:rFonts w:hint="eastAsia" w:ascii="宋体" w:hAnsi="宋体"/>
                <w:kern w:val="0"/>
                <w:szCs w:val="21"/>
              </w:rPr>
              <w:t>G</w:t>
            </w:r>
            <w:r>
              <w:rPr>
                <w:rFonts w:hint="eastAsia" w:ascii="宋体" w:hAnsi="宋体"/>
                <w:szCs w:val="21"/>
              </w:rPr>
              <w:t>NSS：</w:t>
            </w:r>
            <w:r>
              <w:rPr>
                <w:rFonts w:ascii="宋体" w:hAnsi="宋体"/>
                <w:szCs w:val="21"/>
              </w:rPr>
              <w:t>BDS/GPS/GLONASS/Galileo/QZSS/SBAS</w:t>
            </w:r>
          </w:p>
          <w:p w14:paraId="07BDDCC2">
            <w:pPr>
              <w:pStyle w:val="82"/>
              <w:ind w:firstLine="0"/>
              <w:jc w:val="left"/>
              <w:rPr>
                <w:rFonts w:hint="eastAsia" w:ascii="宋体" w:hAnsi="宋体"/>
                <w:szCs w:val="21"/>
              </w:rPr>
            </w:pPr>
            <w:r>
              <w:rPr>
                <w:rFonts w:hint="eastAsia" w:ascii="宋体" w:hAnsi="宋体"/>
                <w:szCs w:val="21"/>
              </w:rPr>
              <w:t>定位精度：垂直1.5cm+1ppm（RMS）、水平1cm+1ppm（RMS）</w:t>
            </w:r>
          </w:p>
          <w:p w14:paraId="19CAA7D7">
            <w:pPr>
              <w:widowControl/>
              <w:jc w:val="left"/>
              <w:textAlignment w:val="center"/>
              <w:rPr>
                <w:rFonts w:hint="eastAsia" w:ascii="宋体" w:hAnsi="宋体" w:cs="宋体"/>
                <w:szCs w:val="21"/>
              </w:rPr>
            </w:pPr>
            <w:r>
              <w:rPr>
                <w:rFonts w:hint="eastAsia" w:ascii="宋体" w:hAnsi="宋体"/>
                <w:szCs w:val="21"/>
              </w:rPr>
              <w:t>首次定位时间：&lt;50s</w:t>
            </w:r>
          </w:p>
        </w:tc>
        <w:tc>
          <w:tcPr>
            <w:tcW w:w="874" w:type="dxa"/>
            <w:vAlign w:val="center"/>
          </w:tcPr>
          <w:p w14:paraId="0E95A0C6">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1D459237">
            <w:pPr>
              <w:jc w:val="center"/>
              <w:rPr>
                <w:rFonts w:hint="eastAsia" w:ascii="宋体" w:hAnsi="宋体"/>
                <w:szCs w:val="21"/>
              </w:rPr>
            </w:pPr>
          </w:p>
        </w:tc>
        <w:tc>
          <w:tcPr>
            <w:tcW w:w="1302" w:type="dxa"/>
          </w:tcPr>
          <w:p w14:paraId="110709FF">
            <w:pPr>
              <w:jc w:val="center"/>
              <w:rPr>
                <w:rFonts w:hint="eastAsia" w:ascii="宋体" w:hAnsi="宋体"/>
                <w:szCs w:val="21"/>
              </w:rPr>
            </w:pPr>
          </w:p>
        </w:tc>
      </w:tr>
      <w:tr w14:paraId="432C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529C9B86">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43</w:t>
            </w:r>
          </w:p>
        </w:tc>
        <w:tc>
          <w:tcPr>
            <w:tcW w:w="1287" w:type="dxa"/>
            <w:vAlign w:val="center"/>
          </w:tcPr>
          <w:p w14:paraId="5D07543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机库电池专用充电线</w:t>
            </w:r>
          </w:p>
        </w:tc>
        <w:tc>
          <w:tcPr>
            <w:tcW w:w="735" w:type="dxa"/>
            <w:vAlign w:val="center"/>
          </w:tcPr>
          <w:p w14:paraId="7D36E1C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个</w:t>
            </w:r>
          </w:p>
        </w:tc>
        <w:tc>
          <w:tcPr>
            <w:tcW w:w="2321" w:type="dxa"/>
            <w:vAlign w:val="center"/>
          </w:tcPr>
          <w:p w14:paraId="3D81602C">
            <w:pPr>
              <w:widowControl/>
              <w:jc w:val="center"/>
              <w:textAlignment w:val="center"/>
              <w:rPr>
                <w:rFonts w:hint="eastAsia" w:ascii="宋体" w:hAnsi="宋体" w:cs="宋体"/>
                <w:bCs/>
                <w:kern w:val="0"/>
                <w:szCs w:val="21"/>
              </w:rPr>
            </w:pPr>
            <w:r>
              <w:rPr>
                <w:rFonts w:hint="eastAsia" w:ascii="宋体" w:hAnsi="宋体" w:cs="宋体"/>
                <w:szCs w:val="21"/>
              </w:rPr>
              <w:t>适配无人机机巢</w:t>
            </w:r>
          </w:p>
        </w:tc>
        <w:tc>
          <w:tcPr>
            <w:tcW w:w="874" w:type="dxa"/>
            <w:vAlign w:val="center"/>
          </w:tcPr>
          <w:p w14:paraId="275344A3">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07CF416">
            <w:pPr>
              <w:jc w:val="center"/>
              <w:rPr>
                <w:rFonts w:hint="eastAsia" w:ascii="宋体" w:hAnsi="宋体"/>
                <w:szCs w:val="21"/>
              </w:rPr>
            </w:pPr>
          </w:p>
        </w:tc>
        <w:tc>
          <w:tcPr>
            <w:tcW w:w="1302" w:type="dxa"/>
          </w:tcPr>
          <w:p w14:paraId="14ACC5CA">
            <w:pPr>
              <w:jc w:val="center"/>
              <w:rPr>
                <w:rFonts w:hint="eastAsia" w:ascii="宋体" w:hAnsi="宋体"/>
                <w:szCs w:val="21"/>
              </w:rPr>
            </w:pPr>
          </w:p>
        </w:tc>
      </w:tr>
      <w:tr w14:paraId="46DD3802">
        <w:tblPrEx>
          <w:tblCellMar>
            <w:top w:w="0" w:type="dxa"/>
            <w:left w:w="28" w:type="dxa"/>
            <w:bottom w:w="0" w:type="dxa"/>
            <w:right w:w="28" w:type="dxa"/>
          </w:tblCellMar>
        </w:tblPrEx>
        <w:trPr>
          <w:cantSplit/>
          <w:trHeight w:val="450" w:hRule="atLeast"/>
          <w:jc w:val="center"/>
        </w:trPr>
        <w:tc>
          <w:tcPr>
            <w:tcW w:w="402" w:type="dxa"/>
            <w:vAlign w:val="center"/>
          </w:tcPr>
          <w:p w14:paraId="1E91F00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44</w:t>
            </w:r>
          </w:p>
        </w:tc>
        <w:tc>
          <w:tcPr>
            <w:tcW w:w="1287" w:type="dxa"/>
            <w:vAlign w:val="center"/>
          </w:tcPr>
          <w:p w14:paraId="5FB1A9CF">
            <w:pPr>
              <w:adjustRightInd w:val="0"/>
              <w:snapToGrid w:val="0"/>
              <w:jc w:val="center"/>
              <w:rPr>
                <w:rFonts w:hint="eastAsia" w:ascii="宋体" w:hAnsi="宋体" w:cs="宋体"/>
                <w:szCs w:val="21"/>
              </w:rPr>
            </w:pPr>
            <w:r>
              <w:rPr>
                <w:rFonts w:hint="eastAsia" w:ascii="宋体" w:hAnsi="宋体" w:cs="宋体"/>
                <w:szCs w:val="21"/>
              </w:rPr>
              <w:t>室内无人机机库脚架</w:t>
            </w:r>
          </w:p>
        </w:tc>
        <w:tc>
          <w:tcPr>
            <w:tcW w:w="735" w:type="dxa"/>
            <w:vAlign w:val="center"/>
          </w:tcPr>
          <w:p w14:paraId="3DCC5AAB">
            <w:pPr>
              <w:widowControl/>
              <w:jc w:val="center"/>
              <w:textAlignment w:val="center"/>
              <w:rPr>
                <w:rFonts w:hint="eastAsia" w:ascii="宋体" w:hAnsi="宋体" w:cs="宋体"/>
                <w:szCs w:val="21"/>
              </w:rPr>
            </w:pPr>
            <w:r>
              <w:rPr>
                <w:rFonts w:hint="eastAsia" w:ascii="宋体" w:hAnsi="宋体" w:cs="宋体"/>
                <w:color w:val="000000"/>
                <w:kern w:val="0"/>
                <w:szCs w:val="21"/>
                <w:lang w:bidi="ar"/>
              </w:rPr>
              <w:t>个</w:t>
            </w:r>
          </w:p>
        </w:tc>
        <w:tc>
          <w:tcPr>
            <w:tcW w:w="2321" w:type="dxa"/>
            <w:vAlign w:val="center"/>
          </w:tcPr>
          <w:p w14:paraId="63BF1E3F">
            <w:pPr>
              <w:widowControl/>
              <w:jc w:val="center"/>
              <w:textAlignment w:val="center"/>
              <w:rPr>
                <w:rFonts w:hint="eastAsia" w:ascii="宋体" w:hAnsi="宋体" w:cs="宋体"/>
                <w:bCs/>
                <w:kern w:val="0"/>
                <w:szCs w:val="21"/>
              </w:rPr>
            </w:pPr>
            <w:r>
              <w:rPr>
                <w:rFonts w:hint="eastAsia" w:ascii="宋体" w:hAnsi="宋体" w:cs="宋体"/>
                <w:szCs w:val="21"/>
              </w:rPr>
              <w:t>适配机巢室内部署模块</w:t>
            </w:r>
          </w:p>
        </w:tc>
        <w:tc>
          <w:tcPr>
            <w:tcW w:w="874" w:type="dxa"/>
            <w:vAlign w:val="center"/>
          </w:tcPr>
          <w:p w14:paraId="35F845B5">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1096FD09">
            <w:pPr>
              <w:jc w:val="center"/>
              <w:rPr>
                <w:rFonts w:hint="eastAsia" w:ascii="宋体" w:hAnsi="宋体"/>
                <w:szCs w:val="21"/>
              </w:rPr>
            </w:pPr>
          </w:p>
        </w:tc>
        <w:tc>
          <w:tcPr>
            <w:tcW w:w="1302" w:type="dxa"/>
          </w:tcPr>
          <w:p w14:paraId="0B75F24D">
            <w:pPr>
              <w:jc w:val="center"/>
              <w:rPr>
                <w:rFonts w:hint="eastAsia" w:ascii="宋体" w:hAnsi="宋体"/>
                <w:szCs w:val="21"/>
              </w:rPr>
            </w:pPr>
          </w:p>
        </w:tc>
      </w:tr>
      <w:tr w14:paraId="5008E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FBA7BDF">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45</w:t>
            </w:r>
          </w:p>
        </w:tc>
        <w:tc>
          <w:tcPr>
            <w:tcW w:w="1287" w:type="dxa"/>
            <w:vAlign w:val="center"/>
          </w:tcPr>
          <w:p w14:paraId="202ED701">
            <w:pPr>
              <w:adjustRightInd w:val="0"/>
              <w:snapToGrid w:val="0"/>
              <w:jc w:val="center"/>
              <w:rPr>
                <w:rFonts w:hint="eastAsia" w:ascii="宋体" w:hAnsi="宋体" w:cs="宋体"/>
                <w:color w:val="000000"/>
                <w:kern w:val="0"/>
                <w:szCs w:val="21"/>
                <w:lang w:bidi="ar"/>
              </w:rPr>
            </w:pPr>
            <w:r>
              <w:rPr>
                <w:rFonts w:hint="eastAsia" w:ascii="宋体" w:hAnsi="宋体" w:cs="宋体"/>
                <w:szCs w:val="21"/>
              </w:rPr>
              <w:t>定位模块</w:t>
            </w:r>
          </w:p>
        </w:tc>
        <w:tc>
          <w:tcPr>
            <w:tcW w:w="735" w:type="dxa"/>
            <w:vAlign w:val="center"/>
          </w:tcPr>
          <w:p w14:paraId="3FFB15A8">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1E7AB523">
            <w:pPr>
              <w:widowControl/>
              <w:jc w:val="left"/>
              <w:textAlignment w:val="center"/>
              <w:rPr>
                <w:rFonts w:hint="eastAsia" w:ascii="宋体" w:hAnsi="宋体" w:cs="宋体"/>
                <w:bCs/>
                <w:kern w:val="0"/>
                <w:szCs w:val="21"/>
              </w:rPr>
            </w:pPr>
            <w:r>
              <w:rPr>
                <w:rFonts w:hint="eastAsia" w:ascii="宋体" w:hAnsi="宋体" w:cs="宋体"/>
                <w:bCs/>
                <w:kern w:val="0"/>
                <w:szCs w:val="21"/>
              </w:rPr>
              <w:t>1.外形尺寸：≤60mm×40mm×15mm；</w:t>
            </w:r>
          </w:p>
          <w:p w14:paraId="6483B0CA">
            <w:pPr>
              <w:widowControl/>
              <w:jc w:val="left"/>
              <w:textAlignment w:val="center"/>
              <w:rPr>
                <w:rFonts w:hint="eastAsia" w:ascii="宋体" w:hAnsi="宋体" w:cs="宋体"/>
                <w:bCs/>
                <w:kern w:val="0"/>
                <w:szCs w:val="21"/>
              </w:rPr>
            </w:pPr>
            <w:r>
              <w:rPr>
                <w:rFonts w:hint="eastAsia" w:ascii="宋体" w:hAnsi="宋体" w:cs="宋体"/>
                <w:bCs/>
                <w:kern w:val="0"/>
                <w:szCs w:val="21"/>
              </w:rPr>
              <w:t>2.防护等级：IP43；</w:t>
            </w:r>
          </w:p>
          <w:p w14:paraId="2B22349D">
            <w:pPr>
              <w:widowControl/>
              <w:jc w:val="left"/>
              <w:textAlignment w:val="center"/>
              <w:rPr>
                <w:rFonts w:hint="eastAsia" w:ascii="宋体" w:hAnsi="宋体" w:cs="宋体"/>
                <w:bCs/>
                <w:kern w:val="0"/>
                <w:szCs w:val="21"/>
              </w:rPr>
            </w:pPr>
            <w:r>
              <w:rPr>
                <w:rFonts w:hint="eastAsia" w:ascii="宋体" w:hAnsi="宋体" w:cs="宋体"/>
                <w:bCs/>
                <w:kern w:val="0"/>
                <w:szCs w:val="21"/>
              </w:rPr>
              <w:t>3.待机时长（内部电池供电）：≥48小时；</w:t>
            </w:r>
          </w:p>
          <w:p w14:paraId="5A492ED8">
            <w:pPr>
              <w:widowControl/>
              <w:jc w:val="left"/>
              <w:textAlignment w:val="center"/>
              <w:rPr>
                <w:rFonts w:hint="eastAsia" w:ascii="宋体" w:hAnsi="宋体" w:cs="宋体"/>
                <w:bCs/>
                <w:kern w:val="0"/>
                <w:szCs w:val="21"/>
              </w:rPr>
            </w:pPr>
            <w:r>
              <w:rPr>
                <w:rFonts w:hint="eastAsia" w:ascii="宋体" w:hAnsi="宋体" w:cs="宋体"/>
                <w:bCs/>
                <w:kern w:val="0"/>
                <w:szCs w:val="21"/>
              </w:rPr>
              <w:t>4.连续工作时长（内部电池供电）：≥4小时；</w:t>
            </w:r>
          </w:p>
          <w:p w14:paraId="4496FD12">
            <w:pPr>
              <w:widowControl/>
              <w:jc w:val="left"/>
              <w:textAlignment w:val="center"/>
              <w:rPr>
                <w:rFonts w:hint="eastAsia" w:ascii="宋体" w:hAnsi="宋体" w:cs="宋体"/>
                <w:bCs/>
                <w:kern w:val="0"/>
                <w:szCs w:val="21"/>
              </w:rPr>
            </w:pPr>
            <w:r>
              <w:rPr>
                <w:rFonts w:hint="eastAsia" w:ascii="宋体" w:hAnsi="宋体" w:cs="宋体"/>
                <w:bCs/>
                <w:kern w:val="0"/>
                <w:szCs w:val="21"/>
              </w:rPr>
              <w:t>5.定位精度：单点定位模式下，平面静态定位精度≤±5m，高程静态定位精度≤±10m。；</w:t>
            </w:r>
          </w:p>
          <w:p w14:paraId="6F7764E4">
            <w:pPr>
              <w:widowControl/>
              <w:jc w:val="left"/>
              <w:textAlignment w:val="center"/>
              <w:rPr>
                <w:rFonts w:hint="eastAsia" w:ascii="宋体" w:hAnsi="宋体" w:cs="宋体"/>
                <w:szCs w:val="21"/>
              </w:rPr>
            </w:pPr>
            <w:r>
              <w:rPr>
                <w:rFonts w:hint="eastAsia" w:ascii="宋体" w:hAnsi="宋体" w:cs="宋体"/>
                <w:bCs/>
                <w:kern w:val="0"/>
                <w:szCs w:val="21"/>
              </w:rPr>
              <w:t>6.重量：≤50g；</w:t>
            </w:r>
          </w:p>
        </w:tc>
        <w:tc>
          <w:tcPr>
            <w:tcW w:w="874" w:type="dxa"/>
            <w:vAlign w:val="center"/>
          </w:tcPr>
          <w:p w14:paraId="5266785C">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024533D">
            <w:pPr>
              <w:jc w:val="center"/>
              <w:rPr>
                <w:rFonts w:hint="eastAsia" w:ascii="宋体" w:hAnsi="宋体"/>
                <w:szCs w:val="21"/>
              </w:rPr>
            </w:pPr>
          </w:p>
        </w:tc>
        <w:tc>
          <w:tcPr>
            <w:tcW w:w="1302" w:type="dxa"/>
          </w:tcPr>
          <w:p w14:paraId="4C9A21A1">
            <w:pPr>
              <w:jc w:val="center"/>
              <w:rPr>
                <w:rFonts w:hint="eastAsia" w:ascii="宋体" w:hAnsi="宋体"/>
                <w:szCs w:val="21"/>
              </w:rPr>
            </w:pPr>
          </w:p>
        </w:tc>
      </w:tr>
      <w:tr w14:paraId="742B9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0CBFCCC">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46</w:t>
            </w:r>
          </w:p>
        </w:tc>
        <w:tc>
          <w:tcPr>
            <w:tcW w:w="1287" w:type="dxa"/>
            <w:vAlign w:val="center"/>
          </w:tcPr>
          <w:p w14:paraId="2CADDB7A">
            <w:pPr>
              <w:adjustRightInd w:val="0"/>
              <w:snapToGrid w:val="0"/>
              <w:jc w:val="center"/>
              <w:rPr>
                <w:rFonts w:hint="eastAsia" w:ascii="宋体" w:hAnsi="宋体" w:cs="宋体"/>
                <w:color w:val="000000"/>
                <w:kern w:val="0"/>
                <w:szCs w:val="21"/>
                <w:lang w:bidi="ar"/>
              </w:rPr>
            </w:pPr>
            <w:r>
              <w:rPr>
                <w:rFonts w:hint="eastAsia" w:ascii="宋体" w:hAnsi="宋体" w:cs="宋体"/>
                <w:szCs w:val="21"/>
              </w:rPr>
              <w:t>声学成像模块</w:t>
            </w:r>
          </w:p>
        </w:tc>
        <w:tc>
          <w:tcPr>
            <w:tcW w:w="735" w:type="dxa"/>
            <w:vAlign w:val="center"/>
          </w:tcPr>
          <w:p w14:paraId="24C9A819">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67427EB7">
            <w:pPr>
              <w:widowControl/>
              <w:jc w:val="left"/>
              <w:textAlignment w:val="center"/>
              <w:rPr>
                <w:rFonts w:hint="eastAsia" w:ascii="宋体" w:hAnsi="宋体" w:cs="宋体"/>
                <w:bCs/>
                <w:kern w:val="0"/>
                <w:szCs w:val="21"/>
              </w:rPr>
            </w:pPr>
            <w:r>
              <w:rPr>
                <w:rFonts w:hint="eastAsia" w:ascii="宋体" w:hAnsi="宋体" w:cs="宋体"/>
                <w:bCs/>
                <w:kern w:val="0"/>
                <w:szCs w:val="21"/>
              </w:rPr>
              <w:t>1.；频带宽度：1kHz-64kHz；</w:t>
            </w:r>
          </w:p>
          <w:p w14:paraId="7D041A71">
            <w:pPr>
              <w:widowControl/>
              <w:jc w:val="left"/>
              <w:textAlignment w:val="center"/>
              <w:rPr>
                <w:rFonts w:hint="eastAsia" w:ascii="宋体" w:hAnsi="宋体" w:cs="宋体"/>
                <w:bCs/>
                <w:kern w:val="0"/>
                <w:szCs w:val="21"/>
              </w:rPr>
            </w:pPr>
            <w:r>
              <w:rPr>
                <w:rFonts w:hint="eastAsia" w:ascii="宋体" w:hAnsi="宋体" w:cs="宋体"/>
                <w:bCs/>
                <w:kern w:val="0"/>
                <w:szCs w:val="21"/>
              </w:rPr>
              <w:t>2.麦克风数量：64个低噪MEMS麦克风；</w:t>
            </w:r>
          </w:p>
          <w:p w14:paraId="21774F0C">
            <w:pPr>
              <w:widowControl/>
              <w:jc w:val="left"/>
              <w:textAlignment w:val="center"/>
              <w:rPr>
                <w:rFonts w:hint="eastAsia" w:ascii="宋体" w:hAnsi="宋体" w:cs="宋体"/>
                <w:bCs/>
                <w:kern w:val="0"/>
                <w:szCs w:val="21"/>
              </w:rPr>
            </w:pPr>
            <w:r>
              <w:rPr>
                <w:rFonts w:hint="eastAsia" w:ascii="宋体" w:hAnsi="宋体" w:cs="宋体"/>
                <w:bCs/>
                <w:kern w:val="0"/>
                <w:szCs w:val="21"/>
              </w:rPr>
              <w:t>3.信噪比：60dB；</w:t>
            </w:r>
          </w:p>
          <w:p w14:paraId="79204BB5">
            <w:pPr>
              <w:widowControl/>
              <w:jc w:val="left"/>
              <w:textAlignment w:val="center"/>
              <w:rPr>
                <w:rFonts w:hint="eastAsia" w:ascii="宋体" w:hAnsi="宋体" w:cs="宋体"/>
                <w:bCs/>
                <w:kern w:val="0"/>
                <w:szCs w:val="21"/>
              </w:rPr>
            </w:pPr>
            <w:r>
              <w:rPr>
                <w:rFonts w:hint="eastAsia" w:ascii="宋体" w:hAnsi="宋体" w:cs="宋体"/>
                <w:bCs/>
                <w:kern w:val="0"/>
                <w:szCs w:val="21"/>
              </w:rPr>
              <w:t>4.频响一致性：±3dB；</w:t>
            </w:r>
          </w:p>
          <w:p w14:paraId="6705627A">
            <w:pPr>
              <w:widowControl/>
              <w:jc w:val="left"/>
              <w:textAlignment w:val="center"/>
              <w:rPr>
                <w:rFonts w:hint="eastAsia" w:ascii="宋体" w:hAnsi="宋体" w:cs="宋体"/>
                <w:szCs w:val="21"/>
              </w:rPr>
            </w:pPr>
            <w:r>
              <w:rPr>
                <w:rFonts w:hint="eastAsia" w:ascii="宋体" w:hAnsi="宋体" w:cs="宋体"/>
                <w:bCs/>
                <w:kern w:val="0"/>
                <w:szCs w:val="21"/>
              </w:rPr>
              <w:t>5.生源定位分辨率：定位精度优于1度；</w:t>
            </w:r>
          </w:p>
        </w:tc>
        <w:tc>
          <w:tcPr>
            <w:tcW w:w="874" w:type="dxa"/>
            <w:vAlign w:val="center"/>
          </w:tcPr>
          <w:p w14:paraId="549FC8BF">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10E52CD8">
            <w:pPr>
              <w:jc w:val="center"/>
              <w:rPr>
                <w:rFonts w:hint="eastAsia" w:ascii="宋体" w:hAnsi="宋体"/>
                <w:szCs w:val="21"/>
              </w:rPr>
            </w:pPr>
          </w:p>
        </w:tc>
        <w:tc>
          <w:tcPr>
            <w:tcW w:w="1302" w:type="dxa"/>
          </w:tcPr>
          <w:p w14:paraId="42F60BB2">
            <w:pPr>
              <w:jc w:val="center"/>
              <w:rPr>
                <w:rFonts w:hint="eastAsia" w:ascii="宋体" w:hAnsi="宋体"/>
                <w:szCs w:val="21"/>
              </w:rPr>
            </w:pPr>
          </w:p>
        </w:tc>
      </w:tr>
      <w:tr w14:paraId="3D4A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69EC129">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47</w:t>
            </w:r>
          </w:p>
        </w:tc>
        <w:tc>
          <w:tcPr>
            <w:tcW w:w="1287" w:type="dxa"/>
            <w:vAlign w:val="center"/>
          </w:tcPr>
          <w:p w14:paraId="53652B51">
            <w:pPr>
              <w:adjustRightInd w:val="0"/>
              <w:snapToGrid w:val="0"/>
              <w:jc w:val="center"/>
              <w:rPr>
                <w:rFonts w:hint="eastAsia" w:ascii="宋体" w:hAnsi="宋体" w:cs="宋体"/>
                <w:color w:val="000000"/>
                <w:kern w:val="0"/>
                <w:szCs w:val="21"/>
                <w:lang w:bidi="ar"/>
              </w:rPr>
            </w:pPr>
            <w:r>
              <w:rPr>
                <w:rFonts w:hint="eastAsia" w:ascii="宋体" w:hAnsi="宋体" w:cs="宋体"/>
                <w:szCs w:val="21"/>
              </w:rPr>
              <w:t>AI微机模块</w:t>
            </w:r>
          </w:p>
        </w:tc>
        <w:tc>
          <w:tcPr>
            <w:tcW w:w="735" w:type="dxa"/>
            <w:vAlign w:val="center"/>
          </w:tcPr>
          <w:p w14:paraId="6B3BB211">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6C2B28BD">
            <w:pPr>
              <w:widowControl/>
              <w:jc w:val="left"/>
              <w:textAlignment w:val="center"/>
              <w:rPr>
                <w:rFonts w:hint="eastAsia" w:ascii="宋体" w:hAnsi="宋体" w:cs="宋体"/>
                <w:bCs/>
                <w:kern w:val="0"/>
                <w:szCs w:val="21"/>
              </w:rPr>
            </w:pPr>
            <w:r>
              <w:rPr>
                <w:rFonts w:hint="eastAsia" w:ascii="宋体" w:hAnsi="宋体" w:cs="宋体"/>
                <w:bCs/>
                <w:kern w:val="0"/>
                <w:szCs w:val="21"/>
              </w:rPr>
              <w:t>1.重量&lt;300g；</w:t>
            </w:r>
          </w:p>
          <w:p w14:paraId="4EC6D086">
            <w:pPr>
              <w:widowControl/>
              <w:jc w:val="left"/>
              <w:textAlignment w:val="center"/>
              <w:rPr>
                <w:rFonts w:hint="eastAsia" w:ascii="宋体" w:hAnsi="宋体" w:cs="宋体"/>
                <w:bCs/>
                <w:kern w:val="0"/>
                <w:szCs w:val="21"/>
              </w:rPr>
            </w:pPr>
            <w:r>
              <w:rPr>
                <w:rFonts w:hint="eastAsia" w:ascii="宋体" w:hAnsi="宋体" w:cs="宋体"/>
                <w:bCs/>
                <w:kern w:val="0"/>
                <w:szCs w:val="21"/>
              </w:rPr>
              <w:t>2.外形尺寸：110mm×111mm×42.6mm；</w:t>
            </w:r>
          </w:p>
          <w:p w14:paraId="3C3A73E1">
            <w:pPr>
              <w:widowControl/>
              <w:jc w:val="left"/>
              <w:textAlignment w:val="center"/>
              <w:rPr>
                <w:rFonts w:hint="eastAsia" w:ascii="宋体" w:hAnsi="宋体" w:cs="宋体"/>
                <w:bCs/>
                <w:kern w:val="0"/>
                <w:szCs w:val="21"/>
              </w:rPr>
            </w:pPr>
            <w:r>
              <w:rPr>
                <w:rFonts w:hint="eastAsia" w:ascii="宋体" w:hAnsi="宋体" w:cs="宋体"/>
                <w:bCs/>
                <w:kern w:val="0"/>
                <w:szCs w:val="21"/>
              </w:rPr>
              <w:t>3.防护等级：IP54；</w:t>
            </w:r>
          </w:p>
          <w:p w14:paraId="297C585B">
            <w:pPr>
              <w:widowControl/>
              <w:jc w:val="left"/>
              <w:textAlignment w:val="center"/>
              <w:rPr>
                <w:rFonts w:hint="eastAsia" w:ascii="宋体" w:hAnsi="宋体" w:cs="宋体"/>
                <w:bCs/>
                <w:kern w:val="0"/>
                <w:szCs w:val="21"/>
              </w:rPr>
            </w:pPr>
            <w:r>
              <w:rPr>
                <w:rFonts w:hint="eastAsia" w:ascii="宋体" w:hAnsi="宋体" w:cs="宋体"/>
                <w:bCs/>
                <w:kern w:val="0"/>
                <w:szCs w:val="21"/>
              </w:rPr>
              <w:t>4.工作环境温度：-20℃～+45℃；</w:t>
            </w:r>
          </w:p>
          <w:p w14:paraId="225657D4">
            <w:pPr>
              <w:widowControl/>
              <w:jc w:val="left"/>
              <w:textAlignment w:val="center"/>
              <w:rPr>
                <w:rFonts w:hint="eastAsia" w:ascii="宋体" w:hAnsi="宋体" w:cs="宋体"/>
                <w:bCs/>
                <w:kern w:val="0"/>
                <w:szCs w:val="21"/>
              </w:rPr>
            </w:pPr>
            <w:r>
              <w:rPr>
                <w:rFonts w:hint="eastAsia" w:ascii="宋体" w:hAnsi="宋体" w:cs="宋体"/>
                <w:bCs/>
                <w:kern w:val="0"/>
                <w:szCs w:val="21"/>
              </w:rPr>
              <w:t>5.支持嵌入机器视觉系统；</w:t>
            </w:r>
          </w:p>
          <w:p w14:paraId="65741F67">
            <w:pPr>
              <w:widowControl/>
              <w:jc w:val="left"/>
              <w:textAlignment w:val="center"/>
              <w:rPr>
                <w:rFonts w:hint="eastAsia" w:ascii="宋体" w:hAnsi="宋体" w:cs="宋体"/>
                <w:bCs/>
                <w:kern w:val="0"/>
                <w:szCs w:val="21"/>
              </w:rPr>
            </w:pPr>
            <w:r>
              <w:rPr>
                <w:rFonts w:hint="eastAsia" w:ascii="宋体" w:hAnsi="宋体" w:cs="宋体"/>
                <w:bCs/>
                <w:kern w:val="0"/>
                <w:szCs w:val="21"/>
              </w:rPr>
              <w:t>6.支持定制化开发功能；</w:t>
            </w:r>
          </w:p>
          <w:p w14:paraId="32E5A5E2">
            <w:pPr>
              <w:widowControl/>
              <w:jc w:val="left"/>
              <w:textAlignment w:val="center"/>
              <w:rPr>
                <w:rFonts w:hint="eastAsia" w:ascii="宋体" w:hAnsi="宋体" w:cs="宋体"/>
                <w:szCs w:val="21"/>
              </w:rPr>
            </w:pPr>
            <w:r>
              <w:rPr>
                <w:rFonts w:hint="eastAsia" w:ascii="宋体" w:hAnsi="宋体" w:cs="宋体"/>
                <w:bCs/>
                <w:kern w:val="0"/>
                <w:szCs w:val="21"/>
              </w:rPr>
              <w:t>7.支持通过4G通信链路传输控制指令。</w:t>
            </w:r>
          </w:p>
        </w:tc>
        <w:tc>
          <w:tcPr>
            <w:tcW w:w="874" w:type="dxa"/>
            <w:vAlign w:val="center"/>
          </w:tcPr>
          <w:p w14:paraId="2F19A56C">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5EBDD4E">
            <w:pPr>
              <w:jc w:val="center"/>
              <w:rPr>
                <w:rFonts w:hint="eastAsia" w:ascii="宋体" w:hAnsi="宋体"/>
                <w:szCs w:val="21"/>
              </w:rPr>
            </w:pPr>
          </w:p>
        </w:tc>
        <w:tc>
          <w:tcPr>
            <w:tcW w:w="1302" w:type="dxa"/>
          </w:tcPr>
          <w:p w14:paraId="4495AE3C">
            <w:pPr>
              <w:jc w:val="center"/>
              <w:rPr>
                <w:rFonts w:hint="eastAsia" w:ascii="宋体" w:hAnsi="宋体"/>
                <w:szCs w:val="21"/>
              </w:rPr>
            </w:pPr>
          </w:p>
        </w:tc>
      </w:tr>
      <w:tr w14:paraId="5D23F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5E58A81B">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48</w:t>
            </w:r>
          </w:p>
        </w:tc>
        <w:tc>
          <w:tcPr>
            <w:tcW w:w="1287" w:type="dxa"/>
            <w:vAlign w:val="center"/>
          </w:tcPr>
          <w:p w14:paraId="0A360F85">
            <w:pPr>
              <w:adjustRightInd w:val="0"/>
              <w:snapToGrid w:val="0"/>
              <w:jc w:val="center"/>
              <w:rPr>
                <w:rFonts w:hint="eastAsia" w:ascii="宋体" w:hAnsi="宋体" w:cs="宋体"/>
                <w:color w:val="000000"/>
                <w:kern w:val="0"/>
                <w:szCs w:val="21"/>
                <w:lang w:bidi="ar"/>
              </w:rPr>
            </w:pPr>
            <w:r>
              <w:rPr>
                <w:rFonts w:hint="eastAsia" w:ascii="宋体" w:hAnsi="宋体" w:cs="宋体"/>
                <w:szCs w:val="21"/>
              </w:rPr>
              <w:t>紫外成像模块</w:t>
            </w:r>
          </w:p>
        </w:tc>
        <w:tc>
          <w:tcPr>
            <w:tcW w:w="735" w:type="dxa"/>
            <w:vAlign w:val="center"/>
          </w:tcPr>
          <w:p w14:paraId="56FE1085">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6BCCA8CA">
            <w:pPr>
              <w:widowControl/>
              <w:jc w:val="left"/>
              <w:textAlignment w:val="center"/>
              <w:rPr>
                <w:rFonts w:hint="eastAsia" w:ascii="宋体" w:hAnsi="宋体" w:cs="宋体"/>
                <w:bCs/>
                <w:kern w:val="0"/>
                <w:szCs w:val="21"/>
              </w:rPr>
            </w:pPr>
            <w:r>
              <w:rPr>
                <w:rFonts w:hint="eastAsia" w:ascii="宋体" w:hAnsi="宋体" w:cs="宋体"/>
                <w:bCs/>
                <w:kern w:val="0"/>
                <w:szCs w:val="21"/>
              </w:rPr>
              <w:t>1.工作波段：240-280nm；</w:t>
            </w:r>
          </w:p>
          <w:p w14:paraId="25742B7F">
            <w:pPr>
              <w:widowControl/>
              <w:jc w:val="left"/>
              <w:textAlignment w:val="center"/>
              <w:rPr>
                <w:rFonts w:hint="eastAsia" w:ascii="宋体" w:hAnsi="宋体" w:cs="宋体"/>
                <w:bCs/>
                <w:kern w:val="0"/>
                <w:szCs w:val="21"/>
              </w:rPr>
            </w:pPr>
            <w:r>
              <w:rPr>
                <w:rFonts w:hint="eastAsia" w:ascii="宋体" w:hAnsi="宋体" w:cs="宋体"/>
                <w:bCs/>
                <w:kern w:val="0"/>
                <w:szCs w:val="21"/>
              </w:rPr>
              <w:t>2.镜头焦距：35mm；</w:t>
            </w:r>
          </w:p>
          <w:p w14:paraId="74B56001">
            <w:pPr>
              <w:widowControl/>
              <w:jc w:val="left"/>
              <w:textAlignment w:val="center"/>
              <w:rPr>
                <w:rFonts w:hint="eastAsia" w:ascii="宋体" w:hAnsi="宋体" w:cs="宋体"/>
                <w:bCs/>
                <w:kern w:val="0"/>
                <w:szCs w:val="21"/>
              </w:rPr>
            </w:pPr>
            <w:r>
              <w:rPr>
                <w:rFonts w:hint="eastAsia" w:ascii="宋体" w:hAnsi="宋体" w:cs="宋体"/>
                <w:bCs/>
                <w:kern w:val="0"/>
                <w:szCs w:val="21"/>
              </w:rPr>
              <w:t>3.灵敏度：5x10-16W/cm2；</w:t>
            </w:r>
          </w:p>
          <w:p w14:paraId="6D310165">
            <w:pPr>
              <w:adjustRightInd w:val="0"/>
              <w:snapToGrid w:val="0"/>
              <w:jc w:val="left"/>
              <w:rPr>
                <w:rFonts w:hint="eastAsia" w:ascii="宋体" w:hAnsi="宋体" w:cs="宋体"/>
                <w:szCs w:val="21"/>
              </w:rPr>
            </w:pPr>
            <w:r>
              <w:rPr>
                <w:rFonts w:hint="eastAsia" w:ascii="宋体" w:hAnsi="宋体" w:cs="宋体"/>
                <w:bCs/>
                <w:kern w:val="0"/>
                <w:szCs w:val="21"/>
              </w:rPr>
              <w:t>4.AI边缘计算：CPU：8核ARM A78 64位2MB L2+4MB L3；GPU：32 Tensor Core 1024核；综合算力：100TOPS；SSD：256GB，SD卡：64GB。</w:t>
            </w:r>
          </w:p>
        </w:tc>
        <w:tc>
          <w:tcPr>
            <w:tcW w:w="874" w:type="dxa"/>
            <w:vAlign w:val="center"/>
          </w:tcPr>
          <w:p w14:paraId="0C0F636D">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565F715">
            <w:pPr>
              <w:jc w:val="center"/>
              <w:rPr>
                <w:rFonts w:hint="eastAsia" w:ascii="宋体" w:hAnsi="宋体"/>
                <w:szCs w:val="21"/>
              </w:rPr>
            </w:pPr>
          </w:p>
        </w:tc>
        <w:tc>
          <w:tcPr>
            <w:tcW w:w="1302" w:type="dxa"/>
          </w:tcPr>
          <w:p w14:paraId="73C4BA17">
            <w:pPr>
              <w:jc w:val="center"/>
              <w:rPr>
                <w:rFonts w:hint="eastAsia" w:ascii="宋体" w:hAnsi="宋体"/>
                <w:szCs w:val="21"/>
              </w:rPr>
            </w:pPr>
          </w:p>
        </w:tc>
      </w:tr>
      <w:tr w14:paraId="30D1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91D7BB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49</w:t>
            </w:r>
          </w:p>
        </w:tc>
        <w:tc>
          <w:tcPr>
            <w:tcW w:w="1287" w:type="dxa"/>
            <w:vAlign w:val="center"/>
          </w:tcPr>
          <w:p w14:paraId="0B1FEECE">
            <w:pPr>
              <w:widowControl/>
              <w:jc w:val="center"/>
              <w:textAlignment w:val="center"/>
              <w:rPr>
                <w:rFonts w:hint="eastAsia" w:ascii="宋体" w:hAnsi="宋体" w:cs="宋体"/>
                <w:szCs w:val="21"/>
              </w:rPr>
            </w:pPr>
            <w:r>
              <w:rPr>
                <w:rFonts w:hint="eastAsia" w:ascii="宋体" w:hAnsi="宋体" w:cs="宋体"/>
                <w:color w:val="000000"/>
                <w:kern w:val="0"/>
                <w:szCs w:val="21"/>
                <w:lang w:bidi="ar"/>
              </w:rPr>
              <w:t>机巢车载移动平台改造</w:t>
            </w:r>
          </w:p>
        </w:tc>
        <w:tc>
          <w:tcPr>
            <w:tcW w:w="735" w:type="dxa"/>
            <w:vAlign w:val="center"/>
          </w:tcPr>
          <w:p w14:paraId="631907B6">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5249B7C5">
            <w:pPr>
              <w:adjustRightInd w:val="0"/>
              <w:snapToGrid w:val="0"/>
              <w:jc w:val="center"/>
              <w:rPr>
                <w:rFonts w:hint="eastAsia" w:ascii="宋体" w:hAnsi="宋体" w:cs="宋体"/>
                <w:szCs w:val="21"/>
              </w:rPr>
            </w:pPr>
            <w:r>
              <w:rPr>
                <w:rFonts w:hint="eastAsia" w:ascii="宋体" w:hAnsi="宋体" w:cs="宋体"/>
                <w:szCs w:val="21"/>
              </w:rPr>
              <w:t>适配无人机机巢，仅限单台机巢使用</w:t>
            </w:r>
          </w:p>
        </w:tc>
        <w:tc>
          <w:tcPr>
            <w:tcW w:w="874" w:type="dxa"/>
            <w:vAlign w:val="center"/>
          </w:tcPr>
          <w:p w14:paraId="711BD48F">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53B6638A">
            <w:pPr>
              <w:jc w:val="center"/>
              <w:rPr>
                <w:rFonts w:hint="eastAsia" w:ascii="宋体" w:hAnsi="宋体"/>
                <w:szCs w:val="21"/>
              </w:rPr>
            </w:pPr>
          </w:p>
        </w:tc>
        <w:tc>
          <w:tcPr>
            <w:tcW w:w="1302" w:type="dxa"/>
          </w:tcPr>
          <w:p w14:paraId="17158D10">
            <w:pPr>
              <w:jc w:val="center"/>
              <w:rPr>
                <w:rFonts w:hint="eastAsia" w:ascii="宋体" w:hAnsi="宋体"/>
                <w:szCs w:val="21"/>
              </w:rPr>
            </w:pPr>
          </w:p>
        </w:tc>
      </w:tr>
      <w:tr w14:paraId="2CDE5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8EFD6D2">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50</w:t>
            </w:r>
          </w:p>
        </w:tc>
        <w:tc>
          <w:tcPr>
            <w:tcW w:w="1287" w:type="dxa"/>
            <w:vAlign w:val="center"/>
          </w:tcPr>
          <w:p w14:paraId="54112495">
            <w:pPr>
              <w:widowControl/>
              <w:jc w:val="center"/>
              <w:textAlignment w:val="center"/>
              <w:rPr>
                <w:rFonts w:hint="eastAsia" w:ascii="宋体" w:hAnsi="宋体" w:cs="宋体"/>
                <w:szCs w:val="21"/>
              </w:rPr>
            </w:pPr>
            <w:r>
              <w:rPr>
                <w:rFonts w:hint="eastAsia" w:ascii="宋体" w:hAnsi="宋体" w:cs="宋体"/>
                <w:color w:val="000000"/>
                <w:kern w:val="0"/>
                <w:szCs w:val="21"/>
                <w:lang w:bidi="ar"/>
              </w:rPr>
              <w:t>机巢车载移动平台智控改造</w:t>
            </w:r>
          </w:p>
        </w:tc>
        <w:tc>
          <w:tcPr>
            <w:tcW w:w="735" w:type="dxa"/>
            <w:vAlign w:val="center"/>
          </w:tcPr>
          <w:p w14:paraId="30B5505B">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36D87FF0">
            <w:pPr>
              <w:adjustRightInd w:val="0"/>
              <w:snapToGrid w:val="0"/>
              <w:jc w:val="center"/>
              <w:rPr>
                <w:rFonts w:hint="eastAsia" w:ascii="宋体" w:hAnsi="宋体" w:cs="宋体"/>
                <w:szCs w:val="21"/>
              </w:rPr>
            </w:pPr>
            <w:r>
              <w:rPr>
                <w:rFonts w:hint="eastAsia" w:ascii="宋体" w:hAnsi="宋体" w:cs="宋体"/>
                <w:szCs w:val="21"/>
              </w:rPr>
              <w:t>可搭配2台机巢，包含升降功能</w:t>
            </w:r>
          </w:p>
        </w:tc>
        <w:tc>
          <w:tcPr>
            <w:tcW w:w="874" w:type="dxa"/>
            <w:vAlign w:val="center"/>
          </w:tcPr>
          <w:p w14:paraId="2AB0DB9A">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5DE56C60">
            <w:pPr>
              <w:jc w:val="center"/>
              <w:rPr>
                <w:rFonts w:hint="eastAsia" w:ascii="宋体" w:hAnsi="宋体"/>
                <w:szCs w:val="21"/>
              </w:rPr>
            </w:pPr>
          </w:p>
        </w:tc>
        <w:tc>
          <w:tcPr>
            <w:tcW w:w="1302" w:type="dxa"/>
          </w:tcPr>
          <w:p w14:paraId="457B7904">
            <w:pPr>
              <w:jc w:val="center"/>
              <w:rPr>
                <w:rFonts w:hint="eastAsia" w:ascii="宋体" w:hAnsi="宋体"/>
                <w:szCs w:val="21"/>
              </w:rPr>
            </w:pPr>
          </w:p>
        </w:tc>
      </w:tr>
      <w:tr w14:paraId="7613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888171E">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51</w:t>
            </w:r>
          </w:p>
        </w:tc>
        <w:tc>
          <w:tcPr>
            <w:tcW w:w="1287" w:type="dxa"/>
            <w:vAlign w:val="center"/>
          </w:tcPr>
          <w:p w14:paraId="47EBCFF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机巢车载固定模块</w:t>
            </w:r>
          </w:p>
        </w:tc>
        <w:tc>
          <w:tcPr>
            <w:tcW w:w="735" w:type="dxa"/>
            <w:vAlign w:val="center"/>
          </w:tcPr>
          <w:p w14:paraId="3C96DA9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024C260D">
            <w:pPr>
              <w:widowControl/>
              <w:jc w:val="center"/>
              <w:textAlignment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3E5C82BC">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7E10411C">
            <w:pPr>
              <w:jc w:val="center"/>
              <w:rPr>
                <w:rFonts w:hint="eastAsia" w:ascii="宋体" w:hAnsi="宋体"/>
                <w:szCs w:val="21"/>
              </w:rPr>
            </w:pPr>
          </w:p>
        </w:tc>
        <w:tc>
          <w:tcPr>
            <w:tcW w:w="1302" w:type="dxa"/>
          </w:tcPr>
          <w:p w14:paraId="509EC5B5">
            <w:pPr>
              <w:jc w:val="center"/>
              <w:rPr>
                <w:rFonts w:hint="eastAsia" w:ascii="宋体" w:hAnsi="宋体"/>
                <w:szCs w:val="21"/>
              </w:rPr>
            </w:pPr>
          </w:p>
        </w:tc>
      </w:tr>
      <w:tr w14:paraId="2717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8C9A31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52</w:t>
            </w:r>
          </w:p>
        </w:tc>
        <w:tc>
          <w:tcPr>
            <w:tcW w:w="1287" w:type="dxa"/>
            <w:vAlign w:val="center"/>
          </w:tcPr>
          <w:p w14:paraId="1A82B24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复合型无人机电池充电柜</w:t>
            </w:r>
          </w:p>
        </w:tc>
        <w:tc>
          <w:tcPr>
            <w:tcW w:w="735" w:type="dxa"/>
            <w:vAlign w:val="center"/>
          </w:tcPr>
          <w:p w14:paraId="22FD159F">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62333C77">
            <w:pPr>
              <w:adjustRightInd w:val="0"/>
              <w:snapToGrid w:val="0"/>
              <w:jc w:val="left"/>
              <w:rPr>
                <w:rFonts w:hint="eastAsia" w:ascii="宋体" w:hAnsi="宋体" w:cs="宋体"/>
                <w:szCs w:val="21"/>
              </w:rPr>
            </w:pPr>
            <w:r>
              <w:rPr>
                <w:rFonts w:hint="eastAsia" w:ascii="宋体" w:hAnsi="宋体" w:cs="宋体"/>
                <w:szCs w:val="21"/>
              </w:rPr>
              <w:t>1.</w:t>
            </w:r>
            <w:r>
              <w:rPr>
                <w:rFonts w:ascii="宋体" w:hAnsi="宋体" w:cs="宋体"/>
                <w:szCs w:val="21"/>
              </w:rPr>
              <w:t>外形尺寸（不含轮子）≤</w:t>
            </w:r>
            <w:r>
              <w:rPr>
                <w:rFonts w:hint="eastAsia" w:ascii="宋体" w:hAnsi="宋体" w:cs="宋体"/>
                <w:szCs w:val="21"/>
              </w:rPr>
              <w:t>600</w:t>
            </w:r>
            <w:r>
              <w:rPr>
                <w:rFonts w:ascii="宋体" w:hAnsi="宋体" w:cs="宋体"/>
                <w:szCs w:val="21"/>
              </w:rPr>
              <w:t>*1200*670mm</w:t>
            </w:r>
          </w:p>
          <w:p w14:paraId="62A39AEA">
            <w:pPr>
              <w:adjustRightInd w:val="0"/>
              <w:snapToGrid w:val="0"/>
              <w:jc w:val="left"/>
              <w:rPr>
                <w:rFonts w:hint="eastAsia" w:ascii="宋体" w:hAnsi="宋体" w:cs="宋体"/>
                <w:szCs w:val="21"/>
              </w:rPr>
            </w:pPr>
            <w:r>
              <w:rPr>
                <w:rFonts w:hint="eastAsia" w:ascii="宋体" w:hAnsi="宋体" w:cs="宋体"/>
                <w:szCs w:val="21"/>
              </w:rPr>
              <w:t>2.</w:t>
            </w:r>
            <w:r>
              <w:rPr>
                <w:rFonts w:ascii="宋体" w:hAnsi="宋体" w:cs="宋体"/>
                <w:szCs w:val="21"/>
              </w:rPr>
              <w:t>整体重量≤100kg</w:t>
            </w:r>
          </w:p>
          <w:p w14:paraId="397ADC40">
            <w:pPr>
              <w:adjustRightInd w:val="0"/>
              <w:snapToGrid w:val="0"/>
              <w:jc w:val="left"/>
              <w:rPr>
                <w:rFonts w:hint="eastAsia" w:ascii="宋体" w:hAnsi="宋体" w:cs="宋体"/>
                <w:szCs w:val="21"/>
              </w:rPr>
            </w:pPr>
            <w:r>
              <w:rPr>
                <w:rFonts w:hint="eastAsia" w:ascii="宋体" w:hAnsi="宋体" w:cs="宋体"/>
                <w:szCs w:val="21"/>
              </w:rPr>
              <w:t>3.具备平板充电模块、遥控充电模块、智能电池充电模块</w:t>
            </w:r>
          </w:p>
        </w:tc>
        <w:tc>
          <w:tcPr>
            <w:tcW w:w="874" w:type="dxa"/>
            <w:vAlign w:val="center"/>
          </w:tcPr>
          <w:p w14:paraId="3960438A">
            <w:pPr>
              <w:widowControl/>
              <w:jc w:val="center"/>
              <w:textAlignment w:val="center"/>
              <w:rPr>
                <w:rFonts w:hint="eastAsia" w:ascii="宋体" w:hAnsi="宋体" w:cs="宋体"/>
                <w:sz w:val="18"/>
                <w:szCs w:val="18"/>
              </w:rPr>
            </w:pPr>
            <w:r>
              <w:rPr>
                <w:rFonts w:hint="eastAsia" w:ascii="宋体" w:hAnsi="宋体" w:cs="宋体"/>
                <w:sz w:val="18"/>
                <w:szCs w:val="18"/>
              </w:rPr>
              <w:t>1</w:t>
            </w:r>
          </w:p>
        </w:tc>
        <w:tc>
          <w:tcPr>
            <w:tcW w:w="2205" w:type="dxa"/>
          </w:tcPr>
          <w:p w14:paraId="3D0BD921">
            <w:pPr>
              <w:jc w:val="center"/>
              <w:rPr>
                <w:rFonts w:hint="eastAsia" w:ascii="宋体" w:hAnsi="宋体"/>
                <w:szCs w:val="21"/>
              </w:rPr>
            </w:pPr>
          </w:p>
        </w:tc>
        <w:tc>
          <w:tcPr>
            <w:tcW w:w="1302" w:type="dxa"/>
          </w:tcPr>
          <w:p w14:paraId="0A959238">
            <w:pPr>
              <w:jc w:val="center"/>
              <w:rPr>
                <w:rFonts w:hint="eastAsia" w:ascii="宋体" w:hAnsi="宋体"/>
                <w:szCs w:val="21"/>
              </w:rPr>
            </w:pPr>
          </w:p>
        </w:tc>
      </w:tr>
      <w:tr w14:paraId="569F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3F95AEA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53</w:t>
            </w:r>
          </w:p>
        </w:tc>
        <w:tc>
          <w:tcPr>
            <w:tcW w:w="1287" w:type="dxa"/>
            <w:vAlign w:val="center"/>
          </w:tcPr>
          <w:p w14:paraId="6C59E83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复合型无人机电池充电槽</w:t>
            </w:r>
          </w:p>
        </w:tc>
        <w:tc>
          <w:tcPr>
            <w:tcW w:w="735" w:type="dxa"/>
            <w:vAlign w:val="center"/>
          </w:tcPr>
          <w:p w14:paraId="502DDAD2">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0A309285">
            <w:pPr>
              <w:adjustRightInd w:val="0"/>
              <w:snapToGrid w:val="0"/>
              <w:jc w:val="left"/>
              <w:rPr>
                <w:rFonts w:hint="eastAsia" w:ascii="宋体" w:hAnsi="宋体" w:cs="宋体"/>
                <w:szCs w:val="21"/>
              </w:rPr>
            </w:pPr>
            <w:r>
              <w:rPr>
                <w:rFonts w:hint="eastAsia" w:ascii="宋体" w:hAnsi="宋体" w:cs="宋体"/>
                <w:szCs w:val="21"/>
              </w:rPr>
              <w:t>1.</w:t>
            </w:r>
            <w:r>
              <w:rPr>
                <w:rFonts w:ascii="宋体" w:hAnsi="宋体" w:cs="宋体"/>
                <w:szCs w:val="21"/>
              </w:rPr>
              <w:t>外形尺寸（不含轮子）≤</w:t>
            </w:r>
            <w:r>
              <w:rPr>
                <w:rFonts w:hint="eastAsia" w:ascii="宋体" w:hAnsi="宋体" w:cs="宋体"/>
                <w:szCs w:val="21"/>
              </w:rPr>
              <w:t>430</w:t>
            </w:r>
            <w:r>
              <w:rPr>
                <w:rFonts w:ascii="宋体" w:hAnsi="宋体" w:cs="宋体"/>
                <w:szCs w:val="21"/>
              </w:rPr>
              <w:t>*1</w:t>
            </w:r>
            <w:r>
              <w:rPr>
                <w:rFonts w:hint="eastAsia" w:ascii="宋体" w:hAnsi="宋体" w:cs="宋体"/>
                <w:szCs w:val="21"/>
              </w:rPr>
              <w:t>00</w:t>
            </w:r>
            <w:r>
              <w:rPr>
                <w:rFonts w:ascii="宋体" w:hAnsi="宋体" w:cs="宋体"/>
                <w:szCs w:val="21"/>
              </w:rPr>
              <w:t>*</w:t>
            </w:r>
            <w:r>
              <w:rPr>
                <w:rFonts w:hint="eastAsia" w:ascii="宋体" w:hAnsi="宋体" w:cs="宋体"/>
                <w:szCs w:val="21"/>
              </w:rPr>
              <w:t>440</w:t>
            </w:r>
            <w:r>
              <w:rPr>
                <w:rFonts w:ascii="宋体" w:hAnsi="宋体" w:cs="宋体"/>
                <w:szCs w:val="21"/>
              </w:rPr>
              <w:t>mm</w:t>
            </w:r>
          </w:p>
          <w:p w14:paraId="04719ED5">
            <w:pPr>
              <w:adjustRightInd w:val="0"/>
              <w:snapToGrid w:val="0"/>
              <w:jc w:val="left"/>
              <w:rPr>
                <w:rFonts w:hint="eastAsia" w:ascii="宋体" w:hAnsi="宋体" w:cs="宋体"/>
                <w:szCs w:val="21"/>
              </w:rPr>
            </w:pPr>
            <w:r>
              <w:rPr>
                <w:rFonts w:hint="eastAsia" w:ascii="宋体" w:hAnsi="宋体" w:cs="宋体"/>
                <w:szCs w:val="21"/>
              </w:rPr>
              <w:t>2.</w:t>
            </w:r>
            <w:r>
              <w:rPr>
                <w:rFonts w:ascii="宋体" w:hAnsi="宋体" w:cs="宋体"/>
                <w:szCs w:val="21"/>
              </w:rPr>
              <w:t>最大充电功率</w:t>
            </w:r>
            <w:r>
              <w:rPr>
                <w:rFonts w:hint="eastAsia" w:ascii="宋体" w:hAnsi="宋体" w:cs="宋体"/>
                <w:szCs w:val="21"/>
              </w:rPr>
              <w:t>≥800W</w:t>
            </w:r>
          </w:p>
          <w:p w14:paraId="15E712CB">
            <w:pPr>
              <w:adjustRightInd w:val="0"/>
              <w:snapToGrid w:val="0"/>
              <w:jc w:val="left"/>
              <w:rPr>
                <w:rFonts w:hint="eastAsia" w:ascii="宋体" w:hAnsi="宋体" w:cs="宋体"/>
                <w:szCs w:val="21"/>
              </w:rPr>
            </w:pPr>
            <w:r>
              <w:rPr>
                <w:rFonts w:hint="eastAsia" w:ascii="宋体" w:hAnsi="宋体" w:cs="宋体"/>
                <w:szCs w:val="21"/>
              </w:rPr>
              <w:t>3.充电接口数量≥12个</w:t>
            </w:r>
          </w:p>
        </w:tc>
        <w:tc>
          <w:tcPr>
            <w:tcW w:w="874" w:type="dxa"/>
            <w:vAlign w:val="center"/>
          </w:tcPr>
          <w:p w14:paraId="5CC8BF2D">
            <w:pPr>
              <w:widowControl/>
              <w:jc w:val="center"/>
              <w:textAlignment w:val="center"/>
              <w:rPr>
                <w:rFonts w:hint="eastAsia" w:ascii="宋体" w:hAnsi="宋体" w:cs="宋体"/>
                <w:sz w:val="18"/>
                <w:szCs w:val="18"/>
              </w:rPr>
            </w:pPr>
            <w:r>
              <w:rPr>
                <w:rFonts w:hint="eastAsia" w:ascii="宋体" w:hAnsi="宋体" w:cs="宋体"/>
                <w:sz w:val="18"/>
                <w:szCs w:val="18"/>
              </w:rPr>
              <w:t>1</w:t>
            </w:r>
          </w:p>
        </w:tc>
        <w:tc>
          <w:tcPr>
            <w:tcW w:w="2205" w:type="dxa"/>
          </w:tcPr>
          <w:p w14:paraId="1C5AFB7D">
            <w:pPr>
              <w:jc w:val="center"/>
              <w:rPr>
                <w:rFonts w:hint="eastAsia" w:ascii="宋体" w:hAnsi="宋体"/>
                <w:szCs w:val="21"/>
              </w:rPr>
            </w:pPr>
          </w:p>
        </w:tc>
        <w:tc>
          <w:tcPr>
            <w:tcW w:w="1302" w:type="dxa"/>
          </w:tcPr>
          <w:p w14:paraId="696EB197">
            <w:pPr>
              <w:jc w:val="center"/>
              <w:rPr>
                <w:rFonts w:hint="eastAsia" w:ascii="宋体" w:hAnsi="宋体"/>
                <w:szCs w:val="21"/>
              </w:rPr>
            </w:pPr>
          </w:p>
        </w:tc>
      </w:tr>
      <w:tr w14:paraId="7A6D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DF2E45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54</w:t>
            </w:r>
          </w:p>
        </w:tc>
        <w:tc>
          <w:tcPr>
            <w:tcW w:w="1287" w:type="dxa"/>
            <w:vAlign w:val="center"/>
          </w:tcPr>
          <w:p w14:paraId="7A2F0E5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无人机喷火/水模块</w:t>
            </w:r>
          </w:p>
        </w:tc>
        <w:tc>
          <w:tcPr>
            <w:tcW w:w="735" w:type="dxa"/>
            <w:vAlign w:val="center"/>
          </w:tcPr>
          <w:p w14:paraId="7A46CC1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090F90B4">
            <w:pPr>
              <w:adjustRightInd w:val="0"/>
              <w:snapToGrid w:val="0"/>
              <w:jc w:val="left"/>
              <w:rPr>
                <w:rFonts w:hint="eastAsia" w:ascii="宋体" w:hAnsi="宋体" w:cs="宋体"/>
                <w:szCs w:val="21"/>
              </w:rPr>
            </w:pPr>
            <w:r>
              <w:rPr>
                <w:rFonts w:hint="eastAsia" w:ascii="宋体" w:hAnsi="宋体" w:cs="宋体"/>
                <w:szCs w:val="21"/>
              </w:rPr>
              <w:t>1.尺寸</w:t>
            </w:r>
            <w:r>
              <w:rPr>
                <w:rFonts w:ascii="宋体" w:hAnsi="宋体" w:cs="宋体"/>
                <w:szCs w:val="21"/>
              </w:rPr>
              <w:t>≤</w:t>
            </w:r>
            <w:r>
              <w:rPr>
                <w:rFonts w:hint="eastAsia" w:ascii="宋体" w:hAnsi="宋体" w:cs="宋体"/>
                <w:szCs w:val="21"/>
              </w:rPr>
              <w:t>800*130*240mm；</w:t>
            </w:r>
          </w:p>
          <w:p w14:paraId="352F0BDA">
            <w:pPr>
              <w:adjustRightInd w:val="0"/>
              <w:snapToGrid w:val="0"/>
              <w:jc w:val="left"/>
              <w:rPr>
                <w:rFonts w:hint="eastAsia" w:ascii="宋体" w:hAnsi="宋体" w:cs="宋体"/>
                <w:szCs w:val="21"/>
              </w:rPr>
            </w:pPr>
            <w:r>
              <w:rPr>
                <w:rFonts w:hint="eastAsia" w:ascii="宋体" w:hAnsi="宋体" w:cs="宋体"/>
                <w:szCs w:val="21"/>
              </w:rPr>
              <w:t>2.重量</w:t>
            </w:r>
            <w:r>
              <w:rPr>
                <w:rFonts w:ascii="宋体" w:hAnsi="宋体" w:cs="宋体"/>
                <w:szCs w:val="21"/>
              </w:rPr>
              <w:t>≤</w:t>
            </w:r>
            <w:r>
              <w:rPr>
                <w:rFonts w:hint="eastAsia" w:ascii="宋体" w:hAnsi="宋体" w:cs="宋体"/>
                <w:szCs w:val="21"/>
              </w:rPr>
              <w:t>2350g；</w:t>
            </w:r>
          </w:p>
          <w:p w14:paraId="68E68874">
            <w:pPr>
              <w:adjustRightInd w:val="0"/>
              <w:snapToGrid w:val="0"/>
              <w:jc w:val="left"/>
              <w:rPr>
                <w:rFonts w:hint="eastAsia" w:ascii="宋体" w:hAnsi="宋体" w:cs="宋体"/>
                <w:szCs w:val="21"/>
              </w:rPr>
            </w:pPr>
            <w:r>
              <w:rPr>
                <w:rFonts w:hint="eastAsia" w:ascii="宋体" w:hAnsi="宋体" w:cs="宋体"/>
                <w:szCs w:val="21"/>
              </w:rPr>
              <w:t>3.可兼容的燃料75%以上酒精；</w:t>
            </w:r>
          </w:p>
          <w:p w14:paraId="6F0DB74F">
            <w:pPr>
              <w:adjustRightInd w:val="0"/>
              <w:snapToGrid w:val="0"/>
              <w:jc w:val="left"/>
              <w:rPr>
                <w:rFonts w:hint="eastAsia" w:ascii="宋体" w:hAnsi="宋体" w:cs="宋体"/>
                <w:szCs w:val="21"/>
              </w:rPr>
            </w:pPr>
            <w:r>
              <w:rPr>
                <w:rFonts w:hint="eastAsia" w:ascii="宋体" w:hAnsi="宋体" w:cs="宋体"/>
                <w:szCs w:val="21"/>
              </w:rPr>
              <w:t>4.最大容积≥1.5L。</w:t>
            </w:r>
          </w:p>
        </w:tc>
        <w:tc>
          <w:tcPr>
            <w:tcW w:w="874" w:type="dxa"/>
            <w:vAlign w:val="center"/>
          </w:tcPr>
          <w:p w14:paraId="7C3E447C">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7BD653BC">
            <w:pPr>
              <w:jc w:val="center"/>
              <w:rPr>
                <w:rFonts w:hint="eastAsia" w:ascii="宋体" w:hAnsi="宋体"/>
                <w:szCs w:val="21"/>
              </w:rPr>
            </w:pPr>
          </w:p>
        </w:tc>
        <w:tc>
          <w:tcPr>
            <w:tcW w:w="1302" w:type="dxa"/>
          </w:tcPr>
          <w:p w14:paraId="68575BE4">
            <w:pPr>
              <w:jc w:val="center"/>
              <w:rPr>
                <w:rFonts w:hint="eastAsia" w:ascii="宋体" w:hAnsi="宋体"/>
                <w:szCs w:val="21"/>
              </w:rPr>
            </w:pPr>
          </w:p>
        </w:tc>
      </w:tr>
      <w:tr w14:paraId="7E7D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65BD00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55</w:t>
            </w:r>
          </w:p>
        </w:tc>
        <w:tc>
          <w:tcPr>
            <w:tcW w:w="1287" w:type="dxa"/>
            <w:vAlign w:val="center"/>
          </w:tcPr>
          <w:p w14:paraId="4B475DD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无人机小型系留照明模块</w:t>
            </w:r>
          </w:p>
        </w:tc>
        <w:tc>
          <w:tcPr>
            <w:tcW w:w="735" w:type="dxa"/>
            <w:vAlign w:val="center"/>
          </w:tcPr>
          <w:p w14:paraId="0BE8437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6871332D">
            <w:pPr>
              <w:adjustRightInd w:val="0"/>
              <w:snapToGrid w:val="0"/>
              <w:jc w:val="left"/>
              <w:rPr>
                <w:rFonts w:hint="eastAsia" w:ascii="宋体" w:hAnsi="宋体" w:cs="宋体"/>
                <w:szCs w:val="21"/>
              </w:rPr>
            </w:pPr>
            <w:r>
              <w:rPr>
                <w:rFonts w:hint="eastAsia" w:ascii="宋体" w:hAnsi="宋体" w:cs="宋体"/>
                <w:szCs w:val="21"/>
              </w:rPr>
              <w:t>1.天空端重量≤2.6kg</w:t>
            </w:r>
          </w:p>
          <w:p w14:paraId="59C5245B">
            <w:pPr>
              <w:adjustRightInd w:val="0"/>
              <w:snapToGrid w:val="0"/>
              <w:jc w:val="left"/>
              <w:rPr>
                <w:rFonts w:hint="eastAsia" w:ascii="宋体" w:hAnsi="宋体" w:cs="宋体"/>
                <w:szCs w:val="21"/>
              </w:rPr>
            </w:pPr>
            <w:r>
              <w:rPr>
                <w:rFonts w:hint="eastAsia" w:ascii="宋体" w:hAnsi="宋体" w:cs="宋体"/>
                <w:szCs w:val="21"/>
              </w:rPr>
              <w:t>2.天空端展开尺寸≤390*390*170mm</w:t>
            </w:r>
          </w:p>
          <w:p w14:paraId="7B109D2F">
            <w:pPr>
              <w:adjustRightInd w:val="0"/>
              <w:snapToGrid w:val="0"/>
              <w:jc w:val="left"/>
              <w:rPr>
                <w:rFonts w:hint="eastAsia" w:ascii="宋体" w:hAnsi="宋体" w:cs="宋体"/>
                <w:szCs w:val="21"/>
              </w:rPr>
            </w:pPr>
            <w:r>
              <w:rPr>
                <w:rFonts w:hint="eastAsia" w:ascii="宋体" w:hAnsi="宋体" w:cs="宋体"/>
                <w:szCs w:val="21"/>
              </w:rPr>
              <w:t>3.地面端电池容量≥2300mAh</w:t>
            </w:r>
          </w:p>
        </w:tc>
        <w:tc>
          <w:tcPr>
            <w:tcW w:w="874" w:type="dxa"/>
            <w:vAlign w:val="center"/>
          </w:tcPr>
          <w:p w14:paraId="476B0404">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6F85F5AD">
            <w:pPr>
              <w:jc w:val="center"/>
              <w:rPr>
                <w:rFonts w:hint="eastAsia" w:ascii="宋体" w:hAnsi="宋体"/>
                <w:szCs w:val="21"/>
              </w:rPr>
            </w:pPr>
          </w:p>
        </w:tc>
        <w:tc>
          <w:tcPr>
            <w:tcW w:w="1302" w:type="dxa"/>
          </w:tcPr>
          <w:p w14:paraId="012EE117">
            <w:pPr>
              <w:jc w:val="center"/>
              <w:rPr>
                <w:rFonts w:hint="eastAsia" w:ascii="宋体" w:hAnsi="宋体"/>
                <w:szCs w:val="21"/>
              </w:rPr>
            </w:pPr>
          </w:p>
        </w:tc>
      </w:tr>
      <w:tr w14:paraId="23104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0903EB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56</w:t>
            </w:r>
          </w:p>
        </w:tc>
        <w:tc>
          <w:tcPr>
            <w:tcW w:w="1287" w:type="dxa"/>
            <w:vAlign w:val="center"/>
          </w:tcPr>
          <w:p w14:paraId="78C3B61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无人机中型发电模块</w:t>
            </w:r>
          </w:p>
        </w:tc>
        <w:tc>
          <w:tcPr>
            <w:tcW w:w="735" w:type="dxa"/>
            <w:vAlign w:val="center"/>
          </w:tcPr>
          <w:p w14:paraId="072DA3F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7CF80E46">
            <w:pPr>
              <w:adjustRightInd w:val="0"/>
              <w:snapToGrid w:val="0"/>
              <w:jc w:val="left"/>
              <w:rPr>
                <w:rFonts w:hint="eastAsia" w:ascii="宋体" w:hAnsi="宋体" w:cs="宋体"/>
                <w:szCs w:val="21"/>
              </w:rPr>
            </w:pPr>
            <w:r>
              <w:rPr>
                <w:rFonts w:hint="eastAsia" w:ascii="宋体" w:hAnsi="宋体" w:cs="宋体"/>
                <w:szCs w:val="21"/>
              </w:rPr>
              <w:t>1.容量≥3.5L</w:t>
            </w:r>
          </w:p>
          <w:p w14:paraId="53488193">
            <w:pPr>
              <w:adjustRightInd w:val="0"/>
              <w:snapToGrid w:val="0"/>
              <w:jc w:val="left"/>
              <w:rPr>
                <w:rFonts w:hint="eastAsia" w:ascii="宋体" w:hAnsi="宋体" w:cs="宋体"/>
                <w:szCs w:val="21"/>
              </w:rPr>
            </w:pPr>
            <w:r>
              <w:rPr>
                <w:rFonts w:hint="eastAsia" w:ascii="宋体" w:hAnsi="宋体" w:cs="宋体"/>
                <w:szCs w:val="21"/>
              </w:rPr>
              <w:t>2.净重≤17kg</w:t>
            </w:r>
          </w:p>
          <w:p w14:paraId="1F9FBED8">
            <w:pPr>
              <w:adjustRightInd w:val="0"/>
              <w:snapToGrid w:val="0"/>
              <w:jc w:val="left"/>
              <w:rPr>
                <w:rFonts w:hint="eastAsia" w:ascii="宋体" w:hAnsi="宋体" w:cs="宋体"/>
                <w:szCs w:val="21"/>
              </w:rPr>
            </w:pPr>
            <w:r>
              <w:rPr>
                <w:rFonts w:hint="eastAsia" w:ascii="宋体" w:hAnsi="宋体" w:cs="宋体"/>
                <w:szCs w:val="21"/>
              </w:rPr>
              <w:t>3.交流输出≥1700W</w:t>
            </w:r>
          </w:p>
        </w:tc>
        <w:tc>
          <w:tcPr>
            <w:tcW w:w="874" w:type="dxa"/>
            <w:vAlign w:val="center"/>
          </w:tcPr>
          <w:p w14:paraId="4E692129">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322A00AE">
            <w:pPr>
              <w:jc w:val="center"/>
              <w:rPr>
                <w:rFonts w:hint="eastAsia" w:ascii="宋体" w:hAnsi="宋体"/>
                <w:szCs w:val="21"/>
              </w:rPr>
            </w:pPr>
          </w:p>
        </w:tc>
        <w:tc>
          <w:tcPr>
            <w:tcW w:w="1302" w:type="dxa"/>
          </w:tcPr>
          <w:p w14:paraId="1068E470">
            <w:pPr>
              <w:jc w:val="center"/>
              <w:rPr>
                <w:rFonts w:hint="eastAsia" w:ascii="宋体" w:hAnsi="宋体"/>
                <w:szCs w:val="21"/>
              </w:rPr>
            </w:pPr>
          </w:p>
        </w:tc>
      </w:tr>
      <w:tr w14:paraId="45B88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34AB3A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57</w:t>
            </w:r>
          </w:p>
        </w:tc>
        <w:tc>
          <w:tcPr>
            <w:tcW w:w="1287" w:type="dxa"/>
            <w:vAlign w:val="center"/>
          </w:tcPr>
          <w:p w14:paraId="23DAFD8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无人机微型系留照明模块</w:t>
            </w:r>
          </w:p>
        </w:tc>
        <w:tc>
          <w:tcPr>
            <w:tcW w:w="735" w:type="dxa"/>
            <w:vAlign w:val="center"/>
          </w:tcPr>
          <w:p w14:paraId="233D51E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027AE7CE">
            <w:pPr>
              <w:adjustRightInd w:val="0"/>
              <w:snapToGrid w:val="0"/>
              <w:jc w:val="left"/>
              <w:rPr>
                <w:rFonts w:hint="eastAsia" w:ascii="宋体" w:hAnsi="宋体" w:cs="宋体"/>
                <w:szCs w:val="21"/>
              </w:rPr>
            </w:pPr>
            <w:r>
              <w:rPr>
                <w:rFonts w:hint="eastAsia" w:ascii="宋体" w:hAnsi="宋体" w:cs="宋体"/>
                <w:szCs w:val="21"/>
              </w:rPr>
              <w:t>1.天空端重量≤250g</w:t>
            </w:r>
          </w:p>
          <w:p w14:paraId="401B6CC1">
            <w:pPr>
              <w:adjustRightInd w:val="0"/>
              <w:snapToGrid w:val="0"/>
              <w:jc w:val="left"/>
              <w:rPr>
                <w:rFonts w:hint="eastAsia" w:ascii="宋体" w:hAnsi="宋体" w:cs="宋体"/>
                <w:szCs w:val="21"/>
              </w:rPr>
            </w:pPr>
            <w:r>
              <w:rPr>
                <w:rFonts w:hint="eastAsia" w:ascii="宋体" w:hAnsi="宋体" w:cs="宋体"/>
                <w:szCs w:val="21"/>
              </w:rPr>
              <w:t>2.天空端展开尺寸≤280*280*70mm</w:t>
            </w:r>
          </w:p>
          <w:p w14:paraId="7727F451">
            <w:pPr>
              <w:adjustRightInd w:val="0"/>
              <w:snapToGrid w:val="0"/>
              <w:jc w:val="left"/>
              <w:rPr>
                <w:rFonts w:hint="eastAsia" w:ascii="宋体" w:hAnsi="宋体" w:cs="宋体"/>
                <w:szCs w:val="21"/>
              </w:rPr>
            </w:pPr>
            <w:r>
              <w:rPr>
                <w:rFonts w:hint="eastAsia" w:ascii="宋体" w:hAnsi="宋体" w:cs="宋体"/>
                <w:szCs w:val="21"/>
              </w:rPr>
              <w:t>3.天空端照明最大功率≤100W</w:t>
            </w:r>
          </w:p>
        </w:tc>
        <w:tc>
          <w:tcPr>
            <w:tcW w:w="874" w:type="dxa"/>
            <w:vAlign w:val="center"/>
          </w:tcPr>
          <w:p w14:paraId="52D4ADDA">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441E69B9">
            <w:pPr>
              <w:jc w:val="center"/>
              <w:rPr>
                <w:rFonts w:hint="eastAsia" w:ascii="宋体" w:hAnsi="宋体"/>
                <w:szCs w:val="21"/>
              </w:rPr>
            </w:pPr>
          </w:p>
        </w:tc>
        <w:tc>
          <w:tcPr>
            <w:tcW w:w="1302" w:type="dxa"/>
          </w:tcPr>
          <w:p w14:paraId="5DCABCC4">
            <w:pPr>
              <w:jc w:val="center"/>
              <w:rPr>
                <w:rFonts w:hint="eastAsia" w:ascii="宋体" w:hAnsi="宋体"/>
                <w:szCs w:val="21"/>
              </w:rPr>
            </w:pPr>
          </w:p>
        </w:tc>
      </w:tr>
      <w:tr w14:paraId="693C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5427F96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58</w:t>
            </w:r>
          </w:p>
        </w:tc>
        <w:tc>
          <w:tcPr>
            <w:tcW w:w="1287" w:type="dxa"/>
            <w:vAlign w:val="center"/>
          </w:tcPr>
          <w:p w14:paraId="1C97F09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无人机户外电源模块</w:t>
            </w:r>
          </w:p>
        </w:tc>
        <w:tc>
          <w:tcPr>
            <w:tcW w:w="735" w:type="dxa"/>
            <w:vAlign w:val="center"/>
          </w:tcPr>
          <w:p w14:paraId="0BF664B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06839F39">
            <w:pPr>
              <w:adjustRightInd w:val="0"/>
              <w:snapToGrid w:val="0"/>
              <w:jc w:val="left"/>
              <w:rPr>
                <w:rFonts w:hint="eastAsia" w:ascii="宋体" w:hAnsi="宋体" w:cs="宋体"/>
                <w:szCs w:val="21"/>
              </w:rPr>
            </w:pPr>
            <w:r>
              <w:rPr>
                <w:rFonts w:hint="eastAsia" w:ascii="宋体" w:hAnsi="宋体" w:cs="宋体"/>
                <w:szCs w:val="21"/>
              </w:rPr>
              <w:t>1.容量≥1度电</w:t>
            </w:r>
          </w:p>
          <w:p w14:paraId="02800B27">
            <w:pPr>
              <w:adjustRightInd w:val="0"/>
              <w:snapToGrid w:val="0"/>
              <w:jc w:val="left"/>
              <w:rPr>
                <w:rFonts w:hint="eastAsia" w:ascii="宋体" w:hAnsi="宋体" w:cs="宋体"/>
                <w:szCs w:val="21"/>
              </w:rPr>
            </w:pPr>
            <w:r>
              <w:rPr>
                <w:rFonts w:hint="eastAsia" w:ascii="宋体" w:hAnsi="宋体" w:cs="宋体"/>
                <w:szCs w:val="21"/>
              </w:rPr>
              <w:t>2.重量≤12.5kg</w:t>
            </w:r>
          </w:p>
          <w:p w14:paraId="0538888D">
            <w:pPr>
              <w:adjustRightInd w:val="0"/>
              <w:snapToGrid w:val="0"/>
              <w:jc w:val="left"/>
              <w:rPr>
                <w:rFonts w:hint="eastAsia" w:ascii="宋体" w:hAnsi="宋体" w:cs="宋体"/>
                <w:szCs w:val="21"/>
              </w:rPr>
            </w:pPr>
            <w:r>
              <w:rPr>
                <w:rFonts w:hint="eastAsia" w:ascii="宋体" w:hAnsi="宋体" w:cs="宋体"/>
                <w:szCs w:val="21"/>
              </w:rPr>
              <w:t>3.体积≤400*210*300mm</w:t>
            </w:r>
          </w:p>
          <w:p w14:paraId="64DB313C">
            <w:pPr>
              <w:adjustRightInd w:val="0"/>
              <w:snapToGrid w:val="0"/>
              <w:jc w:val="left"/>
              <w:rPr>
                <w:rFonts w:hint="eastAsia" w:ascii="宋体" w:hAnsi="宋体" w:cs="宋体"/>
                <w:szCs w:val="21"/>
              </w:rPr>
            </w:pPr>
            <w:r>
              <w:rPr>
                <w:rFonts w:hint="eastAsia" w:ascii="宋体" w:hAnsi="宋体" w:cs="宋体"/>
                <w:szCs w:val="21"/>
              </w:rPr>
              <w:t>4.额定功率≥1800W</w:t>
            </w:r>
          </w:p>
        </w:tc>
        <w:tc>
          <w:tcPr>
            <w:tcW w:w="874" w:type="dxa"/>
            <w:vAlign w:val="center"/>
          </w:tcPr>
          <w:p w14:paraId="47FCBB7B">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45B12F6E">
            <w:pPr>
              <w:jc w:val="center"/>
              <w:rPr>
                <w:rFonts w:hint="eastAsia" w:ascii="宋体" w:hAnsi="宋体"/>
                <w:szCs w:val="21"/>
              </w:rPr>
            </w:pPr>
          </w:p>
        </w:tc>
        <w:tc>
          <w:tcPr>
            <w:tcW w:w="1302" w:type="dxa"/>
          </w:tcPr>
          <w:p w14:paraId="39756F52">
            <w:pPr>
              <w:jc w:val="center"/>
              <w:rPr>
                <w:rFonts w:hint="eastAsia" w:ascii="宋体" w:hAnsi="宋体"/>
                <w:szCs w:val="21"/>
              </w:rPr>
            </w:pPr>
          </w:p>
        </w:tc>
      </w:tr>
      <w:tr w14:paraId="4983C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D442B5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59</w:t>
            </w:r>
          </w:p>
        </w:tc>
        <w:tc>
          <w:tcPr>
            <w:tcW w:w="1287" w:type="dxa"/>
            <w:vAlign w:val="center"/>
          </w:tcPr>
          <w:p w14:paraId="4B3EB13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无人机小型喊话模块</w:t>
            </w:r>
          </w:p>
        </w:tc>
        <w:tc>
          <w:tcPr>
            <w:tcW w:w="735" w:type="dxa"/>
            <w:vAlign w:val="center"/>
          </w:tcPr>
          <w:p w14:paraId="3F228A2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2B1B43A7">
            <w:pPr>
              <w:adjustRightInd w:val="0"/>
              <w:snapToGrid w:val="0"/>
              <w:jc w:val="left"/>
              <w:rPr>
                <w:rFonts w:hint="eastAsia" w:ascii="宋体" w:hAnsi="宋体" w:cs="宋体"/>
                <w:szCs w:val="21"/>
              </w:rPr>
            </w:pPr>
            <w:r>
              <w:rPr>
                <w:rFonts w:hint="eastAsia" w:ascii="宋体" w:hAnsi="宋体" w:cs="宋体"/>
                <w:szCs w:val="21"/>
              </w:rPr>
              <w:t>1.尺寸≤150*100*140mm</w:t>
            </w:r>
          </w:p>
          <w:p w14:paraId="4FFF21B4">
            <w:pPr>
              <w:adjustRightInd w:val="0"/>
              <w:snapToGrid w:val="0"/>
              <w:jc w:val="left"/>
              <w:rPr>
                <w:rFonts w:hint="eastAsia" w:ascii="宋体" w:hAnsi="宋体" w:cs="宋体"/>
                <w:szCs w:val="21"/>
              </w:rPr>
            </w:pPr>
            <w:r>
              <w:rPr>
                <w:rFonts w:hint="eastAsia" w:ascii="宋体" w:hAnsi="宋体" w:cs="宋体"/>
                <w:szCs w:val="21"/>
              </w:rPr>
              <w:t>2.重量≤600g</w:t>
            </w:r>
          </w:p>
          <w:p w14:paraId="09BCCD89">
            <w:pPr>
              <w:adjustRightInd w:val="0"/>
              <w:snapToGrid w:val="0"/>
              <w:jc w:val="left"/>
              <w:rPr>
                <w:rFonts w:hint="eastAsia" w:ascii="宋体" w:hAnsi="宋体" w:cs="宋体"/>
                <w:szCs w:val="21"/>
              </w:rPr>
            </w:pPr>
            <w:r>
              <w:rPr>
                <w:rFonts w:hint="eastAsia" w:ascii="宋体" w:hAnsi="宋体" w:cs="宋体"/>
                <w:szCs w:val="21"/>
              </w:rPr>
              <w:t>3.广播距离≥700m</w:t>
            </w:r>
          </w:p>
        </w:tc>
        <w:tc>
          <w:tcPr>
            <w:tcW w:w="874" w:type="dxa"/>
            <w:vAlign w:val="center"/>
          </w:tcPr>
          <w:p w14:paraId="2B25BDC3">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61EDB622">
            <w:pPr>
              <w:jc w:val="center"/>
              <w:rPr>
                <w:rFonts w:hint="eastAsia" w:ascii="宋体" w:hAnsi="宋体"/>
                <w:szCs w:val="21"/>
              </w:rPr>
            </w:pPr>
          </w:p>
        </w:tc>
        <w:tc>
          <w:tcPr>
            <w:tcW w:w="1302" w:type="dxa"/>
          </w:tcPr>
          <w:p w14:paraId="77711D73">
            <w:pPr>
              <w:jc w:val="center"/>
              <w:rPr>
                <w:rFonts w:hint="eastAsia" w:ascii="宋体" w:hAnsi="宋体"/>
                <w:szCs w:val="21"/>
              </w:rPr>
            </w:pPr>
          </w:p>
        </w:tc>
      </w:tr>
      <w:tr w14:paraId="79EC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5ECCA71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60</w:t>
            </w:r>
          </w:p>
        </w:tc>
        <w:tc>
          <w:tcPr>
            <w:tcW w:w="1287" w:type="dxa"/>
            <w:vAlign w:val="center"/>
          </w:tcPr>
          <w:p w14:paraId="6C32285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无人机小型抛投模块</w:t>
            </w:r>
          </w:p>
        </w:tc>
        <w:tc>
          <w:tcPr>
            <w:tcW w:w="735" w:type="dxa"/>
            <w:vAlign w:val="center"/>
          </w:tcPr>
          <w:p w14:paraId="5B418FE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7D3A8115">
            <w:pPr>
              <w:adjustRightInd w:val="0"/>
              <w:snapToGrid w:val="0"/>
              <w:jc w:val="left"/>
              <w:rPr>
                <w:rFonts w:hint="eastAsia" w:ascii="宋体" w:hAnsi="宋体" w:cs="宋体"/>
                <w:szCs w:val="21"/>
              </w:rPr>
            </w:pPr>
            <w:r>
              <w:rPr>
                <w:rFonts w:hint="eastAsia" w:ascii="宋体" w:hAnsi="宋体" w:cs="宋体"/>
                <w:szCs w:val="21"/>
              </w:rPr>
              <w:t>1.重量≤315g</w:t>
            </w:r>
          </w:p>
          <w:p w14:paraId="4876FF9C">
            <w:pPr>
              <w:adjustRightInd w:val="0"/>
              <w:snapToGrid w:val="0"/>
              <w:jc w:val="left"/>
              <w:rPr>
                <w:rFonts w:hint="eastAsia" w:ascii="宋体" w:hAnsi="宋体" w:cs="宋体"/>
                <w:szCs w:val="21"/>
              </w:rPr>
            </w:pPr>
            <w:r>
              <w:rPr>
                <w:rFonts w:hint="eastAsia" w:ascii="宋体" w:hAnsi="宋体" w:cs="宋体"/>
                <w:szCs w:val="21"/>
              </w:rPr>
              <w:t>2.额定功率≤10W</w:t>
            </w:r>
          </w:p>
          <w:p w14:paraId="1838DC9D">
            <w:pPr>
              <w:adjustRightInd w:val="0"/>
              <w:snapToGrid w:val="0"/>
              <w:jc w:val="left"/>
              <w:rPr>
                <w:rFonts w:hint="eastAsia" w:ascii="宋体" w:hAnsi="宋体" w:cs="宋体"/>
                <w:szCs w:val="21"/>
              </w:rPr>
            </w:pPr>
            <w:r>
              <w:rPr>
                <w:rFonts w:hint="eastAsia" w:ascii="宋体" w:hAnsi="宋体" w:cs="宋体"/>
                <w:szCs w:val="21"/>
              </w:rPr>
              <w:t>3.每个抛投钩最大抛投重量≥2kg</w:t>
            </w:r>
          </w:p>
          <w:p w14:paraId="58743DD0">
            <w:pPr>
              <w:adjustRightInd w:val="0"/>
              <w:snapToGrid w:val="0"/>
              <w:jc w:val="left"/>
              <w:rPr>
                <w:rFonts w:hint="eastAsia" w:ascii="宋体" w:hAnsi="宋体" w:cs="宋体"/>
                <w:szCs w:val="21"/>
              </w:rPr>
            </w:pPr>
            <w:r>
              <w:rPr>
                <w:rFonts w:hint="eastAsia" w:ascii="宋体" w:hAnsi="宋体" w:cs="宋体"/>
                <w:szCs w:val="21"/>
              </w:rPr>
              <w:t>4.尺寸≤80*100mm</w:t>
            </w:r>
          </w:p>
        </w:tc>
        <w:tc>
          <w:tcPr>
            <w:tcW w:w="874" w:type="dxa"/>
            <w:vAlign w:val="center"/>
          </w:tcPr>
          <w:p w14:paraId="7E74390A">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4BBD24BA">
            <w:pPr>
              <w:jc w:val="center"/>
              <w:rPr>
                <w:rFonts w:hint="eastAsia" w:ascii="宋体" w:hAnsi="宋体"/>
                <w:szCs w:val="21"/>
              </w:rPr>
            </w:pPr>
          </w:p>
        </w:tc>
        <w:tc>
          <w:tcPr>
            <w:tcW w:w="1302" w:type="dxa"/>
          </w:tcPr>
          <w:p w14:paraId="3236C338">
            <w:pPr>
              <w:jc w:val="center"/>
              <w:rPr>
                <w:rFonts w:hint="eastAsia" w:ascii="宋体" w:hAnsi="宋体"/>
                <w:szCs w:val="21"/>
              </w:rPr>
            </w:pPr>
          </w:p>
        </w:tc>
      </w:tr>
      <w:tr w14:paraId="724D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171182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61</w:t>
            </w:r>
          </w:p>
        </w:tc>
        <w:tc>
          <w:tcPr>
            <w:tcW w:w="1287" w:type="dxa"/>
            <w:vAlign w:val="center"/>
          </w:tcPr>
          <w:p w14:paraId="1AB9AB2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无人机微型抛投模块</w:t>
            </w:r>
          </w:p>
        </w:tc>
        <w:tc>
          <w:tcPr>
            <w:tcW w:w="735" w:type="dxa"/>
            <w:vAlign w:val="center"/>
          </w:tcPr>
          <w:p w14:paraId="5FE7B62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5744F9B2">
            <w:pPr>
              <w:adjustRightInd w:val="0"/>
              <w:snapToGrid w:val="0"/>
              <w:jc w:val="left"/>
              <w:rPr>
                <w:rFonts w:hint="eastAsia" w:ascii="宋体" w:hAnsi="宋体" w:cs="宋体"/>
                <w:szCs w:val="21"/>
              </w:rPr>
            </w:pPr>
            <w:r>
              <w:rPr>
                <w:rFonts w:hint="eastAsia" w:ascii="宋体" w:hAnsi="宋体" w:cs="宋体"/>
                <w:szCs w:val="21"/>
              </w:rPr>
              <w:t>1.重量≤75g</w:t>
            </w:r>
          </w:p>
          <w:p w14:paraId="0C2C0C97">
            <w:pPr>
              <w:adjustRightInd w:val="0"/>
              <w:snapToGrid w:val="0"/>
              <w:jc w:val="left"/>
              <w:rPr>
                <w:rFonts w:hint="eastAsia" w:ascii="宋体" w:hAnsi="宋体" w:cs="宋体"/>
                <w:szCs w:val="21"/>
              </w:rPr>
            </w:pPr>
            <w:r>
              <w:rPr>
                <w:rFonts w:hint="eastAsia" w:ascii="宋体" w:hAnsi="宋体" w:cs="宋体"/>
                <w:szCs w:val="21"/>
              </w:rPr>
              <w:t>2.尺寸≤100*65*20mm</w:t>
            </w:r>
          </w:p>
        </w:tc>
        <w:tc>
          <w:tcPr>
            <w:tcW w:w="874" w:type="dxa"/>
            <w:vAlign w:val="center"/>
          </w:tcPr>
          <w:p w14:paraId="10EBB80D">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3E00913B">
            <w:pPr>
              <w:jc w:val="center"/>
              <w:rPr>
                <w:rFonts w:hint="eastAsia" w:ascii="宋体" w:hAnsi="宋体"/>
                <w:szCs w:val="21"/>
              </w:rPr>
            </w:pPr>
          </w:p>
        </w:tc>
        <w:tc>
          <w:tcPr>
            <w:tcW w:w="1302" w:type="dxa"/>
          </w:tcPr>
          <w:p w14:paraId="36D05B5A">
            <w:pPr>
              <w:jc w:val="center"/>
              <w:rPr>
                <w:rFonts w:hint="eastAsia" w:ascii="宋体" w:hAnsi="宋体"/>
                <w:szCs w:val="21"/>
              </w:rPr>
            </w:pPr>
          </w:p>
        </w:tc>
      </w:tr>
      <w:tr w14:paraId="4046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C881E1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62</w:t>
            </w:r>
          </w:p>
        </w:tc>
        <w:tc>
          <w:tcPr>
            <w:tcW w:w="1287" w:type="dxa"/>
            <w:vAlign w:val="center"/>
          </w:tcPr>
          <w:p w14:paraId="2CF78B3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无人机微型探照模块</w:t>
            </w:r>
          </w:p>
        </w:tc>
        <w:tc>
          <w:tcPr>
            <w:tcW w:w="735" w:type="dxa"/>
            <w:vAlign w:val="center"/>
          </w:tcPr>
          <w:p w14:paraId="2FA4603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500B463D">
            <w:pPr>
              <w:adjustRightInd w:val="0"/>
              <w:snapToGrid w:val="0"/>
              <w:jc w:val="left"/>
              <w:rPr>
                <w:rFonts w:hint="eastAsia" w:ascii="宋体" w:hAnsi="宋体" w:cs="宋体"/>
                <w:szCs w:val="21"/>
              </w:rPr>
            </w:pPr>
            <w:r>
              <w:rPr>
                <w:rFonts w:hint="eastAsia" w:ascii="宋体" w:hAnsi="宋体" w:cs="宋体"/>
                <w:szCs w:val="21"/>
              </w:rPr>
              <w:t>1.尺寸≤70*140*55mm</w:t>
            </w:r>
          </w:p>
          <w:p w14:paraId="5B927776">
            <w:pPr>
              <w:adjustRightInd w:val="0"/>
              <w:snapToGrid w:val="0"/>
              <w:jc w:val="left"/>
              <w:rPr>
                <w:rFonts w:hint="eastAsia" w:ascii="宋体" w:hAnsi="宋体" w:cs="宋体"/>
                <w:szCs w:val="21"/>
              </w:rPr>
            </w:pPr>
            <w:r>
              <w:rPr>
                <w:rFonts w:hint="eastAsia" w:ascii="宋体" w:hAnsi="宋体" w:cs="宋体"/>
                <w:szCs w:val="21"/>
              </w:rPr>
              <w:t>2.重量≤130g</w:t>
            </w:r>
          </w:p>
          <w:p w14:paraId="1CFDD9E3">
            <w:pPr>
              <w:adjustRightInd w:val="0"/>
              <w:snapToGrid w:val="0"/>
              <w:jc w:val="left"/>
              <w:rPr>
                <w:rFonts w:hint="eastAsia" w:ascii="宋体" w:hAnsi="宋体" w:cs="宋体"/>
                <w:szCs w:val="21"/>
              </w:rPr>
            </w:pPr>
            <w:r>
              <w:rPr>
                <w:rFonts w:hint="eastAsia" w:ascii="宋体" w:hAnsi="宋体" w:cs="宋体"/>
                <w:szCs w:val="21"/>
              </w:rPr>
              <w:t>3.总功率≤36W</w:t>
            </w:r>
          </w:p>
          <w:p w14:paraId="519CA225">
            <w:pPr>
              <w:adjustRightInd w:val="0"/>
              <w:snapToGrid w:val="0"/>
              <w:jc w:val="left"/>
              <w:rPr>
                <w:rFonts w:hint="eastAsia" w:ascii="宋体" w:hAnsi="宋体" w:cs="宋体"/>
                <w:szCs w:val="21"/>
              </w:rPr>
            </w:pPr>
            <w:r>
              <w:rPr>
                <w:rFonts w:hint="eastAsia" w:ascii="宋体" w:hAnsi="宋体" w:cs="宋体"/>
                <w:szCs w:val="21"/>
              </w:rPr>
              <w:t>4.光通量≥3200lm</w:t>
            </w:r>
          </w:p>
        </w:tc>
        <w:tc>
          <w:tcPr>
            <w:tcW w:w="874" w:type="dxa"/>
            <w:vAlign w:val="center"/>
          </w:tcPr>
          <w:p w14:paraId="010546A1">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42733228">
            <w:pPr>
              <w:jc w:val="center"/>
              <w:rPr>
                <w:rFonts w:hint="eastAsia" w:ascii="宋体" w:hAnsi="宋体"/>
                <w:szCs w:val="21"/>
              </w:rPr>
            </w:pPr>
          </w:p>
        </w:tc>
        <w:tc>
          <w:tcPr>
            <w:tcW w:w="1302" w:type="dxa"/>
          </w:tcPr>
          <w:p w14:paraId="5857EDB1">
            <w:pPr>
              <w:jc w:val="center"/>
              <w:rPr>
                <w:rFonts w:hint="eastAsia" w:ascii="宋体" w:hAnsi="宋体"/>
                <w:szCs w:val="21"/>
              </w:rPr>
            </w:pPr>
          </w:p>
        </w:tc>
      </w:tr>
      <w:tr w14:paraId="0C24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A5D2ED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63</w:t>
            </w:r>
          </w:p>
        </w:tc>
        <w:tc>
          <w:tcPr>
            <w:tcW w:w="1287" w:type="dxa"/>
            <w:vAlign w:val="center"/>
          </w:tcPr>
          <w:p w14:paraId="13DB50C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无人机小型喊话模块</w:t>
            </w:r>
          </w:p>
        </w:tc>
        <w:tc>
          <w:tcPr>
            <w:tcW w:w="735" w:type="dxa"/>
            <w:vAlign w:val="center"/>
          </w:tcPr>
          <w:p w14:paraId="5FB6346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6C06803B">
            <w:pPr>
              <w:adjustRightInd w:val="0"/>
              <w:snapToGrid w:val="0"/>
              <w:jc w:val="left"/>
              <w:rPr>
                <w:rFonts w:hint="eastAsia" w:ascii="宋体" w:hAnsi="宋体" w:cs="宋体"/>
                <w:szCs w:val="21"/>
              </w:rPr>
            </w:pPr>
            <w:r>
              <w:rPr>
                <w:rFonts w:hint="eastAsia" w:ascii="宋体" w:hAnsi="宋体" w:cs="宋体"/>
                <w:szCs w:val="21"/>
              </w:rPr>
              <w:t>1.重量≤130g</w:t>
            </w:r>
          </w:p>
          <w:p w14:paraId="50724594">
            <w:pPr>
              <w:adjustRightInd w:val="0"/>
              <w:snapToGrid w:val="0"/>
              <w:jc w:val="left"/>
              <w:rPr>
                <w:rFonts w:hint="eastAsia" w:ascii="宋体" w:hAnsi="宋体" w:cs="宋体"/>
                <w:szCs w:val="21"/>
              </w:rPr>
            </w:pPr>
            <w:r>
              <w:rPr>
                <w:rFonts w:hint="eastAsia" w:ascii="宋体" w:hAnsi="宋体" w:cs="宋体"/>
                <w:szCs w:val="21"/>
              </w:rPr>
              <w:t>2.尺寸≤130*85*75mm</w:t>
            </w:r>
          </w:p>
          <w:p w14:paraId="4AE41934">
            <w:pPr>
              <w:adjustRightInd w:val="0"/>
              <w:snapToGrid w:val="0"/>
              <w:jc w:val="left"/>
              <w:rPr>
                <w:rFonts w:hint="eastAsia" w:ascii="宋体" w:hAnsi="宋体" w:cs="宋体"/>
                <w:szCs w:val="21"/>
              </w:rPr>
            </w:pPr>
            <w:r>
              <w:rPr>
                <w:rFonts w:hint="eastAsia" w:ascii="宋体" w:hAnsi="宋体" w:cs="宋体"/>
                <w:szCs w:val="21"/>
              </w:rPr>
              <w:t>3.总功率≤20W</w:t>
            </w:r>
          </w:p>
          <w:p w14:paraId="2BA7C2F3">
            <w:pPr>
              <w:adjustRightInd w:val="0"/>
              <w:snapToGrid w:val="0"/>
              <w:jc w:val="left"/>
              <w:rPr>
                <w:rFonts w:hint="eastAsia" w:ascii="宋体" w:hAnsi="宋体" w:cs="宋体"/>
                <w:szCs w:val="21"/>
              </w:rPr>
            </w:pPr>
            <w:r>
              <w:rPr>
                <w:rFonts w:hint="eastAsia" w:ascii="宋体" w:hAnsi="宋体" w:cs="宋体"/>
                <w:szCs w:val="21"/>
              </w:rPr>
              <w:t>4.广播距离≥300m</w:t>
            </w:r>
          </w:p>
        </w:tc>
        <w:tc>
          <w:tcPr>
            <w:tcW w:w="874" w:type="dxa"/>
            <w:vAlign w:val="center"/>
          </w:tcPr>
          <w:p w14:paraId="5DEE9CB2">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25FE5040">
            <w:pPr>
              <w:jc w:val="center"/>
              <w:rPr>
                <w:rFonts w:hint="eastAsia" w:ascii="宋体" w:hAnsi="宋体"/>
                <w:szCs w:val="21"/>
              </w:rPr>
            </w:pPr>
          </w:p>
        </w:tc>
        <w:tc>
          <w:tcPr>
            <w:tcW w:w="1302" w:type="dxa"/>
          </w:tcPr>
          <w:p w14:paraId="28597D32">
            <w:pPr>
              <w:jc w:val="center"/>
              <w:rPr>
                <w:rFonts w:hint="eastAsia" w:ascii="宋体" w:hAnsi="宋体"/>
                <w:szCs w:val="21"/>
              </w:rPr>
            </w:pPr>
          </w:p>
        </w:tc>
      </w:tr>
      <w:tr w14:paraId="08136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544609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64</w:t>
            </w:r>
          </w:p>
        </w:tc>
        <w:tc>
          <w:tcPr>
            <w:tcW w:w="1287" w:type="dxa"/>
            <w:vAlign w:val="center"/>
          </w:tcPr>
          <w:p w14:paraId="5B3B6E8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无人机小型矩阵灯模块</w:t>
            </w:r>
          </w:p>
        </w:tc>
        <w:tc>
          <w:tcPr>
            <w:tcW w:w="735" w:type="dxa"/>
            <w:vAlign w:val="center"/>
          </w:tcPr>
          <w:p w14:paraId="120B344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52E1C429">
            <w:pPr>
              <w:adjustRightInd w:val="0"/>
              <w:snapToGrid w:val="0"/>
              <w:jc w:val="left"/>
              <w:rPr>
                <w:rFonts w:hint="eastAsia" w:ascii="宋体" w:hAnsi="宋体" w:cs="宋体"/>
                <w:szCs w:val="21"/>
              </w:rPr>
            </w:pPr>
            <w:r>
              <w:rPr>
                <w:rFonts w:hint="eastAsia" w:ascii="宋体" w:hAnsi="宋体" w:cs="宋体"/>
                <w:szCs w:val="21"/>
              </w:rPr>
              <w:t>1.尺寸≤310*110*55mm</w:t>
            </w:r>
          </w:p>
          <w:p w14:paraId="3A2F4B76">
            <w:pPr>
              <w:adjustRightInd w:val="0"/>
              <w:snapToGrid w:val="0"/>
              <w:jc w:val="left"/>
              <w:rPr>
                <w:rFonts w:hint="eastAsia" w:ascii="宋体" w:hAnsi="宋体" w:cs="宋体"/>
                <w:szCs w:val="21"/>
              </w:rPr>
            </w:pPr>
            <w:r>
              <w:rPr>
                <w:rFonts w:hint="eastAsia" w:ascii="宋体" w:hAnsi="宋体" w:cs="宋体"/>
                <w:szCs w:val="21"/>
              </w:rPr>
              <w:t>2.重量≤1000g</w:t>
            </w:r>
          </w:p>
          <w:p w14:paraId="436EBD4B">
            <w:pPr>
              <w:adjustRightInd w:val="0"/>
              <w:snapToGrid w:val="0"/>
              <w:jc w:val="left"/>
              <w:rPr>
                <w:rFonts w:hint="eastAsia" w:ascii="宋体" w:hAnsi="宋体" w:cs="宋体"/>
                <w:szCs w:val="21"/>
              </w:rPr>
            </w:pPr>
            <w:r>
              <w:rPr>
                <w:rFonts w:hint="eastAsia" w:ascii="宋体" w:hAnsi="宋体" w:cs="宋体"/>
                <w:szCs w:val="21"/>
              </w:rPr>
              <w:t>3.总功率≤800W</w:t>
            </w:r>
          </w:p>
          <w:p w14:paraId="0A60AE68">
            <w:pPr>
              <w:adjustRightInd w:val="0"/>
              <w:snapToGrid w:val="0"/>
              <w:jc w:val="left"/>
              <w:rPr>
                <w:rFonts w:hint="eastAsia" w:ascii="宋体" w:hAnsi="宋体" w:cs="宋体"/>
                <w:szCs w:val="21"/>
              </w:rPr>
            </w:pPr>
            <w:r>
              <w:rPr>
                <w:rFonts w:hint="eastAsia" w:ascii="宋体" w:hAnsi="宋体" w:cs="宋体"/>
                <w:szCs w:val="21"/>
              </w:rPr>
              <w:t>4.总光通量≥85000lm</w:t>
            </w:r>
          </w:p>
        </w:tc>
        <w:tc>
          <w:tcPr>
            <w:tcW w:w="874" w:type="dxa"/>
            <w:vAlign w:val="center"/>
          </w:tcPr>
          <w:p w14:paraId="3A0F7C30">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7F1BFDF2">
            <w:pPr>
              <w:jc w:val="center"/>
              <w:rPr>
                <w:rFonts w:hint="eastAsia" w:ascii="宋体" w:hAnsi="宋体"/>
                <w:szCs w:val="21"/>
              </w:rPr>
            </w:pPr>
          </w:p>
        </w:tc>
        <w:tc>
          <w:tcPr>
            <w:tcW w:w="1302" w:type="dxa"/>
          </w:tcPr>
          <w:p w14:paraId="6FEA3C2D">
            <w:pPr>
              <w:jc w:val="center"/>
              <w:rPr>
                <w:rFonts w:hint="eastAsia" w:ascii="宋体" w:hAnsi="宋体"/>
                <w:szCs w:val="21"/>
              </w:rPr>
            </w:pPr>
          </w:p>
        </w:tc>
      </w:tr>
      <w:tr w14:paraId="2950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CAC438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65</w:t>
            </w:r>
          </w:p>
        </w:tc>
        <w:tc>
          <w:tcPr>
            <w:tcW w:w="1287" w:type="dxa"/>
            <w:vAlign w:val="center"/>
          </w:tcPr>
          <w:p w14:paraId="27A765D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无人机小型喊话探照一体模块</w:t>
            </w:r>
          </w:p>
        </w:tc>
        <w:tc>
          <w:tcPr>
            <w:tcW w:w="735" w:type="dxa"/>
            <w:vAlign w:val="center"/>
          </w:tcPr>
          <w:p w14:paraId="5BF9B96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164A59EB">
            <w:pPr>
              <w:adjustRightInd w:val="0"/>
              <w:snapToGrid w:val="0"/>
              <w:jc w:val="left"/>
              <w:rPr>
                <w:rFonts w:hint="eastAsia" w:ascii="宋体" w:hAnsi="宋体" w:cs="宋体"/>
                <w:szCs w:val="21"/>
              </w:rPr>
            </w:pPr>
            <w:r>
              <w:rPr>
                <w:rFonts w:hint="eastAsia" w:ascii="宋体" w:hAnsi="宋体" w:cs="宋体"/>
                <w:szCs w:val="21"/>
              </w:rPr>
              <w:t>1.尺寸≤130*150*80mm</w:t>
            </w:r>
          </w:p>
          <w:p w14:paraId="3D685A5F">
            <w:pPr>
              <w:adjustRightInd w:val="0"/>
              <w:snapToGrid w:val="0"/>
              <w:jc w:val="left"/>
              <w:rPr>
                <w:rFonts w:hint="eastAsia" w:ascii="宋体" w:hAnsi="宋体" w:cs="宋体"/>
                <w:szCs w:val="21"/>
              </w:rPr>
            </w:pPr>
            <w:r>
              <w:rPr>
                <w:rFonts w:hint="eastAsia" w:ascii="宋体" w:hAnsi="宋体" w:cs="宋体"/>
                <w:szCs w:val="21"/>
              </w:rPr>
              <w:t>2.重量≤200g</w:t>
            </w:r>
          </w:p>
          <w:p w14:paraId="675FCBB8">
            <w:pPr>
              <w:adjustRightInd w:val="0"/>
              <w:snapToGrid w:val="0"/>
              <w:jc w:val="left"/>
              <w:rPr>
                <w:rFonts w:hint="eastAsia" w:ascii="宋体" w:hAnsi="宋体" w:cs="宋体"/>
                <w:szCs w:val="21"/>
              </w:rPr>
            </w:pPr>
            <w:r>
              <w:rPr>
                <w:rFonts w:hint="eastAsia" w:ascii="宋体" w:hAnsi="宋体" w:cs="宋体"/>
                <w:szCs w:val="21"/>
              </w:rPr>
              <w:t>3.总功率≤50W</w:t>
            </w:r>
          </w:p>
          <w:p w14:paraId="6117508C">
            <w:pPr>
              <w:adjustRightInd w:val="0"/>
              <w:snapToGrid w:val="0"/>
              <w:jc w:val="left"/>
              <w:rPr>
                <w:rFonts w:hint="eastAsia" w:ascii="宋体" w:hAnsi="宋体" w:cs="宋体"/>
                <w:szCs w:val="21"/>
              </w:rPr>
            </w:pPr>
            <w:r>
              <w:rPr>
                <w:rFonts w:hint="eastAsia" w:ascii="宋体" w:hAnsi="宋体" w:cs="宋体"/>
                <w:szCs w:val="21"/>
              </w:rPr>
              <w:t>4.广播距离≥300m</w:t>
            </w:r>
          </w:p>
        </w:tc>
        <w:tc>
          <w:tcPr>
            <w:tcW w:w="874" w:type="dxa"/>
            <w:vAlign w:val="center"/>
          </w:tcPr>
          <w:p w14:paraId="5679EA9E">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1E2A8E7C">
            <w:pPr>
              <w:jc w:val="center"/>
              <w:rPr>
                <w:rFonts w:hint="eastAsia" w:ascii="宋体" w:hAnsi="宋体"/>
                <w:szCs w:val="21"/>
              </w:rPr>
            </w:pPr>
          </w:p>
        </w:tc>
        <w:tc>
          <w:tcPr>
            <w:tcW w:w="1302" w:type="dxa"/>
          </w:tcPr>
          <w:p w14:paraId="61A8F1C7">
            <w:pPr>
              <w:jc w:val="center"/>
              <w:rPr>
                <w:rFonts w:hint="eastAsia" w:ascii="宋体" w:hAnsi="宋体"/>
                <w:szCs w:val="21"/>
              </w:rPr>
            </w:pPr>
          </w:p>
        </w:tc>
      </w:tr>
      <w:tr w14:paraId="3E20773A">
        <w:tblPrEx>
          <w:tblCellMar>
            <w:top w:w="0" w:type="dxa"/>
            <w:left w:w="28" w:type="dxa"/>
            <w:bottom w:w="0" w:type="dxa"/>
            <w:right w:w="28" w:type="dxa"/>
          </w:tblCellMar>
        </w:tblPrEx>
        <w:trPr>
          <w:cantSplit/>
          <w:trHeight w:val="450" w:hRule="atLeast"/>
          <w:jc w:val="center"/>
        </w:trPr>
        <w:tc>
          <w:tcPr>
            <w:tcW w:w="402" w:type="dxa"/>
            <w:vAlign w:val="center"/>
          </w:tcPr>
          <w:p w14:paraId="085E7FF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66</w:t>
            </w:r>
          </w:p>
        </w:tc>
        <w:tc>
          <w:tcPr>
            <w:tcW w:w="1287" w:type="dxa"/>
            <w:vAlign w:val="center"/>
          </w:tcPr>
          <w:p w14:paraId="2C60C85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无人机中型系留模块</w:t>
            </w:r>
          </w:p>
        </w:tc>
        <w:tc>
          <w:tcPr>
            <w:tcW w:w="735" w:type="dxa"/>
            <w:vAlign w:val="center"/>
          </w:tcPr>
          <w:p w14:paraId="17F219E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3DD98A04">
            <w:pPr>
              <w:adjustRightInd w:val="0"/>
              <w:snapToGrid w:val="0"/>
              <w:jc w:val="left"/>
              <w:rPr>
                <w:rFonts w:hint="eastAsia" w:ascii="宋体" w:hAnsi="宋体" w:cs="宋体"/>
                <w:szCs w:val="21"/>
              </w:rPr>
            </w:pPr>
            <w:r>
              <w:rPr>
                <w:rFonts w:hint="eastAsia" w:ascii="宋体" w:hAnsi="宋体" w:cs="宋体"/>
                <w:szCs w:val="21"/>
              </w:rPr>
              <w:t>1.尺寸≤360*310*230mm</w:t>
            </w:r>
          </w:p>
          <w:p w14:paraId="5D908B07">
            <w:pPr>
              <w:adjustRightInd w:val="0"/>
              <w:snapToGrid w:val="0"/>
              <w:jc w:val="left"/>
              <w:rPr>
                <w:rFonts w:hint="eastAsia" w:ascii="宋体" w:hAnsi="宋体" w:cs="宋体"/>
                <w:szCs w:val="21"/>
              </w:rPr>
            </w:pPr>
            <w:r>
              <w:rPr>
                <w:rFonts w:hint="eastAsia" w:ascii="宋体" w:hAnsi="宋体" w:cs="宋体"/>
                <w:szCs w:val="21"/>
              </w:rPr>
              <w:t>2.重量≤7.5kg</w:t>
            </w:r>
          </w:p>
          <w:p w14:paraId="0D3261A4">
            <w:pPr>
              <w:adjustRightInd w:val="0"/>
              <w:snapToGrid w:val="0"/>
              <w:jc w:val="left"/>
              <w:rPr>
                <w:rFonts w:hint="eastAsia" w:ascii="宋体" w:hAnsi="宋体" w:cs="宋体"/>
                <w:szCs w:val="21"/>
              </w:rPr>
            </w:pPr>
            <w:r>
              <w:rPr>
                <w:rFonts w:hint="eastAsia" w:ascii="宋体" w:hAnsi="宋体" w:cs="宋体"/>
                <w:szCs w:val="21"/>
              </w:rPr>
              <w:t>3.最大功率≥3000W（176Vac-264Vac 输入）</w:t>
            </w:r>
          </w:p>
          <w:p w14:paraId="60D878BD">
            <w:pPr>
              <w:adjustRightInd w:val="0"/>
              <w:snapToGrid w:val="0"/>
              <w:jc w:val="left"/>
              <w:rPr>
                <w:rFonts w:hint="eastAsia" w:ascii="宋体" w:hAnsi="宋体" w:cs="宋体"/>
                <w:szCs w:val="21"/>
              </w:rPr>
            </w:pPr>
            <w:r>
              <w:rPr>
                <w:rFonts w:hint="eastAsia" w:ascii="宋体" w:hAnsi="宋体" w:cs="宋体"/>
                <w:szCs w:val="21"/>
              </w:rPr>
              <w:t>4.线缆≥80m，</w:t>
            </w:r>
          </w:p>
        </w:tc>
        <w:tc>
          <w:tcPr>
            <w:tcW w:w="874" w:type="dxa"/>
            <w:vAlign w:val="center"/>
          </w:tcPr>
          <w:p w14:paraId="6B9CD249">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7A3C1C5F">
            <w:pPr>
              <w:jc w:val="center"/>
              <w:rPr>
                <w:rFonts w:hint="eastAsia" w:ascii="宋体" w:hAnsi="宋体"/>
                <w:szCs w:val="21"/>
              </w:rPr>
            </w:pPr>
          </w:p>
        </w:tc>
        <w:tc>
          <w:tcPr>
            <w:tcW w:w="1302" w:type="dxa"/>
          </w:tcPr>
          <w:p w14:paraId="6F197167">
            <w:pPr>
              <w:jc w:val="center"/>
              <w:rPr>
                <w:rFonts w:hint="eastAsia" w:ascii="宋体" w:hAnsi="宋体"/>
                <w:szCs w:val="21"/>
              </w:rPr>
            </w:pPr>
          </w:p>
        </w:tc>
      </w:tr>
      <w:tr w14:paraId="0933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E8ABAD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67</w:t>
            </w:r>
          </w:p>
        </w:tc>
        <w:tc>
          <w:tcPr>
            <w:tcW w:w="1287" w:type="dxa"/>
            <w:vAlign w:val="center"/>
          </w:tcPr>
          <w:p w14:paraId="2B2DE07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无人机大型发电模块</w:t>
            </w:r>
          </w:p>
        </w:tc>
        <w:tc>
          <w:tcPr>
            <w:tcW w:w="735" w:type="dxa"/>
            <w:vAlign w:val="center"/>
          </w:tcPr>
          <w:p w14:paraId="1A08BE2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5C7382E2">
            <w:pPr>
              <w:adjustRightInd w:val="0"/>
              <w:snapToGrid w:val="0"/>
              <w:jc w:val="left"/>
              <w:rPr>
                <w:rFonts w:hint="eastAsia" w:ascii="宋体" w:hAnsi="宋体" w:cs="宋体"/>
                <w:szCs w:val="21"/>
              </w:rPr>
            </w:pPr>
            <w:r>
              <w:rPr>
                <w:rFonts w:hint="eastAsia" w:ascii="宋体" w:hAnsi="宋体" w:cs="宋体"/>
                <w:szCs w:val="21"/>
              </w:rPr>
              <w:t>1.</w:t>
            </w:r>
            <w:r>
              <w:rPr>
                <w:rFonts w:ascii="宋体" w:hAnsi="宋体" w:cs="宋体"/>
                <w:szCs w:val="21"/>
              </w:rPr>
              <w:t>容量</w:t>
            </w:r>
            <w:r>
              <w:rPr>
                <w:rFonts w:hint="eastAsia" w:ascii="宋体" w:hAnsi="宋体" w:cs="宋体"/>
                <w:szCs w:val="21"/>
              </w:rPr>
              <w:t>≥</w:t>
            </w:r>
            <w:r>
              <w:rPr>
                <w:rFonts w:ascii="宋体" w:hAnsi="宋体" w:cs="宋体"/>
                <w:szCs w:val="21"/>
              </w:rPr>
              <w:t>10L</w:t>
            </w:r>
          </w:p>
          <w:p w14:paraId="5670F217">
            <w:pPr>
              <w:adjustRightInd w:val="0"/>
              <w:snapToGrid w:val="0"/>
              <w:jc w:val="left"/>
              <w:rPr>
                <w:rFonts w:hint="eastAsia" w:ascii="宋体" w:hAnsi="宋体" w:cs="宋体"/>
                <w:szCs w:val="21"/>
              </w:rPr>
            </w:pPr>
            <w:r>
              <w:rPr>
                <w:rFonts w:hint="eastAsia" w:ascii="宋体" w:hAnsi="宋体" w:cs="宋体"/>
                <w:szCs w:val="21"/>
              </w:rPr>
              <w:t>2.</w:t>
            </w:r>
            <w:r>
              <w:rPr>
                <w:rFonts w:ascii="宋体" w:hAnsi="宋体" w:cs="宋体"/>
                <w:szCs w:val="21"/>
              </w:rPr>
              <w:t>净重</w:t>
            </w:r>
            <w:r>
              <w:rPr>
                <w:rFonts w:hint="eastAsia" w:ascii="宋体" w:hAnsi="宋体" w:cs="宋体"/>
                <w:szCs w:val="21"/>
              </w:rPr>
              <w:t>≤</w:t>
            </w:r>
            <w:r>
              <w:rPr>
                <w:rFonts w:ascii="宋体" w:hAnsi="宋体" w:cs="宋体"/>
                <w:szCs w:val="21"/>
              </w:rPr>
              <w:t>25kg</w:t>
            </w:r>
          </w:p>
          <w:p w14:paraId="46043BF7">
            <w:pPr>
              <w:adjustRightInd w:val="0"/>
              <w:snapToGrid w:val="0"/>
              <w:jc w:val="left"/>
              <w:rPr>
                <w:rFonts w:hint="eastAsia" w:ascii="宋体" w:hAnsi="宋体" w:cs="宋体"/>
                <w:szCs w:val="21"/>
              </w:rPr>
            </w:pPr>
            <w:r>
              <w:rPr>
                <w:rFonts w:hint="eastAsia" w:ascii="宋体" w:hAnsi="宋体" w:cs="宋体"/>
                <w:szCs w:val="21"/>
              </w:rPr>
              <w:t>3.</w:t>
            </w:r>
            <w:r>
              <w:rPr>
                <w:rFonts w:ascii="宋体" w:hAnsi="宋体" w:cs="宋体"/>
                <w:szCs w:val="21"/>
              </w:rPr>
              <w:t>最大交流输出</w:t>
            </w:r>
            <w:r>
              <w:rPr>
                <w:rFonts w:hint="eastAsia" w:ascii="宋体" w:hAnsi="宋体" w:cs="宋体"/>
                <w:szCs w:val="21"/>
              </w:rPr>
              <w:t>≥</w:t>
            </w:r>
            <w:r>
              <w:rPr>
                <w:rFonts w:ascii="宋体" w:hAnsi="宋体" w:cs="宋体"/>
                <w:szCs w:val="21"/>
              </w:rPr>
              <w:t>3000W（</w:t>
            </w:r>
            <w:r>
              <w:rPr>
                <w:rFonts w:hint="eastAsia" w:ascii="宋体" w:hAnsi="宋体" w:cs="宋体"/>
                <w:szCs w:val="21"/>
              </w:rPr>
              <w:t>220-240V</w:t>
            </w:r>
            <w:r>
              <w:rPr>
                <w:rFonts w:ascii="宋体" w:hAnsi="宋体" w:cs="宋体"/>
                <w:szCs w:val="21"/>
              </w:rPr>
              <w:t>）</w:t>
            </w:r>
          </w:p>
        </w:tc>
        <w:tc>
          <w:tcPr>
            <w:tcW w:w="874" w:type="dxa"/>
            <w:vAlign w:val="center"/>
          </w:tcPr>
          <w:p w14:paraId="2B7D43E1">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7FA1DDB6">
            <w:pPr>
              <w:jc w:val="center"/>
              <w:rPr>
                <w:rFonts w:hint="eastAsia" w:ascii="宋体" w:hAnsi="宋体"/>
                <w:szCs w:val="21"/>
              </w:rPr>
            </w:pPr>
          </w:p>
        </w:tc>
        <w:tc>
          <w:tcPr>
            <w:tcW w:w="1302" w:type="dxa"/>
          </w:tcPr>
          <w:p w14:paraId="7FC37A30">
            <w:pPr>
              <w:jc w:val="center"/>
              <w:rPr>
                <w:rFonts w:hint="eastAsia" w:ascii="宋体" w:hAnsi="宋体"/>
                <w:szCs w:val="21"/>
              </w:rPr>
            </w:pPr>
          </w:p>
        </w:tc>
      </w:tr>
      <w:tr w14:paraId="1373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5CFD90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68</w:t>
            </w:r>
          </w:p>
        </w:tc>
        <w:tc>
          <w:tcPr>
            <w:tcW w:w="1287" w:type="dxa"/>
            <w:vAlign w:val="center"/>
          </w:tcPr>
          <w:p w14:paraId="61C608C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无人机设备柜</w:t>
            </w:r>
          </w:p>
        </w:tc>
        <w:tc>
          <w:tcPr>
            <w:tcW w:w="735" w:type="dxa"/>
            <w:vAlign w:val="center"/>
          </w:tcPr>
          <w:p w14:paraId="054BCAA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47AB4FE0">
            <w:pPr>
              <w:adjustRightInd w:val="0"/>
              <w:snapToGrid w:val="0"/>
              <w:jc w:val="left"/>
              <w:rPr>
                <w:rFonts w:hint="eastAsia" w:ascii="宋体" w:hAnsi="宋体" w:cs="宋体"/>
                <w:szCs w:val="21"/>
              </w:rPr>
            </w:pPr>
            <w:r>
              <w:rPr>
                <w:rFonts w:hint="eastAsia" w:ascii="宋体" w:hAnsi="宋体" w:cs="宋体"/>
                <w:szCs w:val="21"/>
              </w:rPr>
              <w:t>1.外形尺寸（不含轮子）≤1000*600*2000mm</w:t>
            </w:r>
          </w:p>
          <w:p w14:paraId="122415FA">
            <w:pPr>
              <w:adjustRightInd w:val="0"/>
              <w:snapToGrid w:val="0"/>
              <w:jc w:val="left"/>
              <w:rPr>
                <w:rFonts w:hint="eastAsia" w:ascii="宋体" w:hAnsi="宋体" w:cs="宋体"/>
                <w:szCs w:val="21"/>
              </w:rPr>
            </w:pPr>
            <w:r>
              <w:rPr>
                <w:rFonts w:hint="eastAsia" w:ascii="宋体" w:hAnsi="宋体" w:cs="宋体"/>
                <w:szCs w:val="21"/>
              </w:rPr>
              <w:t>2.整体重量≤145kg</w:t>
            </w:r>
          </w:p>
          <w:p w14:paraId="0D6BC3E2">
            <w:pPr>
              <w:adjustRightInd w:val="0"/>
              <w:snapToGrid w:val="0"/>
              <w:jc w:val="left"/>
              <w:rPr>
                <w:rFonts w:hint="eastAsia" w:ascii="宋体" w:hAnsi="宋体" w:cs="宋体"/>
                <w:szCs w:val="21"/>
              </w:rPr>
            </w:pPr>
            <w:r>
              <w:rPr>
                <w:rFonts w:hint="eastAsia" w:ascii="宋体" w:hAnsi="宋体" w:cs="宋体"/>
                <w:szCs w:val="21"/>
              </w:rPr>
              <w:t>3.功率≤200W</w:t>
            </w:r>
          </w:p>
        </w:tc>
        <w:tc>
          <w:tcPr>
            <w:tcW w:w="874" w:type="dxa"/>
            <w:vAlign w:val="center"/>
          </w:tcPr>
          <w:p w14:paraId="7A466115">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7907545E">
            <w:pPr>
              <w:jc w:val="center"/>
              <w:rPr>
                <w:rFonts w:hint="eastAsia" w:ascii="宋体" w:hAnsi="宋体"/>
                <w:szCs w:val="21"/>
              </w:rPr>
            </w:pPr>
          </w:p>
        </w:tc>
        <w:tc>
          <w:tcPr>
            <w:tcW w:w="1302" w:type="dxa"/>
          </w:tcPr>
          <w:p w14:paraId="293C902A">
            <w:pPr>
              <w:jc w:val="center"/>
              <w:rPr>
                <w:rFonts w:hint="eastAsia" w:ascii="宋体" w:hAnsi="宋体"/>
                <w:szCs w:val="21"/>
              </w:rPr>
            </w:pPr>
          </w:p>
        </w:tc>
      </w:tr>
      <w:tr w14:paraId="44EB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A1ECE47">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69</w:t>
            </w:r>
          </w:p>
        </w:tc>
        <w:tc>
          <w:tcPr>
            <w:tcW w:w="1287" w:type="dxa"/>
            <w:vAlign w:val="center"/>
          </w:tcPr>
          <w:p w14:paraId="1ADC5DA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无人机吊运模块</w:t>
            </w:r>
          </w:p>
        </w:tc>
        <w:tc>
          <w:tcPr>
            <w:tcW w:w="735" w:type="dxa"/>
            <w:vAlign w:val="center"/>
          </w:tcPr>
          <w:p w14:paraId="13026E3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5F4A3E6B">
            <w:pPr>
              <w:adjustRightInd w:val="0"/>
              <w:snapToGrid w:val="0"/>
              <w:jc w:val="left"/>
              <w:rPr>
                <w:rFonts w:hint="eastAsia" w:ascii="宋体" w:hAnsi="宋体" w:cs="宋体"/>
                <w:szCs w:val="21"/>
              </w:rPr>
            </w:pPr>
            <w:r>
              <w:rPr>
                <w:rFonts w:hint="eastAsia" w:ascii="宋体" w:hAnsi="宋体" w:cs="宋体"/>
                <w:szCs w:val="21"/>
              </w:rPr>
              <w:t>1.外形尺寸：≤50cm×50cm×30cm；</w:t>
            </w:r>
          </w:p>
          <w:p w14:paraId="3E4968EF">
            <w:pPr>
              <w:adjustRightInd w:val="0"/>
              <w:snapToGrid w:val="0"/>
              <w:jc w:val="left"/>
              <w:rPr>
                <w:rFonts w:hint="eastAsia" w:ascii="宋体" w:hAnsi="宋体" w:cs="宋体"/>
                <w:szCs w:val="21"/>
              </w:rPr>
            </w:pPr>
            <w:r>
              <w:rPr>
                <w:rFonts w:hint="eastAsia" w:ascii="宋体" w:hAnsi="宋体" w:cs="宋体"/>
                <w:szCs w:val="21"/>
              </w:rPr>
              <w:t>2.整机重量：≤10kg；</w:t>
            </w:r>
          </w:p>
          <w:p w14:paraId="214B7F67">
            <w:pPr>
              <w:adjustRightInd w:val="0"/>
              <w:snapToGrid w:val="0"/>
              <w:jc w:val="left"/>
              <w:rPr>
                <w:rFonts w:hint="eastAsia" w:ascii="宋体" w:hAnsi="宋体" w:cs="宋体"/>
                <w:szCs w:val="21"/>
              </w:rPr>
            </w:pPr>
            <w:r>
              <w:rPr>
                <w:rFonts w:hint="eastAsia" w:ascii="宋体" w:hAnsi="宋体" w:cs="宋体"/>
                <w:szCs w:val="21"/>
              </w:rPr>
              <w:t>3.防护等级：IP65；</w:t>
            </w:r>
          </w:p>
          <w:p w14:paraId="68635F71">
            <w:pPr>
              <w:adjustRightInd w:val="0"/>
              <w:snapToGrid w:val="0"/>
              <w:jc w:val="left"/>
              <w:rPr>
                <w:rFonts w:hint="eastAsia" w:ascii="宋体" w:hAnsi="宋体" w:cs="宋体"/>
                <w:szCs w:val="21"/>
              </w:rPr>
            </w:pPr>
            <w:r>
              <w:rPr>
                <w:rFonts w:hint="eastAsia" w:ascii="宋体" w:hAnsi="宋体" w:cs="宋体"/>
                <w:szCs w:val="21"/>
              </w:rPr>
              <w:t>4.绳索长度：≥30m；</w:t>
            </w:r>
          </w:p>
          <w:p w14:paraId="475167C3">
            <w:pPr>
              <w:adjustRightInd w:val="0"/>
              <w:snapToGrid w:val="0"/>
              <w:jc w:val="left"/>
              <w:rPr>
                <w:rFonts w:hint="eastAsia" w:ascii="宋体" w:hAnsi="宋体" w:cs="宋体"/>
                <w:szCs w:val="21"/>
              </w:rPr>
            </w:pPr>
            <w:r>
              <w:rPr>
                <w:rFonts w:hint="eastAsia" w:ascii="宋体" w:hAnsi="宋体" w:cs="宋体"/>
                <w:szCs w:val="21"/>
              </w:rPr>
              <w:t>5.集成高精度载荷传感器，实时监测重量并支持超载预警；</w:t>
            </w:r>
          </w:p>
          <w:p w14:paraId="19068B65">
            <w:pPr>
              <w:adjustRightInd w:val="0"/>
              <w:snapToGrid w:val="0"/>
              <w:jc w:val="left"/>
              <w:rPr>
                <w:rFonts w:hint="eastAsia" w:ascii="宋体" w:hAnsi="宋体" w:cs="宋体"/>
                <w:szCs w:val="21"/>
              </w:rPr>
            </w:pPr>
            <w:r>
              <w:rPr>
                <w:rFonts w:hint="eastAsia" w:ascii="宋体" w:hAnsi="宋体" w:cs="宋体"/>
                <w:szCs w:val="21"/>
              </w:rPr>
              <w:t>6.具备自动脱钩/触底停止和减震结构设计。</w:t>
            </w:r>
          </w:p>
        </w:tc>
        <w:tc>
          <w:tcPr>
            <w:tcW w:w="874" w:type="dxa"/>
            <w:vAlign w:val="center"/>
          </w:tcPr>
          <w:p w14:paraId="2B1E5638">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45DE627B">
            <w:pPr>
              <w:jc w:val="center"/>
              <w:rPr>
                <w:rFonts w:hint="eastAsia" w:ascii="宋体" w:hAnsi="宋体"/>
                <w:szCs w:val="21"/>
              </w:rPr>
            </w:pPr>
          </w:p>
        </w:tc>
        <w:tc>
          <w:tcPr>
            <w:tcW w:w="1302" w:type="dxa"/>
          </w:tcPr>
          <w:p w14:paraId="7F74F51A">
            <w:pPr>
              <w:jc w:val="center"/>
              <w:rPr>
                <w:rFonts w:hint="eastAsia" w:ascii="宋体" w:hAnsi="宋体"/>
                <w:szCs w:val="21"/>
              </w:rPr>
            </w:pPr>
          </w:p>
        </w:tc>
      </w:tr>
      <w:tr w14:paraId="52A4E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807EB1F">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70</w:t>
            </w:r>
          </w:p>
        </w:tc>
        <w:tc>
          <w:tcPr>
            <w:tcW w:w="1287" w:type="dxa"/>
            <w:vAlign w:val="center"/>
          </w:tcPr>
          <w:p w14:paraId="52D3CA3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小型无人机通道建模模块</w:t>
            </w:r>
          </w:p>
        </w:tc>
        <w:tc>
          <w:tcPr>
            <w:tcW w:w="735" w:type="dxa"/>
            <w:vAlign w:val="center"/>
          </w:tcPr>
          <w:p w14:paraId="22029F6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59A98443">
            <w:pPr>
              <w:adjustRightInd w:val="0"/>
              <w:snapToGrid w:val="0"/>
              <w:jc w:val="left"/>
              <w:rPr>
                <w:rFonts w:hint="eastAsia" w:ascii="宋体" w:hAnsi="宋体" w:cs="宋体"/>
                <w:szCs w:val="21"/>
              </w:rPr>
            </w:pPr>
            <w:r>
              <w:rPr>
                <w:rFonts w:hint="eastAsia" w:ascii="宋体" w:hAnsi="宋体" w:cs="宋体"/>
                <w:szCs w:val="21"/>
              </w:rPr>
              <w:t>1.外形尺寸：≤20cm×15cm×10cm；</w:t>
            </w:r>
          </w:p>
          <w:p w14:paraId="5743DC60">
            <w:pPr>
              <w:adjustRightInd w:val="0"/>
              <w:snapToGrid w:val="0"/>
              <w:jc w:val="left"/>
              <w:rPr>
                <w:rFonts w:hint="eastAsia" w:ascii="宋体" w:hAnsi="宋体" w:cs="宋体"/>
                <w:szCs w:val="21"/>
              </w:rPr>
            </w:pPr>
            <w:r>
              <w:rPr>
                <w:rFonts w:hint="eastAsia" w:ascii="宋体" w:hAnsi="宋体" w:cs="宋体"/>
                <w:szCs w:val="21"/>
              </w:rPr>
              <w:t>2.整机重量：≤500g；</w:t>
            </w:r>
          </w:p>
          <w:p w14:paraId="616A2724">
            <w:pPr>
              <w:adjustRightInd w:val="0"/>
              <w:snapToGrid w:val="0"/>
              <w:jc w:val="left"/>
              <w:rPr>
                <w:rFonts w:hint="eastAsia" w:ascii="宋体" w:hAnsi="宋体" w:cs="宋体"/>
                <w:szCs w:val="21"/>
              </w:rPr>
            </w:pPr>
            <w:r>
              <w:rPr>
                <w:rFonts w:hint="eastAsia" w:ascii="宋体" w:hAnsi="宋体" w:cs="宋体"/>
                <w:szCs w:val="21"/>
              </w:rPr>
              <w:t>3.功耗：≤40W；</w:t>
            </w:r>
          </w:p>
          <w:p w14:paraId="406C68DE">
            <w:pPr>
              <w:adjustRightInd w:val="0"/>
              <w:snapToGrid w:val="0"/>
              <w:jc w:val="left"/>
              <w:rPr>
                <w:rFonts w:hint="eastAsia" w:ascii="宋体" w:hAnsi="宋体" w:cs="宋体"/>
                <w:szCs w:val="21"/>
              </w:rPr>
            </w:pPr>
            <w:r>
              <w:rPr>
                <w:rFonts w:hint="eastAsia" w:ascii="宋体" w:hAnsi="宋体" w:cs="宋体"/>
                <w:szCs w:val="21"/>
              </w:rPr>
              <w:t>4.防护等级：IP55；</w:t>
            </w:r>
          </w:p>
          <w:p w14:paraId="19FFEFDB">
            <w:pPr>
              <w:adjustRightInd w:val="0"/>
              <w:snapToGrid w:val="0"/>
              <w:jc w:val="left"/>
              <w:rPr>
                <w:rFonts w:hint="eastAsia" w:ascii="宋体" w:hAnsi="宋体" w:cs="宋体"/>
                <w:szCs w:val="21"/>
              </w:rPr>
            </w:pPr>
            <w:r>
              <w:rPr>
                <w:rFonts w:hint="eastAsia" w:ascii="宋体" w:hAnsi="宋体" w:cs="宋体"/>
                <w:szCs w:val="21"/>
              </w:rPr>
              <w:t>5.激光波长：≥900nm</w:t>
            </w:r>
          </w:p>
        </w:tc>
        <w:tc>
          <w:tcPr>
            <w:tcW w:w="874" w:type="dxa"/>
            <w:vAlign w:val="center"/>
          </w:tcPr>
          <w:p w14:paraId="0AA16AEB">
            <w:pPr>
              <w:widowControl/>
              <w:jc w:val="center"/>
              <w:textAlignment w:val="center"/>
              <w:rPr>
                <w:rFonts w:hint="eastAsia" w:ascii="宋体" w:hAnsi="宋体" w:cs="宋体"/>
                <w:color w:val="000000"/>
                <w:kern w:val="0"/>
                <w:sz w:val="18"/>
                <w:szCs w:val="18"/>
                <w:lang w:bidi="ar"/>
              </w:rPr>
            </w:pPr>
            <w:r>
              <w:rPr>
                <w:rFonts w:hint="eastAsia" w:ascii="宋体" w:hAnsi="宋体" w:cs="宋体"/>
                <w:sz w:val="18"/>
                <w:szCs w:val="18"/>
              </w:rPr>
              <w:t>1</w:t>
            </w:r>
          </w:p>
        </w:tc>
        <w:tc>
          <w:tcPr>
            <w:tcW w:w="2205" w:type="dxa"/>
          </w:tcPr>
          <w:p w14:paraId="6D8F8259">
            <w:pPr>
              <w:jc w:val="center"/>
              <w:rPr>
                <w:rFonts w:hint="eastAsia" w:ascii="宋体" w:hAnsi="宋体"/>
                <w:szCs w:val="21"/>
              </w:rPr>
            </w:pPr>
          </w:p>
        </w:tc>
        <w:tc>
          <w:tcPr>
            <w:tcW w:w="1302" w:type="dxa"/>
          </w:tcPr>
          <w:p w14:paraId="35888D63">
            <w:pPr>
              <w:jc w:val="center"/>
              <w:rPr>
                <w:rFonts w:hint="eastAsia" w:ascii="宋体" w:hAnsi="宋体"/>
                <w:szCs w:val="21"/>
              </w:rPr>
            </w:pPr>
          </w:p>
        </w:tc>
      </w:tr>
      <w:tr w14:paraId="3B8E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C6FADE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71</w:t>
            </w:r>
          </w:p>
        </w:tc>
        <w:tc>
          <w:tcPr>
            <w:tcW w:w="1287" w:type="dxa"/>
            <w:vAlign w:val="center"/>
          </w:tcPr>
          <w:p w14:paraId="036F57A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三维建模模块</w:t>
            </w:r>
          </w:p>
        </w:tc>
        <w:tc>
          <w:tcPr>
            <w:tcW w:w="735" w:type="dxa"/>
            <w:vAlign w:val="center"/>
          </w:tcPr>
          <w:p w14:paraId="61826840">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62E63D22">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35C4320B">
            <w:pPr>
              <w:widowControl/>
              <w:jc w:val="center"/>
              <w:textAlignment w:val="center"/>
              <w:rPr>
                <w:rFonts w:hint="eastAsia" w:ascii="宋体" w:hAnsi="宋体" w:cs="宋体"/>
                <w:sz w:val="18"/>
                <w:szCs w:val="18"/>
              </w:rPr>
            </w:pPr>
            <w:r>
              <w:rPr>
                <w:rFonts w:hint="eastAsia" w:ascii="宋体" w:hAnsi="宋体" w:cs="宋体"/>
                <w:sz w:val="18"/>
                <w:szCs w:val="18"/>
              </w:rPr>
              <w:t>1</w:t>
            </w:r>
          </w:p>
        </w:tc>
        <w:tc>
          <w:tcPr>
            <w:tcW w:w="2205" w:type="dxa"/>
          </w:tcPr>
          <w:p w14:paraId="42C0B107">
            <w:pPr>
              <w:jc w:val="center"/>
              <w:rPr>
                <w:rFonts w:hint="eastAsia" w:ascii="宋体" w:hAnsi="宋体"/>
                <w:szCs w:val="21"/>
              </w:rPr>
            </w:pPr>
          </w:p>
        </w:tc>
        <w:tc>
          <w:tcPr>
            <w:tcW w:w="1302" w:type="dxa"/>
          </w:tcPr>
          <w:p w14:paraId="75543BFF">
            <w:pPr>
              <w:jc w:val="center"/>
              <w:rPr>
                <w:rFonts w:hint="eastAsia" w:ascii="宋体" w:hAnsi="宋体"/>
                <w:szCs w:val="21"/>
              </w:rPr>
            </w:pPr>
          </w:p>
        </w:tc>
      </w:tr>
      <w:tr w14:paraId="0D78A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89FD05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72</w:t>
            </w:r>
          </w:p>
        </w:tc>
        <w:tc>
          <w:tcPr>
            <w:tcW w:w="1287" w:type="dxa"/>
            <w:vAlign w:val="center"/>
          </w:tcPr>
          <w:p w14:paraId="5607B3B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变电站室内建模、航线规划及验证服务</w:t>
            </w:r>
          </w:p>
        </w:tc>
        <w:tc>
          <w:tcPr>
            <w:tcW w:w="735" w:type="dxa"/>
            <w:vAlign w:val="center"/>
          </w:tcPr>
          <w:p w14:paraId="0085D90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项</w:t>
            </w:r>
          </w:p>
        </w:tc>
        <w:tc>
          <w:tcPr>
            <w:tcW w:w="2321" w:type="dxa"/>
            <w:vAlign w:val="center"/>
          </w:tcPr>
          <w:p w14:paraId="29E3DD2D">
            <w:pPr>
              <w:adjustRightInd w:val="0"/>
              <w:snapToGrid w:val="0"/>
              <w:jc w:val="center"/>
              <w:rPr>
                <w:rFonts w:hint="eastAsia" w:ascii="宋体" w:hAnsi="宋体" w:cs="宋体"/>
                <w:szCs w:val="21"/>
              </w:rPr>
            </w:pPr>
            <w:r>
              <w:rPr>
                <w:rFonts w:hint="eastAsia" w:ascii="宋体" w:hAnsi="宋体" w:cs="宋体"/>
                <w:szCs w:val="21"/>
              </w:rPr>
              <w:t>适配机巢室内部署模块</w:t>
            </w:r>
          </w:p>
        </w:tc>
        <w:tc>
          <w:tcPr>
            <w:tcW w:w="874" w:type="dxa"/>
            <w:vAlign w:val="center"/>
          </w:tcPr>
          <w:p w14:paraId="25A8D5F3">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59249F02">
            <w:pPr>
              <w:jc w:val="center"/>
              <w:rPr>
                <w:rFonts w:hint="eastAsia" w:ascii="宋体" w:hAnsi="宋体"/>
                <w:szCs w:val="21"/>
              </w:rPr>
            </w:pPr>
          </w:p>
        </w:tc>
        <w:tc>
          <w:tcPr>
            <w:tcW w:w="1302" w:type="dxa"/>
          </w:tcPr>
          <w:p w14:paraId="6CF4FC1C">
            <w:pPr>
              <w:jc w:val="center"/>
              <w:rPr>
                <w:rFonts w:hint="eastAsia" w:ascii="宋体" w:hAnsi="宋体"/>
                <w:szCs w:val="21"/>
              </w:rPr>
            </w:pPr>
          </w:p>
        </w:tc>
      </w:tr>
      <w:tr w14:paraId="428C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7D3CC98">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73</w:t>
            </w:r>
          </w:p>
        </w:tc>
        <w:tc>
          <w:tcPr>
            <w:tcW w:w="1287" w:type="dxa"/>
            <w:vAlign w:val="center"/>
          </w:tcPr>
          <w:p w14:paraId="435CD29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无人机机巢调试服务</w:t>
            </w:r>
          </w:p>
        </w:tc>
        <w:tc>
          <w:tcPr>
            <w:tcW w:w="735" w:type="dxa"/>
            <w:vAlign w:val="center"/>
          </w:tcPr>
          <w:p w14:paraId="5B06B501">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2B5AC746">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549B8F16">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6ECD23D8">
            <w:pPr>
              <w:jc w:val="center"/>
              <w:rPr>
                <w:rFonts w:hint="eastAsia" w:ascii="宋体" w:hAnsi="宋体"/>
                <w:szCs w:val="21"/>
              </w:rPr>
            </w:pPr>
          </w:p>
        </w:tc>
        <w:tc>
          <w:tcPr>
            <w:tcW w:w="1302" w:type="dxa"/>
          </w:tcPr>
          <w:p w14:paraId="4EE5020A">
            <w:pPr>
              <w:jc w:val="center"/>
              <w:rPr>
                <w:rFonts w:hint="eastAsia" w:ascii="宋体" w:hAnsi="宋体"/>
                <w:szCs w:val="21"/>
              </w:rPr>
            </w:pPr>
          </w:p>
        </w:tc>
      </w:tr>
      <w:tr w14:paraId="19A5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3F90D71">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74</w:t>
            </w:r>
          </w:p>
        </w:tc>
        <w:tc>
          <w:tcPr>
            <w:tcW w:w="1287" w:type="dxa"/>
            <w:vAlign w:val="center"/>
          </w:tcPr>
          <w:p w14:paraId="54855CB9">
            <w:pPr>
              <w:widowControl/>
              <w:jc w:val="center"/>
              <w:textAlignment w:val="center"/>
              <w:rPr>
                <w:rFonts w:hint="eastAsia" w:ascii="宋体" w:hAnsi="宋体" w:cs="宋体"/>
                <w:color w:val="000000"/>
                <w:kern w:val="0"/>
                <w:szCs w:val="21"/>
                <w:lang w:bidi="ar"/>
              </w:rPr>
            </w:pPr>
            <w:r>
              <w:rPr>
                <w:rFonts w:hint="eastAsia" w:ascii="宋体" w:hAnsi="宋体" w:cs="宋体"/>
                <w:szCs w:val="21"/>
              </w:rPr>
              <w:t>高级土建施工部署服务</w:t>
            </w:r>
          </w:p>
        </w:tc>
        <w:tc>
          <w:tcPr>
            <w:tcW w:w="735" w:type="dxa"/>
            <w:vAlign w:val="center"/>
          </w:tcPr>
          <w:p w14:paraId="1B4319A6">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783BB31E">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2553807C">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F74CED2">
            <w:pPr>
              <w:jc w:val="center"/>
              <w:rPr>
                <w:rFonts w:hint="eastAsia" w:ascii="宋体" w:hAnsi="宋体"/>
                <w:szCs w:val="21"/>
              </w:rPr>
            </w:pPr>
          </w:p>
        </w:tc>
        <w:tc>
          <w:tcPr>
            <w:tcW w:w="1302" w:type="dxa"/>
          </w:tcPr>
          <w:p w14:paraId="0F2F037E">
            <w:pPr>
              <w:jc w:val="center"/>
              <w:rPr>
                <w:rFonts w:hint="eastAsia" w:ascii="宋体" w:hAnsi="宋体"/>
                <w:szCs w:val="21"/>
              </w:rPr>
            </w:pPr>
          </w:p>
        </w:tc>
      </w:tr>
      <w:tr w14:paraId="02BB0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39A2741">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75</w:t>
            </w:r>
          </w:p>
        </w:tc>
        <w:tc>
          <w:tcPr>
            <w:tcW w:w="1287" w:type="dxa"/>
            <w:vAlign w:val="center"/>
          </w:tcPr>
          <w:p w14:paraId="4BE09917">
            <w:pPr>
              <w:widowControl/>
              <w:jc w:val="center"/>
              <w:textAlignment w:val="center"/>
              <w:rPr>
                <w:rFonts w:hint="eastAsia" w:ascii="宋体" w:hAnsi="宋体" w:cs="宋体"/>
                <w:color w:val="000000"/>
                <w:kern w:val="0"/>
                <w:szCs w:val="21"/>
                <w:lang w:bidi="ar"/>
              </w:rPr>
            </w:pPr>
            <w:r>
              <w:rPr>
                <w:rFonts w:hint="eastAsia" w:ascii="宋体" w:hAnsi="宋体" w:cs="宋体"/>
                <w:szCs w:val="21"/>
              </w:rPr>
              <w:t>初级土建施工部署服务</w:t>
            </w:r>
          </w:p>
        </w:tc>
        <w:tc>
          <w:tcPr>
            <w:tcW w:w="735" w:type="dxa"/>
            <w:vAlign w:val="center"/>
          </w:tcPr>
          <w:p w14:paraId="025DF534">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69948A4E">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028AB7F2">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1EBF6EB8">
            <w:pPr>
              <w:jc w:val="center"/>
              <w:rPr>
                <w:rFonts w:hint="eastAsia" w:ascii="宋体" w:hAnsi="宋体"/>
                <w:szCs w:val="21"/>
              </w:rPr>
            </w:pPr>
          </w:p>
        </w:tc>
        <w:tc>
          <w:tcPr>
            <w:tcW w:w="1302" w:type="dxa"/>
          </w:tcPr>
          <w:p w14:paraId="31075E57">
            <w:pPr>
              <w:jc w:val="center"/>
              <w:rPr>
                <w:rFonts w:hint="eastAsia" w:ascii="宋体" w:hAnsi="宋体"/>
                <w:szCs w:val="21"/>
              </w:rPr>
            </w:pPr>
          </w:p>
        </w:tc>
      </w:tr>
      <w:tr w14:paraId="2353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5B8BB5EA">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76</w:t>
            </w:r>
          </w:p>
        </w:tc>
        <w:tc>
          <w:tcPr>
            <w:tcW w:w="1287" w:type="dxa"/>
            <w:vAlign w:val="center"/>
          </w:tcPr>
          <w:p w14:paraId="19CEB1B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中级</w:t>
            </w:r>
            <w:r>
              <w:rPr>
                <w:rFonts w:hint="eastAsia" w:ascii="宋体" w:hAnsi="宋体" w:cs="宋体"/>
                <w:szCs w:val="21"/>
              </w:rPr>
              <w:t>土建施工部署服务</w:t>
            </w:r>
          </w:p>
        </w:tc>
        <w:tc>
          <w:tcPr>
            <w:tcW w:w="735" w:type="dxa"/>
            <w:vAlign w:val="center"/>
          </w:tcPr>
          <w:p w14:paraId="2983C26C">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3EC66B06">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5D048B16">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1258B6E4">
            <w:pPr>
              <w:jc w:val="center"/>
              <w:rPr>
                <w:rFonts w:hint="eastAsia" w:ascii="宋体" w:hAnsi="宋体"/>
                <w:szCs w:val="21"/>
              </w:rPr>
            </w:pPr>
          </w:p>
        </w:tc>
        <w:tc>
          <w:tcPr>
            <w:tcW w:w="1302" w:type="dxa"/>
          </w:tcPr>
          <w:p w14:paraId="706D11E1">
            <w:pPr>
              <w:jc w:val="center"/>
              <w:rPr>
                <w:rFonts w:hint="eastAsia" w:ascii="宋体" w:hAnsi="宋体"/>
                <w:szCs w:val="21"/>
              </w:rPr>
            </w:pPr>
          </w:p>
        </w:tc>
      </w:tr>
      <w:tr w14:paraId="2D06F0C4">
        <w:tblPrEx>
          <w:tblCellMar>
            <w:top w:w="0" w:type="dxa"/>
            <w:left w:w="28" w:type="dxa"/>
            <w:bottom w:w="0" w:type="dxa"/>
            <w:right w:w="28" w:type="dxa"/>
          </w:tblCellMar>
        </w:tblPrEx>
        <w:trPr>
          <w:cantSplit/>
          <w:trHeight w:val="450" w:hRule="atLeast"/>
          <w:jc w:val="center"/>
        </w:trPr>
        <w:tc>
          <w:tcPr>
            <w:tcW w:w="402" w:type="dxa"/>
            <w:vAlign w:val="center"/>
          </w:tcPr>
          <w:p w14:paraId="65155CC6">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77</w:t>
            </w:r>
          </w:p>
        </w:tc>
        <w:tc>
          <w:tcPr>
            <w:tcW w:w="1287" w:type="dxa"/>
            <w:vAlign w:val="center"/>
          </w:tcPr>
          <w:p w14:paraId="7F95134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35kV变电站建模、航线规划及验证服务（可选配）</w:t>
            </w:r>
          </w:p>
        </w:tc>
        <w:tc>
          <w:tcPr>
            <w:tcW w:w="735" w:type="dxa"/>
            <w:vAlign w:val="center"/>
          </w:tcPr>
          <w:p w14:paraId="1510CA6F">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4032B6C0">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7499C6F4">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A726B5C">
            <w:pPr>
              <w:jc w:val="center"/>
              <w:rPr>
                <w:rFonts w:hint="eastAsia" w:ascii="宋体" w:hAnsi="宋体"/>
                <w:szCs w:val="21"/>
              </w:rPr>
            </w:pPr>
          </w:p>
        </w:tc>
        <w:tc>
          <w:tcPr>
            <w:tcW w:w="1302" w:type="dxa"/>
          </w:tcPr>
          <w:p w14:paraId="228D97D8">
            <w:pPr>
              <w:jc w:val="center"/>
              <w:rPr>
                <w:rFonts w:hint="eastAsia" w:ascii="宋体" w:hAnsi="宋体"/>
                <w:szCs w:val="21"/>
              </w:rPr>
            </w:pPr>
          </w:p>
        </w:tc>
      </w:tr>
      <w:tr w14:paraId="268E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E4F6AFD">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78</w:t>
            </w:r>
          </w:p>
        </w:tc>
        <w:tc>
          <w:tcPr>
            <w:tcW w:w="1287" w:type="dxa"/>
            <w:vAlign w:val="center"/>
          </w:tcPr>
          <w:p w14:paraId="47C8594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110kV变电站建模、航线规划及验证服务（可选配）</w:t>
            </w:r>
          </w:p>
        </w:tc>
        <w:tc>
          <w:tcPr>
            <w:tcW w:w="735" w:type="dxa"/>
            <w:vAlign w:val="center"/>
          </w:tcPr>
          <w:p w14:paraId="6C16E6AA">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459C0616">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0DA25D6D">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28E6D380">
            <w:pPr>
              <w:jc w:val="center"/>
              <w:rPr>
                <w:rFonts w:hint="eastAsia" w:ascii="宋体" w:hAnsi="宋体"/>
                <w:szCs w:val="21"/>
              </w:rPr>
            </w:pPr>
          </w:p>
        </w:tc>
        <w:tc>
          <w:tcPr>
            <w:tcW w:w="1302" w:type="dxa"/>
          </w:tcPr>
          <w:p w14:paraId="3A4C921E">
            <w:pPr>
              <w:jc w:val="center"/>
              <w:rPr>
                <w:rFonts w:hint="eastAsia" w:ascii="宋体" w:hAnsi="宋体"/>
                <w:szCs w:val="21"/>
              </w:rPr>
            </w:pPr>
          </w:p>
        </w:tc>
      </w:tr>
      <w:tr w14:paraId="7C6FF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3F2121D3">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79</w:t>
            </w:r>
          </w:p>
        </w:tc>
        <w:tc>
          <w:tcPr>
            <w:tcW w:w="1287" w:type="dxa"/>
            <w:vAlign w:val="center"/>
          </w:tcPr>
          <w:p w14:paraId="751B713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220kV变电站建模、航线规划及验证服务（可选配）</w:t>
            </w:r>
          </w:p>
        </w:tc>
        <w:tc>
          <w:tcPr>
            <w:tcW w:w="735" w:type="dxa"/>
            <w:vAlign w:val="center"/>
          </w:tcPr>
          <w:p w14:paraId="38D35BD1">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1F763F1D">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165FFB60">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B3B626B">
            <w:pPr>
              <w:jc w:val="center"/>
              <w:rPr>
                <w:rFonts w:hint="eastAsia" w:ascii="宋体" w:hAnsi="宋体"/>
                <w:szCs w:val="21"/>
              </w:rPr>
            </w:pPr>
          </w:p>
        </w:tc>
        <w:tc>
          <w:tcPr>
            <w:tcW w:w="1302" w:type="dxa"/>
          </w:tcPr>
          <w:p w14:paraId="303BAD31">
            <w:pPr>
              <w:jc w:val="center"/>
              <w:rPr>
                <w:rFonts w:hint="eastAsia" w:ascii="宋体" w:hAnsi="宋体"/>
                <w:szCs w:val="21"/>
              </w:rPr>
            </w:pPr>
          </w:p>
        </w:tc>
      </w:tr>
      <w:tr w14:paraId="07539FF3">
        <w:tblPrEx>
          <w:tblCellMar>
            <w:top w:w="0" w:type="dxa"/>
            <w:left w:w="28" w:type="dxa"/>
            <w:bottom w:w="0" w:type="dxa"/>
            <w:right w:w="28" w:type="dxa"/>
          </w:tblCellMar>
        </w:tblPrEx>
        <w:trPr>
          <w:cantSplit/>
          <w:trHeight w:val="450" w:hRule="atLeast"/>
          <w:jc w:val="center"/>
        </w:trPr>
        <w:tc>
          <w:tcPr>
            <w:tcW w:w="402" w:type="dxa"/>
            <w:vAlign w:val="center"/>
          </w:tcPr>
          <w:p w14:paraId="6D6134C5">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80</w:t>
            </w:r>
          </w:p>
        </w:tc>
        <w:tc>
          <w:tcPr>
            <w:tcW w:w="1287" w:type="dxa"/>
            <w:vAlign w:val="center"/>
          </w:tcPr>
          <w:p w14:paraId="4532624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500kV变电站建模、航线规划及验证服务（可选配）</w:t>
            </w:r>
          </w:p>
        </w:tc>
        <w:tc>
          <w:tcPr>
            <w:tcW w:w="735" w:type="dxa"/>
            <w:vAlign w:val="center"/>
          </w:tcPr>
          <w:p w14:paraId="38F1093F">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11FC8C5B">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20A14A10">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66A31AD5">
            <w:pPr>
              <w:jc w:val="center"/>
              <w:rPr>
                <w:rFonts w:hint="eastAsia" w:ascii="宋体" w:hAnsi="宋体"/>
                <w:szCs w:val="21"/>
              </w:rPr>
            </w:pPr>
          </w:p>
        </w:tc>
        <w:tc>
          <w:tcPr>
            <w:tcW w:w="1302" w:type="dxa"/>
          </w:tcPr>
          <w:p w14:paraId="1A49411C">
            <w:pPr>
              <w:jc w:val="center"/>
              <w:rPr>
                <w:rFonts w:hint="eastAsia" w:ascii="宋体" w:hAnsi="宋体"/>
                <w:szCs w:val="21"/>
              </w:rPr>
            </w:pPr>
          </w:p>
        </w:tc>
      </w:tr>
      <w:tr w14:paraId="3B650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E2BD969">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81</w:t>
            </w:r>
          </w:p>
        </w:tc>
        <w:tc>
          <w:tcPr>
            <w:tcW w:w="1287" w:type="dxa"/>
            <w:vAlign w:val="center"/>
          </w:tcPr>
          <w:p w14:paraId="63406A75">
            <w:pPr>
              <w:widowControl/>
              <w:jc w:val="center"/>
              <w:textAlignment w:val="center"/>
              <w:rPr>
                <w:rFonts w:hint="eastAsia" w:ascii="宋体" w:hAnsi="宋体" w:cs="宋体"/>
                <w:szCs w:val="21"/>
              </w:rPr>
            </w:pPr>
            <w:r>
              <w:rPr>
                <w:rFonts w:hint="eastAsia" w:ascii="宋体" w:hAnsi="宋体" w:cs="宋体"/>
                <w:color w:val="000000"/>
                <w:kern w:val="0"/>
                <w:szCs w:val="21"/>
                <w:lang w:bidi="ar"/>
              </w:rPr>
              <w:t>4G私有化部署服务（50节点）</w:t>
            </w:r>
          </w:p>
        </w:tc>
        <w:tc>
          <w:tcPr>
            <w:tcW w:w="735" w:type="dxa"/>
            <w:vAlign w:val="center"/>
          </w:tcPr>
          <w:p w14:paraId="3940F820">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0C7BB381">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00A2011B">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621126D9">
            <w:pPr>
              <w:jc w:val="center"/>
              <w:rPr>
                <w:rFonts w:hint="eastAsia" w:ascii="宋体" w:hAnsi="宋体"/>
                <w:szCs w:val="21"/>
              </w:rPr>
            </w:pPr>
          </w:p>
        </w:tc>
        <w:tc>
          <w:tcPr>
            <w:tcW w:w="1302" w:type="dxa"/>
          </w:tcPr>
          <w:p w14:paraId="470C3BF5">
            <w:pPr>
              <w:jc w:val="center"/>
              <w:rPr>
                <w:rFonts w:hint="eastAsia" w:ascii="宋体" w:hAnsi="宋体"/>
                <w:szCs w:val="21"/>
              </w:rPr>
            </w:pPr>
          </w:p>
        </w:tc>
      </w:tr>
      <w:tr w14:paraId="74A68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D86C9D5">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82</w:t>
            </w:r>
          </w:p>
        </w:tc>
        <w:tc>
          <w:tcPr>
            <w:tcW w:w="1287" w:type="dxa"/>
            <w:vAlign w:val="center"/>
          </w:tcPr>
          <w:p w14:paraId="26F9AD99">
            <w:pPr>
              <w:widowControl/>
              <w:jc w:val="center"/>
              <w:textAlignment w:val="center"/>
              <w:rPr>
                <w:rFonts w:hint="eastAsia" w:ascii="宋体" w:hAnsi="宋体" w:cs="宋体"/>
                <w:szCs w:val="21"/>
              </w:rPr>
            </w:pPr>
            <w:r>
              <w:rPr>
                <w:rFonts w:hint="eastAsia" w:ascii="宋体" w:hAnsi="宋体" w:cs="宋体"/>
                <w:color w:val="000000"/>
                <w:kern w:val="0"/>
                <w:szCs w:val="21"/>
                <w:lang w:bidi="ar"/>
              </w:rPr>
              <w:t>4G私有化部署服务（单节点）</w:t>
            </w:r>
          </w:p>
        </w:tc>
        <w:tc>
          <w:tcPr>
            <w:tcW w:w="735" w:type="dxa"/>
            <w:vAlign w:val="center"/>
          </w:tcPr>
          <w:p w14:paraId="5385896B">
            <w:pPr>
              <w:widowControl/>
              <w:jc w:val="center"/>
              <w:textAlignment w:val="center"/>
              <w:rPr>
                <w:rFonts w:hint="eastAsia" w:ascii="宋体" w:hAnsi="宋体" w:cs="宋体"/>
                <w:szCs w:val="21"/>
              </w:rPr>
            </w:pPr>
            <w:r>
              <w:rPr>
                <w:rFonts w:hint="eastAsia" w:ascii="宋体" w:hAnsi="宋体" w:cs="宋体"/>
                <w:color w:val="000000"/>
                <w:kern w:val="0"/>
                <w:szCs w:val="21"/>
                <w:lang w:bidi="ar"/>
              </w:rPr>
              <w:t>项</w:t>
            </w:r>
          </w:p>
        </w:tc>
        <w:tc>
          <w:tcPr>
            <w:tcW w:w="2321" w:type="dxa"/>
            <w:vAlign w:val="center"/>
          </w:tcPr>
          <w:p w14:paraId="44F5A89C">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1F52413D">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19D8F76">
            <w:pPr>
              <w:jc w:val="center"/>
              <w:rPr>
                <w:rFonts w:hint="eastAsia" w:ascii="宋体" w:hAnsi="宋体"/>
                <w:szCs w:val="21"/>
              </w:rPr>
            </w:pPr>
          </w:p>
        </w:tc>
        <w:tc>
          <w:tcPr>
            <w:tcW w:w="1302" w:type="dxa"/>
          </w:tcPr>
          <w:p w14:paraId="04957498">
            <w:pPr>
              <w:jc w:val="center"/>
              <w:rPr>
                <w:rFonts w:hint="eastAsia" w:ascii="宋体" w:hAnsi="宋体"/>
                <w:szCs w:val="21"/>
              </w:rPr>
            </w:pPr>
          </w:p>
        </w:tc>
      </w:tr>
      <w:tr w14:paraId="23803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34710360">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83</w:t>
            </w:r>
          </w:p>
        </w:tc>
        <w:tc>
          <w:tcPr>
            <w:tcW w:w="1287" w:type="dxa"/>
            <w:vAlign w:val="center"/>
          </w:tcPr>
          <w:p w14:paraId="6E9B4B05">
            <w:pPr>
              <w:widowControl/>
              <w:jc w:val="center"/>
              <w:textAlignment w:val="center"/>
              <w:rPr>
                <w:rFonts w:hint="eastAsia" w:ascii="宋体" w:hAnsi="宋体" w:cs="宋体"/>
                <w:szCs w:val="21"/>
              </w:rPr>
            </w:pPr>
            <w:r>
              <w:rPr>
                <w:rFonts w:hint="eastAsia" w:ascii="宋体" w:hAnsi="宋体" w:cs="宋体"/>
                <w:color w:val="000000"/>
                <w:kern w:val="0"/>
                <w:szCs w:val="21"/>
                <w:lang w:bidi="ar"/>
              </w:rPr>
              <w:t>无人机巢工控机组件</w:t>
            </w:r>
          </w:p>
        </w:tc>
        <w:tc>
          <w:tcPr>
            <w:tcW w:w="735" w:type="dxa"/>
            <w:vAlign w:val="center"/>
          </w:tcPr>
          <w:p w14:paraId="5699F427">
            <w:pPr>
              <w:widowControl/>
              <w:jc w:val="center"/>
              <w:textAlignment w:val="center"/>
              <w:rPr>
                <w:rFonts w:hint="eastAsia" w:ascii="宋体" w:hAnsi="宋体" w:cs="宋体"/>
                <w:szCs w:val="21"/>
              </w:rPr>
            </w:pPr>
            <w:r>
              <w:rPr>
                <w:rFonts w:hint="eastAsia" w:ascii="宋体" w:hAnsi="宋体" w:cs="宋体"/>
                <w:color w:val="000000"/>
                <w:kern w:val="0"/>
                <w:szCs w:val="21"/>
                <w:lang w:bidi="ar"/>
              </w:rPr>
              <w:t>台</w:t>
            </w:r>
          </w:p>
        </w:tc>
        <w:tc>
          <w:tcPr>
            <w:tcW w:w="2321" w:type="dxa"/>
            <w:vAlign w:val="center"/>
          </w:tcPr>
          <w:p w14:paraId="6B386763">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6DE33E64">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1DD853A">
            <w:pPr>
              <w:jc w:val="center"/>
              <w:rPr>
                <w:rFonts w:hint="eastAsia" w:ascii="宋体" w:hAnsi="宋体"/>
                <w:szCs w:val="21"/>
              </w:rPr>
            </w:pPr>
          </w:p>
        </w:tc>
        <w:tc>
          <w:tcPr>
            <w:tcW w:w="1302" w:type="dxa"/>
          </w:tcPr>
          <w:p w14:paraId="6A4CE87F">
            <w:pPr>
              <w:jc w:val="center"/>
              <w:rPr>
                <w:rFonts w:hint="eastAsia" w:ascii="宋体" w:hAnsi="宋体"/>
                <w:szCs w:val="21"/>
              </w:rPr>
            </w:pPr>
          </w:p>
        </w:tc>
      </w:tr>
      <w:tr w14:paraId="09D1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894B973">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84</w:t>
            </w:r>
          </w:p>
        </w:tc>
        <w:tc>
          <w:tcPr>
            <w:tcW w:w="1287" w:type="dxa"/>
            <w:vAlign w:val="center"/>
          </w:tcPr>
          <w:p w14:paraId="4C9B313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简易无人机巢路由器</w:t>
            </w:r>
          </w:p>
        </w:tc>
        <w:tc>
          <w:tcPr>
            <w:tcW w:w="735" w:type="dxa"/>
            <w:vAlign w:val="center"/>
          </w:tcPr>
          <w:p w14:paraId="78BBECE9">
            <w:pPr>
              <w:widowControl/>
              <w:jc w:val="center"/>
              <w:textAlignment w:val="center"/>
              <w:rPr>
                <w:rFonts w:hint="eastAsia" w:ascii="宋体" w:hAnsi="宋体" w:cs="宋体"/>
                <w:szCs w:val="21"/>
              </w:rPr>
            </w:pPr>
            <w:r>
              <w:rPr>
                <w:rFonts w:hint="eastAsia" w:ascii="宋体" w:hAnsi="宋体" w:cs="宋体"/>
                <w:color w:val="000000"/>
                <w:kern w:val="0"/>
                <w:szCs w:val="21"/>
                <w:lang w:bidi="ar"/>
              </w:rPr>
              <w:t>台</w:t>
            </w:r>
          </w:p>
        </w:tc>
        <w:tc>
          <w:tcPr>
            <w:tcW w:w="2321" w:type="dxa"/>
            <w:vAlign w:val="center"/>
          </w:tcPr>
          <w:p w14:paraId="5C7C8FFE">
            <w:pPr>
              <w:adjustRightInd w:val="0"/>
              <w:snapToGrid w:val="0"/>
              <w:jc w:val="center"/>
              <w:rPr>
                <w:rFonts w:hint="eastAsia" w:ascii="宋体" w:hAnsi="宋体" w:cs="宋体"/>
                <w:szCs w:val="21"/>
              </w:rPr>
            </w:pPr>
            <w:r>
              <w:rPr>
                <w:rFonts w:hint="eastAsia" w:ascii="宋体" w:hAnsi="宋体" w:cs="宋体"/>
                <w:szCs w:val="21"/>
              </w:rPr>
              <w:t>适配简易无人机机巢</w:t>
            </w:r>
          </w:p>
        </w:tc>
        <w:tc>
          <w:tcPr>
            <w:tcW w:w="874" w:type="dxa"/>
            <w:vAlign w:val="center"/>
          </w:tcPr>
          <w:p w14:paraId="31ACEC19">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51EA5957">
            <w:pPr>
              <w:jc w:val="center"/>
              <w:rPr>
                <w:rFonts w:hint="eastAsia" w:ascii="宋体" w:hAnsi="宋体"/>
                <w:szCs w:val="21"/>
              </w:rPr>
            </w:pPr>
          </w:p>
        </w:tc>
        <w:tc>
          <w:tcPr>
            <w:tcW w:w="1302" w:type="dxa"/>
          </w:tcPr>
          <w:p w14:paraId="26724BC7">
            <w:pPr>
              <w:jc w:val="center"/>
              <w:rPr>
                <w:rFonts w:hint="eastAsia" w:ascii="宋体" w:hAnsi="宋体"/>
                <w:szCs w:val="21"/>
              </w:rPr>
            </w:pPr>
          </w:p>
        </w:tc>
      </w:tr>
      <w:tr w14:paraId="0D5766BE">
        <w:tblPrEx>
          <w:tblCellMar>
            <w:top w:w="0" w:type="dxa"/>
            <w:left w:w="28" w:type="dxa"/>
            <w:bottom w:w="0" w:type="dxa"/>
            <w:right w:w="28" w:type="dxa"/>
          </w:tblCellMar>
        </w:tblPrEx>
        <w:trPr>
          <w:cantSplit/>
          <w:trHeight w:val="90" w:hRule="atLeast"/>
          <w:jc w:val="center"/>
        </w:trPr>
        <w:tc>
          <w:tcPr>
            <w:tcW w:w="402" w:type="dxa"/>
            <w:vAlign w:val="center"/>
          </w:tcPr>
          <w:p w14:paraId="5333C02C">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85</w:t>
            </w:r>
          </w:p>
        </w:tc>
        <w:tc>
          <w:tcPr>
            <w:tcW w:w="1287" w:type="dxa"/>
            <w:vAlign w:val="center"/>
          </w:tcPr>
          <w:p w14:paraId="03603A2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简易无人机巢充电组件</w:t>
            </w:r>
          </w:p>
        </w:tc>
        <w:tc>
          <w:tcPr>
            <w:tcW w:w="735" w:type="dxa"/>
            <w:vAlign w:val="center"/>
          </w:tcPr>
          <w:p w14:paraId="1DA34EF9">
            <w:pPr>
              <w:widowControl/>
              <w:jc w:val="center"/>
              <w:textAlignment w:val="center"/>
              <w:rPr>
                <w:rFonts w:hint="eastAsia" w:ascii="宋体" w:hAnsi="宋体" w:cs="宋体"/>
                <w:szCs w:val="21"/>
              </w:rPr>
            </w:pPr>
            <w:r>
              <w:rPr>
                <w:rFonts w:hint="eastAsia" w:ascii="宋体" w:hAnsi="宋体" w:cs="宋体"/>
                <w:color w:val="000000"/>
                <w:kern w:val="0"/>
                <w:szCs w:val="21"/>
                <w:lang w:bidi="ar"/>
              </w:rPr>
              <w:t>个</w:t>
            </w:r>
          </w:p>
        </w:tc>
        <w:tc>
          <w:tcPr>
            <w:tcW w:w="2321" w:type="dxa"/>
            <w:vAlign w:val="center"/>
          </w:tcPr>
          <w:p w14:paraId="1D195C68">
            <w:pPr>
              <w:adjustRightInd w:val="0"/>
              <w:snapToGrid w:val="0"/>
              <w:jc w:val="center"/>
              <w:rPr>
                <w:rFonts w:hint="eastAsia" w:ascii="宋体" w:hAnsi="宋体" w:cs="宋体"/>
                <w:szCs w:val="21"/>
              </w:rPr>
            </w:pPr>
            <w:r>
              <w:rPr>
                <w:rFonts w:hint="eastAsia" w:ascii="宋体" w:hAnsi="宋体" w:cs="宋体"/>
                <w:szCs w:val="21"/>
              </w:rPr>
              <w:t>适配简易无人机机巢</w:t>
            </w:r>
          </w:p>
        </w:tc>
        <w:tc>
          <w:tcPr>
            <w:tcW w:w="874" w:type="dxa"/>
            <w:vAlign w:val="center"/>
          </w:tcPr>
          <w:p w14:paraId="70FAD33A">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618642EB">
            <w:pPr>
              <w:jc w:val="center"/>
              <w:rPr>
                <w:rFonts w:hint="eastAsia" w:ascii="宋体" w:hAnsi="宋体"/>
                <w:szCs w:val="21"/>
              </w:rPr>
            </w:pPr>
          </w:p>
        </w:tc>
        <w:tc>
          <w:tcPr>
            <w:tcW w:w="1302" w:type="dxa"/>
          </w:tcPr>
          <w:p w14:paraId="76C20C1B">
            <w:pPr>
              <w:jc w:val="center"/>
              <w:rPr>
                <w:rFonts w:hint="eastAsia" w:ascii="宋体" w:hAnsi="宋体"/>
                <w:szCs w:val="21"/>
              </w:rPr>
            </w:pPr>
          </w:p>
        </w:tc>
      </w:tr>
      <w:tr w14:paraId="2091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D0D2F1C">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86</w:t>
            </w:r>
          </w:p>
        </w:tc>
        <w:tc>
          <w:tcPr>
            <w:tcW w:w="1287" w:type="dxa"/>
            <w:vAlign w:val="center"/>
          </w:tcPr>
          <w:p w14:paraId="2DD525D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简易无人机巢数据线缆组件</w:t>
            </w:r>
          </w:p>
        </w:tc>
        <w:tc>
          <w:tcPr>
            <w:tcW w:w="735" w:type="dxa"/>
            <w:vAlign w:val="center"/>
          </w:tcPr>
          <w:p w14:paraId="65191C24">
            <w:pPr>
              <w:widowControl/>
              <w:jc w:val="center"/>
              <w:textAlignment w:val="center"/>
              <w:rPr>
                <w:rFonts w:hint="eastAsia" w:ascii="宋体" w:hAnsi="宋体" w:cs="宋体"/>
                <w:szCs w:val="21"/>
              </w:rPr>
            </w:pPr>
            <w:r>
              <w:rPr>
                <w:rFonts w:hint="eastAsia" w:ascii="宋体" w:hAnsi="宋体" w:cs="宋体"/>
                <w:color w:val="000000"/>
                <w:kern w:val="0"/>
                <w:szCs w:val="21"/>
                <w:lang w:bidi="ar"/>
              </w:rPr>
              <w:t>条</w:t>
            </w:r>
          </w:p>
        </w:tc>
        <w:tc>
          <w:tcPr>
            <w:tcW w:w="2321" w:type="dxa"/>
            <w:vAlign w:val="center"/>
          </w:tcPr>
          <w:p w14:paraId="0F598106">
            <w:pPr>
              <w:adjustRightInd w:val="0"/>
              <w:snapToGrid w:val="0"/>
              <w:jc w:val="center"/>
              <w:rPr>
                <w:rFonts w:hint="eastAsia" w:ascii="宋体" w:hAnsi="宋体" w:cs="宋体"/>
                <w:szCs w:val="21"/>
              </w:rPr>
            </w:pPr>
            <w:r>
              <w:rPr>
                <w:rFonts w:hint="eastAsia" w:ascii="宋体" w:hAnsi="宋体" w:cs="宋体"/>
                <w:szCs w:val="21"/>
              </w:rPr>
              <w:t>适配简易无人机机巢</w:t>
            </w:r>
          </w:p>
        </w:tc>
        <w:tc>
          <w:tcPr>
            <w:tcW w:w="874" w:type="dxa"/>
            <w:vAlign w:val="center"/>
          </w:tcPr>
          <w:p w14:paraId="77B784E4">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56720421">
            <w:pPr>
              <w:jc w:val="center"/>
              <w:rPr>
                <w:rFonts w:hint="eastAsia" w:ascii="宋体" w:hAnsi="宋体"/>
                <w:szCs w:val="21"/>
              </w:rPr>
            </w:pPr>
          </w:p>
        </w:tc>
        <w:tc>
          <w:tcPr>
            <w:tcW w:w="1302" w:type="dxa"/>
          </w:tcPr>
          <w:p w14:paraId="6F155601">
            <w:pPr>
              <w:jc w:val="center"/>
              <w:rPr>
                <w:rFonts w:hint="eastAsia" w:ascii="宋体" w:hAnsi="宋体"/>
                <w:szCs w:val="21"/>
              </w:rPr>
            </w:pPr>
          </w:p>
        </w:tc>
      </w:tr>
      <w:tr w14:paraId="59A6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2399E1E">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87</w:t>
            </w:r>
          </w:p>
        </w:tc>
        <w:tc>
          <w:tcPr>
            <w:tcW w:w="1287" w:type="dxa"/>
            <w:vAlign w:val="center"/>
          </w:tcPr>
          <w:p w14:paraId="7773967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简易无人机巢天线延长线</w:t>
            </w:r>
          </w:p>
        </w:tc>
        <w:tc>
          <w:tcPr>
            <w:tcW w:w="735" w:type="dxa"/>
            <w:vAlign w:val="center"/>
          </w:tcPr>
          <w:p w14:paraId="28618FC9">
            <w:pPr>
              <w:widowControl/>
              <w:jc w:val="center"/>
              <w:textAlignment w:val="center"/>
              <w:rPr>
                <w:rFonts w:hint="eastAsia" w:ascii="宋体" w:hAnsi="宋体" w:cs="宋体"/>
                <w:szCs w:val="21"/>
              </w:rPr>
            </w:pPr>
            <w:r>
              <w:rPr>
                <w:rFonts w:hint="eastAsia" w:ascii="宋体" w:hAnsi="宋体" w:cs="宋体"/>
                <w:color w:val="000000"/>
                <w:kern w:val="0"/>
                <w:szCs w:val="21"/>
                <w:lang w:bidi="ar"/>
              </w:rPr>
              <w:t>根</w:t>
            </w:r>
          </w:p>
        </w:tc>
        <w:tc>
          <w:tcPr>
            <w:tcW w:w="2321" w:type="dxa"/>
            <w:vAlign w:val="center"/>
          </w:tcPr>
          <w:p w14:paraId="41D5CFFC">
            <w:pPr>
              <w:adjustRightInd w:val="0"/>
              <w:snapToGrid w:val="0"/>
              <w:jc w:val="center"/>
              <w:rPr>
                <w:rFonts w:hint="eastAsia" w:ascii="宋体" w:hAnsi="宋体" w:cs="宋体"/>
                <w:szCs w:val="21"/>
              </w:rPr>
            </w:pPr>
            <w:r>
              <w:rPr>
                <w:rFonts w:hint="eastAsia" w:ascii="宋体" w:hAnsi="宋体" w:cs="宋体"/>
                <w:szCs w:val="21"/>
              </w:rPr>
              <w:t>适配简易无人机机巢</w:t>
            </w:r>
          </w:p>
        </w:tc>
        <w:tc>
          <w:tcPr>
            <w:tcW w:w="874" w:type="dxa"/>
            <w:vAlign w:val="center"/>
          </w:tcPr>
          <w:p w14:paraId="4298D8B4">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CBE4947">
            <w:pPr>
              <w:jc w:val="center"/>
              <w:rPr>
                <w:rFonts w:hint="eastAsia" w:ascii="宋体" w:hAnsi="宋体"/>
                <w:szCs w:val="21"/>
              </w:rPr>
            </w:pPr>
          </w:p>
        </w:tc>
        <w:tc>
          <w:tcPr>
            <w:tcW w:w="1302" w:type="dxa"/>
          </w:tcPr>
          <w:p w14:paraId="2B0E2B78">
            <w:pPr>
              <w:jc w:val="center"/>
              <w:rPr>
                <w:rFonts w:hint="eastAsia" w:ascii="宋体" w:hAnsi="宋体"/>
                <w:szCs w:val="21"/>
              </w:rPr>
            </w:pPr>
          </w:p>
        </w:tc>
      </w:tr>
      <w:tr w14:paraId="04EA1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08BA67B">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88</w:t>
            </w:r>
          </w:p>
        </w:tc>
        <w:tc>
          <w:tcPr>
            <w:tcW w:w="1287" w:type="dxa"/>
            <w:vAlign w:val="center"/>
          </w:tcPr>
          <w:p w14:paraId="687E974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简易无人机巢天线组件</w:t>
            </w:r>
          </w:p>
        </w:tc>
        <w:tc>
          <w:tcPr>
            <w:tcW w:w="735" w:type="dxa"/>
            <w:vAlign w:val="center"/>
          </w:tcPr>
          <w:p w14:paraId="5B7E230F">
            <w:pPr>
              <w:widowControl/>
              <w:jc w:val="center"/>
              <w:textAlignment w:val="center"/>
              <w:rPr>
                <w:rFonts w:hint="eastAsia" w:ascii="宋体" w:hAnsi="宋体" w:cs="宋体"/>
                <w:szCs w:val="21"/>
              </w:rPr>
            </w:pPr>
            <w:r>
              <w:rPr>
                <w:rFonts w:hint="eastAsia" w:ascii="宋体" w:hAnsi="宋体" w:cs="宋体"/>
                <w:color w:val="000000"/>
                <w:kern w:val="0"/>
                <w:szCs w:val="21"/>
                <w:lang w:bidi="ar"/>
              </w:rPr>
              <w:t>根</w:t>
            </w:r>
          </w:p>
        </w:tc>
        <w:tc>
          <w:tcPr>
            <w:tcW w:w="2321" w:type="dxa"/>
            <w:vAlign w:val="center"/>
          </w:tcPr>
          <w:p w14:paraId="1113CCFF">
            <w:pPr>
              <w:adjustRightInd w:val="0"/>
              <w:snapToGrid w:val="0"/>
              <w:jc w:val="center"/>
              <w:rPr>
                <w:rFonts w:hint="eastAsia" w:ascii="宋体" w:hAnsi="宋体" w:cs="宋体"/>
                <w:szCs w:val="21"/>
              </w:rPr>
            </w:pPr>
            <w:r>
              <w:rPr>
                <w:rFonts w:hint="eastAsia" w:ascii="宋体" w:hAnsi="宋体" w:cs="宋体"/>
                <w:szCs w:val="21"/>
              </w:rPr>
              <w:t>适配简易无人机机巢</w:t>
            </w:r>
          </w:p>
        </w:tc>
        <w:tc>
          <w:tcPr>
            <w:tcW w:w="874" w:type="dxa"/>
            <w:vAlign w:val="center"/>
          </w:tcPr>
          <w:p w14:paraId="3FABFE3F">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44585C9">
            <w:pPr>
              <w:jc w:val="center"/>
              <w:rPr>
                <w:rFonts w:hint="eastAsia" w:ascii="宋体" w:hAnsi="宋体"/>
                <w:szCs w:val="21"/>
              </w:rPr>
            </w:pPr>
          </w:p>
        </w:tc>
        <w:tc>
          <w:tcPr>
            <w:tcW w:w="1302" w:type="dxa"/>
          </w:tcPr>
          <w:p w14:paraId="3A2A5420">
            <w:pPr>
              <w:jc w:val="center"/>
              <w:rPr>
                <w:rFonts w:hint="eastAsia" w:ascii="宋体" w:hAnsi="宋体"/>
                <w:szCs w:val="21"/>
              </w:rPr>
            </w:pPr>
          </w:p>
        </w:tc>
      </w:tr>
      <w:tr w14:paraId="71FF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462A1A2">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89</w:t>
            </w:r>
          </w:p>
        </w:tc>
        <w:tc>
          <w:tcPr>
            <w:tcW w:w="1287" w:type="dxa"/>
            <w:vAlign w:val="center"/>
          </w:tcPr>
          <w:p w14:paraId="76DF78A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简易无人机巢摄像头组件</w:t>
            </w:r>
          </w:p>
        </w:tc>
        <w:tc>
          <w:tcPr>
            <w:tcW w:w="735" w:type="dxa"/>
            <w:vAlign w:val="center"/>
          </w:tcPr>
          <w:p w14:paraId="762560DB">
            <w:pPr>
              <w:widowControl/>
              <w:jc w:val="center"/>
              <w:textAlignment w:val="center"/>
              <w:rPr>
                <w:rFonts w:hint="eastAsia" w:ascii="宋体" w:hAnsi="宋体" w:cs="宋体"/>
                <w:szCs w:val="21"/>
              </w:rPr>
            </w:pPr>
            <w:r>
              <w:rPr>
                <w:rFonts w:hint="eastAsia" w:ascii="宋体" w:hAnsi="宋体" w:cs="宋体"/>
                <w:color w:val="000000"/>
                <w:kern w:val="0"/>
                <w:szCs w:val="21"/>
                <w:lang w:bidi="ar"/>
              </w:rPr>
              <w:t>件</w:t>
            </w:r>
          </w:p>
        </w:tc>
        <w:tc>
          <w:tcPr>
            <w:tcW w:w="2321" w:type="dxa"/>
            <w:vAlign w:val="center"/>
          </w:tcPr>
          <w:p w14:paraId="1301B3DD">
            <w:pPr>
              <w:adjustRightInd w:val="0"/>
              <w:snapToGrid w:val="0"/>
              <w:jc w:val="center"/>
              <w:rPr>
                <w:rFonts w:hint="eastAsia" w:ascii="宋体" w:hAnsi="宋体" w:cs="宋体"/>
                <w:szCs w:val="21"/>
              </w:rPr>
            </w:pPr>
            <w:r>
              <w:rPr>
                <w:rFonts w:hint="eastAsia" w:ascii="宋体" w:hAnsi="宋体" w:cs="宋体"/>
                <w:szCs w:val="21"/>
              </w:rPr>
              <w:t>适配简易无人机机巢</w:t>
            </w:r>
          </w:p>
        </w:tc>
        <w:tc>
          <w:tcPr>
            <w:tcW w:w="874" w:type="dxa"/>
            <w:vAlign w:val="center"/>
          </w:tcPr>
          <w:p w14:paraId="435DD3F7">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01998ACB">
            <w:pPr>
              <w:jc w:val="center"/>
              <w:rPr>
                <w:rFonts w:hint="eastAsia" w:ascii="宋体" w:hAnsi="宋体"/>
                <w:szCs w:val="21"/>
              </w:rPr>
            </w:pPr>
          </w:p>
        </w:tc>
        <w:tc>
          <w:tcPr>
            <w:tcW w:w="1302" w:type="dxa"/>
          </w:tcPr>
          <w:p w14:paraId="7A6E3BF9">
            <w:pPr>
              <w:jc w:val="center"/>
              <w:rPr>
                <w:rFonts w:hint="eastAsia" w:ascii="宋体" w:hAnsi="宋体"/>
                <w:szCs w:val="21"/>
              </w:rPr>
            </w:pPr>
          </w:p>
        </w:tc>
      </w:tr>
      <w:tr w14:paraId="72B0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BD2EED1">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90</w:t>
            </w:r>
          </w:p>
        </w:tc>
        <w:tc>
          <w:tcPr>
            <w:tcW w:w="1287" w:type="dxa"/>
            <w:vAlign w:val="center"/>
          </w:tcPr>
          <w:p w14:paraId="6620C7A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简易无人机巢POE组件</w:t>
            </w:r>
          </w:p>
        </w:tc>
        <w:tc>
          <w:tcPr>
            <w:tcW w:w="735" w:type="dxa"/>
            <w:vAlign w:val="center"/>
          </w:tcPr>
          <w:p w14:paraId="12992C84">
            <w:pPr>
              <w:widowControl/>
              <w:jc w:val="center"/>
              <w:textAlignment w:val="center"/>
              <w:rPr>
                <w:rFonts w:hint="eastAsia" w:ascii="宋体" w:hAnsi="宋体" w:cs="宋体"/>
                <w:szCs w:val="21"/>
              </w:rPr>
            </w:pPr>
            <w:r>
              <w:rPr>
                <w:rFonts w:hint="eastAsia" w:ascii="宋体" w:hAnsi="宋体" w:cs="宋体"/>
                <w:color w:val="000000"/>
                <w:kern w:val="0"/>
                <w:szCs w:val="21"/>
                <w:lang w:bidi="ar"/>
              </w:rPr>
              <w:t>台</w:t>
            </w:r>
          </w:p>
        </w:tc>
        <w:tc>
          <w:tcPr>
            <w:tcW w:w="2321" w:type="dxa"/>
            <w:vAlign w:val="center"/>
          </w:tcPr>
          <w:p w14:paraId="194D7050">
            <w:pPr>
              <w:adjustRightInd w:val="0"/>
              <w:snapToGrid w:val="0"/>
              <w:jc w:val="center"/>
              <w:rPr>
                <w:rFonts w:hint="eastAsia" w:ascii="宋体" w:hAnsi="宋体" w:cs="宋体"/>
                <w:szCs w:val="21"/>
              </w:rPr>
            </w:pPr>
            <w:r>
              <w:rPr>
                <w:rFonts w:hint="eastAsia" w:ascii="宋体" w:hAnsi="宋体" w:cs="宋体"/>
                <w:szCs w:val="21"/>
              </w:rPr>
              <w:t>适配简易无人机机巢</w:t>
            </w:r>
          </w:p>
        </w:tc>
        <w:tc>
          <w:tcPr>
            <w:tcW w:w="874" w:type="dxa"/>
            <w:vAlign w:val="center"/>
          </w:tcPr>
          <w:p w14:paraId="4ADA74EB">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9C43CA1">
            <w:pPr>
              <w:jc w:val="center"/>
              <w:rPr>
                <w:rFonts w:hint="eastAsia" w:ascii="宋体" w:hAnsi="宋体"/>
                <w:szCs w:val="21"/>
              </w:rPr>
            </w:pPr>
          </w:p>
        </w:tc>
        <w:tc>
          <w:tcPr>
            <w:tcW w:w="1302" w:type="dxa"/>
          </w:tcPr>
          <w:p w14:paraId="3856BD7D">
            <w:pPr>
              <w:jc w:val="center"/>
              <w:rPr>
                <w:rFonts w:hint="eastAsia" w:ascii="宋体" w:hAnsi="宋体"/>
                <w:szCs w:val="21"/>
              </w:rPr>
            </w:pPr>
          </w:p>
        </w:tc>
      </w:tr>
      <w:tr w14:paraId="22A26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A9979BA">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91</w:t>
            </w:r>
          </w:p>
        </w:tc>
        <w:tc>
          <w:tcPr>
            <w:tcW w:w="1287" w:type="dxa"/>
            <w:vAlign w:val="center"/>
          </w:tcPr>
          <w:p w14:paraId="1CDFC36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微型固定式无人机机巢线束组件</w:t>
            </w:r>
          </w:p>
        </w:tc>
        <w:tc>
          <w:tcPr>
            <w:tcW w:w="735" w:type="dxa"/>
            <w:vAlign w:val="center"/>
          </w:tcPr>
          <w:p w14:paraId="4F579F9B">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6F92D3B3">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6ED0646C">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BA980BD">
            <w:pPr>
              <w:jc w:val="center"/>
              <w:rPr>
                <w:rFonts w:hint="eastAsia" w:ascii="宋体" w:hAnsi="宋体"/>
                <w:szCs w:val="21"/>
              </w:rPr>
            </w:pPr>
          </w:p>
        </w:tc>
        <w:tc>
          <w:tcPr>
            <w:tcW w:w="1302" w:type="dxa"/>
          </w:tcPr>
          <w:p w14:paraId="40BCB617">
            <w:pPr>
              <w:jc w:val="center"/>
              <w:rPr>
                <w:rFonts w:hint="eastAsia" w:ascii="宋体" w:hAnsi="宋体"/>
                <w:szCs w:val="21"/>
              </w:rPr>
            </w:pPr>
          </w:p>
        </w:tc>
      </w:tr>
      <w:tr w14:paraId="0810C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C076F61">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92</w:t>
            </w:r>
          </w:p>
        </w:tc>
        <w:tc>
          <w:tcPr>
            <w:tcW w:w="1287" w:type="dxa"/>
            <w:vAlign w:val="center"/>
          </w:tcPr>
          <w:p w14:paraId="5448B40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微型固定式无人机机巢空调组件</w:t>
            </w:r>
          </w:p>
        </w:tc>
        <w:tc>
          <w:tcPr>
            <w:tcW w:w="735" w:type="dxa"/>
            <w:vAlign w:val="center"/>
          </w:tcPr>
          <w:p w14:paraId="0430526F">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4CD71B87">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7347F483">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2A7C4A11">
            <w:pPr>
              <w:jc w:val="center"/>
              <w:rPr>
                <w:rFonts w:hint="eastAsia" w:ascii="宋体" w:hAnsi="宋体"/>
                <w:szCs w:val="21"/>
              </w:rPr>
            </w:pPr>
          </w:p>
        </w:tc>
        <w:tc>
          <w:tcPr>
            <w:tcW w:w="1302" w:type="dxa"/>
          </w:tcPr>
          <w:p w14:paraId="7D32270B">
            <w:pPr>
              <w:jc w:val="center"/>
              <w:rPr>
                <w:rFonts w:hint="eastAsia" w:ascii="宋体" w:hAnsi="宋体"/>
                <w:szCs w:val="21"/>
              </w:rPr>
            </w:pPr>
          </w:p>
        </w:tc>
      </w:tr>
      <w:tr w14:paraId="27DEE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7700C47">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93</w:t>
            </w:r>
          </w:p>
        </w:tc>
        <w:tc>
          <w:tcPr>
            <w:tcW w:w="1287" w:type="dxa"/>
            <w:vAlign w:val="center"/>
          </w:tcPr>
          <w:p w14:paraId="7093AA3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无人机机巢PLC组件</w:t>
            </w:r>
          </w:p>
        </w:tc>
        <w:tc>
          <w:tcPr>
            <w:tcW w:w="735" w:type="dxa"/>
            <w:vAlign w:val="center"/>
          </w:tcPr>
          <w:p w14:paraId="6BF55F62">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3F59325B">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5BED9B5B">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56DEB25">
            <w:pPr>
              <w:jc w:val="center"/>
              <w:rPr>
                <w:rFonts w:hint="eastAsia" w:ascii="宋体" w:hAnsi="宋体"/>
                <w:szCs w:val="21"/>
              </w:rPr>
            </w:pPr>
          </w:p>
        </w:tc>
        <w:tc>
          <w:tcPr>
            <w:tcW w:w="1302" w:type="dxa"/>
          </w:tcPr>
          <w:p w14:paraId="24E2B24D">
            <w:pPr>
              <w:jc w:val="center"/>
              <w:rPr>
                <w:rFonts w:hint="eastAsia" w:ascii="宋体" w:hAnsi="宋体"/>
                <w:szCs w:val="21"/>
              </w:rPr>
            </w:pPr>
          </w:p>
        </w:tc>
      </w:tr>
      <w:tr w14:paraId="646B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E7E8BA6">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94</w:t>
            </w:r>
          </w:p>
        </w:tc>
        <w:tc>
          <w:tcPr>
            <w:tcW w:w="1287" w:type="dxa"/>
            <w:vAlign w:val="center"/>
          </w:tcPr>
          <w:p w14:paraId="47C0205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无人机机巢气象站</w:t>
            </w:r>
          </w:p>
        </w:tc>
        <w:tc>
          <w:tcPr>
            <w:tcW w:w="735" w:type="dxa"/>
            <w:vAlign w:val="center"/>
          </w:tcPr>
          <w:p w14:paraId="30A59CEC">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5C81D21D">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7B668E34">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286A61C5">
            <w:pPr>
              <w:jc w:val="center"/>
              <w:rPr>
                <w:rFonts w:hint="eastAsia" w:ascii="宋体" w:hAnsi="宋体"/>
                <w:szCs w:val="21"/>
              </w:rPr>
            </w:pPr>
          </w:p>
        </w:tc>
        <w:tc>
          <w:tcPr>
            <w:tcW w:w="1302" w:type="dxa"/>
          </w:tcPr>
          <w:p w14:paraId="1435863B">
            <w:pPr>
              <w:jc w:val="center"/>
              <w:rPr>
                <w:rFonts w:hint="eastAsia" w:ascii="宋体" w:hAnsi="宋体"/>
                <w:szCs w:val="21"/>
              </w:rPr>
            </w:pPr>
          </w:p>
        </w:tc>
      </w:tr>
      <w:tr w14:paraId="3857C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0092B2E6">
            <w:pPr>
              <w:widowControl/>
              <w:jc w:val="center"/>
              <w:textAlignment w:val="center"/>
              <w:rPr>
                <w:rFonts w:hint="eastAsia" w:ascii="宋体" w:hAnsi="宋体" w:cs="宋体"/>
                <w:szCs w:val="21"/>
              </w:rPr>
            </w:pPr>
            <w:r>
              <w:rPr>
                <w:rFonts w:hint="eastAsia" w:ascii="宋体" w:hAnsi="宋体" w:cs="宋体"/>
                <w:color w:val="000000"/>
                <w:kern w:val="0"/>
                <w:sz w:val="18"/>
                <w:szCs w:val="18"/>
                <w:lang w:bidi="ar"/>
              </w:rPr>
              <w:t>95</w:t>
            </w:r>
          </w:p>
        </w:tc>
        <w:tc>
          <w:tcPr>
            <w:tcW w:w="1287" w:type="dxa"/>
            <w:vAlign w:val="center"/>
          </w:tcPr>
          <w:p w14:paraId="16E5CD9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微型固定式无人机机巢无人机脚架</w:t>
            </w:r>
          </w:p>
        </w:tc>
        <w:tc>
          <w:tcPr>
            <w:tcW w:w="735" w:type="dxa"/>
            <w:vAlign w:val="center"/>
          </w:tcPr>
          <w:p w14:paraId="090DD263">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724CD07A">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07E6DCD6">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EB2A707">
            <w:pPr>
              <w:jc w:val="center"/>
              <w:rPr>
                <w:rFonts w:hint="eastAsia" w:ascii="宋体" w:hAnsi="宋体"/>
                <w:szCs w:val="21"/>
              </w:rPr>
            </w:pPr>
          </w:p>
        </w:tc>
        <w:tc>
          <w:tcPr>
            <w:tcW w:w="1302" w:type="dxa"/>
          </w:tcPr>
          <w:p w14:paraId="66BE949A">
            <w:pPr>
              <w:jc w:val="center"/>
              <w:rPr>
                <w:rFonts w:hint="eastAsia" w:ascii="宋体" w:hAnsi="宋体"/>
                <w:szCs w:val="21"/>
              </w:rPr>
            </w:pPr>
          </w:p>
        </w:tc>
      </w:tr>
      <w:tr w14:paraId="201E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ABBD61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96</w:t>
            </w:r>
          </w:p>
        </w:tc>
        <w:tc>
          <w:tcPr>
            <w:tcW w:w="1287" w:type="dxa"/>
            <w:vAlign w:val="center"/>
          </w:tcPr>
          <w:p w14:paraId="33121B3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微型固定式无人机机巢摄像头组件</w:t>
            </w:r>
          </w:p>
        </w:tc>
        <w:tc>
          <w:tcPr>
            <w:tcW w:w="735" w:type="dxa"/>
            <w:vAlign w:val="center"/>
          </w:tcPr>
          <w:p w14:paraId="58AB9A92">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4A55C1B5">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56F52175">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15116424">
            <w:pPr>
              <w:jc w:val="center"/>
              <w:rPr>
                <w:rFonts w:hint="eastAsia" w:ascii="宋体" w:hAnsi="宋体"/>
                <w:szCs w:val="21"/>
              </w:rPr>
            </w:pPr>
          </w:p>
        </w:tc>
        <w:tc>
          <w:tcPr>
            <w:tcW w:w="1302" w:type="dxa"/>
          </w:tcPr>
          <w:p w14:paraId="573B7C5D">
            <w:pPr>
              <w:jc w:val="center"/>
              <w:rPr>
                <w:rFonts w:hint="eastAsia" w:ascii="宋体" w:hAnsi="宋体"/>
                <w:szCs w:val="21"/>
              </w:rPr>
            </w:pPr>
          </w:p>
        </w:tc>
      </w:tr>
      <w:tr w14:paraId="4F5D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5A9CE54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97</w:t>
            </w:r>
          </w:p>
        </w:tc>
        <w:tc>
          <w:tcPr>
            <w:tcW w:w="1287" w:type="dxa"/>
            <w:vAlign w:val="center"/>
          </w:tcPr>
          <w:p w14:paraId="5015652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无人机机巢改装组件</w:t>
            </w:r>
          </w:p>
        </w:tc>
        <w:tc>
          <w:tcPr>
            <w:tcW w:w="735" w:type="dxa"/>
            <w:vAlign w:val="center"/>
          </w:tcPr>
          <w:p w14:paraId="5FD6937C">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45E4E1B9">
            <w:pPr>
              <w:adjustRightInd w:val="0"/>
              <w:snapToGrid w:val="0"/>
              <w:jc w:val="center"/>
              <w:rPr>
                <w:rFonts w:hint="eastAsia" w:ascii="宋体" w:hAnsi="宋体" w:cs="宋体"/>
                <w:szCs w:val="21"/>
              </w:rPr>
            </w:pPr>
            <w:r>
              <w:rPr>
                <w:rFonts w:hint="eastAsia" w:ascii="宋体" w:hAnsi="宋体" w:cs="宋体"/>
                <w:szCs w:val="21"/>
              </w:rPr>
              <w:t>适配无人机机巢</w:t>
            </w:r>
          </w:p>
        </w:tc>
        <w:tc>
          <w:tcPr>
            <w:tcW w:w="874" w:type="dxa"/>
            <w:vAlign w:val="center"/>
          </w:tcPr>
          <w:p w14:paraId="78B462B3">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B3B6DD4">
            <w:pPr>
              <w:jc w:val="center"/>
              <w:rPr>
                <w:rFonts w:hint="eastAsia" w:ascii="宋体" w:hAnsi="宋体"/>
                <w:szCs w:val="21"/>
              </w:rPr>
            </w:pPr>
          </w:p>
        </w:tc>
        <w:tc>
          <w:tcPr>
            <w:tcW w:w="1302" w:type="dxa"/>
          </w:tcPr>
          <w:p w14:paraId="71F14125">
            <w:pPr>
              <w:jc w:val="center"/>
              <w:rPr>
                <w:rFonts w:hint="eastAsia" w:ascii="宋体" w:hAnsi="宋体"/>
                <w:szCs w:val="21"/>
              </w:rPr>
            </w:pPr>
          </w:p>
        </w:tc>
      </w:tr>
      <w:tr w14:paraId="51C5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3FF6616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98</w:t>
            </w:r>
          </w:p>
        </w:tc>
        <w:tc>
          <w:tcPr>
            <w:tcW w:w="1287" w:type="dxa"/>
            <w:vAlign w:val="center"/>
          </w:tcPr>
          <w:p w14:paraId="6A0403C2">
            <w:pPr>
              <w:widowControl/>
              <w:jc w:val="center"/>
              <w:textAlignment w:val="center"/>
              <w:rPr>
                <w:rFonts w:hint="eastAsia" w:ascii="宋体" w:hAnsi="宋体" w:cs="宋体"/>
                <w:szCs w:val="21"/>
              </w:rPr>
            </w:pPr>
            <w:r>
              <w:rPr>
                <w:rFonts w:hint="eastAsia" w:ascii="宋体" w:hAnsi="宋体" w:cs="宋体"/>
                <w:color w:val="000000"/>
                <w:kern w:val="0"/>
                <w:szCs w:val="21"/>
                <w:lang w:bidi="ar"/>
              </w:rPr>
              <w:t>挂拆接地模块（单相）</w:t>
            </w:r>
          </w:p>
        </w:tc>
        <w:tc>
          <w:tcPr>
            <w:tcW w:w="735" w:type="dxa"/>
            <w:vAlign w:val="center"/>
          </w:tcPr>
          <w:p w14:paraId="37112B07">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28AC878F">
            <w:pPr>
              <w:adjustRightInd w:val="0"/>
              <w:snapToGrid w:val="0"/>
              <w:jc w:val="left"/>
              <w:rPr>
                <w:rFonts w:hint="eastAsia" w:ascii="宋体" w:hAnsi="宋体" w:cs="宋体"/>
                <w:szCs w:val="21"/>
              </w:rPr>
            </w:pPr>
            <w:r>
              <w:rPr>
                <w:rFonts w:hint="eastAsia" w:ascii="宋体" w:hAnsi="宋体" w:cs="宋体"/>
                <w:szCs w:val="21"/>
              </w:rPr>
              <w:t>1.尺寸：400*560*1150mm；</w:t>
            </w:r>
          </w:p>
          <w:p w14:paraId="7DD92E85">
            <w:pPr>
              <w:adjustRightInd w:val="0"/>
              <w:snapToGrid w:val="0"/>
              <w:jc w:val="left"/>
              <w:rPr>
                <w:rFonts w:hint="eastAsia" w:ascii="宋体" w:hAnsi="宋体" w:cs="宋体"/>
                <w:szCs w:val="21"/>
              </w:rPr>
            </w:pPr>
            <w:r>
              <w:rPr>
                <w:rFonts w:hint="eastAsia" w:ascii="宋体" w:hAnsi="宋体" w:cs="宋体"/>
                <w:szCs w:val="21"/>
              </w:rPr>
              <w:t>2.接地线长度：≥8m</w:t>
            </w:r>
          </w:p>
        </w:tc>
        <w:tc>
          <w:tcPr>
            <w:tcW w:w="874" w:type="dxa"/>
            <w:vAlign w:val="center"/>
          </w:tcPr>
          <w:p w14:paraId="0FDA9FA7">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512B7C8B">
            <w:pPr>
              <w:jc w:val="center"/>
              <w:rPr>
                <w:rFonts w:hint="eastAsia" w:ascii="宋体" w:hAnsi="宋体"/>
                <w:szCs w:val="21"/>
              </w:rPr>
            </w:pPr>
          </w:p>
        </w:tc>
        <w:tc>
          <w:tcPr>
            <w:tcW w:w="1302" w:type="dxa"/>
          </w:tcPr>
          <w:p w14:paraId="0C55C727">
            <w:pPr>
              <w:jc w:val="center"/>
              <w:rPr>
                <w:rFonts w:hint="eastAsia" w:ascii="宋体" w:hAnsi="宋体"/>
                <w:szCs w:val="21"/>
              </w:rPr>
            </w:pPr>
          </w:p>
        </w:tc>
      </w:tr>
      <w:tr w14:paraId="1808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CE813B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99</w:t>
            </w:r>
          </w:p>
        </w:tc>
        <w:tc>
          <w:tcPr>
            <w:tcW w:w="1287" w:type="dxa"/>
            <w:vAlign w:val="center"/>
          </w:tcPr>
          <w:p w14:paraId="5E48A1F4">
            <w:pPr>
              <w:widowControl/>
              <w:jc w:val="center"/>
              <w:textAlignment w:val="center"/>
              <w:rPr>
                <w:rFonts w:hint="eastAsia" w:ascii="宋体" w:hAnsi="宋体" w:cs="宋体"/>
                <w:szCs w:val="21"/>
              </w:rPr>
            </w:pPr>
            <w:r>
              <w:rPr>
                <w:rFonts w:hint="eastAsia" w:ascii="宋体" w:hAnsi="宋体" w:cs="宋体"/>
                <w:color w:val="000000"/>
                <w:kern w:val="0"/>
                <w:szCs w:val="21"/>
                <w:lang w:bidi="ar"/>
              </w:rPr>
              <w:t>验电模块</w:t>
            </w:r>
          </w:p>
        </w:tc>
        <w:tc>
          <w:tcPr>
            <w:tcW w:w="735" w:type="dxa"/>
            <w:vAlign w:val="center"/>
          </w:tcPr>
          <w:p w14:paraId="2379E502">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16534FA0">
            <w:pPr>
              <w:adjustRightInd w:val="0"/>
              <w:snapToGrid w:val="0"/>
              <w:jc w:val="left"/>
              <w:rPr>
                <w:rFonts w:hint="eastAsia" w:ascii="宋体" w:hAnsi="宋体" w:cs="宋体"/>
                <w:szCs w:val="21"/>
              </w:rPr>
            </w:pPr>
            <w:r>
              <w:rPr>
                <w:rFonts w:hint="eastAsia" w:ascii="宋体" w:hAnsi="宋体" w:cs="宋体"/>
                <w:szCs w:val="21"/>
              </w:rPr>
              <w:t>1.重量：≤0.6kg；</w:t>
            </w:r>
          </w:p>
          <w:p w14:paraId="1522750F">
            <w:pPr>
              <w:adjustRightInd w:val="0"/>
              <w:snapToGrid w:val="0"/>
              <w:jc w:val="left"/>
              <w:rPr>
                <w:rFonts w:hint="eastAsia" w:ascii="宋体" w:hAnsi="宋体" w:cs="宋体"/>
                <w:szCs w:val="21"/>
              </w:rPr>
            </w:pPr>
            <w:r>
              <w:rPr>
                <w:rFonts w:hint="eastAsia" w:ascii="宋体" w:hAnsi="宋体" w:cs="宋体"/>
                <w:szCs w:val="21"/>
              </w:rPr>
              <w:t>2.告警方式：声、光、远程告警</w:t>
            </w:r>
          </w:p>
        </w:tc>
        <w:tc>
          <w:tcPr>
            <w:tcW w:w="874" w:type="dxa"/>
            <w:vAlign w:val="center"/>
          </w:tcPr>
          <w:p w14:paraId="65F1824F">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D2103EF">
            <w:pPr>
              <w:jc w:val="center"/>
              <w:rPr>
                <w:rFonts w:hint="eastAsia" w:ascii="宋体" w:hAnsi="宋体"/>
                <w:szCs w:val="21"/>
              </w:rPr>
            </w:pPr>
          </w:p>
        </w:tc>
        <w:tc>
          <w:tcPr>
            <w:tcW w:w="1302" w:type="dxa"/>
          </w:tcPr>
          <w:p w14:paraId="76A0F5F6">
            <w:pPr>
              <w:jc w:val="center"/>
              <w:rPr>
                <w:rFonts w:hint="eastAsia" w:ascii="宋体" w:hAnsi="宋体"/>
                <w:szCs w:val="21"/>
              </w:rPr>
            </w:pPr>
          </w:p>
        </w:tc>
      </w:tr>
      <w:tr w14:paraId="40DCC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4DCB4F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100</w:t>
            </w:r>
          </w:p>
        </w:tc>
        <w:tc>
          <w:tcPr>
            <w:tcW w:w="1287" w:type="dxa"/>
            <w:vAlign w:val="center"/>
          </w:tcPr>
          <w:p w14:paraId="4217CB37">
            <w:pPr>
              <w:widowControl/>
              <w:jc w:val="center"/>
              <w:textAlignment w:val="center"/>
              <w:rPr>
                <w:rFonts w:hint="eastAsia" w:ascii="宋体" w:hAnsi="宋体" w:cs="宋体"/>
                <w:szCs w:val="21"/>
              </w:rPr>
            </w:pPr>
            <w:r>
              <w:rPr>
                <w:rFonts w:hint="eastAsia" w:ascii="宋体" w:hAnsi="宋体" w:cs="宋体"/>
                <w:color w:val="000000"/>
                <w:kern w:val="0"/>
                <w:szCs w:val="21"/>
                <w:lang w:bidi="ar"/>
              </w:rPr>
              <w:t>登塔防坠落保护模块</w:t>
            </w:r>
          </w:p>
        </w:tc>
        <w:tc>
          <w:tcPr>
            <w:tcW w:w="735" w:type="dxa"/>
            <w:vAlign w:val="center"/>
          </w:tcPr>
          <w:p w14:paraId="25DBC224">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7AB3ABA7">
            <w:pPr>
              <w:adjustRightInd w:val="0"/>
              <w:snapToGrid w:val="0"/>
              <w:jc w:val="left"/>
              <w:rPr>
                <w:rFonts w:hint="eastAsia" w:ascii="宋体" w:hAnsi="宋体" w:cs="宋体"/>
                <w:szCs w:val="21"/>
              </w:rPr>
            </w:pPr>
            <w:r>
              <w:rPr>
                <w:rFonts w:hint="eastAsia" w:ascii="宋体" w:hAnsi="宋体" w:cs="宋体"/>
                <w:szCs w:val="21"/>
              </w:rPr>
              <w:t>1.重量：≤1.5kg；</w:t>
            </w:r>
          </w:p>
          <w:p w14:paraId="59CD17EF">
            <w:pPr>
              <w:adjustRightInd w:val="0"/>
              <w:snapToGrid w:val="0"/>
              <w:jc w:val="left"/>
              <w:rPr>
                <w:rFonts w:hint="eastAsia" w:ascii="宋体" w:hAnsi="宋体" w:cs="宋体"/>
                <w:szCs w:val="21"/>
              </w:rPr>
            </w:pPr>
            <w:r>
              <w:rPr>
                <w:rFonts w:hint="eastAsia" w:ascii="宋体" w:hAnsi="宋体" w:cs="宋体"/>
                <w:szCs w:val="21"/>
              </w:rPr>
              <w:t>2.适用塔高：≤100m</w:t>
            </w:r>
          </w:p>
        </w:tc>
        <w:tc>
          <w:tcPr>
            <w:tcW w:w="874" w:type="dxa"/>
            <w:vAlign w:val="center"/>
          </w:tcPr>
          <w:p w14:paraId="2C1C05D1">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4A17DC2C">
            <w:pPr>
              <w:jc w:val="center"/>
              <w:rPr>
                <w:rFonts w:hint="eastAsia" w:ascii="宋体" w:hAnsi="宋体"/>
                <w:szCs w:val="21"/>
              </w:rPr>
            </w:pPr>
          </w:p>
        </w:tc>
        <w:tc>
          <w:tcPr>
            <w:tcW w:w="1302" w:type="dxa"/>
          </w:tcPr>
          <w:p w14:paraId="10665523">
            <w:pPr>
              <w:jc w:val="center"/>
              <w:rPr>
                <w:rFonts w:hint="eastAsia" w:ascii="宋体" w:hAnsi="宋体"/>
                <w:szCs w:val="21"/>
              </w:rPr>
            </w:pPr>
          </w:p>
        </w:tc>
      </w:tr>
      <w:tr w14:paraId="08B5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70FE033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101</w:t>
            </w:r>
          </w:p>
        </w:tc>
        <w:tc>
          <w:tcPr>
            <w:tcW w:w="1287" w:type="dxa"/>
            <w:vAlign w:val="center"/>
          </w:tcPr>
          <w:p w14:paraId="5BCE9133">
            <w:pPr>
              <w:widowControl/>
              <w:jc w:val="center"/>
              <w:textAlignment w:val="center"/>
              <w:rPr>
                <w:rFonts w:hint="eastAsia" w:ascii="宋体" w:hAnsi="宋体" w:cs="宋体"/>
                <w:szCs w:val="21"/>
              </w:rPr>
            </w:pPr>
            <w:r>
              <w:rPr>
                <w:rFonts w:hint="eastAsia" w:ascii="宋体" w:hAnsi="宋体" w:cs="宋体"/>
                <w:color w:val="000000"/>
                <w:kern w:val="0"/>
                <w:szCs w:val="21"/>
                <w:lang w:bidi="ar"/>
              </w:rPr>
              <w:t>高空作业辅助升降模块</w:t>
            </w:r>
          </w:p>
        </w:tc>
        <w:tc>
          <w:tcPr>
            <w:tcW w:w="735" w:type="dxa"/>
            <w:vAlign w:val="center"/>
          </w:tcPr>
          <w:p w14:paraId="1EA53629">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431B7433">
            <w:pPr>
              <w:adjustRightInd w:val="0"/>
              <w:snapToGrid w:val="0"/>
              <w:jc w:val="left"/>
              <w:rPr>
                <w:rFonts w:hint="eastAsia" w:ascii="宋体" w:hAnsi="宋体" w:cs="宋体"/>
                <w:szCs w:val="21"/>
              </w:rPr>
            </w:pPr>
            <w:r>
              <w:rPr>
                <w:rFonts w:hint="eastAsia" w:ascii="宋体" w:hAnsi="宋体" w:cs="宋体"/>
                <w:szCs w:val="21"/>
              </w:rPr>
              <w:t>1.重量（含电池）：≤13kg；</w:t>
            </w:r>
          </w:p>
          <w:p w14:paraId="0F458FF0">
            <w:pPr>
              <w:adjustRightInd w:val="0"/>
              <w:snapToGrid w:val="0"/>
              <w:jc w:val="left"/>
              <w:rPr>
                <w:rFonts w:hint="eastAsia" w:ascii="宋体" w:hAnsi="宋体" w:cs="宋体"/>
                <w:szCs w:val="21"/>
              </w:rPr>
            </w:pPr>
            <w:r>
              <w:rPr>
                <w:rFonts w:hint="eastAsia" w:ascii="宋体" w:hAnsi="宋体" w:cs="宋体"/>
                <w:szCs w:val="21"/>
              </w:rPr>
              <w:t>2.负载能力：配重120kg、250kg升降，并能可靠锁定</w:t>
            </w:r>
          </w:p>
        </w:tc>
        <w:tc>
          <w:tcPr>
            <w:tcW w:w="874" w:type="dxa"/>
            <w:vAlign w:val="center"/>
          </w:tcPr>
          <w:p w14:paraId="7AAFA1A2">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ED8AD93">
            <w:pPr>
              <w:jc w:val="center"/>
              <w:rPr>
                <w:rFonts w:hint="eastAsia" w:ascii="宋体" w:hAnsi="宋体"/>
                <w:szCs w:val="21"/>
              </w:rPr>
            </w:pPr>
          </w:p>
        </w:tc>
        <w:tc>
          <w:tcPr>
            <w:tcW w:w="1302" w:type="dxa"/>
          </w:tcPr>
          <w:p w14:paraId="1987C5A2">
            <w:pPr>
              <w:jc w:val="center"/>
              <w:rPr>
                <w:rFonts w:hint="eastAsia" w:ascii="宋体" w:hAnsi="宋体"/>
                <w:szCs w:val="21"/>
              </w:rPr>
            </w:pPr>
          </w:p>
        </w:tc>
      </w:tr>
      <w:tr w14:paraId="5BB0B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39F66CE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102</w:t>
            </w:r>
          </w:p>
        </w:tc>
        <w:tc>
          <w:tcPr>
            <w:tcW w:w="1287" w:type="dxa"/>
            <w:vAlign w:val="center"/>
          </w:tcPr>
          <w:p w14:paraId="3DBDEDA2">
            <w:pPr>
              <w:widowControl/>
              <w:jc w:val="center"/>
              <w:textAlignment w:val="center"/>
              <w:rPr>
                <w:rFonts w:hint="eastAsia" w:ascii="宋体" w:hAnsi="宋体" w:cs="宋体"/>
                <w:szCs w:val="21"/>
              </w:rPr>
            </w:pPr>
            <w:r>
              <w:rPr>
                <w:rFonts w:hint="eastAsia" w:ascii="宋体" w:hAnsi="宋体" w:cs="宋体"/>
                <w:color w:val="000000"/>
                <w:kern w:val="0"/>
                <w:szCs w:val="21"/>
                <w:lang w:bidi="ar"/>
              </w:rPr>
              <w:t>输电线路射线检测模块</w:t>
            </w:r>
          </w:p>
        </w:tc>
        <w:tc>
          <w:tcPr>
            <w:tcW w:w="735" w:type="dxa"/>
            <w:vAlign w:val="center"/>
          </w:tcPr>
          <w:p w14:paraId="3A522D67">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7DA4A22E">
            <w:pPr>
              <w:adjustRightInd w:val="0"/>
              <w:snapToGrid w:val="0"/>
              <w:jc w:val="left"/>
              <w:rPr>
                <w:rFonts w:hint="eastAsia" w:ascii="宋体" w:hAnsi="宋体" w:cs="宋体"/>
                <w:szCs w:val="21"/>
              </w:rPr>
            </w:pPr>
            <w:r>
              <w:rPr>
                <w:rFonts w:hint="eastAsia" w:ascii="宋体" w:hAnsi="宋体" w:cs="宋体"/>
                <w:szCs w:val="21"/>
              </w:rPr>
              <w:t>1.重量：≤22kg；</w:t>
            </w:r>
          </w:p>
          <w:p w14:paraId="2FEEAFC7">
            <w:pPr>
              <w:adjustRightInd w:val="0"/>
              <w:snapToGrid w:val="0"/>
              <w:jc w:val="left"/>
              <w:rPr>
                <w:rFonts w:hint="eastAsia" w:ascii="宋体" w:hAnsi="宋体" w:cs="宋体"/>
                <w:szCs w:val="21"/>
              </w:rPr>
            </w:pPr>
            <w:r>
              <w:rPr>
                <w:rFonts w:hint="eastAsia" w:ascii="宋体" w:hAnsi="宋体" w:cs="宋体"/>
                <w:szCs w:val="21"/>
              </w:rPr>
              <w:t>2.单次检测时间：≤20min</w:t>
            </w:r>
          </w:p>
        </w:tc>
        <w:tc>
          <w:tcPr>
            <w:tcW w:w="874" w:type="dxa"/>
            <w:vAlign w:val="center"/>
          </w:tcPr>
          <w:p w14:paraId="72DA42E0">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3A44868F">
            <w:pPr>
              <w:jc w:val="center"/>
              <w:rPr>
                <w:rFonts w:hint="eastAsia" w:ascii="宋体" w:hAnsi="宋体"/>
                <w:szCs w:val="21"/>
              </w:rPr>
            </w:pPr>
          </w:p>
        </w:tc>
        <w:tc>
          <w:tcPr>
            <w:tcW w:w="1302" w:type="dxa"/>
          </w:tcPr>
          <w:p w14:paraId="71EAE719">
            <w:pPr>
              <w:jc w:val="center"/>
              <w:rPr>
                <w:rFonts w:hint="eastAsia" w:ascii="宋体" w:hAnsi="宋体"/>
                <w:szCs w:val="21"/>
              </w:rPr>
            </w:pPr>
          </w:p>
        </w:tc>
      </w:tr>
      <w:tr w14:paraId="3ABC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2492980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103</w:t>
            </w:r>
          </w:p>
        </w:tc>
        <w:tc>
          <w:tcPr>
            <w:tcW w:w="1287" w:type="dxa"/>
            <w:vAlign w:val="center"/>
          </w:tcPr>
          <w:p w14:paraId="26E0308C">
            <w:pPr>
              <w:widowControl/>
              <w:jc w:val="center"/>
              <w:textAlignment w:val="center"/>
              <w:rPr>
                <w:rFonts w:hint="eastAsia" w:ascii="宋体" w:hAnsi="宋体" w:cs="宋体"/>
                <w:szCs w:val="21"/>
              </w:rPr>
            </w:pPr>
            <w:r>
              <w:rPr>
                <w:rFonts w:hint="eastAsia" w:ascii="宋体" w:hAnsi="宋体" w:cs="宋体"/>
                <w:color w:val="000000"/>
                <w:kern w:val="0"/>
                <w:szCs w:val="21"/>
                <w:lang w:bidi="ar"/>
              </w:rPr>
              <w:t>小水量冲洗无人机</w:t>
            </w:r>
          </w:p>
        </w:tc>
        <w:tc>
          <w:tcPr>
            <w:tcW w:w="735" w:type="dxa"/>
            <w:vAlign w:val="center"/>
          </w:tcPr>
          <w:p w14:paraId="01B32E13">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51FB3FC1">
            <w:pPr>
              <w:adjustRightInd w:val="0"/>
              <w:snapToGrid w:val="0"/>
              <w:jc w:val="left"/>
              <w:rPr>
                <w:rFonts w:hint="eastAsia" w:ascii="宋体" w:hAnsi="宋体" w:cs="宋体"/>
                <w:szCs w:val="21"/>
              </w:rPr>
            </w:pPr>
            <w:r>
              <w:rPr>
                <w:rFonts w:hint="eastAsia" w:ascii="宋体" w:hAnsi="宋体" w:cs="宋体"/>
                <w:szCs w:val="21"/>
              </w:rPr>
              <w:t>1.载水（清洗剂）量：≥30kg；</w:t>
            </w:r>
          </w:p>
          <w:p w14:paraId="2EC9B971">
            <w:pPr>
              <w:adjustRightInd w:val="0"/>
              <w:snapToGrid w:val="0"/>
              <w:jc w:val="left"/>
              <w:rPr>
                <w:rFonts w:hint="eastAsia" w:ascii="宋体" w:hAnsi="宋体" w:cs="宋体"/>
                <w:szCs w:val="21"/>
              </w:rPr>
            </w:pPr>
            <w:r>
              <w:rPr>
                <w:rFonts w:hint="eastAsia" w:ascii="宋体" w:hAnsi="宋体" w:cs="宋体"/>
                <w:szCs w:val="21"/>
              </w:rPr>
              <w:t>2.</w:t>
            </w:r>
            <w:r>
              <w:rPr>
                <w:rFonts w:ascii="宋体" w:hAnsi="宋体" w:cs="宋体"/>
                <w:szCs w:val="21"/>
              </w:rPr>
              <w:t>最大冲洗距离</w:t>
            </w:r>
            <w:r>
              <w:rPr>
                <w:rFonts w:hint="eastAsia" w:ascii="宋体" w:hAnsi="宋体" w:cs="宋体"/>
                <w:szCs w:val="21"/>
              </w:rPr>
              <w:t>：≥7m；</w:t>
            </w:r>
          </w:p>
          <w:p w14:paraId="0BDBE4DE">
            <w:pPr>
              <w:adjustRightInd w:val="0"/>
              <w:snapToGrid w:val="0"/>
              <w:jc w:val="left"/>
              <w:rPr>
                <w:rFonts w:hint="eastAsia" w:ascii="宋体" w:hAnsi="宋体" w:cs="宋体"/>
                <w:szCs w:val="21"/>
              </w:rPr>
            </w:pPr>
            <w:r>
              <w:rPr>
                <w:rFonts w:hint="eastAsia" w:ascii="宋体" w:hAnsi="宋体" w:cs="宋体"/>
                <w:szCs w:val="21"/>
              </w:rPr>
              <w:t>3.</w:t>
            </w:r>
            <w:r>
              <w:rPr>
                <w:rFonts w:ascii="宋体" w:hAnsi="宋体" w:cs="宋体"/>
                <w:szCs w:val="21"/>
              </w:rPr>
              <w:t>满载续航时间</w:t>
            </w:r>
            <w:r>
              <w:rPr>
                <w:rFonts w:hint="eastAsia" w:ascii="宋体" w:hAnsi="宋体" w:cs="宋体"/>
                <w:szCs w:val="21"/>
              </w:rPr>
              <w:t>：20min</w:t>
            </w:r>
          </w:p>
        </w:tc>
        <w:tc>
          <w:tcPr>
            <w:tcW w:w="874" w:type="dxa"/>
            <w:vAlign w:val="center"/>
          </w:tcPr>
          <w:p w14:paraId="0DE7D0B3">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113E1169">
            <w:pPr>
              <w:jc w:val="center"/>
              <w:rPr>
                <w:rFonts w:hint="eastAsia" w:ascii="宋体" w:hAnsi="宋体"/>
                <w:szCs w:val="21"/>
              </w:rPr>
            </w:pPr>
          </w:p>
        </w:tc>
        <w:tc>
          <w:tcPr>
            <w:tcW w:w="1302" w:type="dxa"/>
          </w:tcPr>
          <w:p w14:paraId="152EAD55">
            <w:pPr>
              <w:jc w:val="center"/>
              <w:rPr>
                <w:rFonts w:hint="eastAsia" w:ascii="宋体" w:hAnsi="宋体"/>
                <w:szCs w:val="21"/>
              </w:rPr>
            </w:pPr>
          </w:p>
        </w:tc>
      </w:tr>
      <w:tr w14:paraId="086B5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6606265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 w:val="18"/>
                <w:szCs w:val="18"/>
                <w:lang w:bidi="ar"/>
              </w:rPr>
              <w:t>104</w:t>
            </w:r>
          </w:p>
        </w:tc>
        <w:tc>
          <w:tcPr>
            <w:tcW w:w="1287" w:type="dxa"/>
            <w:vAlign w:val="center"/>
          </w:tcPr>
          <w:p w14:paraId="14F95FED">
            <w:pPr>
              <w:widowControl/>
              <w:jc w:val="center"/>
              <w:textAlignment w:val="center"/>
              <w:rPr>
                <w:rFonts w:hint="eastAsia" w:ascii="宋体" w:hAnsi="宋体" w:cs="宋体"/>
                <w:szCs w:val="21"/>
              </w:rPr>
            </w:pPr>
            <w:r>
              <w:rPr>
                <w:rFonts w:hint="eastAsia" w:ascii="宋体" w:hAnsi="宋体" w:cs="宋体"/>
                <w:color w:val="000000"/>
                <w:kern w:val="0"/>
                <w:szCs w:val="21"/>
                <w:lang w:bidi="ar"/>
              </w:rPr>
              <w:t>小水量冲洗模块</w:t>
            </w:r>
          </w:p>
        </w:tc>
        <w:tc>
          <w:tcPr>
            <w:tcW w:w="735" w:type="dxa"/>
            <w:vAlign w:val="center"/>
          </w:tcPr>
          <w:p w14:paraId="3DE1C0CB">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c>
          <w:tcPr>
            <w:tcW w:w="2321" w:type="dxa"/>
            <w:vAlign w:val="center"/>
          </w:tcPr>
          <w:p w14:paraId="18AE0058">
            <w:pPr>
              <w:adjustRightInd w:val="0"/>
              <w:snapToGrid w:val="0"/>
              <w:jc w:val="left"/>
              <w:rPr>
                <w:rFonts w:hint="eastAsia" w:ascii="宋体" w:hAnsi="宋体" w:cs="宋体"/>
                <w:szCs w:val="21"/>
              </w:rPr>
            </w:pPr>
            <w:r>
              <w:rPr>
                <w:rFonts w:ascii="宋体" w:hAnsi="宋体" w:cs="宋体"/>
                <w:szCs w:val="21"/>
              </w:rPr>
              <w:t>最大冲洗距离</w:t>
            </w:r>
            <w:r>
              <w:rPr>
                <w:rFonts w:hint="eastAsia" w:ascii="宋体" w:hAnsi="宋体" w:cs="宋体"/>
                <w:szCs w:val="21"/>
              </w:rPr>
              <w:t>：≥7m</w:t>
            </w:r>
          </w:p>
        </w:tc>
        <w:tc>
          <w:tcPr>
            <w:tcW w:w="874" w:type="dxa"/>
            <w:vAlign w:val="center"/>
          </w:tcPr>
          <w:p w14:paraId="664FE637">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223FB94E">
            <w:pPr>
              <w:jc w:val="center"/>
              <w:rPr>
                <w:rFonts w:hint="eastAsia" w:ascii="宋体" w:hAnsi="宋体"/>
                <w:szCs w:val="21"/>
              </w:rPr>
            </w:pPr>
          </w:p>
        </w:tc>
        <w:tc>
          <w:tcPr>
            <w:tcW w:w="1302" w:type="dxa"/>
          </w:tcPr>
          <w:p w14:paraId="01B49957">
            <w:pPr>
              <w:jc w:val="center"/>
              <w:rPr>
                <w:rFonts w:hint="eastAsia" w:ascii="宋体" w:hAnsi="宋体"/>
                <w:szCs w:val="21"/>
              </w:rPr>
            </w:pPr>
          </w:p>
        </w:tc>
      </w:tr>
      <w:tr w14:paraId="5741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1" w:hRule="atLeast"/>
          <w:jc w:val="center"/>
        </w:trPr>
        <w:tc>
          <w:tcPr>
            <w:tcW w:w="402" w:type="dxa"/>
            <w:vAlign w:val="center"/>
          </w:tcPr>
          <w:p w14:paraId="188EFD6D">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105</w:t>
            </w:r>
          </w:p>
        </w:tc>
        <w:tc>
          <w:tcPr>
            <w:tcW w:w="1287" w:type="dxa"/>
            <w:vAlign w:val="center"/>
          </w:tcPr>
          <w:p w14:paraId="409D001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大线径包覆模块</w:t>
            </w:r>
          </w:p>
        </w:tc>
        <w:tc>
          <w:tcPr>
            <w:tcW w:w="735" w:type="dxa"/>
            <w:vAlign w:val="center"/>
          </w:tcPr>
          <w:p w14:paraId="6218C06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6A9A8D0E">
            <w:pPr>
              <w:numPr>
                <w:ilvl w:val="255"/>
                <w:numId w:val="0"/>
              </w:numPr>
              <w:adjustRightInd w:val="0"/>
              <w:snapToGrid w:val="0"/>
              <w:jc w:val="left"/>
              <w:rPr>
                <w:rFonts w:hint="eastAsia" w:ascii="宋体" w:hAnsi="宋体" w:cs="宋体"/>
                <w:szCs w:val="21"/>
              </w:rPr>
            </w:pPr>
            <w:r>
              <w:rPr>
                <w:rFonts w:hint="eastAsia" w:ascii="宋体" w:hAnsi="宋体" w:cs="宋体"/>
                <w:szCs w:val="21"/>
              </w:rPr>
              <w:t>1.绝缘层厚度：2.5±0.05mm</w:t>
            </w:r>
          </w:p>
          <w:p w14:paraId="4622372A">
            <w:pPr>
              <w:numPr>
                <w:ilvl w:val="255"/>
                <w:numId w:val="0"/>
              </w:numPr>
              <w:adjustRightInd w:val="0"/>
              <w:snapToGrid w:val="0"/>
              <w:jc w:val="left"/>
              <w:rPr>
                <w:rFonts w:hint="eastAsia" w:ascii="宋体" w:hAnsi="宋体" w:cs="宋体"/>
                <w:szCs w:val="21"/>
              </w:rPr>
            </w:pPr>
            <w:r>
              <w:rPr>
                <w:rFonts w:hint="eastAsia" w:ascii="宋体" w:hAnsi="宋体" w:cs="宋体"/>
                <w:szCs w:val="21"/>
              </w:rPr>
              <w:t>2.作业速度≥1m/min</w:t>
            </w:r>
          </w:p>
          <w:p w14:paraId="29AB215F">
            <w:pPr>
              <w:adjustRightInd w:val="0"/>
              <w:snapToGrid w:val="0"/>
              <w:jc w:val="left"/>
              <w:rPr>
                <w:rFonts w:hint="eastAsia" w:ascii="宋体" w:hAnsi="宋体" w:cs="宋体"/>
                <w:szCs w:val="21"/>
              </w:rPr>
            </w:pPr>
            <w:r>
              <w:rPr>
                <w:rFonts w:hint="eastAsia" w:ascii="宋体" w:hAnsi="宋体" w:cs="宋体"/>
                <w:szCs w:val="21"/>
              </w:rPr>
              <w:t>3.耐压强度≥66kV</w:t>
            </w:r>
          </w:p>
        </w:tc>
        <w:tc>
          <w:tcPr>
            <w:tcW w:w="874" w:type="dxa"/>
            <w:vAlign w:val="center"/>
          </w:tcPr>
          <w:p w14:paraId="252C0E8F">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26373DA5">
            <w:pPr>
              <w:jc w:val="center"/>
              <w:rPr>
                <w:rFonts w:hint="eastAsia" w:ascii="宋体" w:hAnsi="宋体"/>
                <w:szCs w:val="21"/>
              </w:rPr>
            </w:pPr>
          </w:p>
        </w:tc>
        <w:tc>
          <w:tcPr>
            <w:tcW w:w="1302" w:type="dxa"/>
          </w:tcPr>
          <w:p w14:paraId="3044B789">
            <w:pPr>
              <w:jc w:val="center"/>
              <w:rPr>
                <w:rFonts w:hint="eastAsia" w:ascii="宋体" w:hAnsi="宋体"/>
                <w:szCs w:val="21"/>
              </w:rPr>
            </w:pPr>
          </w:p>
        </w:tc>
      </w:tr>
      <w:tr w14:paraId="44640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1523799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106</w:t>
            </w:r>
          </w:p>
        </w:tc>
        <w:tc>
          <w:tcPr>
            <w:tcW w:w="1287" w:type="dxa"/>
            <w:vAlign w:val="center"/>
          </w:tcPr>
          <w:p w14:paraId="0CFB3D5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小线径包覆模块</w:t>
            </w:r>
          </w:p>
        </w:tc>
        <w:tc>
          <w:tcPr>
            <w:tcW w:w="735" w:type="dxa"/>
            <w:vAlign w:val="center"/>
          </w:tcPr>
          <w:p w14:paraId="1D6C022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套</w:t>
            </w:r>
          </w:p>
        </w:tc>
        <w:tc>
          <w:tcPr>
            <w:tcW w:w="2321" w:type="dxa"/>
            <w:vAlign w:val="center"/>
          </w:tcPr>
          <w:p w14:paraId="539B4EB6">
            <w:pPr>
              <w:adjustRightInd w:val="0"/>
              <w:snapToGrid w:val="0"/>
              <w:jc w:val="left"/>
              <w:rPr>
                <w:rFonts w:hint="eastAsia" w:ascii="宋体" w:hAnsi="宋体" w:cs="宋体"/>
                <w:szCs w:val="21"/>
              </w:rPr>
            </w:pPr>
            <w:r>
              <w:rPr>
                <w:rFonts w:hint="eastAsia" w:ascii="宋体" w:hAnsi="宋体" w:cs="宋体"/>
                <w:szCs w:val="21"/>
              </w:rPr>
              <w:t>1绝缘层厚度：1±0.05mm</w:t>
            </w:r>
          </w:p>
          <w:p w14:paraId="08276CF8">
            <w:pPr>
              <w:adjustRightInd w:val="0"/>
              <w:snapToGrid w:val="0"/>
              <w:jc w:val="left"/>
              <w:rPr>
                <w:rFonts w:hint="eastAsia" w:ascii="宋体" w:hAnsi="宋体" w:cs="宋体"/>
                <w:szCs w:val="21"/>
              </w:rPr>
            </w:pPr>
            <w:r>
              <w:rPr>
                <w:rFonts w:hint="eastAsia" w:ascii="宋体" w:hAnsi="宋体" w:cs="宋体"/>
                <w:szCs w:val="21"/>
              </w:rPr>
              <w:t>2.作业速度≥1m/min</w:t>
            </w:r>
          </w:p>
          <w:p w14:paraId="6B8C1931">
            <w:pPr>
              <w:adjustRightInd w:val="0"/>
              <w:snapToGrid w:val="0"/>
              <w:jc w:val="left"/>
              <w:rPr>
                <w:rFonts w:hint="eastAsia" w:ascii="宋体" w:hAnsi="宋体" w:cs="宋体"/>
                <w:szCs w:val="21"/>
              </w:rPr>
            </w:pPr>
            <w:r>
              <w:rPr>
                <w:rFonts w:hint="eastAsia" w:ascii="宋体" w:hAnsi="宋体" w:cs="宋体"/>
                <w:szCs w:val="21"/>
              </w:rPr>
              <w:t>3.耐压强度≥20kV</w:t>
            </w:r>
          </w:p>
        </w:tc>
        <w:tc>
          <w:tcPr>
            <w:tcW w:w="874" w:type="dxa"/>
            <w:vAlign w:val="center"/>
          </w:tcPr>
          <w:p w14:paraId="78AF685B">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7C435920">
            <w:pPr>
              <w:jc w:val="center"/>
              <w:rPr>
                <w:rFonts w:hint="eastAsia" w:ascii="宋体" w:hAnsi="宋体"/>
                <w:szCs w:val="21"/>
              </w:rPr>
            </w:pPr>
          </w:p>
        </w:tc>
        <w:tc>
          <w:tcPr>
            <w:tcW w:w="1302" w:type="dxa"/>
          </w:tcPr>
          <w:p w14:paraId="3EBF1A62">
            <w:pPr>
              <w:jc w:val="center"/>
              <w:rPr>
                <w:rFonts w:hint="eastAsia" w:ascii="宋体" w:hAnsi="宋体"/>
                <w:szCs w:val="21"/>
              </w:rPr>
            </w:pPr>
          </w:p>
        </w:tc>
      </w:tr>
      <w:tr w14:paraId="18DDC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402" w:type="dxa"/>
            <w:vAlign w:val="center"/>
          </w:tcPr>
          <w:p w14:paraId="4BA9249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107</w:t>
            </w:r>
          </w:p>
        </w:tc>
        <w:tc>
          <w:tcPr>
            <w:tcW w:w="1287" w:type="dxa"/>
            <w:vAlign w:val="center"/>
          </w:tcPr>
          <w:p w14:paraId="32EDF83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绝缘包覆材料</w:t>
            </w:r>
          </w:p>
        </w:tc>
        <w:tc>
          <w:tcPr>
            <w:tcW w:w="735" w:type="dxa"/>
            <w:vAlign w:val="center"/>
          </w:tcPr>
          <w:p w14:paraId="6E575E3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米</w:t>
            </w:r>
          </w:p>
        </w:tc>
        <w:tc>
          <w:tcPr>
            <w:tcW w:w="2321" w:type="dxa"/>
            <w:vAlign w:val="center"/>
          </w:tcPr>
          <w:p w14:paraId="28C766B0">
            <w:pPr>
              <w:adjustRightInd w:val="0"/>
              <w:snapToGrid w:val="0"/>
              <w:jc w:val="center"/>
              <w:rPr>
                <w:rFonts w:hint="eastAsia" w:ascii="宋体" w:hAnsi="宋体" w:cs="宋体"/>
                <w:szCs w:val="21"/>
              </w:rPr>
            </w:pPr>
            <w:r>
              <w:rPr>
                <w:rFonts w:hint="eastAsia" w:ascii="宋体" w:hAnsi="宋体" w:cs="宋体"/>
                <w:szCs w:val="21"/>
              </w:rPr>
              <w:t>适配包覆模块</w:t>
            </w:r>
          </w:p>
        </w:tc>
        <w:tc>
          <w:tcPr>
            <w:tcW w:w="874" w:type="dxa"/>
            <w:vAlign w:val="center"/>
          </w:tcPr>
          <w:p w14:paraId="04BB32A7">
            <w:pPr>
              <w:adjustRightInd w:val="0"/>
              <w:snapToGrid w:val="0"/>
              <w:jc w:val="center"/>
              <w:rPr>
                <w:rFonts w:hint="eastAsia" w:ascii="宋体" w:hAnsi="宋体" w:cs="宋体"/>
                <w:sz w:val="18"/>
                <w:szCs w:val="18"/>
              </w:rPr>
            </w:pPr>
            <w:r>
              <w:rPr>
                <w:rFonts w:hint="eastAsia" w:ascii="宋体" w:hAnsi="宋体" w:cs="宋体"/>
                <w:sz w:val="18"/>
                <w:szCs w:val="18"/>
              </w:rPr>
              <w:t>1</w:t>
            </w:r>
          </w:p>
        </w:tc>
        <w:tc>
          <w:tcPr>
            <w:tcW w:w="2205" w:type="dxa"/>
          </w:tcPr>
          <w:p w14:paraId="1C92D370">
            <w:pPr>
              <w:jc w:val="center"/>
              <w:rPr>
                <w:rFonts w:hint="eastAsia" w:ascii="宋体" w:hAnsi="宋体"/>
                <w:szCs w:val="21"/>
              </w:rPr>
            </w:pPr>
          </w:p>
        </w:tc>
        <w:tc>
          <w:tcPr>
            <w:tcW w:w="1302" w:type="dxa"/>
          </w:tcPr>
          <w:p w14:paraId="47C62DF4">
            <w:pPr>
              <w:jc w:val="center"/>
              <w:rPr>
                <w:rFonts w:hint="eastAsia" w:ascii="宋体" w:hAnsi="宋体"/>
                <w:szCs w:val="21"/>
              </w:rPr>
            </w:pPr>
          </w:p>
        </w:tc>
      </w:tr>
    </w:tbl>
    <w:p w14:paraId="0E4DBB1C">
      <w:pPr>
        <w:jc w:val="left"/>
        <w:rPr>
          <w:rFonts w:hint="eastAsia" w:ascii="宋体" w:hAnsi="宋体"/>
          <w:szCs w:val="21"/>
        </w:rPr>
      </w:pPr>
      <w:bookmarkStart w:id="448" w:name="_Toc496216032"/>
    </w:p>
    <w:p w14:paraId="570FD89E">
      <w:pPr>
        <w:keepNext/>
        <w:keepLines/>
        <w:tabs>
          <w:tab w:val="left" w:pos="1276"/>
        </w:tabs>
        <w:topLinePunct/>
        <w:spacing w:line="360" w:lineRule="auto"/>
        <w:outlineLvl w:val="1"/>
        <w:rPr>
          <w:rFonts w:eastAsia="黑体"/>
          <w:szCs w:val="21"/>
        </w:rPr>
      </w:pPr>
      <w:bookmarkStart w:id="449" w:name="_Toc19427"/>
      <w:bookmarkStart w:id="450" w:name="_Toc14373"/>
      <w:bookmarkStart w:id="451" w:name="_Toc26742"/>
      <w:bookmarkStart w:id="452" w:name="_Toc222996220"/>
      <w:bookmarkStart w:id="453" w:name="_Toc220338048"/>
      <w:bookmarkStart w:id="454" w:name="_Toc8389"/>
      <w:bookmarkStart w:id="455" w:name="_Toc29179"/>
      <w:bookmarkStart w:id="456" w:name="_Toc8901"/>
      <w:r>
        <w:rPr>
          <w:rFonts w:eastAsia="黑体"/>
          <w:szCs w:val="21"/>
        </w:rPr>
        <w:t xml:space="preserve">2.2 </w:t>
      </w:r>
      <w:r>
        <w:rPr>
          <w:rFonts w:hint="eastAsia" w:eastAsia="黑体"/>
          <w:szCs w:val="21"/>
        </w:rPr>
        <w:t>标准</w:t>
      </w:r>
      <w:r>
        <w:rPr>
          <w:rFonts w:eastAsia="黑体"/>
          <w:szCs w:val="21"/>
        </w:rPr>
        <w:t>技术</w:t>
      </w:r>
      <w:r>
        <w:rPr>
          <w:rFonts w:hint="eastAsia" w:eastAsia="黑体"/>
          <w:szCs w:val="21"/>
        </w:rPr>
        <w:t>特性</w:t>
      </w:r>
      <w:r>
        <w:rPr>
          <w:rFonts w:eastAsia="黑体"/>
          <w:szCs w:val="21"/>
        </w:rPr>
        <w:t>参数</w:t>
      </w:r>
      <w:r>
        <w:rPr>
          <w:rFonts w:hint="eastAsia" w:eastAsia="黑体"/>
          <w:szCs w:val="21"/>
        </w:rPr>
        <w:t>表</w:t>
      </w:r>
      <w:bookmarkEnd w:id="448"/>
      <w:bookmarkEnd w:id="449"/>
      <w:bookmarkEnd w:id="450"/>
      <w:bookmarkEnd w:id="451"/>
      <w:bookmarkEnd w:id="452"/>
      <w:bookmarkEnd w:id="453"/>
      <w:bookmarkEnd w:id="454"/>
      <w:bookmarkEnd w:id="455"/>
      <w:bookmarkEnd w:id="456"/>
    </w:p>
    <w:p w14:paraId="15F60F20">
      <w:pPr>
        <w:adjustRightInd w:val="0"/>
        <w:snapToGrid w:val="0"/>
        <w:spacing w:line="360" w:lineRule="auto"/>
        <w:ind w:firstLine="420" w:firstLineChars="200"/>
        <w:rPr>
          <w:rFonts w:eastAsia="方正书宋简体"/>
        </w:rPr>
      </w:pPr>
      <w:r>
        <w:rPr>
          <w:rFonts w:hint="eastAsia" w:eastAsia="方正书宋简体"/>
        </w:rPr>
        <w:t>投标人应认真逐项填写技术参数表中投标人保证值，不能空格，也不能以“响应”两字代替，不允许改动招标人要求值。如有差异，请填写投标方技术偏差表。</w:t>
      </w:r>
    </w:p>
    <w:p w14:paraId="1BAEFD6B">
      <w:pPr>
        <w:adjustRightInd w:val="0"/>
        <w:snapToGrid w:val="0"/>
        <w:spacing w:line="360" w:lineRule="auto"/>
        <w:ind w:firstLine="420" w:firstLineChars="200"/>
        <w:rPr>
          <w:rFonts w:hint="eastAsia" w:ascii="宋体" w:hAnsi="宋体"/>
          <w:szCs w:val="21"/>
        </w:rPr>
      </w:pPr>
      <w:r>
        <w:rPr>
          <w:rFonts w:hint="eastAsia" w:eastAsia="方正书宋简体"/>
        </w:rPr>
        <w:t>注</w:t>
      </w:r>
      <w:r>
        <w:rPr>
          <w:rFonts w:eastAsia="方正书宋简体"/>
        </w:rPr>
        <w:t>：</w:t>
      </w:r>
      <w:r>
        <w:rPr>
          <w:rFonts w:hint="eastAsia" w:ascii="宋体" w:hAnsi="宋体"/>
          <w:szCs w:val="21"/>
        </w:rPr>
        <w:t>需按照以下</w:t>
      </w:r>
      <w:r>
        <w:rPr>
          <w:rFonts w:ascii="宋体" w:hAnsi="宋体"/>
          <w:szCs w:val="21"/>
        </w:rPr>
        <w:t>类型参数</w:t>
      </w:r>
      <w:r>
        <w:rPr>
          <w:rFonts w:hint="eastAsia" w:ascii="宋体" w:hAnsi="宋体"/>
          <w:szCs w:val="21"/>
        </w:rPr>
        <w:t>填写</w:t>
      </w:r>
      <w:r>
        <w:rPr>
          <w:rFonts w:ascii="宋体" w:hAnsi="宋体"/>
          <w:szCs w:val="21"/>
        </w:rPr>
        <w:t>方式</w:t>
      </w:r>
      <w:r>
        <w:rPr>
          <w:rFonts w:hint="eastAsia" w:ascii="宋体" w:hAnsi="宋体"/>
          <w:szCs w:val="21"/>
        </w:rPr>
        <w:t>准确填写</w:t>
      </w:r>
      <w:r>
        <w:rPr>
          <w:rFonts w:ascii="宋体" w:hAnsi="宋体"/>
          <w:szCs w:val="21"/>
        </w:rPr>
        <w:t>：</w:t>
      </w:r>
    </w:p>
    <w:p w14:paraId="233CAD97">
      <w:pPr>
        <w:numPr>
          <w:ilvl w:val="0"/>
          <w:numId w:val="24"/>
        </w:numPr>
        <w:adjustRightInd w:val="0"/>
        <w:snapToGrid w:val="0"/>
        <w:spacing w:line="360" w:lineRule="auto"/>
        <w:rPr>
          <w:rFonts w:hint="eastAsia" w:ascii="宋体" w:hAnsi="宋体"/>
          <w:szCs w:val="21"/>
        </w:rPr>
      </w:pPr>
      <w:r>
        <w:rPr>
          <w:rFonts w:hint="eastAsia" w:ascii="宋体" w:hAnsi="宋体"/>
          <w:szCs w:val="21"/>
        </w:rPr>
        <w:t>针对标准值</w:t>
      </w:r>
      <w:r>
        <w:rPr>
          <w:rFonts w:ascii="宋体" w:hAnsi="宋体"/>
          <w:szCs w:val="21"/>
        </w:rPr>
        <w:t>特性</w:t>
      </w:r>
      <w:r>
        <w:rPr>
          <w:rFonts w:hint="eastAsia" w:ascii="宋体" w:hAnsi="宋体"/>
          <w:szCs w:val="21"/>
        </w:rPr>
        <w:t>“</w:t>
      </w:r>
      <w:r>
        <w:rPr>
          <w:rFonts w:ascii="宋体" w:hAnsi="宋体"/>
          <w:szCs w:val="21"/>
        </w:rPr>
        <w:t>单一</w:t>
      </w:r>
      <w:r>
        <w:rPr>
          <w:rFonts w:hint="eastAsia" w:ascii="宋体" w:hAnsi="宋体"/>
          <w:szCs w:val="21"/>
        </w:rPr>
        <w:t>”，项目单位和</w:t>
      </w:r>
      <w:r>
        <w:rPr>
          <w:rFonts w:ascii="宋体" w:hAnsi="宋体"/>
          <w:szCs w:val="21"/>
        </w:rPr>
        <w:t>投标人</w:t>
      </w:r>
      <w:r>
        <w:rPr>
          <w:rFonts w:hint="eastAsia" w:ascii="宋体" w:hAnsi="宋体"/>
          <w:szCs w:val="21"/>
        </w:rPr>
        <w:t>均无需填写，</w:t>
      </w:r>
      <w:r>
        <w:rPr>
          <w:rFonts w:ascii="宋体" w:hAnsi="宋体"/>
          <w:szCs w:val="21"/>
        </w:rPr>
        <w:t>投标人必须</w:t>
      </w:r>
      <w:r>
        <w:rPr>
          <w:rFonts w:hint="eastAsia" w:ascii="宋体" w:hAnsi="宋体"/>
          <w:szCs w:val="21"/>
        </w:rPr>
        <w:t>无条件满足，如有</w:t>
      </w:r>
      <w:r>
        <w:rPr>
          <w:rFonts w:ascii="宋体" w:hAnsi="宋体"/>
          <w:szCs w:val="21"/>
        </w:rPr>
        <w:t>偏差</w:t>
      </w:r>
      <w:r>
        <w:rPr>
          <w:rFonts w:hint="eastAsia" w:ascii="宋体" w:hAnsi="宋体"/>
          <w:szCs w:val="21"/>
        </w:rPr>
        <w:t>须逐项填写</w:t>
      </w:r>
      <w:r>
        <w:rPr>
          <w:rFonts w:ascii="宋体" w:hAnsi="宋体"/>
          <w:szCs w:val="21"/>
        </w:rPr>
        <w:t>在</w:t>
      </w:r>
      <w:r>
        <w:rPr>
          <w:rFonts w:hint="eastAsia" w:ascii="宋体" w:hAnsi="宋体"/>
          <w:szCs w:val="21"/>
        </w:rPr>
        <w:t>“3.</w:t>
      </w:r>
      <w:r>
        <w:rPr>
          <w:rFonts w:ascii="宋体" w:hAnsi="宋体"/>
          <w:szCs w:val="21"/>
        </w:rPr>
        <w:t>1</w:t>
      </w:r>
      <w:r>
        <w:rPr>
          <w:rFonts w:hint="eastAsia" w:ascii="宋体" w:hAnsi="宋体"/>
          <w:szCs w:val="21"/>
        </w:rPr>
        <w:t>投标方技术偏差”</w:t>
      </w:r>
      <w:r>
        <w:rPr>
          <w:rFonts w:ascii="宋体" w:hAnsi="宋体"/>
          <w:szCs w:val="21"/>
        </w:rPr>
        <w:t>部分</w:t>
      </w:r>
      <w:r>
        <w:rPr>
          <w:rFonts w:hint="eastAsia" w:ascii="宋体" w:hAnsi="宋体"/>
          <w:szCs w:val="21"/>
        </w:rPr>
        <w:t>；</w:t>
      </w:r>
      <w:r>
        <w:rPr>
          <w:rFonts w:ascii="宋体" w:hAnsi="宋体"/>
          <w:szCs w:val="21"/>
        </w:rPr>
        <w:t xml:space="preserve"> </w:t>
      </w:r>
    </w:p>
    <w:p w14:paraId="69DC4AC7">
      <w:pPr>
        <w:numPr>
          <w:ilvl w:val="0"/>
          <w:numId w:val="24"/>
        </w:numPr>
        <w:adjustRightInd w:val="0"/>
        <w:snapToGrid w:val="0"/>
        <w:spacing w:line="360" w:lineRule="auto"/>
        <w:rPr>
          <w:rFonts w:hint="eastAsia" w:ascii="宋体" w:hAnsi="宋体"/>
          <w:szCs w:val="21"/>
        </w:rPr>
      </w:pPr>
      <w:r>
        <w:rPr>
          <w:rFonts w:hint="eastAsia" w:ascii="宋体" w:hAnsi="宋体"/>
          <w:szCs w:val="21"/>
        </w:rPr>
        <w:t>针对</w:t>
      </w:r>
      <w:r>
        <w:rPr>
          <w:rFonts w:ascii="宋体" w:hAnsi="宋体"/>
          <w:szCs w:val="21"/>
        </w:rPr>
        <w:t>标准值特性</w:t>
      </w:r>
      <w:r>
        <w:rPr>
          <w:rFonts w:hint="eastAsia" w:ascii="宋体" w:hAnsi="宋体"/>
          <w:szCs w:val="21"/>
        </w:rPr>
        <w:t>“可选”，项目</w:t>
      </w:r>
      <w:r>
        <w:rPr>
          <w:rFonts w:ascii="宋体" w:hAnsi="宋体"/>
          <w:szCs w:val="21"/>
        </w:rPr>
        <w:t>单位可选定</w:t>
      </w:r>
      <w:r>
        <w:rPr>
          <w:rFonts w:hint="eastAsia" w:ascii="宋体" w:hAnsi="宋体"/>
          <w:szCs w:val="21"/>
        </w:rPr>
        <w:t>参数</w:t>
      </w:r>
      <w:r>
        <w:rPr>
          <w:rFonts w:ascii="宋体" w:hAnsi="宋体"/>
          <w:szCs w:val="21"/>
        </w:rPr>
        <w:t>，投标人必须</w:t>
      </w:r>
      <w:r>
        <w:rPr>
          <w:rFonts w:hint="eastAsia" w:ascii="宋体" w:hAnsi="宋体"/>
          <w:szCs w:val="21"/>
        </w:rPr>
        <w:t>完全</w:t>
      </w:r>
      <w:r>
        <w:rPr>
          <w:rFonts w:ascii="宋体" w:hAnsi="宋体"/>
          <w:szCs w:val="21"/>
        </w:rPr>
        <w:t>响应</w:t>
      </w:r>
      <w:r>
        <w:rPr>
          <w:rFonts w:hint="eastAsia" w:ascii="宋体" w:hAnsi="宋体"/>
          <w:szCs w:val="21"/>
        </w:rPr>
        <w:t>，如有</w:t>
      </w:r>
      <w:r>
        <w:rPr>
          <w:rFonts w:ascii="宋体" w:hAnsi="宋体"/>
          <w:szCs w:val="21"/>
        </w:rPr>
        <w:t>偏差</w:t>
      </w:r>
      <w:r>
        <w:rPr>
          <w:rFonts w:hint="eastAsia" w:ascii="宋体" w:hAnsi="宋体"/>
          <w:szCs w:val="21"/>
        </w:rPr>
        <w:t>须逐项填写</w:t>
      </w:r>
      <w:r>
        <w:rPr>
          <w:rFonts w:ascii="宋体" w:hAnsi="宋体"/>
          <w:szCs w:val="21"/>
        </w:rPr>
        <w:t>在</w:t>
      </w:r>
      <w:r>
        <w:rPr>
          <w:rFonts w:hint="eastAsia" w:ascii="宋体" w:hAnsi="宋体"/>
          <w:szCs w:val="21"/>
        </w:rPr>
        <w:t>“3.</w:t>
      </w:r>
      <w:r>
        <w:rPr>
          <w:rFonts w:ascii="宋体" w:hAnsi="宋体"/>
          <w:szCs w:val="21"/>
        </w:rPr>
        <w:t>1</w:t>
      </w:r>
      <w:r>
        <w:rPr>
          <w:rFonts w:hint="eastAsia" w:ascii="宋体" w:hAnsi="宋体"/>
          <w:szCs w:val="21"/>
        </w:rPr>
        <w:t>投标方技术偏差”</w:t>
      </w:r>
      <w:r>
        <w:rPr>
          <w:rFonts w:ascii="宋体" w:hAnsi="宋体"/>
          <w:szCs w:val="21"/>
        </w:rPr>
        <w:t>部分</w:t>
      </w:r>
      <w:r>
        <w:rPr>
          <w:rFonts w:hint="eastAsia" w:ascii="宋体" w:hAnsi="宋体"/>
          <w:szCs w:val="21"/>
        </w:rPr>
        <w:t>；</w:t>
      </w:r>
    </w:p>
    <w:p w14:paraId="432D94BA">
      <w:pPr>
        <w:numPr>
          <w:ilvl w:val="0"/>
          <w:numId w:val="24"/>
        </w:numPr>
        <w:adjustRightInd w:val="0"/>
        <w:snapToGrid w:val="0"/>
        <w:spacing w:line="360" w:lineRule="auto"/>
        <w:rPr>
          <w:rFonts w:hint="eastAsia" w:ascii="宋体" w:hAnsi="宋体"/>
          <w:szCs w:val="21"/>
        </w:rPr>
      </w:pPr>
      <w:r>
        <w:rPr>
          <w:rFonts w:hint="eastAsia" w:ascii="宋体" w:hAnsi="宋体"/>
          <w:szCs w:val="21"/>
        </w:rPr>
        <w:t>针对标准值特性“投标人响应”，有标准参数值要求，投标方需根据自身实际情况，提供限制要求范围内的响应值，同时须将此部分逐项填写</w:t>
      </w:r>
      <w:r>
        <w:rPr>
          <w:rFonts w:ascii="宋体" w:hAnsi="宋体"/>
          <w:szCs w:val="21"/>
        </w:rPr>
        <w:t>在</w:t>
      </w:r>
      <w:r>
        <w:rPr>
          <w:rFonts w:hint="eastAsia" w:ascii="宋体" w:hAnsi="宋体"/>
          <w:szCs w:val="21"/>
        </w:rPr>
        <w:t>“3.</w:t>
      </w:r>
      <w:r>
        <w:rPr>
          <w:rFonts w:ascii="宋体" w:hAnsi="宋体"/>
          <w:szCs w:val="21"/>
        </w:rPr>
        <w:t>1</w:t>
      </w:r>
      <w:r>
        <w:rPr>
          <w:rFonts w:hint="eastAsia" w:ascii="宋体" w:hAnsi="宋体"/>
          <w:szCs w:val="21"/>
        </w:rPr>
        <w:t>投标方技术偏差”</w:t>
      </w:r>
      <w:r>
        <w:rPr>
          <w:rFonts w:ascii="宋体" w:hAnsi="宋体"/>
          <w:szCs w:val="21"/>
        </w:rPr>
        <w:t>部分；</w:t>
      </w:r>
    </w:p>
    <w:p w14:paraId="46AF74A5">
      <w:pPr>
        <w:numPr>
          <w:ilvl w:val="0"/>
          <w:numId w:val="24"/>
        </w:numPr>
        <w:adjustRightInd w:val="0"/>
        <w:snapToGrid w:val="0"/>
        <w:spacing w:line="360" w:lineRule="auto"/>
        <w:rPr>
          <w:rFonts w:hint="eastAsia" w:ascii="宋体" w:hAnsi="宋体"/>
          <w:szCs w:val="21"/>
        </w:rPr>
      </w:pPr>
      <w:r>
        <w:rPr>
          <w:rFonts w:hint="eastAsia" w:ascii="宋体" w:hAnsi="宋体"/>
          <w:szCs w:val="21"/>
        </w:rPr>
        <w:t>针对</w:t>
      </w:r>
      <w:r>
        <w:rPr>
          <w:rFonts w:ascii="宋体" w:hAnsi="宋体"/>
          <w:szCs w:val="21"/>
        </w:rPr>
        <w:t>标准值特性</w:t>
      </w:r>
      <w:r>
        <w:rPr>
          <w:rFonts w:hint="eastAsia" w:ascii="宋体" w:hAnsi="宋体"/>
          <w:szCs w:val="21"/>
        </w:rPr>
        <w:t>“投标人提供”，无标准参数值要求，投标方根据实际情况填写投标响应值；</w:t>
      </w:r>
    </w:p>
    <w:p w14:paraId="541AA5F2">
      <w:pPr>
        <w:numPr>
          <w:ilvl w:val="0"/>
          <w:numId w:val="24"/>
        </w:numPr>
        <w:adjustRightInd w:val="0"/>
        <w:snapToGrid w:val="0"/>
        <w:spacing w:line="360" w:lineRule="auto"/>
        <w:rPr>
          <w:rFonts w:hint="eastAsia" w:ascii="宋体" w:hAnsi="宋体"/>
          <w:szCs w:val="21"/>
        </w:rPr>
      </w:pPr>
      <w:r>
        <w:rPr>
          <w:rFonts w:hint="eastAsia" w:ascii="宋体" w:hAnsi="宋体"/>
          <w:szCs w:val="21"/>
        </w:rPr>
        <w:t>针对</w:t>
      </w:r>
      <w:r>
        <w:rPr>
          <w:rFonts w:ascii="宋体" w:hAnsi="宋体"/>
          <w:szCs w:val="21"/>
        </w:rPr>
        <w:t>标准值特性</w:t>
      </w:r>
      <w:r>
        <w:rPr>
          <w:rFonts w:hint="eastAsia" w:ascii="宋体" w:hAnsi="宋体"/>
          <w:szCs w:val="21"/>
        </w:rPr>
        <w:t>“扩建”，项目单位根据原项目情况填写，投标方根据实际情况填写投标响应值；</w:t>
      </w:r>
    </w:p>
    <w:p w14:paraId="1D5D241C">
      <w:pPr>
        <w:numPr>
          <w:ilvl w:val="0"/>
          <w:numId w:val="24"/>
        </w:numPr>
        <w:adjustRightInd w:val="0"/>
        <w:snapToGrid w:val="0"/>
        <w:spacing w:line="360" w:lineRule="auto"/>
        <w:rPr>
          <w:rFonts w:hint="eastAsia" w:ascii="宋体" w:hAnsi="宋体"/>
          <w:szCs w:val="21"/>
        </w:rPr>
      </w:pPr>
      <w:r>
        <w:rPr>
          <w:rFonts w:hint="eastAsia" w:ascii="宋体" w:hAnsi="宋体"/>
          <w:szCs w:val="21"/>
        </w:rPr>
        <w:t>针对</w:t>
      </w:r>
      <w:r>
        <w:rPr>
          <w:rFonts w:ascii="宋体" w:hAnsi="宋体"/>
          <w:szCs w:val="21"/>
        </w:rPr>
        <w:t>标准值特性</w:t>
      </w:r>
      <w:r>
        <w:rPr>
          <w:rFonts w:hint="eastAsia" w:ascii="宋体" w:hAnsi="宋体"/>
          <w:szCs w:val="21"/>
        </w:rPr>
        <w:t>“特殊”，用于项目单位提出的其他技术要求，投标方根据实际情况对应填写投标响应值。</w:t>
      </w:r>
    </w:p>
    <w:p w14:paraId="193F0EEE">
      <w:pPr>
        <w:numPr>
          <w:ilvl w:val="0"/>
          <w:numId w:val="24"/>
        </w:numPr>
        <w:adjustRightInd w:val="0"/>
        <w:snapToGrid w:val="0"/>
        <w:spacing w:line="360" w:lineRule="auto"/>
        <w:rPr>
          <w:rFonts w:hint="eastAsia" w:ascii="宋体" w:hAnsi="宋体"/>
          <w:szCs w:val="21"/>
        </w:rPr>
      </w:pPr>
      <w:r>
        <w:rPr>
          <w:rFonts w:hint="eastAsia" w:ascii="宋体" w:hAnsi="宋体"/>
          <w:szCs w:val="21"/>
        </w:rPr>
        <w:t>项目单位要求值的</w:t>
      </w:r>
      <w:r>
        <w:rPr>
          <w:rFonts w:ascii="宋体" w:hAnsi="宋体"/>
          <w:szCs w:val="21"/>
        </w:rPr>
        <w:t>数据填入格式</w:t>
      </w:r>
      <w:r>
        <w:rPr>
          <w:rFonts w:hint="eastAsia" w:ascii="宋体" w:hAnsi="宋体"/>
          <w:szCs w:val="21"/>
        </w:rPr>
        <w:t>：1）标准</w:t>
      </w:r>
      <w:r>
        <w:rPr>
          <w:rFonts w:ascii="宋体" w:hAnsi="宋体"/>
          <w:szCs w:val="21"/>
        </w:rPr>
        <w:t>参数值要求值仅为</w:t>
      </w:r>
      <w:r>
        <w:rPr>
          <w:rFonts w:hint="eastAsia" w:ascii="宋体" w:hAnsi="宋体"/>
          <w:szCs w:val="21"/>
        </w:rPr>
        <w:t>整数</w:t>
      </w:r>
      <w:r>
        <w:rPr>
          <w:rFonts w:ascii="宋体" w:hAnsi="宋体"/>
          <w:szCs w:val="21"/>
        </w:rPr>
        <w:t>、</w:t>
      </w:r>
      <w:r>
        <w:rPr>
          <w:rFonts w:hint="eastAsia" w:ascii="宋体" w:hAnsi="宋体"/>
          <w:szCs w:val="21"/>
        </w:rPr>
        <w:t>带</w:t>
      </w:r>
      <w:r>
        <w:rPr>
          <w:rFonts w:ascii="宋体" w:hAnsi="宋体"/>
          <w:szCs w:val="21"/>
        </w:rPr>
        <w:t>小数</w:t>
      </w:r>
      <w:r>
        <w:rPr>
          <w:rFonts w:hint="eastAsia" w:ascii="宋体" w:hAnsi="宋体"/>
          <w:szCs w:val="21"/>
        </w:rPr>
        <w:t>点</w:t>
      </w:r>
      <w:r>
        <w:rPr>
          <w:rFonts w:ascii="宋体" w:hAnsi="宋体"/>
          <w:szCs w:val="21"/>
        </w:rPr>
        <w:t>数字（</w:t>
      </w:r>
      <w:r>
        <w:rPr>
          <w:rFonts w:hint="eastAsia" w:ascii="宋体" w:hAnsi="宋体"/>
          <w:szCs w:val="21"/>
        </w:rPr>
        <w:t>且不含</w:t>
      </w:r>
      <w:r>
        <w:rPr>
          <w:rFonts w:ascii="宋体" w:hAnsi="宋体"/>
          <w:szCs w:val="21"/>
        </w:rPr>
        <w:t>根号</w:t>
      </w:r>
      <w:r>
        <w:rPr>
          <w:rFonts w:hint="eastAsia" w:ascii="宋体" w:hAnsi="宋体"/>
          <w:szCs w:val="21"/>
        </w:rPr>
        <w:t>、</w:t>
      </w:r>
      <w:r>
        <w:rPr>
          <w:rFonts w:ascii="宋体" w:hAnsi="宋体"/>
          <w:szCs w:val="21"/>
        </w:rPr>
        <w:t>分号等）</w:t>
      </w:r>
      <w:r>
        <w:rPr>
          <w:rFonts w:hint="eastAsia" w:ascii="宋体" w:hAnsi="宋体"/>
          <w:szCs w:val="21"/>
        </w:rPr>
        <w:t>的</w:t>
      </w:r>
      <w:r>
        <w:rPr>
          <w:rFonts w:ascii="宋体" w:hAnsi="宋体"/>
          <w:szCs w:val="21"/>
        </w:rPr>
        <w:t>，</w:t>
      </w:r>
      <w:r>
        <w:rPr>
          <w:rFonts w:hint="eastAsia" w:ascii="宋体" w:hAnsi="宋体"/>
          <w:szCs w:val="21"/>
        </w:rPr>
        <w:t>“项目单位要求值”</w:t>
      </w:r>
      <w:r>
        <w:rPr>
          <w:rFonts w:ascii="宋体" w:hAnsi="宋体"/>
          <w:szCs w:val="21"/>
        </w:rPr>
        <w:t>输入</w:t>
      </w:r>
      <w:r>
        <w:rPr>
          <w:rFonts w:hint="eastAsia" w:ascii="宋体" w:hAnsi="宋体"/>
          <w:szCs w:val="21"/>
        </w:rPr>
        <w:t>的字符应为“</w:t>
      </w:r>
      <w:r>
        <w:rPr>
          <w:rFonts w:ascii="宋体" w:hAnsi="宋体"/>
          <w:szCs w:val="21"/>
        </w:rPr>
        <w:t>数值</w:t>
      </w:r>
      <w:r>
        <w:rPr>
          <w:rFonts w:hint="eastAsia" w:ascii="宋体" w:hAnsi="宋体"/>
          <w:szCs w:val="21"/>
        </w:rPr>
        <w:t>型”；凡是</w:t>
      </w:r>
      <w:r>
        <w:rPr>
          <w:rFonts w:ascii="宋体" w:hAnsi="宋体"/>
          <w:szCs w:val="21"/>
        </w:rPr>
        <w:t>带数字之外符号的，</w:t>
      </w:r>
      <w:r>
        <w:rPr>
          <w:rFonts w:hint="eastAsia" w:ascii="宋体" w:hAnsi="宋体"/>
          <w:szCs w:val="21"/>
        </w:rPr>
        <w:t>“项目单位要求值”</w:t>
      </w:r>
      <w:r>
        <w:rPr>
          <w:rFonts w:ascii="宋体" w:hAnsi="宋体"/>
          <w:szCs w:val="21"/>
        </w:rPr>
        <w:t>输入</w:t>
      </w:r>
      <w:r>
        <w:rPr>
          <w:rFonts w:hint="eastAsia" w:ascii="宋体" w:hAnsi="宋体"/>
          <w:szCs w:val="21"/>
        </w:rPr>
        <w:t>的字符应为“文本型”；2）需要</w:t>
      </w:r>
      <w:r>
        <w:rPr>
          <w:rFonts w:ascii="宋体" w:hAnsi="宋体"/>
          <w:szCs w:val="21"/>
        </w:rPr>
        <w:t>在</w:t>
      </w:r>
      <w:r>
        <w:rPr>
          <w:rFonts w:hint="eastAsia" w:ascii="宋体" w:hAnsi="宋体"/>
          <w:szCs w:val="21"/>
        </w:rPr>
        <w:t>“标准</w:t>
      </w:r>
      <w:r>
        <w:rPr>
          <w:rFonts w:ascii="宋体" w:hAnsi="宋体"/>
          <w:szCs w:val="21"/>
        </w:rPr>
        <w:t>参数值</w:t>
      </w:r>
      <w:r>
        <w:rPr>
          <w:rFonts w:hint="eastAsia" w:ascii="宋体" w:hAnsi="宋体"/>
          <w:szCs w:val="21"/>
        </w:rPr>
        <w:t>”多个</w:t>
      </w:r>
      <w:r>
        <w:rPr>
          <w:rFonts w:ascii="宋体" w:hAnsi="宋体"/>
          <w:szCs w:val="21"/>
        </w:rPr>
        <w:t>选项选择的，按照</w:t>
      </w:r>
      <w:r>
        <w:rPr>
          <w:rFonts w:hint="eastAsia" w:ascii="宋体" w:hAnsi="宋体"/>
          <w:szCs w:val="21"/>
        </w:rPr>
        <w:t>“标准</w:t>
      </w:r>
      <w:r>
        <w:rPr>
          <w:rFonts w:ascii="宋体" w:hAnsi="宋体"/>
          <w:szCs w:val="21"/>
        </w:rPr>
        <w:t>参数值</w:t>
      </w:r>
      <w:r>
        <w:rPr>
          <w:rFonts w:hint="eastAsia" w:ascii="宋体" w:hAnsi="宋体"/>
          <w:szCs w:val="21"/>
        </w:rPr>
        <w:t>”同样格式进行选择，</w:t>
      </w:r>
      <w:r>
        <w:rPr>
          <w:rFonts w:ascii="宋体" w:hAnsi="宋体"/>
          <w:szCs w:val="21"/>
        </w:rPr>
        <w:t>输入的字符应为</w:t>
      </w:r>
      <w:r>
        <w:rPr>
          <w:rFonts w:hint="eastAsia" w:ascii="宋体" w:hAnsi="宋体"/>
          <w:szCs w:val="21"/>
        </w:rPr>
        <w:t>“枚举</w:t>
      </w:r>
      <w:r>
        <w:rPr>
          <w:rFonts w:ascii="宋体" w:hAnsi="宋体"/>
          <w:szCs w:val="21"/>
        </w:rPr>
        <w:t>型</w:t>
      </w:r>
      <w:r>
        <w:rPr>
          <w:rFonts w:hint="eastAsia" w:ascii="宋体" w:hAnsi="宋体"/>
          <w:szCs w:val="21"/>
        </w:rPr>
        <w:t>”；</w:t>
      </w:r>
      <w:r>
        <w:rPr>
          <w:rFonts w:ascii="宋体" w:hAnsi="宋体"/>
          <w:szCs w:val="21"/>
        </w:rPr>
        <w:t>3</w:t>
      </w:r>
      <w:r>
        <w:rPr>
          <w:rFonts w:hint="eastAsia" w:ascii="宋体" w:hAnsi="宋体"/>
          <w:szCs w:val="21"/>
        </w:rPr>
        <w:t>）项目单位</w:t>
      </w:r>
      <w:r>
        <w:rPr>
          <w:rFonts w:ascii="宋体" w:hAnsi="宋体"/>
          <w:szCs w:val="21"/>
        </w:rPr>
        <w:t>录入时应采用</w:t>
      </w:r>
      <w:r>
        <w:rPr>
          <w:rFonts w:hint="eastAsia" w:ascii="宋体" w:hAnsi="宋体"/>
          <w:szCs w:val="21"/>
        </w:rPr>
        <w:t>“中文半角”输入</w:t>
      </w:r>
      <w:r>
        <w:rPr>
          <w:rFonts w:ascii="宋体" w:hAnsi="宋体"/>
          <w:szCs w:val="21"/>
        </w:rPr>
        <w:t>法。4</w:t>
      </w:r>
      <w:r>
        <w:rPr>
          <w:rFonts w:hint="eastAsia" w:ascii="宋体" w:hAnsi="宋体"/>
          <w:szCs w:val="21"/>
        </w:rPr>
        <w:t>）</w:t>
      </w:r>
      <w:r>
        <w:rPr>
          <w:rFonts w:ascii="宋体" w:hAnsi="宋体"/>
          <w:szCs w:val="21"/>
        </w:rPr>
        <w:t>字符与字符之间无空格</w:t>
      </w:r>
      <w:r>
        <w:rPr>
          <w:rFonts w:hint="eastAsia" w:ascii="宋体" w:hAnsi="宋体"/>
          <w:szCs w:val="21"/>
        </w:rPr>
        <w:t>。</w:t>
      </w:r>
    </w:p>
    <w:p w14:paraId="232C8240">
      <w:pPr>
        <w:numPr>
          <w:ilvl w:val="0"/>
          <w:numId w:val="24"/>
        </w:numPr>
        <w:adjustRightInd w:val="0"/>
        <w:snapToGrid w:val="0"/>
        <w:spacing w:line="360" w:lineRule="auto"/>
        <w:rPr>
          <w:rFonts w:hint="eastAsia" w:ascii="宋体" w:hAnsi="宋体"/>
          <w:szCs w:val="21"/>
        </w:rPr>
      </w:pPr>
      <w:r>
        <w:rPr>
          <w:rFonts w:hint="eastAsia" w:ascii="宋体" w:hAnsi="宋体"/>
          <w:szCs w:val="21"/>
        </w:rPr>
        <w:t>投标人响应</w:t>
      </w:r>
      <w:r>
        <w:rPr>
          <w:rFonts w:ascii="宋体" w:hAnsi="宋体"/>
          <w:szCs w:val="21"/>
        </w:rPr>
        <w:t>值</w:t>
      </w:r>
      <w:r>
        <w:rPr>
          <w:rFonts w:hint="eastAsia" w:ascii="宋体" w:hAnsi="宋体"/>
          <w:szCs w:val="21"/>
        </w:rPr>
        <w:t>的</w:t>
      </w:r>
      <w:r>
        <w:rPr>
          <w:rFonts w:ascii="宋体" w:hAnsi="宋体"/>
          <w:szCs w:val="21"/>
        </w:rPr>
        <w:t>数据填入格式</w:t>
      </w:r>
      <w:r>
        <w:rPr>
          <w:rFonts w:hint="eastAsia" w:ascii="宋体" w:hAnsi="宋体"/>
          <w:szCs w:val="21"/>
        </w:rPr>
        <w:t>：1）标准</w:t>
      </w:r>
      <w:r>
        <w:rPr>
          <w:rFonts w:ascii="宋体" w:hAnsi="宋体"/>
          <w:szCs w:val="21"/>
        </w:rPr>
        <w:t>参数值</w:t>
      </w:r>
      <w:r>
        <w:rPr>
          <w:rFonts w:hint="eastAsia" w:ascii="宋体" w:hAnsi="宋体"/>
          <w:szCs w:val="21"/>
        </w:rPr>
        <w:t>和</w:t>
      </w:r>
      <w:r>
        <w:rPr>
          <w:rFonts w:ascii="宋体" w:hAnsi="宋体"/>
          <w:szCs w:val="21"/>
        </w:rPr>
        <w:t>项目单位要求值仅为</w:t>
      </w:r>
      <w:r>
        <w:rPr>
          <w:rFonts w:hint="eastAsia" w:ascii="宋体" w:hAnsi="宋体"/>
          <w:szCs w:val="21"/>
        </w:rPr>
        <w:t>整数</w:t>
      </w:r>
      <w:r>
        <w:rPr>
          <w:rFonts w:ascii="宋体" w:hAnsi="宋体"/>
          <w:szCs w:val="21"/>
        </w:rPr>
        <w:t>、</w:t>
      </w:r>
      <w:r>
        <w:rPr>
          <w:rFonts w:hint="eastAsia" w:ascii="宋体" w:hAnsi="宋体"/>
          <w:szCs w:val="21"/>
        </w:rPr>
        <w:t>带</w:t>
      </w:r>
      <w:r>
        <w:rPr>
          <w:rFonts w:ascii="宋体" w:hAnsi="宋体"/>
          <w:szCs w:val="21"/>
        </w:rPr>
        <w:t>小数</w:t>
      </w:r>
      <w:r>
        <w:rPr>
          <w:rFonts w:hint="eastAsia" w:ascii="宋体" w:hAnsi="宋体"/>
          <w:szCs w:val="21"/>
        </w:rPr>
        <w:t>点</w:t>
      </w:r>
      <w:r>
        <w:rPr>
          <w:rFonts w:ascii="宋体" w:hAnsi="宋体"/>
          <w:szCs w:val="21"/>
        </w:rPr>
        <w:t>数字（</w:t>
      </w:r>
      <w:r>
        <w:rPr>
          <w:rFonts w:hint="eastAsia" w:ascii="宋体" w:hAnsi="宋体"/>
          <w:szCs w:val="21"/>
        </w:rPr>
        <w:t>且不含</w:t>
      </w:r>
      <w:r>
        <w:rPr>
          <w:rFonts w:ascii="宋体" w:hAnsi="宋体"/>
          <w:szCs w:val="21"/>
        </w:rPr>
        <w:t>根号</w:t>
      </w:r>
      <w:r>
        <w:rPr>
          <w:rFonts w:hint="eastAsia" w:ascii="宋体" w:hAnsi="宋体"/>
          <w:szCs w:val="21"/>
        </w:rPr>
        <w:t>、</w:t>
      </w:r>
      <w:r>
        <w:rPr>
          <w:rFonts w:ascii="宋体" w:hAnsi="宋体"/>
          <w:szCs w:val="21"/>
        </w:rPr>
        <w:t>分号等）</w:t>
      </w:r>
      <w:r>
        <w:rPr>
          <w:rFonts w:hint="eastAsia" w:ascii="宋体" w:hAnsi="宋体"/>
          <w:szCs w:val="21"/>
        </w:rPr>
        <w:t>的</w:t>
      </w:r>
      <w:r>
        <w:rPr>
          <w:rFonts w:ascii="宋体" w:hAnsi="宋体"/>
          <w:szCs w:val="21"/>
        </w:rPr>
        <w:t>，</w:t>
      </w:r>
      <w:r>
        <w:rPr>
          <w:rFonts w:hint="eastAsia" w:ascii="宋体" w:hAnsi="宋体"/>
          <w:szCs w:val="21"/>
        </w:rPr>
        <w:t>“投标人响应</w:t>
      </w:r>
      <w:r>
        <w:rPr>
          <w:rFonts w:ascii="宋体" w:hAnsi="宋体"/>
          <w:szCs w:val="21"/>
        </w:rPr>
        <w:t>值</w:t>
      </w:r>
      <w:r>
        <w:rPr>
          <w:rFonts w:hint="eastAsia" w:ascii="宋体" w:hAnsi="宋体"/>
          <w:szCs w:val="21"/>
        </w:rPr>
        <w:t>”</w:t>
      </w:r>
      <w:r>
        <w:rPr>
          <w:rFonts w:ascii="宋体" w:hAnsi="宋体"/>
          <w:szCs w:val="21"/>
        </w:rPr>
        <w:t>输入</w:t>
      </w:r>
      <w:r>
        <w:rPr>
          <w:rFonts w:hint="eastAsia" w:ascii="宋体" w:hAnsi="宋体"/>
          <w:szCs w:val="21"/>
        </w:rPr>
        <w:t>的字符应为“</w:t>
      </w:r>
      <w:r>
        <w:rPr>
          <w:rFonts w:ascii="宋体" w:hAnsi="宋体"/>
          <w:szCs w:val="21"/>
        </w:rPr>
        <w:t>数值</w:t>
      </w:r>
      <w:r>
        <w:rPr>
          <w:rFonts w:hint="eastAsia" w:ascii="宋体" w:hAnsi="宋体"/>
          <w:szCs w:val="21"/>
        </w:rPr>
        <w:t>型”；凡是</w:t>
      </w:r>
      <w:r>
        <w:rPr>
          <w:rFonts w:ascii="宋体" w:hAnsi="宋体"/>
          <w:szCs w:val="21"/>
        </w:rPr>
        <w:t>带数字之外符号的，</w:t>
      </w:r>
      <w:r>
        <w:rPr>
          <w:rFonts w:hint="eastAsia" w:ascii="宋体" w:hAnsi="宋体"/>
          <w:szCs w:val="21"/>
        </w:rPr>
        <w:t>“投标人响应</w:t>
      </w:r>
      <w:r>
        <w:rPr>
          <w:rFonts w:ascii="宋体" w:hAnsi="宋体"/>
          <w:szCs w:val="21"/>
        </w:rPr>
        <w:t>值</w:t>
      </w:r>
      <w:r>
        <w:rPr>
          <w:rFonts w:hint="eastAsia" w:ascii="宋体" w:hAnsi="宋体"/>
          <w:szCs w:val="21"/>
        </w:rPr>
        <w:t>”</w:t>
      </w:r>
      <w:r>
        <w:rPr>
          <w:rFonts w:ascii="宋体" w:hAnsi="宋体"/>
          <w:szCs w:val="21"/>
        </w:rPr>
        <w:t>输入</w:t>
      </w:r>
      <w:r>
        <w:rPr>
          <w:rFonts w:hint="eastAsia" w:ascii="宋体" w:hAnsi="宋体"/>
          <w:szCs w:val="21"/>
        </w:rPr>
        <w:t>的字符应为“文本型”；2）需要</w:t>
      </w:r>
      <w:r>
        <w:rPr>
          <w:rFonts w:ascii="宋体" w:hAnsi="宋体"/>
          <w:szCs w:val="21"/>
        </w:rPr>
        <w:t>在</w:t>
      </w:r>
      <w:r>
        <w:rPr>
          <w:rFonts w:hint="eastAsia" w:ascii="宋体" w:hAnsi="宋体"/>
          <w:szCs w:val="21"/>
        </w:rPr>
        <w:t>“标准</w:t>
      </w:r>
      <w:r>
        <w:rPr>
          <w:rFonts w:ascii="宋体" w:hAnsi="宋体"/>
          <w:szCs w:val="21"/>
        </w:rPr>
        <w:t>参数值</w:t>
      </w:r>
      <w:r>
        <w:rPr>
          <w:rFonts w:hint="eastAsia" w:ascii="宋体" w:hAnsi="宋体"/>
          <w:szCs w:val="21"/>
        </w:rPr>
        <w:t>、</w:t>
      </w:r>
      <w:r>
        <w:rPr>
          <w:rFonts w:ascii="宋体" w:hAnsi="宋体"/>
          <w:szCs w:val="21"/>
        </w:rPr>
        <w:t>项目单位要求值</w:t>
      </w:r>
      <w:r>
        <w:rPr>
          <w:rFonts w:hint="eastAsia" w:ascii="宋体" w:hAnsi="宋体"/>
          <w:szCs w:val="21"/>
        </w:rPr>
        <w:t>”多个</w:t>
      </w:r>
      <w:r>
        <w:rPr>
          <w:rFonts w:ascii="宋体" w:hAnsi="宋体"/>
          <w:szCs w:val="21"/>
        </w:rPr>
        <w:t>选项选择的，按照</w:t>
      </w:r>
      <w:r>
        <w:rPr>
          <w:rFonts w:hint="eastAsia" w:ascii="宋体" w:hAnsi="宋体"/>
          <w:szCs w:val="21"/>
        </w:rPr>
        <w:t>“标准</w:t>
      </w:r>
      <w:r>
        <w:rPr>
          <w:rFonts w:ascii="宋体" w:hAnsi="宋体"/>
          <w:szCs w:val="21"/>
        </w:rPr>
        <w:t>参数值</w:t>
      </w:r>
      <w:r>
        <w:rPr>
          <w:rFonts w:hint="eastAsia" w:ascii="宋体" w:hAnsi="宋体"/>
          <w:szCs w:val="21"/>
        </w:rPr>
        <w:t>、</w:t>
      </w:r>
      <w:r>
        <w:rPr>
          <w:rFonts w:ascii="宋体" w:hAnsi="宋体"/>
          <w:szCs w:val="21"/>
        </w:rPr>
        <w:t>项目单位要求值</w:t>
      </w:r>
      <w:r>
        <w:rPr>
          <w:rFonts w:hint="eastAsia" w:ascii="宋体" w:hAnsi="宋体"/>
          <w:szCs w:val="21"/>
        </w:rPr>
        <w:t>”同样格式进行选择，</w:t>
      </w:r>
      <w:r>
        <w:rPr>
          <w:rFonts w:ascii="宋体" w:hAnsi="宋体"/>
          <w:szCs w:val="21"/>
        </w:rPr>
        <w:t>输入的字符应为</w:t>
      </w:r>
      <w:r>
        <w:rPr>
          <w:rFonts w:hint="eastAsia" w:ascii="宋体" w:hAnsi="宋体"/>
          <w:szCs w:val="21"/>
        </w:rPr>
        <w:t>“枚举</w:t>
      </w:r>
      <w:r>
        <w:rPr>
          <w:rFonts w:ascii="宋体" w:hAnsi="宋体"/>
          <w:szCs w:val="21"/>
        </w:rPr>
        <w:t>型</w:t>
      </w:r>
      <w:r>
        <w:rPr>
          <w:rFonts w:hint="eastAsia" w:ascii="宋体" w:hAnsi="宋体"/>
          <w:szCs w:val="21"/>
        </w:rPr>
        <w:t>”；</w:t>
      </w:r>
      <w:r>
        <w:rPr>
          <w:rFonts w:ascii="宋体" w:hAnsi="宋体"/>
          <w:szCs w:val="21"/>
        </w:rPr>
        <w:t>3</w:t>
      </w:r>
      <w:r>
        <w:rPr>
          <w:rFonts w:hint="eastAsia" w:ascii="宋体" w:hAnsi="宋体"/>
          <w:szCs w:val="21"/>
        </w:rPr>
        <w:t>）</w:t>
      </w:r>
      <w:r>
        <w:rPr>
          <w:rFonts w:ascii="宋体" w:hAnsi="宋体"/>
          <w:szCs w:val="21"/>
        </w:rPr>
        <w:t>投标人录入时应采用</w:t>
      </w:r>
      <w:r>
        <w:rPr>
          <w:rFonts w:hint="eastAsia" w:ascii="宋体" w:hAnsi="宋体"/>
          <w:szCs w:val="21"/>
        </w:rPr>
        <w:t>“中文半角”输入</w:t>
      </w:r>
      <w:r>
        <w:rPr>
          <w:rFonts w:ascii="宋体" w:hAnsi="宋体"/>
          <w:szCs w:val="21"/>
        </w:rPr>
        <w:t>法。4</w:t>
      </w:r>
      <w:r>
        <w:rPr>
          <w:rFonts w:hint="eastAsia" w:ascii="宋体" w:hAnsi="宋体"/>
          <w:szCs w:val="21"/>
        </w:rPr>
        <w:t>）</w:t>
      </w:r>
      <w:r>
        <w:rPr>
          <w:rFonts w:ascii="宋体" w:hAnsi="宋体"/>
          <w:szCs w:val="21"/>
        </w:rPr>
        <w:t>字符与字符之间无空格</w:t>
      </w:r>
      <w:r>
        <w:rPr>
          <w:rFonts w:hint="eastAsia" w:ascii="宋体" w:hAnsi="宋体"/>
          <w:szCs w:val="21"/>
        </w:rPr>
        <w:t>。</w:t>
      </w:r>
    </w:p>
    <w:p w14:paraId="7D8D9728">
      <w:pPr>
        <w:numPr>
          <w:ilvl w:val="0"/>
          <w:numId w:val="24"/>
        </w:numPr>
        <w:adjustRightInd w:val="0"/>
        <w:snapToGrid w:val="0"/>
        <w:spacing w:line="360" w:lineRule="auto"/>
        <w:rPr>
          <w:rFonts w:hint="eastAsia" w:ascii="宋体" w:hAnsi="宋体"/>
          <w:szCs w:val="21"/>
        </w:rPr>
        <w:sectPr>
          <w:headerReference r:id="rId11" w:type="first"/>
          <w:footerReference r:id="rId14" w:type="first"/>
          <w:headerReference r:id="rId9" w:type="default"/>
          <w:footerReference r:id="rId12" w:type="default"/>
          <w:headerReference r:id="rId10" w:type="even"/>
          <w:footerReference r:id="rId13" w:type="even"/>
          <w:pgSz w:w="11906" w:h="16838"/>
          <w:pgMar w:top="1134" w:right="1418" w:bottom="1418" w:left="1418" w:header="851" w:footer="992" w:gutter="0"/>
          <w:pgNumType w:start="1"/>
          <w:cols w:space="720" w:num="1"/>
          <w:docGrid w:type="lines" w:linePitch="312" w:charSpace="0"/>
        </w:sectPr>
      </w:pPr>
      <w:r>
        <w:rPr>
          <w:rFonts w:ascii="宋体" w:hAnsi="宋体"/>
          <w:szCs w:val="21"/>
        </w:rPr>
        <w:t>若</w:t>
      </w:r>
      <w:r>
        <w:rPr>
          <w:rFonts w:hint="eastAsia" w:ascii="宋体" w:hAnsi="宋体"/>
          <w:szCs w:val="21"/>
        </w:rPr>
        <w:t>投标人响应</w:t>
      </w:r>
      <w:r>
        <w:rPr>
          <w:rFonts w:ascii="宋体" w:hAnsi="宋体"/>
          <w:szCs w:val="21"/>
        </w:rPr>
        <w:t>值</w:t>
      </w:r>
      <w:r>
        <w:rPr>
          <w:rFonts w:hint="eastAsia" w:ascii="宋体" w:hAnsi="宋体"/>
          <w:szCs w:val="21"/>
        </w:rPr>
        <w:t>存在偏差</w:t>
      </w:r>
      <w:r>
        <w:rPr>
          <w:rFonts w:ascii="宋体" w:hAnsi="宋体"/>
          <w:szCs w:val="21"/>
        </w:rPr>
        <w:t>，</w:t>
      </w:r>
      <w:r>
        <w:rPr>
          <w:rFonts w:hint="eastAsia" w:ascii="宋体" w:hAnsi="宋体"/>
          <w:szCs w:val="21"/>
        </w:rPr>
        <w:t>请</w:t>
      </w:r>
      <w:r>
        <w:rPr>
          <w:rFonts w:ascii="宋体" w:hAnsi="宋体"/>
          <w:szCs w:val="21"/>
        </w:rPr>
        <w:t>填写</w:t>
      </w:r>
      <w:r>
        <w:rPr>
          <w:rFonts w:hint="eastAsia" w:ascii="宋体" w:hAnsi="宋体"/>
          <w:szCs w:val="21"/>
        </w:rPr>
        <w:t>“</w:t>
      </w:r>
      <w:r>
        <w:rPr>
          <w:rFonts w:ascii="宋体" w:hAnsi="宋体"/>
          <w:szCs w:val="21"/>
        </w:rPr>
        <w:t>偏差说明</w:t>
      </w:r>
      <w:r>
        <w:rPr>
          <w:rFonts w:hint="eastAsia" w:ascii="宋体" w:hAnsi="宋体"/>
          <w:szCs w:val="21"/>
        </w:rPr>
        <w:t>”</w:t>
      </w:r>
      <w:r>
        <w:rPr>
          <w:rFonts w:ascii="宋体" w:hAnsi="宋体"/>
          <w:szCs w:val="21"/>
        </w:rPr>
        <w:t>。</w:t>
      </w:r>
    </w:p>
    <w:p w14:paraId="3BECC56E">
      <w:pPr>
        <w:jc w:val="center"/>
        <w:rPr>
          <w:rFonts w:hint="eastAsia" w:ascii="宋体" w:hAnsi="宋体"/>
          <w:szCs w:val="21"/>
        </w:rPr>
      </w:pPr>
    </w:p>
    <w:p w14:paraId="055ED605">
      <w:pPr>
        <w:jc w:val="center"/>
        <w:rPr>
          <w:szCs w:val="21"/>
        </w:rPr>
      </w:pPr>
      <w:r>
        <w:rPr>
          <w:rFonts w:hint="eastAsia" w:ascii="宋体" w:hAnsi="宋体"/>
          <w:szCs w:val="21"/>
        </w:rPr>
        <w:t xml:space="preserve">表2.2 </w:t>
      </w:r>
      <w:r>
        <w:rPr>
          <w:rFonts w:hint="eastAsia" w:ascii="黑体" w:hAnsi="黑体" w:eastAsia="黑体"/>
          <w:szCs w:val="21"/>
        </w:rPr>
        <w:t>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2173"/>
        <w:gridCol w:w="2246"/>
        <w:gridCol w:w="1155"/>
        <w:gridCol w:w="2213"/>
        <w:gridCol w:w="1363"/>
        <w:gridCol w:w="1850"/>
        <w:gridCol w:w="1187"/>
        <w:gridCol w:w="1211"/>
      </w:tblGrid>
      <w:tr w14:paraId="6D6EA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76" w:type="dxa"/>
            <w:vAlign w:val="center"/>
          </w:tcPr>
          <w:p w14:paraId="2245351E">
            <w:pPr>
              <w:widowControl/>
              <w:jc w:val="center"/>
              <w:rPr>
                <w:rFonts w:hint="eastAsia" w:ascii="宋体" w:hAnsi="宋体"/>
                <w:kern w:val="0"/>
                <w:szCs w:val="21"/>
              </w:rPr>
            </w:pPr>
            <w:r>
              <w:rPr>
                <w:rFonts w:hint="eastAsia" w:ascii="宋体" w:hAnsi="宋体"/>
                <w:kern w:val="0"/>
                <w:szCs w:val="21"/>
              </w:rPr>
              <w:t>序号</w:t>
            </w:r>
          </w:p>
        </w:tc>
        <w:tc>
          <w:tcPr>
            <w:tcW w:w="2173" w:type="dxa"/>
            <w:vAlign w:val="center"/>
          </w:tcPr>
          <w:p w14:paraId="54137552">
            <w:pPr>
              <w:widowControl/>
              <w:jc w:val="center"/>
              <w:rPr>
                <w:rFonts w:hint="eastAsia" w:ascii="宋体" w:hAnsi="宋体"/>
                <w:kern w:val="0"/>
                <w:szCs w:val="21"/>
              </w:rPr>
            </w:pPr>
            <w:r>
              <w:rPr>
                <w:rFonts w:hint="eastAsia" w:ascii="宋体" w:hAnsi="宋体"/>
                <w:kern w:val="0"/>
                <w:szCs w:val="21"/>
              </w:rPr>
              <w:t>参数类型</w:t>
            </w:r>
          </w:p>
        </w:tc>
        <w:tc>
          <w:tcPr>
            <w:tcW w:w="2246" w:type="dxa"/>
            <w:vAlign w:val="center"/>
          </w:tcPr>
          <w:p w14:paraId="0988B830">
            <w:pPr>
              <w:widowControl/>
              <w:jc w:val="center"/>
              <w:rPr>
                <w:rFonts w:hint="eastAsia" w:ascii="宋体" w:hAnsi="宋体"/>
                <w:kern w:val="0"/>
                <w:szCs w:val="21"/>
              </w:rPr>
            </w:pPr>
            <w:r>
              <w:rPr>
                <w:rFonts w:hint="eastAsia" w:ascii="宋体" w:hAnsi="宋体"/>
                <w:kern w:val="0"/>
                <w:szCs w:val="21"/>
              </w:rPr>
              <w:t>标准参数值</w:t>
            </w:r>
          </w:p>
        </w:tc>
        <w:tc>
          <w:tcPr>
            <w:tcW w:w="1155" w:type="dxa"/>
            <w:vAlign w:val="center"/>
          </w:tcPr>
          <w:p w14:paraId="5D0EC468">
            <w:pPr>
              <w:jc w:val="center"/>
            </w:pPr>
            <w:r>
              <w:rPr>
                <w:rFonts w:hint="eastAsia"/>
              </w:rPr>
              <w:t>标准值特性</w:t>
            </w:r>
          </w:p>
        </w:tc>
        <w:tc>
          <w:tcPr>
            <w:tcW w:w="2213" w:type="dxa"/>
            <w:vAlign w:val="center"/>
          </w:tcPr>
          <w:p w14:paraId="1A91A1C0">
            <w:pPr>
              <w:jc w:val="center"/>
            </w:pPr>
            <w:r>
              <w:rPr>
                <w:rFonts w:hint="eastAsia"/>
              </w:rPr>
              <w:t>项目单位要求值</w:t>
            </w:r>
          </w:p>
        </w:tc>
        <w:tc>
          <w:tcPr>
            <w:tcW w:w="1363" w:type="dxa"/>
            <w:vAlign w:val="center"/>
          </w:tcPr>
          <w:p w14:paraId="5FF6FFAA">
            <w:pPr>
              <w:widowControl/>
              <w:jc w:val="center"/>
              <w:rPr>
                <w:rFonts w:hint="eastAsia" w:ascii="宋体" w:hAnsi="宋体"/>
                <w:kern w:val="0"/>
                <w:szCs w:val="21"/>
              </w:rPr>
            </w:pPr>
            <w:r>
              <w:rPr>
                <w:rFonts w:hint="eastAsia" w:ascii="宋体" w:hAnsi="宋体"/>
                <w:kern w:val="0"/>
                <w:szCs w:val="21"/>
              </w:rPr>
              <w:t>投标人响应值</w:t>
            </w:r>
          </w:p>
        </w:tc>
        <w:tc>
          <w:tcPr>
            <w:tcW w:w="1850" w:type="dxa"/>
            <w:vAlign w:val="center"/>
          </w:tcPr>
          <w:p w14:paraId="21BB1073">
            <w:pPr>
              <w:widowControl/>
              <w:jc w:val="center"/>
              <w:rPr>
                <w:rFonts w:hint="eastAsia" w:ascii="宋体" w:hAnsi="宋体"/>
                <w:kern w:val="0"/>
                <w:szCs w:val="21"/>
              </w:rPr>
            </w:pPr>
            <w:r>
              <w:rPr>
                <w:rFonts w:hint="eastAsia" w:ascii="宋体" w:hAnsi="宋体"/>
                <w:kern w:val="0"/>
                <w:szCs w:val="21"/>
              </w:rPr>
              <w:t>证明材料</w:t>
            </w:r>
          </w:p>
        </w:tc>
        <w:tc>
          <w:tcPr>
            <w:tcW w:w="1187" w:type="dxa"/>
            <w:vAlign w:val="center"/>
          </w:tcPr>
          <w:p w14:paraId="2072D0A4">
            <w:pPr>
              <w:widowControl/>
              <w:jc w:val="center"/>
              <w:rPr>
                <w:rFonts w:hint="eastAsia" w:ascii="宋体" w:hAnsi="宋体"/>
                <w:kern w:val="0"/>
                <w:szCs w:val="21"/>
              </w:rPr>
            </w:pPr>
            <w:r>
              <w:rPr>
                <w:rFonts w:hint="eastAsia" w:ascii="宋体" w:hAnsi="宋体"/>
                <w:kern w:val="0"/>
                <w:szCs w:val="21"/>
              </w:rPr>
              <w:t>偏差说明</w:t>
            </w:r>
          </w:p>
        </w:tc>
        <w:tc>
          <w:tcPr>
            <w:tcW w:w="1211" w:type="dxa"/>
            <w:vAlign w:val="center"/>
          </w:tcPr>
          <w:p w14:paraId="6FBAD447">
            <w:pPr>
              <w:widowControl/>
              <w:jc w:val="center"/>
              <w:rPr>
                <w:rFonts w:hint="eastAsia" w:ascii="宋体" w:hAnsi="宋体"/>
                <w:kern w:val="0"/>
                <w:szCs w:val="21"/>
              </w:rPr>
            </w:pPr>
            <w:r>
              <w:rPr>
                <w:rFonts w:hint="eastAsia" w:ascii="宋体" w:hAnsi="宋体"/>
                <w:kern w:val="0"/>
                <w:szCs w:val="21"/>
              </w:rPr>
              <w:t>评审专家审核</w:t>
            </w:r>
          </w:p>
        </w:tc>
      </w:tr>
      <w:tr w14:paraId="41EF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9916EFC">
            <w:pPr>
              <w:widowControl/>
              <w:jc w:val="center"/>
              <w:textAlignment w:val="center"/>
              <w:rPr>
                <w:rFonts w:hint="eastAsia" w:ascii="宋体" w:hAnsi="宋体"/>
                <w:bCs/>
                <w:kern w:val="0"/>
                <w:szCs w:val="21"/>
              </w:rPr>
            </w:pPr>
            <w:r>
              <w:rPr>
                <w:rFonts w:hint="eastAsia" w:ascii="宋体" w:hAnsi="宋体" w:cs="宋体"/>
                <w:bCs/>
                <w:kern w:val="0"/>
                <w:szCs w:val="21"/>
                <w:lang w:bidi="ar"/>
              </w:rPr>
              <w:t>1</w:t>
            </w:r>
          </w:p>
        </w:tc>
        <w:tc>
          <w:tcPr>
            <w:tcW w:w="2173" w:type="dxa"/>
            <w:vAlign w:val="center"/>
          </w:tcPr>
          <w:p w14:paraId="6B5BA751">
            <w:pPr>
              <w:widowControl/>
              <w:jc w:val="center"/>
              <w:textAlignment w:val="center"/>
              <w:rPr>
                <w:rFonts w:hint="eastAsia" w:ascii="宋体" w:hAnsi="宋体" w:cs="宋体"/>
                <w:b/>
                <w:kern w:val="0"/>
                <w:szCs w:val="21"/>
                <w:lang w:bidi="ar"/>
              </w:rPr>
            </w:pPr>
            <w:r>
              <w:rPr>
                <w:rFonts w:hint="eastAsia" w:ascii="Calibri" w:hAnsi="Calibri" w:cs="Calibri"/>
                <w:b/>
                <w:kern w:val="0"/>
                <w:szCs w:val="21"/>
                <w:lang w:bidi="ar"/>
              </w:rPr>
              <w:t>微型固定式无人机机巢</w:t>
            </w:r>
          </w:p>
        </w:tc>
        <w:tc>
          <w:tcPr>
            <w:tcW w:w="2246" w:type="dxa"/>
            <w:vAlign w:val="center"/>
          </w:tcPr>
          <w:p w14:paraId="362EAC3D">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37926386">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0600CA79">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67643FAC">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0BEBA0C6">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698385FF">
            <w:pPr>
              <w:widowControl/>
              <w:jc w:val="center"/>
              <w:rPr>
                <w:rFonts w:hint="eastAsia" w:ascii="宋体" w:hAnsi="宋体"/>
                <w:kern w:val="0"/>
                <w:szCs w:val="21"/>
              </w:rPr>
            </w:pPr>
          </w:p>
        </w:tc>
        <w:tc>
          <w:tcPr>
            <w:tcW w:w="1211" w:type="dxa"/>
            <w:vAlign w:val="center"/>
          </w:tcPr>
          <w:p w14:paraId="75B87F12">
            <w:pPr>
              <w:widowControl/>
              <w:jc w:val="center"/>
              <w:rPr>
                <w:rFonts w:hint="eastAsia" w:ascii="宋体" w:hAnsi="宋体"/>
                <w:kern w:val="0"/>
                <w:szCs w:val="21"/>
              </w:rPr>
            </w:pPr>
          </w:p>
        </w:tc>
      </w:tr>
      <w:tr w14:paraId="0DA0E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63B8A8D">
            <w:pPr>
              <w:widowControl/>
              <w:jc w:val="center"/>
              <w:textAlignment w:val="center"/>
              <w:rPr>
                <w:rFonts w:hint="eastAsia" w:ascii="宋体" w:hAnsi="宋体"/>
                <w:kern w:val="0"/>
                <w:szCs w:val="21"/>
              </w:rPr>
            </w:pPr>
            <w:r>
              <w:rPr>
                <w:rFonts w:hint="eastAsia" w:ascii="宋体" w:hAnsi="宋体" w:cs="宋体"/>
                <w:kern w:val="0"/>
                <w:szCs w:val="21"/>
                <w:lang w:bidi="ar"/>
              </w:rPr>
              <w:t>1.1</w:t>
            </w:r>
          </w:p>
        </w:tc>
        <w:tc>
          <w:tcPr>
            <w:tcW w:w="2173" w:type="dxa"/>
            <w:vAlign w:val="center"/>
          </w:tcPr>
          <w:p w14:paraId="553F12F2">
            <w:pPr>
              <w:jc w:val="center"/>
              <w:rPr>
                <w:rFonts w:hint="eastAsia" w:ascii="宋体" w:hAnsi="宋体" w:cs="宋体"/>
              </w:rPr>
            </w:pPr>
            <w:r>
              <w:rPr>
                <w:szCs w:val="21"/>
              </w:rPr>
              <w:t>★</w:t>
            </w:r>
            <w:r>
              <w:rPr>
                <w:color w:val="000000"/>
                <w:kern w:val="0"/>
                <w:szCs w:val="21"/>
                <w:lang w:bidi="ar"/>
              </w:rPr>
              <w:t>尺寸（长×宽×高）</w:t>
            </w:r>
          </w:p>
        </w:tc>
        <w:tc>
          <w:tcPr>
            <w:tcW w:w="2246" w:type="dxa"/>
            <w:vAlign w:val="center"/>
          </w:tcPr>
          <w:p w14:paraId="6FC6B1F1">
            <w:pPr>
              <w:jc w:val="center"/>
              <w:rPr>
                <w:rFonts w:hint="eastAsia" w:ascii="宋体" w:hAnsi="宋体" w:cs="宋体"/>
              </w:rPr>
            </w:pPr>
            <w:r>
              <w:rPr>
                <w:rFonts w:hint="eastAsia" w:ascii="宋体" w:hAnsi="宋体"/>
                <w:color w:val="000000"/>
                <w:szCs w:val="21"/>
              </w:rPr>
              <w:t>≤800mm×800mm×660mm</w:t>
            </w:r>
          </w:p>
        </w:tc>
        <w:tc>
          <w:tcPr>
            <w:tcW w:w="1155" w:type="dxa"/>
            <w:vAlign w:val="center"/>
          </w:tcPr>
          <w:p w14:paraId="34A55733">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460F01B0">
            <w:pPr>
              <w:jc w:val="center"/>
              <w:rPr>
                <w:rFonts w:hint="eastAsia" w:ascii="宋体" w:hAnsi="宋体"/>
                <w:kern w:val="0"/>
                <w:szCs w:val="21"/>
              </w:rPr>
            </w:pPr>
            <w:r>
              <w:rPr>
                <w:rFonts w:hint="eastAsia" w:ascii="宋体" w:hAnsi="宋体"/>
                <w:color w:val="000000"/>
                <w:szCs w:val="21"/>
              </w:rPr>
              <w:t>≤800mm×800mm×660mm</w:t>
            </w:r>
          </w:p>
        </w:tc>
        <w:tc>
          <w:tcPr>
            <w:tcW w:w="1363" w:type="dxa"/>
            <w:vAlign w:val="center"/>
          </w:tcPr>
          <w:p w14:paraId="48C0A5B0">
            <w:pPr>
              <w:widowControl/>
              <w:jc w:val="center"/>
              <w:textAlignment w:val="center"/>
              <w:rPr>
                <w:rFonts w:hint="eastAsia" w:ascii="宋体" w:hAnsi="宋体"/>
                <w:kern w:val="0"/>
                <w:szCs w:val="21"/>
              </w:rPr>
            </w:pPr>
          </w:p>
        </w:tc>
        <w:tc>
          <w:tcPr>
            <w:tcW w:w="1850" w:type="dxa"/>
            <w:vAlign w:val="center"/>
          </w:tcPr>
          <w:p w14:paraId="21A1283B">
            <w:pPr>
              <w:widowControl/>
              <w:jc w:val="center"/>
              <w:rPr>
                <w:rFonts w:hint="eastAsia" w:ascii="宋体" w:hAnsi="宋体"/>
                <w:kern w:val="0"/>
                <w:szCs w:val="21"/>
              </w:rPr>
            </w:pPr>
            <w:r>
              <w:rPr>
                <w:rFonts w:hint="eastAsia"/>
              </w:rPr>
              <w:t>试验报告、说明书、保证函等</w:t>
            </w:r>
          </w:p>
        </w:tc>
        <w:tc>
          <w:tcPr>
            <w:tcW w:w="1187" w:type="dxa"/>
            <w:vAlign w:val="center"/>
          </w:tcPr>
          <w:p w14:paraId="3E912A5D">
            <w:pPr>
              <w:widowControl/>
              <w:jc w:val="center"/>
              <w:rPr>
                <w:rFonts w:hint="eastAsia" w:ascii="宋体" w:hAnsi="宋体"/>
                <w:kern w:val="0"/>
                <w:szCs w:val="21"/>
              </w:rPr>
            </w:pPr>
          </w:p>
        </w:tc>
        <w:tc>
          <w:tcPr>
            <w:tcW w:w="1211" w:type="dxa"/>
            <w:vAlign w:val="center"/>
          </w:tcPr>
          <w:p w14:paraId="6212FDD6">
            <w:pPr>
              <w:widowControl/>
              <w:jc w:val="center"/>
              <w:rPr>
                <w:rFonts w:hint="eastAsia" w:ascii="宋体" w:hAnsi="宋体"/>
                <w:kern w:val="0"/>
                <w:szCs w:val="21"/>
              </w:rPr>
            </w:pPr>
          </w:p>
        </w:tc>
      </w:tr>
      <w:tr w14:paraId="7B5D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021B19D">
            <w:pPr>
              <w:widowControl/>
              <w:jc w:val="center"/>
              <w:textAlignment w:val="center"/>
              <w:rPr>
                <w:rFonts w:hint="eastAsia" w:ascii="宋体" w:hAnsi="宋体"/>
                <w:kern w:val="0"/>
                <w:szCs w:val="21"/>
              </w:rPr>
            </w:pPr>
            <w:r>
              <w:rPr>
                <w:rFonts w:hint="eastAsia" w:ascii="宋体" w:hAnsi="宋体" w:cs="宋体"/>
                <w:kern w:val="0"/>
                <w:szCs w:val="21"/>
                <w:lang w:bidi="ar"/>
              </w:rPr>
              <w:t>1.2</w:t>
            </w:r>
          </w:p>
        </w:tc>
        <w:tc>
          <w:tcPr>
            <w:tcW w:w="2173" w:type="dxa"/>
            <w:vAlign w:val="center"/>
          </w:tcPr>
          <w:p w14:paraId="57A7D06A">
            <w:pPr>
              <w:jc w:val="center"/>
              <w:rPr>
                <w:rFonts w:hint="eastAsia" w:ascii="宋体" w:hAnsi="宋体" w:cs="宋体"/>
              </w:rPr>
            </w:pPr>
            <w:r>
              <w:rPr>
                <w:szCs w:val="21"/>
              </w:rPr>
              <w:t>★</w:t>
            </w:r>
            <w:r>
              <w:rPr>
                <w:rFonts w:hint="eastAsia"/>
                <w:szCs w:val="24"/>
              </w:rPr>
              <w:t>重量</w:t>
            </w:r>
          </w:p>
        </w:tc>
        <w:tc>
          <w:tcPr>
            <w:tcW w:w="2246" w:type="dxa"/>
            <w:vAlign w:val="center"/>
          </w:tcPr>
          <w:p w14:paraId="5BF3606D">
            <w:pPr>
              <w:jc w:val="center"/>
              <w:rPr>
                <w:rFonts w:hint="eastAsia" w:ascii="宋体" w:hAnsi="宋体" w:cs="宋体"/>
              </w:rPr>
            </w:pPr>
            <w:r>
              <w:rPr>
                <w:rFonts w:hint="eastAsia" w:ascii="宋体" w:hAnsi="宋体"/>
                <w:szCs w:val="21"/>
              </w:rPr>
              <w:t>≤75kg（不含无人机）</w:t>
            </w:r>
          </w:p>
        </w:tc>
        <w:tc>
          <w:tcPr>
            <w:tcW w:w="1155" w:type="dxa"/>
            <w:vAlign w:val="center"/>
          </w:tcPr>
          <w:p w14:paraId="22C72159">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4C570E73">
            <w:pPr>
              <w:jc w:val="center"/>
              <w:rPr>
                <w:rFonts w:hint="eastAsia" w:ascii="宋体" w:hAnsi="宋体"/>
                <w:kern w:val="0"/>
                <w:szCs w:val="21"/>
              </w:rPr>
            </w:pPr>
            <w:r>
              <w:rPr>
                <w:rFonts w:hint="eastAsia" w:ascii="宋体" w:hAnsi="宋体"/>
                <w:szCs w:val="21"/>
              </w:rPr>
              <w:t>≤75kg（不含无人机）</w:t>
            </w:r>
          </w:p>
        </w:tc>
        <w:tc>
          <w:tcPr>
            <w:tcW w:w="1363" w:type="dxa"/>
            <w:vAlign w:val="center"/>
          </w:tcPr>
          <w:p w14:paraId="42D237AE">
            <w:pPr>
              <w:widowControl/>
              <w:jc w:val="center"/>
              <w:textAlignment w:val="center"/>
              <w:rPr>
                <w:rFonts w:hint="eastAsia" w:ascii="宋体" w:hAnsi="宋体"/>
                <w:kern w:val="0"/>
                <w:szCs w:val="21"/>
              </w:rPr>
            </w:pPr>
          </w:p>
        </w:tc>
        <w:tc>
          <w:tcPr>
            <w:tcW w:w="1850" w:type="dxa"/>
            <w:vAlign w:val="center"/>
          </w:tcPr>
          <w:p w14:paraId="15AEE940">
            <w:pPr>
              <w:widowControl/>
              <w:jc w:val="center"/>
              <w:rPr>
                <w:rFonts w:hint="eastAsia" w:ascii="宋体" w:hAnsi="宋体"/>
                <w:kern w:val="0"/>
                <w:szCs w:val="21"/>
              </w:rPr>
            </w:pPr>
            <w:r>
              <w:rPr>
                <w:rFonts w:hint="eastAsia"/>
              </w:rPr>
              <w:t>试验报告、说明书、保证函等</w:t>
            </w:r>
          </w:p>
        </w:tc>
        <w:tc>
          <w:tcPr>
            <w:tcW w:w="1187" w:type="dxa"/>
            <w:vAlign w:val="center"/>
          </w:tcPr>
          <w:p w14:paraId="72370A53">
            <w:pPr>
              <w:widowControl/>
              <w:jc w:val="center"/>
              <w:rPr>
                <w:rFonts w:hint="eastAsia" w:ascii="宋体" w:hAnsi="宋体"/>
                <w:kern w:val="0"/>
                <w:szCs w:val="21"/>
              </w:rPr>
            </w:pPr>
          </w:p>
        </w:tc>
        <w:tc>
          <w:tcPr>
            <w:tcW w:w="1211" w:type="dxa"/>
            <w:vAlign w:val="center"/>
          </w:tcPr>
          <w:p w14:paraId="4493F655">
            <w:pPr>
              <w:widowControl/>
              <w:jc w:val="center"/>
              <w:rPr>
                <w:rFonts w:hint="eastAsia" w:ascii="宋体" w:hAnsi="宋体"/>
                <w:kern w:val="0"/>
                <w:szCs w:val="21"/>
              </w:rPr>
            </w:pPr>
          </w:p>
        </w:tc>
      </w:tr>
      <w:tr w14:paraId="25DF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6" w:type="dxa"/>
            <w:vAlign w:val="center"/>
          </w:tcPr>
          <w:p w14:paraId="5DAD5216">
            <w:pPr>
              <w:widowControl/>
              <w:jc w:val="center"/>
              <w:textAlignment w:val="center"/>
              <w:rPr>
                <w:rFonts w:hint="eastAsia" w:ascii="宋体" w:hAnsi="宋体"/>
                <w:kern w:val="0"/>
                <w:szCs w:val="21"/>
              </w:rPr>
            </w:pPr>
            <w:r>
              <w:rPr>
                <w:rFonts w:hint="eastAsia" w:ascii="宋体" w:hAnsi="宋体" w:cs="宋体"/>
                <w:kern w:val="0"/>
                <w:szCs w:val="21"/>
                <w:lang w:bidi="ar"/>
              </w:rPr>
              <w:t>1.3</w:t>
            </w:r>
          </w:p>
        </w:tc>
        <w:tc>
          <w:tcPr>
            <w:tcW w:w="2173" w:type="dxa"/>
            <w:vAlign w:val="center"/>
          </w:tcPr>
          <w:p w14:paraId="5D32ED6F">
            <w:pPr>
              <w:jc w:val="center"/>
              <w:rPr>
                <w:szCs w:val="24"/>
              </w:rPr>
            </w:pPr>
            <w:r>
              <w:rPr>
                <w:szCs w:val="21"/>
              </w:rPr>
              <w:t>★</w:t>
            </w:r>
            <w:r>
              <w:rPr>
                <w:rFonts w:hint="eastAsia"/>
                <w:szCs w:val="24"/>
              </w:rPr>
              <w:t>防护等级</w:t>
            </w:r>
          </w:p>
        </w:tc>
        <w:tc>
          <w:tcPr>
            <w:tcW w:w="2246" w:type="dxa"/>
            <w:vAlign w:val="center"/>
          </w:tcPr>
          <w:p w14:paraId="05CB9431">
            <w:pPr>
              <w:jc w:val="center"/>
              <w:rPr>
                <w:rFonts w:hint="eastAsia" w:ascii="宋体" w:hAnsi="宋体"/>
                <w:szCs w:val="21"/>
              </w:rPr>
            </w:pPr>
            <w:r>
              <w:rPr>
                <w:rFonts w:hint="eastAsia" w:ascii="宋体" w:hAnsi="宋体" w:cs="宋体"/>
                <w:szCs w:val="21"/>
              </w:rPr>
              <w:t>≥</w:t>
            </w:r>
            <w:r>
              <w:rPr>
                <w:rFonts w:hint="eastAsia" w:ascii="宋体" w:hAnsi="宋体"/>
                <w:szCs w:val="21"/>
              </w:rPr>
              <w:t>IP55</w:t>
            </w:r>
          </w:p>
        </w:tc>
        <w:tc>
          <w:tcPr>
            <w:tcW w:w="1155" w:type="dxa"/>
            <w:vAlign w:val="center"/>
          </w:tcPr>
          <w:p w14:paraId="6E00DF9C">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328F4C46">
            <w:pPr>
              <w:jc w:val="center"/>
              <w:rPr>
                <w:rFonts w:hint="eastAsia" w:ascii="宋体" w:hAnsi="宋体"/>
                <w:kern w:val="0"/>
                <w:szCs w:val="21"/>
              </w:rPr>
            </w:pPr>
            <w:r>
              <w:rPr>
                <w:rFonts w:hint="eastAsia" w:ascii="宋体" w:hAnsi="宋体"/>
                <w:szCs w:val="21"/>
              </w:rPr>
              <w:t>IP55</w:t>
            </w:r>
          </w:p>
        </w:tc>
        <w:tc>
          <w:tcPr>
            <w:tcW w:w="1363" w:type="dxa"/>
            <w:vAlign w:val="center"/>
          </w:tcPr>
          <w:p w14:paraId="3E6DE2C9">
            <w:pPr>
              <w:widowControl/>
              <w:jc w:val="center"/>
              <w:textAlignment w:val="center"/>
              <w:rPr>
                <w:rFonts w:hint="eastAsia" w:ascii="宋体" w:hAnsi="宋体"/>
                <w:kern w:val="0"/>
                <w:szCs w:val="21"/>
              </w:rPr>
            </w:pPr>
          </w:p>
        </w:tc>
        <w:tc>
          <w:tcPr>
            <w:tcW w:w="1850" w:type="dxa"/>
            <w:vAlign w:val="center"/>
          </w:tcPr>
          <w:p w14:paraId="18A20C31">
            <w:pPr>
              <w:widowControl/>
              <w:jc w:val="center"/>
              <w:rPr>
                <w:rFonts w:hint="eastAsia" w:ascii="宋体" w:hAnsi="宋体"/>
                <w:kern w:val="0"/>
                <w:szCs w:val="21"/>
              </w:rPr>
            </w:pPr>
            <w:r>
              <w:rPr>
                <w:rFonts w:hint="eastAsia"/>
              </w:rPr>
              <w:t>试验报告、说明书、保证函等</w:t>
            </w:r>
          </w:p>
        </w:tc>
        <w:tc>
          <w:tcPr>
            <w:tcW w:w="1187" w:type="dxa"/>
            <w:vAlign w:val="center"/>
          </w:tcPr>
          <w:p w14:paraId="1BBA7F1B">
            <w:pPr>
              <w:widowControl/>
              <w:jc w:val="center"/>
              <w:rPr>
                <w:rFonts w:hint="eastAsia" w:ascii="宋体" w:hAnsi="宋体"/>
                <w:kern w:val="0"/>
                <w:szCs w:val="21"/>
              </w:rPr>
            </w:pPr>
          </w:p>
        </w:tc>
        <w:tc>
          <w:tcPr>
            <w:tcW w:w="1211" w:type="dxa"/>
            <w:vAlign w:val="center"/>
          </w:tcPr>
          <w:p w14:paraId="5CAAF756">
            <w:pPr>
              <w:widowControl/>
              <w:jc w:val="center"/>
              <w:rPr>
                <w:rFonts w:hint="eastAsia" w:ascii="宋体" w:hAnsi="宋体"/>
                <w:kern w:val="0"/>
                <w:szCs w:val="21"/>
              </w:rPr>
            </w:pPr>
          </w:p>
        </w:tc>
      </w:tr>
      <w:tr w14:paraId="4E0C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DD15878">
            <w:pPr>
              <w:widowControl/>
              <w:jc w:val="center"/>
              <w:textAlignment w:val="center"/>
              <w:rPr>
                <w:rFonts w:hint="eastAsia" w:ascii="宋体" w:hAnsi="宋体"/>
                <w:b/>
                <w:bCs/>
                <w:kern w:val="0"/>
                <w:szCs w:val="21"/>
              </w:rPr>
            </w:pPr>
            <w:r>
              <w:rPr>
                <w:rFonts w:hint="eastAsia" w:ascii="宋体" w:hAnsi="宋体" w:cs="宋体"/>
                <w:kern w:val="0"/>
                <w:szCs w:val="21"/>
                <w:lang w:bidi="ar"/>
              </w:rPr>
              <w:t>1.4</w:t>
            </w:r>
          </w:p>
        </w:tc>
        <w:tc>
          <w:tcPr>
            <w:tcW w:w="2173" w:type="dxa"/>
            <w:vAlign w:val="center"/>
          </w:tcPr>
          <w:p w14:paraId="333BB801">
            <w:pPr>
              <w:jc w:val="center"/>
              <w:rPr>
                <w:rFonts w:hint="eastAsia" w:ascii="宋体" w:hAnsi="宋体" w:cs="宋体"/>
              </w:rPr>
            </w:pPr>
            <w:r>
              <w:rPr>
                <w:rFonts w:hint="eastAsia" w:ascii="宋体" w:hAnsi="宋体" w:cs="宋体"/>
                <w:szCs w:val="21"/>
              </w:rPr>
              <w:t>压缩机空调</w:t>
            </w:r>
          </w:p>
        </w:tc>
        <w:tc>
          <w:tcPr>
            <w:tcW w:w="2246" w:type="dxa"/>
            <w:vAlign w:val="center"/>
          </w:tcPr>
          <w:p w14:paraId="150ED1FC">
            <w:pPr>
              <w:jc w:val="center"/>
              <w:rPr>
                <w:rFonts w:hint="eastAsia" w:ascii="宋体" w:hAnsi="宋体" w:cs="宋体"/>
                <w:szCs w:val="21"/>
              </w:rPr>
            </w:pPr>
            <w:r>
              <w:rPr>
                <w:rFonts w:hint="eastAsia" w:ascii="宋体" w:hAnsi="宋体" w:cs="宋体"/>
                <w:szCs w:val="21"/>
              </w:rPr>
              <w:t>制冷量≥400W</w:t>
            </w:r>
          </w:p>
        </w:tc>
        <w:tc>
          <w:tcPr>
            <w:tcW w:w="1155" w:type="dxa"/>
            <w:vAlign w:val="center"/>
          </w:tcPr>
          <w:p w14:paraId="749A7F4B">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66125CC6">
            <w:pPr>
              <w:jc w:val="center"/>
              <w:rPr>
                <w:rFonts w:hint="eastAsia" w:ascii="宋体" w:hAnsi="宋体"/>
                <w:b/>
                <w:bCs/>
                <w:kern w:val="0"/>
                <w:szCs w:val="21"/>
              </w:rPr>
            </w:pPr>
            <w:r>
              <w:rPr>
                <w:rFonts w:hint="eastAsia" w:ascii="宋体" w:hAnsi="宋体" w:cs="宋体"/>
                <w:szCs w:val="21"/>
              </w:rPr>
              <w:t>制冷量≥400W</w:t>
            </w:r>
          </w:p>
        </w:tc>
        <w:tc>
          <w:tcPr>
            <w:tcW w:w="1363" w:type="dxa"/>
            <w:vAlign w:val="center"/>
          </w:tcPr>
          <w:p w14:paraId="697E13EF">
            <w:pPr>
              <w:widowControl/>
              <w:jc w:val="center"/>
              <w:textAlignment w:val="center"/>
              <w:rPr>
                <w:rFonts w:hint="eastAsia" w:ascii="宋体" w:hAnsi="宋体"/>
                <w:b/>
                <w:bCs/>
                <w:kern w:val="0"/>
                <w:szCs w:val="21"/>
              </w:rPr>
            </w:pPr>
          </w:p>
        </w:tc>
        <w:tc>
          <w:tcPr>
            <w:tcW w:w="1850" w:type="dxa"/>
            <w:vAlign w:val="center"/>
          </w:tcPr>
          <w:p w14:paraId="24CFA945">
            <w:pPr>
              <w:widowControl/>
              <w:jc w:val="center"/>
              <w:rPr>
                <w:rFonts w:hint="eastAsia" w:ascii="宋体" w:hAnsi="宋体"/>
                <w:b/>
                <w:bCs/>
                <w:kern w:val="0"/>
                <w:szCs w:val="21"/>
              </w:rPr>
            </w:pPr>
            <w:r>
              <w:rPr>
                <w:rFonts w:hint="eastAsia"/>
              </w:rPr>
              <w:t>试验报告、说明书、保证函等</w:t>
            </w:r>
          </w:p>
        </w:tc>
        <w:tc>
          <w:tcPr>
            <w:tcW w:w="1187" w:type="dxa"/>
            <w:vAlign w:val="center"/>
          </w:tcPr>
          <w:p w14:paraId="4D9D6FB1">
            <w:pPr>
              <w:widowControl/>
              <w:jc w:val="center"/>
              <w:rPr>
                <w:rFonts w:hint="eastAsia" w:ascii="宋体" w:hAnsi="宋体"/>
                <w:b/>
                <w:bCs/>
                <w:kern w:val="0"/>
                <w:szCs w:val="21"/>
              </w:rPr>
            </w:pPr>
          </w:p>
        </w:tc>
        <w:tc>
          <w:tcPr>
            <w:tcW w:w="1211" w:type="dxa"/>
            <w:vAlign w:val="center"/>
          </w:tcPr>
          <w:p w14:paraId="2BD2B8E9">
            <w:pPr>
              <w:widowControl/>
              <w:jc w:val="center"/>
              <w:rPr>
                <w:rFonts w:hint="eastAsia" w:ascii="宋体" w:hAnsi="宋体"/>
                <w:b/>
                <w:bCs/>
                <w:kern w:val="0"/>
                <w:szCs w:val="21"/>
              </w:rPr>
            </w:pPr>
          </w:p>
        </w:tc>
      </w:tr>
      <w:tr w14:paraId="1597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38EA1B8">
            <w:pPr>
              <w:widowControl/>
              <w:jc w:val="center"/>
              <w:textAlignment w:val="center"/>
              <w:rPr>
                <w:rFonts w:hint="eastAsia" w:ascii="宋体" w:hAnsi="宋体"/>
                <w:kern w:val="0"/>
                <w:szCs w:val="21"/>
              </w:rPr>
            </w:pPr>
            <w:r>
              <w:rPr>
                <w:rFonts w:hint="eastAsia" w:ascii="宋体" w:hAnsi="宋体" w:cs="宋体"/>
                <w:kern w:val="0"/>
                <w:szCs w:val="21"/>
                <w:lang w:bidi="ar"/>
              </w:rPr>
              <w:t>1.5</w:t>
            </w:r>
          </w:p>
        </w:tc>
        <w:tc>
          <w:tcPr>
            <w:tcW w:w="2173" w:type="dxa"/>
            <w:vAlign w:val="center"/>
          </w:tcPr>
          <w:p w14:paraId="21DEFAEB">
            <w:pPr>
              <w:jc w:val="center"/>
              <w:rPr>
                <w:rFonts w:hint="eastAsia" w:ascii="宋体" w:hAnsi="宋体" w:cs="宋体"/>
              </w:rPr>
            </w:pPr>
            <w:r>
              <w:rPr>
                <w:rFonts w:hint="eastAsia"/>
                <w:szCs w:val="24"/>
              </w:rPr>
              <w:t>环境感知功能</w:t>
            </w:r>
          </w:p>
        </w:tc>
        <w:tc>
          <w:tcPr>
            <w:tcW w:w="2246" w:type="dxa"/>
            <w:vAlign w:val="center"/>
          </w:tcPr>
          <w:p w14:paraId="024CD281">
            <w:pPr>
              <w:jc w:val="center"/>
              <w:rPr>
                <w:rFonts w:hint="eastAsia" w:ascii="宋体" w:hAnsi="宋体" w:cs="宋体"/>
                <w:szCs w:val="21"/>
              </w:rPr>
            </w:pPr>
            <w:r>
              <w:rPr>
                <w:rFonts w:hint="eastAsia" w:ascii="宋体" w:hAnsi="宋体" w:cs="宋体"/>
                <w:szCs w:val="21"/>
              </w:rPr>
              <w:t>支持监测风速、雨量、温度、湿度检测</w:t>
            </w:r>
          </w:p>
        </w:tc>
        <w:tc>
          <w:tcPr>
            <w:tcW w:w="1155" w:type="dxa"/>
            <w:vAlign w:val="center"/>
          </w:tcPr>
          <w:p w14:paraId="58345D21">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单一</w:t>
            </w:r>
          </w:p>
        </w:tc>
        <w:tc>
          <w:tcPr>
            <w:tcW w:w="2213" w:type="dxa"/>
            <w:vAlign w:val="center"/>
          </w:tcPr>
          <w:p w14:paraId="6BE592A8">
            <w:pPr>
              <w:jc w:val="center"/>
              <w:rPr>
                <w:rFonts w:hint="eastAsia" w:ascii="宋体" w:hAnsi="宋体"/>
                <w:kern w:val="0"/>
                <w:szCs w:val="21"/>
              </w:rPr>
            </w:pPr>
            <w:r>
              <w:rPr>
                <w:rFonts w:hint="eastAsia" w:ascii="宋体" w:hAnsi="宋体" w:cs="宋体"/>
                <w:szCs w:val="21"/>
              </w:rPr>
              <w:t>支持监测风速、雨量、温度、湿度检测</w:t>
            </w:r>
          </w:p>
        </w:tc>
        <w:tc>
          <w:tcPr>
            <w:tcW w:w="1363" w:type="dxa"/>
            <w:vAlign w:val="center"/>
          </w:tcPr>
          <w:p w14:paraId="61381570">
            <w:pPr>
              <w:widowControl/>
              <w:jc w:val="center"/>
              <w:textAlignment w:val="center"/>
              <w:rPr>
                <w:rFonts w:hint="eastAsia" w:ascii="宋体" w:hAnsi="宋体"/>
                <w:kern w:val="0"/>
                <w:szCs w:val="21"/>
              </w:rPr>
            </w:pPr>
          </w:p>
        </w:tc>
        <w:tc>
          <w:tcPr>
            <w:tcW w:w="1850" w:type="dxa"/>
            <w:vAlign w:val="center"/>
          </w:tcPr>
          <w:p w14:paraId="3F9B64CC">
            <w:pPr>
              <w:widowControl/>
              <w:jc w:val="center"/>
              <w:rPr>
                <w:rFonts w:hint="eastAsia" w:ascii="宋体" w:hAnsi="宋体"/>
                <w:kern w:val="0"/>
                <w:szCs w:val="21"/>
              </w:rPr>
            </w:pPr>
            <w:r>
              <w:rPr>
                <w:rFonts w:hint="eastAsia"/>
              </w:rPr>
              <w:t>试验报告、说明书、保证函等</w:t>
            </w:r>
          </w:p>
        </w:tc>
        <w:tc>
          <w:tcPr>
            <w:tcW w:w="1187" w:type="dxa"/>
            <w:vAlign w:val="center"/>
          </w:tcPr>
          <w:p w14:paraId="4776AA4B">
            <w:pPr>
              <w:widowControl/>
              <w:jc w:val="center"/>
              <w:rPr>
                <w:rFonts w:hint="eastAsia" w:ascii="宋体" w:hAnsi="宋体"/>
                <w:kern w:val="0"/>
                <w:szCs w:val="21"/>
              </w:rPr>
            </w:pPr>
          </w:p>
        </w:tc>
        <w:tc>
          <w:tcPr>
            <w:tcW w:w="1211" w:type="dxa"/>
            <w:vAlign w:val="center"/>
          </w:tcPr>
          <w:p w14:paraId="2E6FE453">
            <w:pPr>
              <w:widowControl/>
              <w:jc w:val="center"/>
              <w:rPr>
                <w:rFonts w:hint="eastAsia" w:ascii="宋体" w:hAnsi="宋体"/>
                <w:kern w:val="0"/>
                <w:szCs w:val="21"/>
              </w:rPr>
            </w:pPr>
          </w:p>
        </w:tc>
      </w:tr>
      <w:tr w14:paraId="244F9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19748BF">
            <w:pPr>
              <w:widowControl/>
              <w:jc w:val="center"/>
              <w:textAlignment w:val="center"/>
              <w:rPr>
                <w:rFonts w:hint="eastAsia" w:ascii="宋体" w:hAnsi="宋体"/>
                <w:kern w:val="0"/>
                <w:szCs w:val="21"/>
              </w:rPr>
            </w:pPr>
            <w:r>
              <w:rPr>
                <w:rFonts w:hint="eastAsia" w:ascii="宋体" w:hAnsi="宋体" w:cs="宋体"/>
                <w:kern w:val="0"/>
                <w:szCs w:val="21"/>
                <w:lang w:bidi="ar"/>
              </w:rPr>
              <w:t>1.6</w:t>
            </w:r>
          </w:p>
        </w:tc>
        <w:tc>
          <w:tcPr>
            <w:tcW w:w="2173" w:type="dxa"/>
            <w:vAlign w:val="center"/>
          </w:tcPr>
          <w:p w14:paraId="03CEA773">
            <w:pPr>
              <w:jc w:val="center"/>
              <w:rPr>
                <w:rFonts w:hint="eastAsia" w:ascii="宋体" w:hAnsi="宋体" w:cs="宋体"/>
              </w:rPr>
            </w:pPr>
            <w:r>
              <w:rPr>
                <w:rFonts w:hint="eastAsia" w:ascii="宋体" w:hAnsi="宋体" w:cs="宋体"/>
                <w:szCs w:val="21"/>
              </w:rPr>
              <w:t>摄像头分辨率</w:t>
            </w:r>
          </w:p>
        </w:tc>
        <w:tc>
          <w:tcPr>
            <w:tcW w:w="2246" w:type="dxa"/>
            <w:vAlign w:val="center"/>
          </w:tcPr>
          <w:p w14:paraId="29FA9503">
            <w:pPr>
              <w:pStyle w:val="372"/>
              <w:rPr>
                <w:rFonts w:hint="eastAsia" w:ascii="宋体" w:hAnsi="宋体" w:cs="宋体"/>
                <w:sz w:val="21"/>
                <w:szCs w:val="21"/>
                <w:lang w:val="en-GB"/>
              </w:rPr>
            </w:pPr>
            <w:r>
              <w:rPr>
                <w:rFonts w:hint="eastAsia" w:ascii="宋体" w:hAnsi="宋体" w:cs="宋体"/>
                <w:sz w:val="21"/>
                <w:szCs w:val="21"/>
              </w:rPr>
              <w:t>外部监控分辨率≥1080P；内部监控分辨率≥1080P；</w:t>
            </w:r>
          </w:p>
        </w:tc>
        <w:tc>
          <w:tcPr>
            <w:tcW w:w="1155" w:type="dxa"/>
            <w:vAlign w:val="center"/>
          </w:tcPr>
          <w:p w14:paraId="0D334A57">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03B7B291">
            <w:pPr>
              <w:pStyle w:val="372"/>
              <w:rPr>
                <w:rFonts w:hint="eastAsia" w:ascii="宋体" w:hAnsi="宋体"/>
                <w:kern w:val="0"/>
                <w:szCs w:val="21"/>
              </w:rPr>
            </w:pPr>
            <w:r>
              <w:rPr>
                <w:rFonts w:hint="eastAsia" w:ascii="宋体" w:hAnsi="宋体" w:cs="宋体"/>
                <w:sz w:val="21"/>
                <w:szCs w:val="21"/>
              </w:rPr>
              <w:t>外部监控分辨率≥1080P；内部监控分辨率≥1080P；</w:t>
            </w:r>
          </w:p>
        </w:tc>
        <w:tc>
          <w:tcPr>
            <w:tcW w:w="1363" w:type="dxa"/>
            <w:vAlign w:val="center"/>
          </w:tcPr>
          <w:p w14:paraId="394A18AD">
            <w:pPr>
              <w:widowControl/>
              <w:jc w:val="center"/>
              <w:textAlignment w:val="center"/>
              <w:rPr>
                <w:rFonts w:hint="eastAsia" w:ascii="宋体" w:hAnsi="宋体"/>
                <w:kern w:val="0"/>
                <w:szCs w:val="21"/>
              </w:rPr>
            </w:pPr>
          </w:p>
        </w:tc>
        <w:tc>
          <w:tcPr>
            <w:tcW w:w="1850" w:type="dxa"/>
            <w:vAlign w:val="center"/>
          </w:tcPr>
          <w:p w14:paraId="6AA180EF">
            <w:pPr>
              <w:widowControl/>
              <w:jc w:val="center"/>
              <w:rPr>
                <w:rFonts w:hint="eastAsia" w:ascii="宋体" w:hAnsi="宋体"/>
                <w:kern w:val="0"/>
                <w:szCs w:val="21"/>
              </w:rPr>
            </w:pPr>
            <w:r>
              <w:rPr>
                <w:rFonts w:hint="eastAsia"/>
              </w:rPr>
              <w:t>试验报告、说明书、保证函等</w:t>
            </w:r>
          </w:p>
        </w:tc>
        <w:tc>
          <w:tcPr>
            <w:tcW w:w="1187" w:type="dxa"/>
            <w:vAlign w:val="center"/>
          </w:tcPr>
          <w:p w14:paraId="50DC33BB">
            <w:pPr>
              <w:widowControl/>
              <w:jc w:val="center"/>
              <w:rPr>
                <w:rFonts w:hint="eastAsia" w:ascii="宋体" w:hAnsi="宋体"/>
                <w:kern w:val="0"/>
                <w:szCs w:val="21"/>
              </w:rPr>
            </w:pPr>
          </w:p>
        </w:tc>
        <w:tc>
          <w:tcPr>
            <w:tcW w:w="1211" w:type="dxa"/>
            <w:vAlign w:val="center"/>
          </w:tcPr>
          <w:p w14:paraId="2AB95DC8">
            <w:pPr>
              <w:widowControl/>
              <w:jc w:val="center"/>
              <w:rPr>
                <w:rFonts w:hint="eastAsia" w:ascii="宋体" w:hAnsi="宋体"/>
                <w:kern w:val="0"/>
                <w:szCs w:val="21"/>
              </w:rPr>
            </w:pPr>
          </w:p>
        </w:tc>
      </w:tr>
      <w:tr w14:paraId="28ABF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CFEC975">
            <w:pPr>
              <w:widowControl/>
              <w:jc w:val="center"/>
              <w:textAlignment w:val="center"/>
              <w:rPr>
                <w:rFonts w:hint="eastAsia" w:ascii="宋体" w:hAnsi="宋体"/>
                <w:kern w:val="0"/>
                <w:szCs w:val="21"/>
              </w:rPr>
            </w:pPr>
            <w:r>
              <w:rPr>
                <w:rFonts w:hint="eastAsia" w:ascii="宋体" w:hAnsi="宋体" w:cs="宋体"/>
                <w:kern w:val="0"/>
                <w:szCs w:val="21"/>
                <w:lang w:bidi="ar"/>
              </w:rPr>
              <w:t>1.7</w:t>
            </w:r>
          </w:p>
        </w:tc>
        <w:tc>
          <w:tcPr>
            <w:tcW w:w="2173" w:type="dxa"/>
            <w:vAlign w:val="center"/>
          </w:tcPr>
          <w:p w14:paraId="75835522">
            <w:pPr>
              <w:jc w:val="center"/>
              <w:rPr>
                <w:rFonts w:hint="eastAsia" w:ascii="宋体" w:hAnsi="宋体" w:cs="宋体"/>
              </w:rPr>
            </w:pPr>
            <w:r>
              <w:rPr>
                <w:rFonts w:hint="eastAsia" w:ascii="宋体" w:hAnsi="宋体" w:cs="宋体"/>
              </w:rPr>
              <w:t>工作环境温度</w:t>
            </w:r>
          </w:p>
        </w:tc>
        <w:tc>
          <w:tcPr>
            <w:tcW w:w="2246" w:type="dxa"/>
            <w:vAlign w:val="center"/>
          </w:tcPr>
          <w:p w14:paraId="4A65EC11">
            <w:pPr>
              <w:jc w:val="center"/>
              <w:rPr>
                <w:rFonts w:hint="eastAsia" w:ascii="宋体" w:hAnsi="宋体" w:cs="宋体"/>
              </w:rPr>
            </w:pPr>
            <w:r>
              <w:rPr>
                <w:rFonts w:hint="eastAsia" w:ascii="宋体" w:hAnsi="宋体" w:cs="宋体"/>
              </w:rPr>
              <w:t>0</w:t>
            </w:r>
            <w:r>
              <w:rPr>
                <w:rFonts w:hint="eastAsia" w:ascii="宋体" w:hAnsi="宋体" w:cs="宋体"/>
                <w:color w:val="000000"/>
                <w:kern w:val="0"/>
                <w:szCs w:val="21"/>
                <w:lang w:bidi="ar"/>
              </w:rPr>
              <w:t>℃至55℃</w:t>
            </w:r>
          </w:p>
        </w:tc>
        <w:tc>
          <w:tcPr>
            <w:tcW w:w="1155" w:type="dxa"/>
            <w:vAlign w:val="center"/>
          </w:tcPr>
          <w:p w14:paraId="431E259D">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7695BEEA">
            <w:pPr>
              <w:jc w:val="center"/>
              <w:rPr>
                <w:rFonts w:hint="eastAsia" w:ascii="宋体" w:hAnsi="宋体"/>
                <w:kern w:val="0"/>
                <w:szCs w:val="21"/>
              </w:rPr>
            </w:pPr>
            <w:r>
              <w:rPr>
                <w:rFonts w:hint="eastAsia" w:ascii="宋体" w:hAnsi="宋体" w:cs="宋体"/>
              </w:rPr>
              <w:t>0</w:t>
            </w:r>
            <w:r>
              <w:rPr>
                <w:rFonts w:hint="eastAsia" w:ascii="宋体" w:hAnsi="宋体" w:cs="宋体"/>
                <w:color w:val="000000"/>
                <w:kern w:val="0"/>
                <w:szCs w:val="21"/>
                <w:lang w:bidi="ar"/>
              </w:rPr>
              <w:t>℃至55℃</w:t>
            </w:r>
          </w:p>
        </w:tc>
        <w:tc>
          <w:tcPr>
            <w:tcW w:w="1363" w:type="dxa"/>
            <w:vAlign w:val="center"/>
          </w:tcPr>
          <w:p w14:paraId="69CA10C4">
            <w:pPr>
              <w:widowControl/>
              <w:jc w:val="center"/>
              <w:textAlignment w:val="center"/>
              <w:rPr>
                <w:rFonts w:hint="eastAsia" w:ascii="宋体" w:hAnsi="宋体"/>
                <w:kern w:val="0"/>
                <w:szCs w:val="21"/>
              </w:rPr>
            </w:pPr>
          </w:p>
        </w:tc>
        <w:tc>
          <w:tcPr>
            <w:tcW w:w="1850" w:type="dxa"/>
            <w:vAlign w:val="center"/>
          </w:tcPr>
          <w:p w14:paraId="07F20F7D">
            <w:pPr>
              <w:widowControl/>
              <w:jc w:val="center"/>
              <w:rPr>
                <w:rFonts w:hint="eastAsia" w:ascii="宋体" w:hAnsi="宋体"/>
                <w:kern w:val="0"/>
                <w:szCs w:val="21"/>
              </w:rPr>
            </w:pPr>
            <w:r>
              <w:rPr>
                <w:rFonts w:hint="eastAsia"/>
              </w:rPr>
              <w:t>试验报告、说明书、保证函等</w:t>
            </w:r>
          </w:p>
        </w:tc>
        <w:tc>
          <w:tcPr>
            <w:tcW w:w="1187" w:type="dxa"/>
            <w:vAlign w:val="center"/>
          </w:tcPr>
          <w:p w14:paraId="6C48F18B">
            <w:pPr>
              <w:widowControl/>
              <w:jc w:val="center"/>
              <w:rPr>
                <w:rFonts w:hint="eastAsia" w:ascii="宋体" w:hAnsi="宋体"/>
                <w:kern w:val="0"/>
                <w:szCs w:val="21"/>
              </w:rPr>
            </w:pPr>
          </w:p>
        </w:tc>
        <w:tc>
          <w:tcPr>
            <w:tcW w:w="1211" w:type="dxa"/>
            <w:vAlign w:val="center"/>
          </w:tcPr>
          <w:p w14:paraId="4567581C">
            <w:pPr>
              <w:widowControl/>
              <w:jc w:val="center"/>
              <w:rPr>
                <w:rFonts w:hint="eastAsia" w:ascii="宋体" w:hAnsi="宋体"/>
                <w:kern w:val="0"/>
                <w:szCs w:val="21"/>
              </w:rPr>
            </w:pPr>
          </w:p>
        </w:tc>
      </w:tr>
      <w:tr w14:paraId="7ED7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77C5748">
            <w:pPr>
              <w:widowControl/>
              <w:jc w:val="center"/>
              <w:textAlignment w:val="center"/>
              <w:rPr>
                <w:rFonts w:hint="eastAsia" w:ascii="宋体" w:hAnsi="宋体"/>
                <w:kern w:val="0"/>
                <w:szCs w:val="21"/>
              </w:rPr>
            </w:pPr>
            <w:r>
              <w:rPr>
                <w:rFonts w:hint="eastAsia" w:ascii="宋体" w:hAnsi="宋体" w:cs="宋体"/>
                <w:kern w:val="0"/>
                <w:szCs w:val="21"/>
                <w:lang w:bidi="ar"/>
              </w:rPr>
              <w:t>1.8</w:t>
            </w:r>
          </w:p>
        </w:tc>
        <w:tc>
          <w:tcPr>
            <w:tcW w:w="2173" w:type="dxa"/>
            <w:vAlign w:val="center"/>
          </w:tcPr>
          <w:p w14:paraId="282D4C09">
            <w:pPr>
              <w:jc w:val="center"/>
              <w:rPr>
                <w:rFonts w:hint="eastAsia" w:ascii="宋体" w:hAnsi="宋体" w:cs="宋体"/>
              </w:rPr>
            </w:pPr>
            <w:r>
              <w:rPr>
                <w:szCs w:val="21"/>
              </w:rPr>
              <w:t>★</w:t>
            </w:r>
            <w:r>
              <w:rPr>
                <w:rFonts w:hint="eastAsia" w:ascii="宋体" w:hAnsi="宋体"/>
                <w:szCs w:val="21"/>
              </w:rPr>
              <w:t>无人机充电时长</w:t>
            </w:r>
          </w:p>
        </w:tc>
        <w:tc>
          <w:tcPr>
            <w:tcW w:w="2246" w:type="dxa"/>
            <w:vAlign w:val="center"/>
          </w:tcPr>
          <w:p w14:paraId="6CCAB7CE">
            <w:pPr>
              <w:pStyle w:val="372"/>
              <w:rPr>
                <w:rFonts w:hint="eastAsia" w:ascii="宋体" w:hAnsi="宋体" w:cs="宋体"/>
              </w:rPr>
            </w:pPr>
            <w:r>
              <w:rPr>
                <w:rFonts w:hint="eastAsia" w:ascii="宋体" w:hAnsi="宋体"/>
                <w:sz w:val="21"/>
                <w:szCs w:val="21"/>
              </w:rPr>
              <w:t>在35℃的条件下，利用遥控器将无人机悬停由电量80%耗电至20%以下后立即将无人机回收至机库中，机库自动对无人机充电，要求无人机电量由20%→90%快充时长≤45min。</w:t>
            </w:r>
          </w:p>
        </w:tc>
        <w:tc>
          <w:tcPr>
            <w:tcW w:w="1155" w:type="dxa"/>
            <w:vAlign w:val="center"/>
          </w:tcPr>
          <w:p w14:paraId="37FA3F11">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165231F1">
            <w:pPr>
              <w:pStyle w:val="372"/>
              <w:rPr>
                <w:rFonts w:hint="eastAsia" w:ascii="宋体" w:hAnsi="宋体"/>
                <w:kern w:val="0"/>
                <w:szCs w:val="21"/>
              </w:rPr>
            </w:pPr>
            <w:r>
              <w:rPr>
                <w:rFonts w:hint="eastAsia" w:ascii="宋体" w:hAnsi="宋体"/>
                <w:sz w:val="21"/>
                <w:szCs w:val="21"/>
              </w:rPr>
              <w:t>在35℃的条件下，利用遥控器将无人机悬停由电量80%耗电至20%以下后立即将无人机回收至机库中，机库自动对无人机充电，要求无人机电量由20%→90%快充时长≤45min。</w:t>
            </w:r>
          </w:p>
        </w:tc>
        <w:tc>
          <w:tcPr>
            <w:tcW w:w="1363" w:type="dxa"/>
            <w:vAlign w:val="center"/>
          </w:tcPr>
          <w:p w14:paraId="6A5297F4">
            <w:pPr>
              <w:widowControl/>
              <w:jc w:val="center"/>
              <w:textAlignment w:val="center"/>
              <w:rPr>
                <w:rFonts w:hint="eastAsia" w:ascii="宋体" w:hAnsi="宋体"/>
                <w:kern w:val="0"/>
                <w:szCs w:val="21"/>
              </w:rPr>
            </w:pPr>
          </w:p>
        </w:tc>
        <w:tc>
          <w:tcPr>
            <w:tcW w:w="1850" w:type="dxa"/>
            <w:vAlign w:val="center"/>
          </w:tcPr>
          <w:p w14:paraId="7D9C6EB0">
            <w:pPr>
              <w:widowControl/>
              <w:jc w:val="center"/>
              <w:rPr>
                <w:rFonts w:hint="eastAsia" w:ascii="宋体" w:hAnsi="宋体"/>
                <w:kern w:val="0"/>
                <w:szCs w:val="21"/>
              </w:rPr>
            </w:pPr>
            <w:r>
              <w:rPr>
                <w:rFonts w:hint="eastAsia"/>
              </w:rPr>
              <w:t>试验报告、说明书、保证函等</w:t>
            </w:r>
          </w:p>
        </w:tc>
        <w:tc>
          <w:tcPr>
            <w:tcW w:w="1187" w:type="dxa"/>
            <w:vAlign w:val="center"/>
          </w:tcPr>
          <w:p w14:paraId="754F4A39">
            <w:pPr>
              <w:widowControl/>
              <w:jc w:val="center"/>
              <w:rPr>
                <w:rFonts w:hint="eastAsia" w:ascii="宋体" w:hAnsi="宋体"/>
                <w:kern w:val="0"/>
                <w:szCs w:val="21"/>
              </w:rPr>
            </w:pPr>
          </w:p>
        </w:tc>
        <w:tc>
          <w:tcPr>
            <w:tcW w:w="1211" w:type="dxa"/>
            <w:vAlign w:val="center"/>
          </w:tcPr>
          <w:p w14:paraId="7DDF694F">
            <w:pPr>
              <w:widowControl/>
              <w:jc w:val="center"/>
              <w:rPr>
                <w:rFonts w:hint="eastAsia" w:ascii="宋体" w:hAnsi="宋体"/>
                <w:kern w:val="0"/>
                <w:szCs w:val="21"/>
              </w:rPr>
            </w:pPr>
          </w:p>
        </w:tc>
      </w:tr>
      <w:tr w14:paraId="5C3B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F4F1A02">
            <w:pPr>
              <w:widowControl/>
              <w:jc w:val="center"/>
              <w:textAlignment w:val="center"/>
              <w:rPr>
                <w:rFonts w:hint="eastAsia" w:ascii="宋体" w:hAnsi="宋体"/>
                <w:b/>
                <w:bCs/>
                <w:kern w:val="0"/>
                <w:szCs w:val="21"/>
              </w:rPr>
            </w:pPr>
            <w:r>
              <w:rPr>
                <w:rFonts w:hint="eastAsia" w:ascii="宋体" w:hAnsi="宋体" w:cs="宋体"/>
                <w:kern w:val="0"/>
                <w:szCs w:val="21"/>
                <w:lang w:bidi="ar"/>
              </w:rPr>
              <w:t>1.9</w:t>
            </w:r>
          </w:p>
        </w:tc>
        <w:tc>
          <w:tcPr>
            <w:tcW w:w="2173" w:type="dxa"/>
            <w:vAlign w:val="center"/>
          </w:tcPr>
          <w:p w14:paraId="58A5A441">
            <w:pPr>
              <w:jc w:val="center"/>
              <w:rPr>
                <w:rFonts w:hint="eastAsia" w:ascii="宋体" w:hAnsi="宋体" w:cs="宋体"/>
              </w:rPr>
            </w:pPr>
            <w:r>
              <w:rPr>
                <w:szCs w:val="21"/>
              </w:rPr>
              <w:t>★</w:t>
            </w:r>
            <w:r>
              <w:rPr>
                <w:rFonts w:hint="eastAsia" w:ascii="宋体" w:hAnsi="宋体"/>
                <w:szCs w:val="21"/>
              </w:rPr>
              <w:t>备用电源（UPS）</w:t>
            </w:r>
          </w:p>
        </w:tc>
        <w:tc>
          <w:tcPr>
            <w:tcW w:w="2246" w:type="dxa"/>
            <w:vAlign w:val="center"/>
          </w:tcPr>
          <w:p w14:paraId="659B302C">
            <w:pPr>
              <w:pStyle w:val="372"/>
              <w:rPr>
                <w:rFonts w:hint="eastAsia" w:ascii="宋体" w:hAnsi="宋体" w:cs="宋体"/>
              </w:rPr>
            </w:pPr>
            <w:r>
              <w:rPr>
                <w:rFonts w:hint="eastAsia" w:ascii="宋体" w:hAnsi="宋体"/>
                <w:sz w:val="21"/>
                <w:szCs w:val="21"/>
              </w:rPr>
              <w:t>备用电源独立供电时长应不小于</w:t>
            </w:r>
            <w:r>
              <w:rPr>
                <w:rFonts w:ascii="宋体" w:hAnsi="宋体"/>
                <w:sz w:val="21"/>
                <w:szCs w:val="21"/>
              </w:rPr>
              <w:t>90</w:t>
            </w:r>
            <w:r>
              <w:rPr>
                <w:rFonts w:hint="eastAsia" w:ascii="宋体" w:hAnsi="宋体"/>
                <w:sz w:val="21"/>
                <w:szCs w:val="21"/>
              </w:rPr>
              <w:t>min。</w:t>
            </w:r>
          </w:p>
        </w:tc>
        <w:tc>
          <w:tcPr>
            <w:tcW w:w="1155" w:type="dxa"/>
            <w:vAlign w:val="center"/>
          </w:tcPr>
          <w:p w14:paraId="0D93EAAB">
            <w:pPr>
              <w:widowControl/>
              <w:jc w:val="center"/>
              <w:textAlignment w:val="center"/>
              <w:rPr>
                <w:rFonts w:hint="eastAsia" w:ascii="宋体" w:hAnsi="宋体"/>
                <w:bCs/>
                <w:kern w:val="0"/>
                <w:szCs w:val="21"/>
              </w:rPr>
            </w:pPr>
            <w:r>
              <w:rPr>
                <w:rFonts w:hint="eastAsia" w:ascii="宋体" w:hAnsi="宋体" w:cs="宋体"/>
                <w:kern w:val="0"/>
                <w:szCs w:val="21"/>
                <w:lang w:bidi="ar"/>
              </w:rPr>
              <w:t>投标人响应</w:t>
            </w:r>
          </w:p>
        </w:tc>
        <w:tc>
          <w:tcPr>
            <w:tcW w:w="2213" w:type="dxa"/>
            <w:vAlign w:val="center"/>
          </w:tcPr>
          <w:p w14:paraId="7E9E5E0F">
            <w:pPr>
              <w:pStyle w:val="372"/>
              <w:rPr>
                <w:rFonts w:hint="eastAsia" w:ascii="宋体" w:hAnsi="宋体"/>
                <w:b/>
                <w:bCs/>
                <w:kern w:val="0"/>
                <w:szCs w:val="21"/>
              </w:rPr>
            </w:pPr>
            <w:r>
              <w:rPr>
                <w:rFonts w:hint="eastAsia" w:ascii="宋体" w:hAnsi="宋体"/>
                <w:sz w:val="21"/>
                <w:szCs w:val="21"/>
              </w:rPr>
              <w:t>备用电源独立供电时长应不小于</w:t>
            </w:r>
            <w:r>
              <w:rPr>
                <w:rFonts w:ascii="宋体" w:hAnsi="宋体"/>
                <w:sz w:val="21"/>
                <w:szCs w:val="21"/>
              </w:rPr>
              <w:t>90</w:t>
            </w:r>
            <w:r>
              <w:rPr>
                <w:rFonts w:hint="eastAsia" w:ascii="宋体" w:hAnsi="宋体"/>
                <w:sz w:val="21"/>
                <w:szCs w:val="21"/>
              </w:rPr>
              <w:t>min。</w:t>
            </w:r>
          </w:p>
        </w:tc>
        <w:tc>
          <w:tcPr>
            <w:tcW w:w="1363" w:type="dxa"/>
            <w:vAlign w:val="center"/>
          </w:tcPr>
          <w:p w14:paraId="1C8B71A4">
            <w:pPr>
              <w:widowControl/>
              <w:jc w:val="center"/>
              <w:textAlignment w:val="center"/>
              <w:rPr>
                <w:rFonts w:hint="eastAsia" w:ascii="宋体" w:hAnsi="宋体"/>
                <w:b/>
                <w:bCs/>
                <w:kern w:val="0"/>
                <w:szCs w:val="21"/>
              </w:rPr>
            </w:pPr>
          </w:p>
        </w:tc>
        <w:tc>
          <w:tcPr>
            <w:tcW w:w="1850" w:type="dxa"/>
            <w:vAlign w:val="center"/>
          </w:tcPr>
          <w:p w14:paraId="2C9374B9">
            <w:pPr>
              <w:widowControl/>
              <w:jc w:val="center"/>
              <w:rPr>
                <w:rFonts w:hint="eastAsia" w:ascii="宋体" w:hAnsi="宋体"/>
                <w:b/>
                <w:bCs/>
                <w:kern w:val="0"/>
                <w:szCs w:val="21"/>
              </w:rPr>
            </w:pPr>
            <w:r>
              <w:rPr>
                <w:rFonts w:hint="eastAsia"/>
              </w:rPr>
              <w:t>试验报告、说明书、保证函等</w:t>
            </w:r>
          </w:p>
        </w:tc>
        <w:tc>
          <w:tcPr>
            <w:tcW w:w="1187" w:type="dxa"/>
            <w:vAlign w:val="center"/>
          </w:tcPr>
          <w:p w14:paraId="2FF1B65F">
            <w:pPr>
              <w:widowControl/>
              <w:jc w:val="center"/>
              <w:rPr>
                <w:rFonts w:hint="eastAsia" w:ascii="宋体" w:hAnsi="宋体"/>
                <w:kern w:val="0"/>
                <w:szCs w:val="21"/>
              </w:rPr>
            </w:pPr>
          </w:p>
        </w:tc>
        <w:tc>
          <w:tcPr>
            <w:tcW w:w="1211" w:type="dxa"/>
            <w:vAlign w:val="center"/>
          </w:tcPr>
          <w:p w14:paraId="66EE3A31">
            <w:pPr>
              <w:widowControl/>
              <w:jc w:val="center"/>
              <w:rPr>
                <w:rFonts w:hint="eastAsia" w:ascii="宋体" w:hAnsi="宋体"/>
                <w:kern w:val="0"/>
                <w:szCs w:val="21"/>
              </w:rPr>
            </w:pPr>
          </w:p>
        </w:tc>
      </w:tr>
      <w:tr w14:paraId="4EBB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E1C5D02">
            <w:pPr>
              <w:widowControl/>
              <w:jc w:val="center"/>
              <w:textAlignment w:val="center"/>
              <w:rPr>
                <w:rFonts w:hint="eastAsia" w:ascii="宋体" w:hAnsi="宋体"/>
                <w:kern w:val="0"/>
                <w:szCs w:val="21"/>
              </w:rPr>
            </w:pPr>
            <w:r>
              <w:rPr>
                <w:rFonts w:hint="eastAsia" w:ascii="宋体" w:hAnsi="宋体" w:cs="宋体"/>
                <w:kern w:val="0"/>
                <w:szCs w:val="21"/>
                <w:lang w:bidi="ar"/>
              </w:rPr>
              <w:t>1.10</w:t>
            </w:r>
          </w:p>
        </w:tc>
        <w:tc>
          <w:tcPr>
            <w:tcW w:w="2173" w:type="dxa"/>
            <w:vAlign w:val="center"/>
          </w:tcPr>
          <w:p w14:paraId="5129012C">
            <w:pPr>
              <w:jc w:val="center"/>
              <w:rPr>
                <w:rFonts w:hint="eastAsia" w:ascii="宋体" w:hAnsi="宋体" w:cs="宋体"/>
              </w:rPr>
            </w:pPr>
            <w:r>
              <w:rPr>
                <w:rFonts w:hint="eastAsia" w:ascii="宋体" w:hAnsi="宋体"/>
                <w:szCs w:val="21"/>
              </w:rPr>
              <w:t>运动机构动作响应时间</w:t>
            </w:r>
          </w:p>
        </w:tc>
        <w:tc>
          <w:tcPr>
            <w:tcW w:w="2246" w:type="dxa"/>
            <w:vAlign w:val="center"/>
          </w:tcPr>
          <w:p w14:paraId="2D1EE11B">
            <w:pPr>
              <w:jc w:val="center"/>
              <w:rPr>
                <w:rFonts w:hint="eastAsia" w:ascii="宋体" w:hAnsi="宋体" w:cs="宋体"/>
              </w:rPr>
            </w:pPr>
            <w:r>
              <w:rPr>
                <w:rFonts w:hint="eastAsia" w:ascii="宋体" w:hAnsi="宋体"/>
                <w:szCs w:val="21"/>
              </w:rPr>
              <w:t>通过充电机库APP下发X、Y杆展开及回中指令，响应时间应不超过5s。</w:t>
            </w:r>
          </w:p>
        </w:tc>
        <w:tc>
          <w:tcPr>
            <w:tcW w:w="1155" w:type="dxa"/>
            <w:vAlign w:val="center"/>
          </w:tcPr>
          <w:p w14:paraId="14AEA6C6">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0B40A4DE">
            <w:pPr>
              <w:jc w:val="center"/>
              <w:rPr>
                <w:rFonts w:hint="eastAsia" w:ascii="宋体" w:hAnsi="宋体"/>
                <w:kern w:val="0"/>
                <w:szCs w:val="21"/>
              </w:rPr>
            </w:pPr>
            <w:r>
              <w:rPr>
                <w:rFonts w:hint="eastAsia" w:ascii="宋体" w:hAnsi="宋体"/>
                <w:szCs w:val="21"/>
              </w:rPr>
              <w:t>通过充电机库APP下发X、Y杆展开及回中指令，响应时间应不超过5s。</w:t>
            </w:r>
          </w:p>
        </w:tc>
        <w:tc>
          <w:tcPr>
            <w:tcW w:w="1363" w:type="dxa"/>
            <w:vAlign w:val="center"/>
          </w:tcPr>
          <w:p w14:paraId="4A018F32">
            <w:pPr>
              <w:widowControl/>
              <w:jc w:val="center"/>
              <w:textAlignment w:val="center"/>
              <w:rPr>
                <w:rFonts w:hint="eastAsia" w:ascii="宋体" w:hAnsi="宋体"/>
                <w:kern w:val="0"/>
                <w:szCs w:val="21"/>
              </w:rPr>
            </w:pPr>
          </w:p>
        </w:tc>
        <w:tc>
          <w:tcPr>
            <w:tcW w:w="1850" w:type="dxa"/>
            <w:vAlign w:val="center"/>
          </w:tcPr>
          <w:p w14:paraId="38DF53FF">
            <w:pPr>
              <w:widowControl/>
              <w:jc w:val="center"/>
              <w:rPr>
                <w:rFonts w:hint="eastAsia" w:ascii="宋体" w:hAnsi="宋体"/>
                <w:kern w:val="0"/>
                <w:szCs w:val="21"/>
              </w:rPr>
            </w:pPr>
            <w:r>
              <w:rPr>
                <w:rFonts w:hint="eastAsia"/>
              </w:rPr>
              <w:t>试验报告、说明书、保证函等</w:t>
            </w:r>
          </w:p>
        </w:tc>
        <w:tc>
          <w:tcPr>
            <w:tcW w:w="1187" w:type="dxa"/>
            <w:vAlign w:val="center"/>
          </w:tcPr>
          <w:p w14:paraId="6AA62784">
            <w:pPr>
              <w:widowControl/>
              <w:jc w:val="center"/>
              <w:rPr>
                <w:rFonts w:hint="eastAsia" w:ascii="宋体" w:hAnsi="宋体"/>
                <w:kern w:val="0"/>
                <w:szCs w:val="21"/>
              </w:rPr>
            </w:pPr>
          </w:p>
        </w:tc>
        <w:tc>
          <w:tcPr>
            <w:tcW w:w="1211" w:type="dxa"/>
            <w:vAlign w:val="center"/>
          </w:tcPr>
          <w:p w14:paraId="0346D08B">
            <w:pPr>
              <w:widowControl/>
              <w:jc w:val="center"/>
              <w:rPr>
                <w:rFonts w:hint="eastAsia" w:ascii="宋体" w:hAnsi="宋体"/>
                <w:kern w:val="0"/>
                <w:szCs w:val="21"/>
              </w:rPr>
            </w:pPr>
          </w:p>
        </w:tc>
      </w:tr>
      <w:tr w14:paraId="2846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9D2E5CB">
            <w:pPr>
              <w:widowControl/>
              <w:jc w:val="center"/>
              <w:textAlignment w:val="center"/>
              <w:rPr>
                <w:rFonts w:hint="eastAsia" w:ascii="宋体" w:hAnsi="宋体"/>
                <w:kern w:val="0"/>
                <w:szCs w:val="21"/>
              </w:rPr>
            </w:pPr>
            <w:r>
              <w:rPr>
                <w:rFonts w:hint="eastAsia" w:ascii="宋体" w:hAnsi="宋体" w:cs="宋体"/>
                <w:kern w:val="0"/>
                <w:szCs w:val="21"/>
                <w:lang w:bidi="ar"/>
              </w:rPr>
              <w:t>1.11</w:t>
            </w:r>
          </w:p>
        </w:tc>
        <w:tc>
          <w:tcPr>
            <w:tcW w:w="2173" w:type="dxa"/>
            <w:vAlign w:val="center"/>
          </w:tcPr>
          <w:p w14:paraId="2AC694B5">
            <w:pPr>
              <w:jc w:val="center"/>
              <w:rPr>
                <w:rFonts w:hint="eastAsia" w:ascii="宋体" w:hAnsi="宋体" w:cs="宋体"/>
                <w:szCs w:val="21"/>
              </w:rPr>
            </w:pPr>
            <w:r>
              <w:rPr>
                <w:rFonts w:hint="eastAsia" w:ascii="宋体" w:hAnsi="宋体" w:cs="宋体"/>
                <w:szCs w:val="21"/>
              </w:rPr>
              <w:t>备降功能</w:t>
            </w:r>
          </w:p>
        </w:tc>
        <w:tc>
          <w:tcPr>
            <w:tcW w:w="2246" w:type="dxa"/>
            <w:vAlign w:val="center"/>
          </w:tcPr>
          <w:p w14:paraId="1F43B641">
            <w:pPr>
              <w:jc w:val="center"/>
              <w:rPr>
                <w:rFonts w:hint="eastAsia" w:ascii="宋体" w:hAnsi="宋体" w:cs="宋体"/>
              </w:rPr>
            </w:pPr>
            <w:r>
              <w:rPr>
                <w:rFonts w:hint="eastAsia" w:ascii="宋体" w:hAnsi="宋体" w:cs="宋体"/>
              </w:rPr>
              <w:t>无人机无法进行正常降落时，机巢可自主控制无人机备降至 3mX3m 的区域内，并向无人机管控平台上报报警信息。</w:t>
            </w:r>
          </w:p>
        </w:tc>
        <w:tc>
          <w:tcPr>
            <w:tcW w:w="1155" w:type="dxa"/>
            <w:vAlign w:val="center"/>
          </w:tcPr>
          <w:p w14:paraId="03B38E92">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1A7117EF">
            <w:pPr>
              <w:jc w:val="center"/>
              <w:rPr>
                <w:rFonts w:hint="eastAsia" w:ascii="宋体" w:hAnsi="宋体"/>
                <w:kern w:val="0"/>
                <w:szCs w:val="21"/>
              </w:rPr>
            </w:pPr>
            <w:r>
              <w:rPr>
                <w:rFonts w:hint="eastAsia" w:ascii="宋体" w:hAnsi="宋体" w:cs="宋体"/>
              </w:rPr>
              <w:t>无人机无法进行正常降落时，机巢可自主控制无人机备降至 3mX3m 的区域内，并向无人机管控平台上报报警信息。</w:t>
            </w:r>
          </w:p>
        </w:tc>
        <w:tc>
          <w:tcPr>
            <w:tcW w:w="1363" w:type="dxa"/>
            <w:vAlign w:val="center"/>
          </w:tcPr>
          <w:p w14:paraId="7FAFFBB2">
            <w:pPr>
              <w:widowControl/>
              <w:jc w:val="center"/>
              <w:textAlignment w:val="center"/>
              <w:rPr>
                <w:rFonts w:hint="eastAsia" w:ascii="宋体" w:hAnsi="宋体"/>
                <w:kern w:val="0"/>
                <w:szCs w:val="21"/>
              </w:rPr>
            </w:pPr>
          </w:p>
        </w:tc>
        <w:tc>
          <w:tcPr>
            <w:tcW w:w="1850" w:type="dxa"/>
            <w:vAlign w:val="center"/>
          </w:tcPr>
          <w:p w14:paraId="1D57CDA2">
            <w:pPr>
              <w:widowControl/>
              <w:jc w:val="center"/>
              <w:rPr>
                <w:rFonts w:hint="eastAsia" w:ascii="宋体" w:hAnsi="宋体"/>
                <w:kern w:val="0"/>
                <w:szCs w:val="21"/>
              </w:rPr>
            </w:pPr>
            <w:r>
              <w:rPr>
                <w:rFonts w:hint="eastAsia"/>
              </w:rPr>
              <w:t>试验报告、说明书、保证函等</w:t>
            </w:r>
          </w:p>
        </w:tc>
        <w:tc>
          <w:tcPr>
            <w:tcW w:w="1187" w:type="dxa"/>
            <w:vAlign w:val="center"/>
          </w:tcPr>
          <w:p w14:paraId="4C787DF7">
            <w:pPr>
              <w:widowControl/>
              <w:jc w:val="center"/>
              <w:rPr>
                <w:rFonts w:hint="eastAsia" w:ascii="宋体" w:hAnsi="宋体"/>
                <w:kern w:val="0"/>
                <w:szCs w:val="21"/>
              </w:rPr>
            </w:pPr>
          </w:p>
        </w:tc>
        <w:tc>
          <w:tcPr>
            <w:tcW w:w="1211" w:type="dxa"/>
            <w:vAlign w:val="center"/>
          </w:tcPr>
          <w:p w14:paraId="45855CD3">
            <w:pPr>
              <w:widowControl/>
              <w:jc w:val="center"/>
              <w:rPr>
                <w:rFonts w:hint="eastAsia" w:ascii="宋体" w:hAnsi="宋体"/>
                <w:kern w:val="0"/>
                <w:szCs w:val="21"/>
              </w:rPr>
            </w:pPr>
          </w:p>
        </w:tc>
      </w:tr>
      <w:tr w14:paraId="4CD01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1319909">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1.12</w:t>
            </w:r>
          </w:p>
        </w:tc>
        <w:tc>
          <w:tcPr>
            <w:tcW w:w="2173" w:type="dxa"/>
            <w:vAlign w:val="center"/>
          </w:tcPr>
          <w:p w14:paraId="26C8B8AD">
            <w:pPr>
              <w:widowControl/>
              <w:jc w:val="center"/>
              <w:textAlignment w:val="center"/>
              <w:rPr>
                <w:color w:val="000000"/>
                <w:kern w:val="0"/>
                <w:szCs w:val="21"/>
                <w:lang w:bidi="ar"/>
              </w:rPr>
            </w:pPr>
            <w:r>
              <w:rPr>
                <w:szCs w:val="21"/>
              </w:rPr>
              <w:t>★</w:t>
            </w:r>
            <w:r>
              <w:rPr>
                <w:bCs/>
                <w:kern w:val="0"/>
                <w:szCs w:val="21"/>
              </w:rPr>
              <w:t>支持在线用户数</w:t>
            </w:r>
          </w:p>
        </w:tc>
        <w:tc>
          <w:tcPr>
            <w:tcW w:w="2246" w:type="dxa"/>
            <w:vAlign w:val="center"/>
          </w:tcPr>
          <w:p w14:paraId="7D61867B">
            <w:pPr>
              <w:widowControl/>
              <w:jc w:val="center"/>
              <w:textAlignment w:val="center"/>
              <w:rPr>
                <w:color w:val="000000"/>
                <w:kern w:val="0"/>
                <w:szCs w:val="21"/>
                <w:lang w:bidi="ar"/>
              </w:rPr>
            </w:pPr>
            <w:r>
              <w:rPr>
                <w:color w:val="000000"/>
                <w:kern w:val="0"/>
                <w:szCs w:val="21"/>
                <w:lang w:bidi="ar"/>
              </w:rPr>
              <w:t>≥</w:t>
            </w:r>
            <w:r>
              <w:rPr>
                <w:kern w:val="0"/>
                <w:szCs w:val="21"/>
              </w:rPr>
              <w:t>100人</w:t>
            </w:r>
          </w:p>
        </w:tc>
        <w:tc>
          <w:tcPr>
            <w:tcW w:w="1155" w:type="dxa"/>
            <w:vAlign w:val="center"/>
          </w:tcPr>
          <w:p w14:paraId="21712162">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0C1A7A75">
            <w:pPr>
              <w:widowControl/>
              <w:jc w:val="center"/>
              <w:textAlignment w:val="center"/>
              <w:rPr>
                <w:rFonts w:hint="eastAsia" w:ascii="宋体" w:hAnsi="宋体" w:cs="宋体"/>
                <w:kern w:val="0"/>
                <w:szCs w:val="21"/>
                <w:lang w:bidi="ar"/>
              </w:rPr>
            </w:pPr>
            <w:r>
              <w:rPr>
                <w:color w:val="000000"/>
                <w:kern w:val="0"/>
                <w:szCs w:val="21"/>
                <w:lang w:bidi="ar"/>
              </w:rPr>
              <w:t>≥</w:t>
            </w:r>
            <w:r>
              <w:rPr>
                <w:kern w:val="0"/>
                <w:szCs w:val="21"/>
              </w:rPr>
              <w:t>100人</w:t>
            </w:r>
          </w:p>
        </w:tc>
        <w:tc>
          <w:tcPr>
            <w:tcW w:w="1363" w:type="dxa"/>
            <w:vAlign w:val="center"/>
          </w:tcPr>
          <w:p w14:paraId="6ED8836A">
            <w:pPr>
              <w:widowControl/>
              <w:jc w:val="center"/>
              <w:textAlignment w:val="center"/>
              <w:rPr>
                <w:rFonts w:hint="eastAsia" w:ascii="宋体" w:hAnsi="宋体" w:cs="宋体"/>
                <w:kern w:val="0"/>
                <w:szCs w:val="21"/>
                <w:lang w:bidi="ar"/>
              </w:rPr>
            </w:pPr>
          </w:p>
        </w:tc>
        <w:tc>
          <w:tcPr>
            <w:tcW w:w="1850" w:type="dxa"/>
            <w:vAlign w:val="center"/>
          </w:tcPr>
          <w:p w14:paraId="03365A18">
            <w:pPr>
              <w:widowControl/>
              <w:jc w:val="center"/>
              <w:rPr>
                <w:rFonts w:hint="eastAsia" w:ascii="宋体" w:hAnsi="宋体"/>
                <w:kern w:val="0"/>
                <w:szCs w:val="21"/>
              </w:rPr>
            </w:pPr>
            <w:r>
              <w:rPr>
                <w:rFonts w:hint="eastAsia"/>
              </w:rPr>
              <w:t>试验报告、说明书、保证函等</w:t>
            </w:r>
          </w:p>
        </w:tc>
        <w:tc>
          <w:tcPr>
            <w:tcW w:w="1187" w:type="dxa"/>
            <w:vAlign w:val="center"/>
          </w:tcPr>
          <w:p w14:paraId="572B0370">
            <w:pPr>
              <w:widowControl/>
              <w:jc w:val="center"/>
              <w:rPr>
                <w:rFonts w:hint="eastAsia" w:ascii="宋体" w:hAnsi="宋体"/>
                <w:kern w:val="0"/>
                <w:szCs w:val="21"/>
              </w:rPr>
            </w:pPr>
          </w:p>
        </w:tc>
        <w:tc>
          <w:tcPr>
            <w:tcW w:w="1211" w:type="dxa"/>
            <w:vAlign w:val="center"/>
          </w:tcPr>
          <w:p w14:paraId="282FCCCA">
            <w:pPr>
              <w:widowControl/>
              <w:jc w:val="center"/>
              <w:rPr>
                <w:rFonts w:hint="eastAsia" w:ascii="宋体" w:hAnsi="宋体"/>
                <w:kern w:val="0"/>
                <w:szCs w:val="21"/>
              </w:rPr>
            </w:pPr>
          </w:p>
        </w:tc>
      </w:tr>
      <w:tr w14:paraId="646DD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621A911">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1.13</w:t>
            </w:r>
          </w:p>
        </w:tc>
        <w:tc>
          <w:tcPr>
            <w:tcW w:w="2173" w:type="dxa"/>
            <w:vAlign w:val="center"/>
          </w:tcPr>
          <w:p w14:paraId="345FD3C8">
            <w:pPr>
              <w:widowControl/>
              <w:jc w:val="center"/>
              <w:textAlignment w:val="center"/>
              <w:rPr>
                <w:bCs/>
                <w:kern w:val="0"/>
                <w:szCs w:val="21"/>
              </w:rPr>
            </w:pPr>
            <w:r>
              <w:rPr>
                <w:szCs w:val="21"/>
              </w:rPr>
              <w:t>★</w:t>
            </w:r>
            <w:r>
              <w:rPr>
                <w:bCs/>
                <w:kern w:val="0"/>
                <w:szCs w:val="21"/>
              </w:rPr>
              <w:t>支持并发操作用户数</w:t>
            </w:r>
          </w:p>
        </w:tc>
        <w:tc>
          <w:tcPr>
            <w:tcW w:w="2246" w:type="dxa"/>
            <w:vAlign w:val="center"/>
          </w:tcPr>
          <w:p w14:paraId="5B4C7AFE">
            <w:pPr>
              <w:widowControl/>
              <w:jc w:val="center"/>
              <w:textAlignment w:val="center"/>
              <w:rPr>
                <w:color w:val="000000"/>
                <w:kern w:val="0"/>
                <w:szCs w:val="21"/>
                <w:lang w:bidi="ar"/>
              </w:rPr>
            </w:pPr>
            <w:r>
              <w:rPr>
                <w:color w:val="000000"/>
                <w:kern w:val="0"/>
                <w:szCs w:val="21"/>
                <w:lang w:bidi="ar"/>
              </w:rPr>
              <w:t>≥</w:t>
            </w:r>
            <w:r>
              <w:rPr>
                <w:kern w:val="0"/>
                <w:szCs w:val="21"/>
              </w:rPr>
              <w:t>20人</w:t>
            </w:r>
          </w:p>
        </w:tc>
        <w:tc>
          <w:tcPr>
            <w:tcW w:w="1155" w:type="dxa"/>
            <w:vAlign w:val="center"/>
          </w:tcPr>
          <w:p w14:paraId="20174C39">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38D3FA67">
            <w:pPr>
              <w:widowControl/>
              <w:jc w:val="center"/>
              <w:textAlignment w:val="center"/>
              <w:rPr>
                <w:rFonts w:hint="eastAsia" w:ascii="宋体" w:hAnsi="宋体" w:cs="宋体"/>
                <w:kern w:val="0"/>
                <w:szCs w:val="21"/>
                <w:lang w:bidi="ar"/>
              </w:rPr>
            </w:pPr>
            <w:r>
              <w:rPr>
                <w:color w:val="000000"/>
                <w:kern w:val="0"/>
                <w:szCs w:val="21"/>
                <w:lang w:bidi="ar"/>
              </w:rPr>
              <w:t>≥</w:t>
            </w:r>
            <w:r>
              <w:rPr>
                <w:kern w:val="0"/>
                <w:szCs w:val="21"/>
              </w:rPr>
              <w:t>20人</w:t>
            </w:r>
          </w:p>
        </w:tc>
        <w:tc>
          <w:tcPr>
            <w:tcW w:w="1363" w:type="dxa"/>
            <w:vAlign w:val="center"/>
          </w:tcPr>
          <w:p w14:paraId="373A1723">
            <w:pPr>
              <w:widowControl/>
              <w:jc w:val="center"/>
              <w:textAlignment w:val="center"/>
              <w:rPr>
                <w:rFonts w:hint="eastAsia" w:ascii="宋体" w:hAnsi="宋体" w:cs="宋体"/>
                <w:kern w:val="0"/>
                <w:szCs w:val="21"/>
                <w:lang w:bidi="ar"/>
              </w:rPr>
            </w:pPr>
          </w:p>
        </w:tc>
        <w:tc>
          <w:tcPr>
            <w:tcW w:w="1850" w:type="dxa"/>
            <w:vAlign w:val="center"/>
          </w:tcPr>
          <w:p w14:paraId="4A966BC3">
            <w:pPr>
              <w:widowControl/>
              <w:jc w:val="center"/>
            </w:pPr>
            <w:r>
              <w:rPr>
                <w:rFonts w:hint="eastAsia"/>
              </w:rPr>
              <w:t>试验报告、说明书、保证函等</w:t>
            </w:r>
          </w:p>
        </w:tc>
        <w:tc>
          <w:tcPr>
            <w:tcW w:w="1187" w:type="dxa"/>
            <w:vAlign w:val="center"/>
          </w:tcPr>
          <w:p w14:paraId="07B0EDB6">
            <w:pPr>
              <w:widowControl/>
              <w:jc w:val="center"/>
              <w:rPr>
                <w:rFonts w:hint="eastAsia" w:ascii="宋体" w:hAnsi="宋体"/>
                <w:kern w:val="0"/>
                <w:szCs w:val="21"/>
              </w:rPr>
            </w:pPr>
          </w:p>
        </w:tc>
        <w:tc>
          <w:tcPr>
            <w:tcW w:w="1211" w:type="dxa"/>
            <w:vAlign w:val="center"/>
          </w:tcPr>
          <w:p w14:paraId="299C18BD">
            <w:pPr>
              <w:widowControl/>
              <w:jc w:val="center"/>
              <w:rPr>
                <w:rFonts w:hint="eastAsia" w:ascii="宋体" w:hAnsi="宋体"/>
                <w:kern w:val="0"/>
                <w:szCs w:val="21"/>
              </w:rPr>
            </w:pPr>
          </w:p>
        </w:tc>
      </w:tr>
      <w:tr w14:paraId="1A8D8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50F4940">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1.14</w:t>
            </w:r>
          </w:p>
        </w:tc>
        <w:tc>
          <w:tcPr>
            <w:tcW w:w="2173" w:type="dxa"/>
            <w:vAlign w:val="center"/>
          </w:tcPr>
          <w:p w14:paraId="167A0933">
            <w:pPr>
              <w:widowControl/>
              <w:jc w:val="center"/>
              <w:textAlignment w:val="center"/>
              <w:rPr>
                <w:bCs/>
                <w:kern w:val="0"/>
                <w:szCs w:val="21"/>
              </w:rPr>
            </w:pPr>
            <w:r>
              <w:rPr>
                <w:bCs/>
                <w:kern w:val="0"/>
                <w:szCs w:val="21"/>
              </w:rPr>
              <w:t>系统功能</w:t>
            </w:r>
          </w:p>
        </w:tc>
        <w:tc>
          <w:tcPr>
            <w:tcW w:w="2246" w:type="dxa"/>
            <w:vAlign w:val="center"/>
          </w:tcPr>
          <w:p w14:paraId="62BFA10C">
            <w:pPr>
              <w:widowControl/>
              <w:jc w:val="center"/>
              <w:textAlignment w:val="center"/>
              <w:rPr>
                <w:color w:val="000000"/>
                <w:kern w:val="0"/>
                <w:szCs w:val="21"/>
                <w:lang w:bidi="ar"/>
              </w:rPr>
            </w:pPr>
            <w:r>
              <w:rPr>
                <w:kern w:val="0"/>
                <w:szCs w:val="21"/>
              </w:rPr>
              <w:t>包括但不限于智能设备综合管控、巡检任务管理、巡检结果管理、设备台账管理、无人机实时图传监控、无人机作业航线管理与预览等</w:t>
            </w:r>
          </w:p>
        </w:tc>
        <w:tc>
          <w:tcPr>
            <w:tcW w:w="1155" w:type="dxa"/>
            <w:vAlign w:val="center"/>
          </w:tcPr>
          <w:p w14:paraId="6C923A0D">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40C9E5C1">
            <w:pPr>
              <w:widowControl/>
              <w:jc w:val="center"/>
              <w:textAlignment w:val="center"/>
              <w:rPr>
                <w:rFonts w:hint="eastAsia" w:ascii="宋体" w:hAnsi="宋体" w:cs="宋体"/>
                <w:kern w:val="0"/>
                <w:szCs w:val="21"/>
                <w:lang w:bidi="ar"/>
              </w:rPr>
            </w:pPr>
            <w:r>
              <w:rPr>
                <w:kern w:val="0"/>
                <w:szCs w:val="21"/>
              </w:rPr>
              <w:t>包括但不限于智能设备综合管控、巡检任务管理、巡检结果管理、设备台账管理、无人机实时图传监控、无人机作业航线管理与预览等</w:t>
            </w:r>
          </w:p>
        </w:tc>
        <w:tc>
          <w:tcPr>
            <w:tcW w:w="1363" w:type="dxa"/>
            <w:vAlign w:val="center"/>
          </w:tcPr>
          <w:p w14:paraId="1C7FFFA5">
            <w:pPr>
              <w:widowControl/>
              <w:jc w:val="center"/>
              <w:textAlignment w:val="center"/>
              <w:rPr>
                <w:rFonts w:hint="eastAsia" w:ascii="宋体" w:hAnsi="宋体" w:cs="宋体"/>
                <w:kern w:val="0"/>
                <w:szCs w:val="21"/>
                <w:lang w:bidi="ar"/>
              </w:rPr>
            </w:pPr>
          </w:p>
        </w:tc>
        <w:tc>
          <w:tcPr>
            <w:tcW w:w="1850" w:type="dxa"/>
            <w:vAlign w:val="center"/>
          </w:tcPr>
          <w:p w14:paraId="757F314F">
            <w:pPr>
              <w:widowControl/>
              <w:jc w:val="center"/>
            </w:pPr>
            <w:r>
              <w:rPr>
                <w:rFonts w:hint="eastAsia"/>
              </w:rPr>
              <w:t>试验报告、说明书、保证函等</w:t>
            </w:r>
          </w:p>
        </w:tc>
        <w:tc>
          <w:tcPr>
            <w:tcW w:w="1187" w:type="dxa"/>
            <w:vAlign w:val="center"/>
          </w:tcPr>
          <w:p w14:paraId="2B9391C5">
            <w:pPr>
              <w:widowControl/>
              <w:jc w:val="center"/>
              <w:rPr>
                <w:rFonts w:hint="eastAsia" w:ascii="宋体" w:hAnsi="宋体"/>
                <w:kern w:val="0"/>
                <w:szCs w:val="21"/>
              </w:rPr>
            </w:pPr>
          </w:p>
        </w:tc>
        <w:tc>
          <w:tcPr>
            <w:tcW w:w="1211" w:type="dxa"/>
            <w:vAlign w:val="center"/>
          </w:tcPr>
          <w:p w14:paraId="574C05F6">
            <w:pPr>
              <w:widowControl/>
              <w:jc w:val="center"/>
              <w:rPr>
                <w:rFonts w:hint="eastAsia" w:ascii="宋体" w:hAnsi="宋体"/>
                <w:kern w:val="0"/>
                <w:szCs w:val="21"/>
              </w:rPr>
            </w:pPr>
          </w:p>
        </w:tc>
      </w:tr>
      <w:tr w14:paraId="5DE01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3A37FEF">
            <w:pPr>
              <w:widowControl/>
              <w:jc w:val="center"/>
              <w:textAlignment w:val="center"/>
              <w:rPr>
                <w:rFonts w:hint="eastAsia" w:ascii="宋体" w:hAnsi="宋体" w:cs="宋体"/>
                <w:kern w:val="0"/>
                <w:szCs w:val="21"/>
                <w:lang w:bidi="ar"/>
              </w:rPr>
            </w:pPr>
            <w:r>
              <w:rPr>
                <w:rFonts w:ascii="宋体" w:hAnsi="宋体" w:cs="宋体"/>
                <w:kern w:val="0"/>
                <w:szCs w:val="21"/>
                <w:lang w:bidi="ar"/>
              </w:rPr>
              <w:t>1.1</w:t>
            </w:r>
            <w:r>
              <w:rPr>
                <w:rFonts w:hint="eastAsia" w:ascii="宋体" w:hAnsi="宋体" w:cs="宋体"/>
                <w:kern w:val="0"/>
                <w:szCs w:val="21"/>
                <w:lang w:bidi="ar"/>
              </w:rPr>
              <w:t>5</w:t>
            </w:r>
          </w:p>
        </w:tc>
        <w:tc>
          <w:tcPr>
            <w:tcW w:w="2173" w:type="dxa"/>
            <w:vAlign w:val="center"/>
          </w:tcPr>
          <w:p w14:paraId="726FC831">
            <w:pPr>
              <w:widowControl/>
              <w:jc w:val="center"/>
              <w:textAlignment w:val="center"/>
              <w:rPr>
                <w:bCs/>
                <w:kern w:val="0"/>
                <w:szCs w:val="21"/>
              </w:rPr>
            </w:pPr>
            <w:r>
              <w:rPr>
                <w:bCs/>
                <w:kern w:val="0"/>
                <w:szCs w:val="21"/>
              </w:rPr>
              <w:t>操作系统支持</w:t>
            </w:r>
          </w:p>
        </w:tc>
        <w:tc>
          <w:tcPr>
            <w:tcW w:w="2246" w:type="dxa"/>
            <w:vAlign w:val="center"/>
          </w:tcPr>
          <w:p w14:paraId="455FEDDF">
            <w:pPr>
              <w:widowControl/>
              <w:jc w:val="center"/>
              <w:textAlignment w:val="center"/>
              <w:rPr>
                <w:kern w:val="0"/>
                <w:szCs w:val="21"/>
              </w:rPr>
            </w:pPr>
            <w:r>
              <w:rPr>
                <w:kern w:val="0"/>
                <w:szCs w:val="21"/>
              </w:rPr>
              <w:t>Ubuntu、CentOS等主流Linux操作系统</w:t>
            </w:r>
          </w:p>
        </w:tc>
        <w:tc>
          <w:tcPr>
            <w:tcW w:w="1155" w:type="dxa"/>
            <w:vAlign w:val="center"/>
          </w:tcPr>
          <w:p w14:paraId="0C355769">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756710FC">
            <w:pPr>
              <w:widowControl/>
              <w:jc w:val="center"/>
              <w:textAlignment w:val="center"/>
              <w:rPr>
                <w:rFonts w:hint="eastAsia" w:ascii="宋体" w:hAnsi="宋体" w:cs="宋体"/>
                <w:kern w:val="0"/>
                <w:szCs w:val="21"/>
                <w:lang w:bidi="ar"/>
              </w:rPr>
            </w:pPr>
            <w:r>
              <w:rPr>
                <w:kern w:val="0"/>
                <w:szCs w:val="21"/>
              </w:rPr>
              <w:t>Ubuntu、CentOS等主流Linux操作系统</w:t>
            </w:r>
          </w:p>
        </w:tc>
        <w:tc>
          <w:tcPr>
            <w:tcW w:w="1363" w:type="dxa"/>
            <w:vAlign w:val="center"/>
          </w:tcPr>
          <w:p w14:paraId="0E039C72">
            <w:pPr>
              <w:widowControl/>
              <w:jc w:val="center"/>
              <w:textAlignment w:val="center"/>
              <w:rPr>
                <w:rFonts w:hint="eastAsia" w:ascii="宋体" w:hAnsi="宋体" w:cs="宋体"/>
                <w:kern w:val="0"/>
                <w:szCs w:val="21"/>
                <w:lang w:bidi="ar"/>
              </w:rPr>
            </w:pPr>
          </w:p>
        </w:tc>
        <w:tc>
          <w:tcPr>
            <w:tcW w:w="1850" w:type="dxa"/>
            <w:vAlign w:val="center"/>
          </w:tcPr>
          <w:p w14:paraId="3B956F7F">
            <w:pPr>
              <w:widowControl/>
              <w:jc w:val="center"/>
            </w:pPr>
            <w:r>
              <w:rPr>
                <w:rFonts w:hint="eastAsia"/>
              </w:rPr>
              <w:t>试验报告、说明书、保证函等</w:t>
            </w:r>
          </w:p>
        </w:tc>
        <w:tc>
          <w:tcPr>
            <w:tcW w:w="1187" w:type="dxa"/>
            <w:vAlign w:val="center"/>
          </w:tcPr>
          <w:p w14:paraId="6EE329CF">
            <w:pPr>
              <w:widowControl/>
              <w:jc w:val="center"/>
              <w:rPr>
                <w:rFonts w:hint="eastAsia" w:ascii="宋体" w:hAnsi="宋体"/>
                <w:kern w:val="0"/>
                <w:szCs w:val="21"/>
              </w:rPr>
            </w:pPr>
          </w:p>
        </w:tc>
        <w:tc>
          <w:tcPr>
            <w:tcW w:w="1211" w:type="dxa"/>
            <w:vAlign w:val="center"/>
          </w:tcPr>
          <w:p w14:paraId="1BC7DFC4">
            <w:pPr>
              <w:widowControl/>
              <w:jc w:val="center"/>
              <w:rPr>
                <w:rFonts w:hint="eastAsia" w:ascii="宋体" w:hAnsi="宋体"/>
                <w:kern w:val="0"/>
                <w:szCs w:val="21"/>
              </w:rPr>
            </w:pPr>
          </w:p>
        </w:tc>
      </w:tr>
      <w:tr w14:paraId="5019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8A6C623">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2</w:t>
            </w:r>
          </w:p>
        </w:tc>
        <w:tc>
          <w:tcPr>
            <w:tcW w:w="2173" w:type="dxa"/>
            <w:vAlign w:val="center"/>
          </w:tcPr>
          <w:p w14:paraId="310C34B6">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中型固定式无人机机巢</w:t>
            </w:r>
          </w:p>
        </w:tc>
        <w:tc>
          <w:tcPr>
            <w:tcW w:w="2246" w:type="dxa"/>
            <w:vAlign w:val="center"/>
          </w:tcPr>
          <w:p w14:paraId="3C4EF7AB">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3C8034E3">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1D79B32C">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60DB5621">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59842433">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3D6DAE2A">
            <w:pPr>
              <w:widowControl/>
              <w:jc w:val="center"/>
              <w:rPr>
                <w:rFonts w:hint="eastAsia" w:ascii="宋体" w:hAnsi="宋体"/>
                <w:kern w:val="0"/>
                <w:szCs w:val="21"/>
              </w:rPr>
            </w:pPr>
          </w:p>
        </w:tc>
        <w:tc>
          <w:tcPr>
            <w:tcW w:w="1211" w:type="dxa"/>
            <w:vAlign w:val="center"/>
          </w:tcPr>
          <w:p w14:paraId="33BF61D7">
            <w:pPr>
              <w:widowControl/>
              <w:jc w:val="center"/>
              <w:rPr>
                <w:rFonts w:hint="eastAsia" w:ascii="宋体" w:hAnsi="宋体"/>
                <w:kern w:val="0"/>
                <w:szCs w:val="21"/>
              </w:rPr>
            </w:pPr>
          </w:p>
        </w:tc>
      </w:tr>
      <w:tr w14:paraId="5267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6BCC2A9">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2.1</w:t>
            </w:r>
          </w:p>
        </w:tc>
        <w:tc>
          <w:tcPr>
            <w:tcW w:w="2173" w:type="dxa"/>
            <w:vAlign w:val="center"/>
          </w:tcPr>
          <w:p w14:paraId="4284BD56">
            <w:pPr>
              <w:widowControl/>
              <w:jc w:val="center"/>
              <w:textAlignment w:val="center"/>
              <w:rPr>
                <w:rFonts w:hint="eastAsia" w:ascii="宋体" w:hAnsi="宋体" w:cs="宋体"/>
                <w:b/>
                <w:kern w:val="0"/>
                <w:szCs w:val="21"/>
                <w:lang w:bidi="ar"/>
              </w:rPr>
            </w:pPr>
            <w:r>
              <w:rPr>
                <w:rFonts w:hint="eastAsia" w:ascii="宋体" w:hAnsi="宋体" w:cs="宋体"/>
                <w:szCs w:val="21"/>
              </w:rPr>
              <w:t>外形尺寸</w:t>
            </w:r>
          </w:p>
        </w:tc>
        <w:tc>
          <w:tcPr>
            <w:tcW w:w="2246" w:type="dxa"/>
            <w:vAlign w:val="center"/>
          </w:tcPr>
          <w:p w14:paraId="79607477">
            <w:pPr>
              <w:widowControl/>
              <w:jc w:val="center"/>
              <w:textAlignment w:val="center"/>
              <w:rPr>
                <w:rFonts w:hint="eastAsia" w:ascii="宋体" w:hAnsi="宋体" w:cs="宋体"/>
                <w:b/>
                <w:kern w:val="0"/>
                <w:szCs w:val="21"/>
                <w:lang w:bidi="ar"/>
              </w:rPr>
            </w:pPr>
            <w:r>
              <w:rPr>
                <w:rFonts w:hint="eastAsia" w:ascii="宋体" w:hAnsi="宋体" w:cs="宋体"/>
                <w:szCs w:val="21"/>
              </w:rPr>
              <w:t>≤1450mm×1450mm×1400mm（不含天线、气象传感器）</w:t>
            </w:r>
          </w:p>
        </w:tc>
        <w:tc>
          <w:tcPr>
            <w:tcW w:w="1155" w:type="dxa"/>
            <w:vAlign w:val="center"/>
          </w:tcPr>
          <w:p w14:paraId="0460EC79">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155C9F86">
            <w:pPr>
              <w:widowControl/>
              <w:jc w:val="center"/>
              <w:textAlignment w:val="center"/>
              <w:rPr>
                <w:rFonts w:hint="eastAsia" w:ascii="宋体" w:hAnsi="宋体" w:cs="宋体"/>
                <w:b/>
                <w:kern w:val="0"/>
                <w:szCs w:val="21"/>
                <w:lang w:bidi="ar"/>
              </w:rPr>
            </w:pPr>
            <w:r>
              <w:rPr>
                <w:rFonts w:hint="eastAsia" w:ascii="宋体" w:hAnsi="宋体" w:cs="宋体"/>
                <w:szCs w:val="21"/>
              </w:rPr>
              <w:t>≤1450mm×1450mm×1400mm（不含天线、气象传感器）</w:t>
            </w:r>
          </w:p>
        </w:tc>
        <w:tc>
          <w:tcPr>
            <w:tcW w:w="1363" w:type="dxa"/>
            <w:vAlign w:val="center"/>
          </w:tcPr>
          <w:p w14:paraId="1D6088AF">
            <w:pPr>
              <w:widowControl/>
              <w:jc w:val="center"/>
              <w:textAlignment w:val="center"/>
              <w:rPr>
                <w:rFonts w:hint="eastAsia" w:ascii="宋体" w:hAnsi="宋体"/>
                <w:kern w:val="0"/>
                <w:szCs w:val="21"/>
              </w:rPr>
            </w:pPr>
          </w:p>
        </w:tc>
        <w:tc>
          <w:tcPr>
            <w:tcW w:w="1850" w:type="dxa"/>
            <w:vAlign w:val="center"/>
          </w:tcPr>
          <w:p w14:paraId="1B687379">
            <w:pPr>
              <w:widowControl/>
              <w:jc w:val="center"/>
              <w:rPr>
                <w:rFonts w:hint="eastAsia" w:ascii="宋体" w:hAnsi="宋体"/>
                <w:kern w:val="0"/>
                <w:szCs w:val="21"/>
              </w:rPr>
            </w:pPr>
            <w:r>
              <w:rPr>
                <w:rFonts w:hint="eastAsia"/>
              </w:rPr>
              <w:t>试验报告、说明书、保证函等</w:t>
            </w:r>
          </w:p>
        </w:tc>
        <w:tc>
          <w:tcPr>
            <w:tcW w:w="1187" w:type="dxa"/>
            <w:vAlign w:val="center"/>
          </w:tcPr>
          <w:p w14:paraId="1122B0E4">
            <w:pPr>
              <w:widowControl/>
              <w:jc w:val="center"/>
              <w:rPr>
                <w:rFonts w:hint="eastAsia" w:ascii="宋体" w:hAnsi="宋体"/>
                <w:kern w:val="0"/>
                <w:szCs w:val="21"/>
              </w:rPr>
            </w:pPr>
          </w:p>
        </w:tc>
        <w:tc>
          <w:tcPr>
            <w:tcW w:w="1211" w:type="dxa"/>
            <w:vAlign w:val="center"/>
          </w:tcPr>
          <w:p w14:paraId="7AE8DCB0">
            <w:pPr>
              <w:widowControl/>
              <w:jc w:val="center"/>
              <w:rPr>
                <w:rFonts w:hint="eastAsia" w:ascii="宋体" w:hAnsi="宋体"/>
                <w:kern w:val="0"/>
                <w:szCs w:val="21"/>
              </w:rPr>
            </w:pPr>
          </w:p>
        </w:tc>
      </w:tr>
      <w:tr w14:paraId="784CF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DEF8946">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2.2</w:t>
            </w:r>
          </w:p>
        </w:tc>
        <w:tc>
          <w:tcPr>
            <w:tcW w:w="2173" w:type="dxa"/>
            <w:vAlign w:val="center"/>
          </w:tcPr>
          <w:p w14:paraId="497219CC">
            <w:pPr>
              <w:widowControl/>
              <w:jc w:val="center"/>
              <w:textAlignment w:val="center"/>
              <w:rPr>
                <w:rFonts w:hint="eastAsia" w:ascii="宋体" w:hAnsi="宋体" w:cs="宋体"/>
                <w:b/>
                <w:kern w:val="0"/>
                <w:szCs w:val="21"/>
                <w:lang w:bidi="ar"/>
              </w:rPr>
            </w:pPr>
            <w:r>
              <w:rPr>
                <w:rFonts w:hint="eastAsia" w:ascii="宋体" w:hAnsi="宋体" w:cs="宋体"/>
                <w:szCs w:val="21"/>
              </w:rPr>
              <w:t>整机重量</w:t>
            </w:r>
          </w:p>
        </w:tc>
        <w:tc>
          <w:tcPr>
            <w:tcW w:w="2246" w:type="dxa"/>
            <w:vAlign w:val="center"/>
          </w:tcPr>
          <w:p w14:paraId="39547902">
            <w:pPr>
              <w:widowControl/>
              <w:jc w:val="center"/>
              <w:textAlignment w:val="center"/>
              <w:rPr>
                <w:rFonts w:hint="eastAsia" w:ascii="宋体" w:hAnsi="宋体" w:cs="宋体"/>
                <w:b/>
                <w:kern w:val="0"/>
                <w:szCs w:val="21"/>
                <w:lang w:bidi="ar"/>
              </w:rPr>
            </w:pPr>
            <w:r>
              <w:rPr>
                <w:rFonts w:hint="eastAsia" w:ascii="宋体" w:hAnsi="宋体" w:cs="宋体"/>
                <w:szCs w:val="21"/>
              </w:rPr>
              <w:t>≤335kg</w:t>
            </w:r>
          </w:p>
        </w:tc>
        <w:tc>
          <w:tcPr>
            <w:tcW w:w="1155" w:type="dxa"/>
            <w:vAlign w:val="center"/>
          </w:tcPr>
          <w:p w14:paraId="78B309A8">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07865A43">
            <w:pPr>
              <w:widowControl/>
              <w:jc w:val="center"/>
              <w:textAlignment w:val="center"/>
              <w:rPr>
                <w:rFonts w:hint="eastAsia" w:ascii="宋体" w:hAnsi="宋体" w:cs="宋体"/>
                <w:b/>
                <w:kern w:val="0"/>
                <w:szCs w:val="21"/>
                <w:lang w:bidi="ar"/>
              </w:rPr>
            </w:pPr>
            <w:r>
              <w:rPr>
                <w:rFonts w:hint="eastAsia" w:ascii="宋体" w:hAnsi="宋体" w:cs="宋体"/>
                <w:szCs w:val="21"/>
              </w:rPr>
              <w:t>≤335kg</w:t>
            </w:r>
          </w:p>
        </w:tc>
        <w:tc>
          <w:tcPr>
            <w:tcW w:w="1363" w:type="dxa"/>
            <w:vAlign w:val="center"/>
          </w:tcPr>
          <w:p w14:paraId="484162EE">
            <w:pPr>
              <w:widowControl/>
              <w:jc w:val="center"/>
              <w:textAlignment w:val="center"/>
              <w:rPr>
                <w:rFonts w:hint="eastAsia" w:ascii="宋体" w:hAnsi="宋体"/>
                <w:kern w:val="0"/>
                <w:szCs w:val="21"/>
              </w:rPr>
            </w:pPr>
          </w:p>
        </w:tc>
        <w:tc>
          <w:tcPr>
            <w:tcW w:w="1850" w:type="dxa"/>
            <w:vAlign w:val="center"/>
          </w:tcPr>
          <w:p w14:paraId="0F7D0CD8">
            <w:pPr>
              <w:widowControl/>
              <w:jc w:val="center"/>
              <w:rPr>
                <w:rFonts w:hint="eastAsia" w:ascii="宋体" w:hAnsi="宋体"/>
                <w:kern w:val="0"/>
                <w:szCs w:val="21"/>
              </w:rPr>
            </w:pPr>
            <w:r>
              <w:rPr>
                <w:rFonts w:hint="eastAsia"/>
              </w:rPr>
              <w:t>试验报告、说明书、保证函等</w:t>
            </w:r>
          </w:p>
        </w:tc>
        <w:tc>
          <w:tcPr>
            <w:tcW w:w="1187" w:type="dxa"/>
            <w:vAlign w:val="center"/>
          </w:tcPr>
          <w:p w14:paraId="4B627FC7">
            <w:pPr>
              <w:widowControl/>
              <w:jc w:val="center"/>
              <w:rPr>
                <w:rFonts w:hint="eastAsia" w:ascii="宋体" w:hAnsi="宋体"/>
                <w:kern w:val="0"/>
                <w:szCs w:val="21"/>
              </w:rPr>
            </w:pPr>
          </w:p>
        </w:tc>
        <w:tc>
          <w:tcPr>
            <w:tcW w:w="1211" w:type="dxa"/>
            <w:vAlign w:val="center"/>
          </w:tcPr>
          <w:p w14:paraId="1CCCCFCF">
            <w:pPr>
              <w:widowControl/>
              <w:jc w:val="center"/>
              <w:rPr>
                <w:rFonts w:hint="eastAsia" w:ascii="宋体" w:hAnsi="宋体"/>
                <w:kern w:val="0"/>
                <w:szCs w:val="21"/>
              </w:rPr>
            </w:pPr>
          </w:p>
        </w:tc>
      </w:tr>
      <w:tr w14:paraId="5E105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C670196">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2.3</w:t>
            </w:r>
          </w:p>
        </w:tc>
        <w:tc>
          <w:tcPr>
            <w:tcW w:w="2173" w:type="dxa"/>
            <w:vAlign w:val="center"/>
          </w:tcPr>
          <w:p w14:paraId="56B4A93D">
            <w:pPr>
              <w:widowControl/>
              <w:jc w:val="center"/>
              <w:textAlignment w:val="center"/>
              <w:rPr>
                <w:rFonts w:hint="eastAsia" w:ascii="宋体" w:hAnsi="宋体" w:cs="宋体"/>
                <w:b/>
                <w:kern w:val="0"/>
                <w:szCs w:val="21"/>
                <w:lang w:bidi="ar"/>
              </w:rPr>
            </w:pPr>
            <w:r>
              <w:rPr>
                <w:rFonts w:hint="eastAsia" w:ascii="宋体" w:hAnsi="宋体" w:cs="宋体"/>
                <w:szCs w:val="21"/>
              </w:rPr>
              <w:t>防护等级</w:t>
            </w:r>
          </w:p>
        </w:tc>
        <w:tc>
          <w:tcPr>
            <w:tcW w:w="2246" w:type="dxa"/>
            <w:vAlign w:val="center"/>
          </w:tcPr>
          <w:p w14:paraId="6BCD6984">
            <w:pPr>
              <w:widowControl/>
              <w:jc w:val="center"/>
              <w:textAlignment w:val="center"/>
              <w:rPr>
                <w:rFonts w:hint="eastAsia" w:ascii="宋体" w:hAnsi="宋体" w:cs="宋体"/>
                <w:b/>
                <w:kern w:val="0"/>
                <w:szCs w:val="21"/>
                <w:lang w:bidi="ar"/>
              </w:rPr>
            </w:pPr>
            <w:r>
              <w:rPr>
                <w:rFonts w:hint="eastAsia" w:ascii="宋体" w:hAnsi="宋体" w:cs="宋体"/>
                <w:szCs w:val="21"/>
              </w:rPr>
              <w:t>≥IP55</w:t>
            </w:r>
          </w:p>
        </w:tc>
        <w:tc>
          <w:tcPr>
            <w:tcW w:w="1155" w:type="dxa"/>
            <w:vAlign w:val="center"/>
          </w:tcPr>
          <w:p w14:paraId="4255DD6C">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731C446F">
            <w:pPr>
              <w:widowControl/>
              <w:jc w:val="center"/>
              <w:textAlignment w:val="center"/>
              <w:rPr>
                <w:rFonts w:hint="eastAsia" w:ascii="宋体" w:hAnsi="宋体" w:cs="宋体"/>
                <w:b/>
                <w:kern w:val="0"/>
                <w:szCs w:val="21"/>
                <w:lang w:bidi="ar"/>
              </w:rPr>
            </w:pPr>
            <w:r>
              <w:rPr>
                <w:rFonts w:hint="eastAsia" w:ascii="宋体" w:hAnsi="宋体" w:cs="宋体"/>
                <w:szCs w:val="21"/>
              </w:rPr>
              <w:t>≥IP55</w:t>
            </w:r>
          </w:p>
        </w:tc>
        <w:tc>
          <w:tcPr>
            <w:tcW w:w="1363" w:type="dxa"/>
            <w:vAlign w:val="center"/>
          </w:tcPr>
          <w:p w14:paraId="1E7A4C1D">
            <w:pPr>
              <w:widowControl/>
              <w:jc w:val="center"/>
              <w:textAlignment w:val="center"/>
              <w:rPr>
                <w:rFonts w:hint="eastAsia" w:ascii="宋体" w:hAnsi="宋体"/>
                <w:kern w:val="0"/>
                <w:szCs w:val="21"/>
              </w:rPr>
            </w:pPr>
          </w:p>
        </w:tc>
        <w:tc>
          <w:tcPr>
            <w:tcW w:w="1850" w:type="dxa"/>
            <w:vAlign w:val="center"/>
          </w:tcPr>
          <w:p w14:paraId="54C6BCB1">
            <w:pPr>
              <w:widowControl/>
              <w:jc w:val="center"/>
              <w:rPr>
                <w:rFonts w:hint="eastAsia" w:ascii="宋体" w:hAnsi="宋体"/>
                <w:kern w:val="0"/>
                <w:szCs w:val="21"/>
              </w:rPr>
            </w:pPr>
            <w:r>
              <w:rPr>
                <w:rFonts w:hint="eastAsia"/>
              </w:rPr>
              <w:t>试验报告、说明书、保证函等</w:t>
            </w:r>
          </w:p>
        </w:tc>
        <w:tc>
          <w:tcPr>
            <w:tcW w:w="1187" w:type="dxa"/>
            <w:vAlign w:val="center"/>
          </w:tcPr>
          <w:p w14:paraId="6741A911">
            <w:pPr>
              <w:widowControl/>
              <w:jc w:val="center"/>
              <w:rPr>
                <w:rFonts w:hint="eastAsia" w:ascii="宋体" w:hAnsi="宋体"/>
                <w:kern w:val="0"/>
                <w:szCs w:val="21"/>
              </w:rPr>
            </w:pPr>
          </w:p>
        </w:tc>
        <w:tc>
          <w:tcPr>
            <w:tcW w:w="1211" w:type="dxa"/>
            <w:vAlign w:val="center"/>
          </w:tcPr>
          <w:p w14:paraId="5CFFD80D">
            <w:pPr>
              <w:widowControl/>
              <w:jc w:val="center"/>
              <w:rPr>
                <w:rFonts w:hint="eastAsia" w:ascii="宋体" w:hAnsi="宋体"/>
                <w:kern w:val="0"/>
                <w:szCs w:val="21"/>
              </w:rPr>
            </w:pPr>
          </w:p>
        </w:tc>
      </w:tr>
      <w:tr w14:paraId="4F34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364DFFE">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2.4</w:t>
            </w:r>
          </w:p>
        </w:tc>
        <w:tc>
          <w:tcPr>
            <w:tcW w:w="2173" w:type="dxa"/>
            <w:vAlign w:val="center"/>
          </w:tcPr>
          <w:p w14:paraId="3FF1D5F6">
            <w:pPr>
              <w:widowControl/>
              <w:jc w:val="center"/>
              <w:textAlignment w:val="center"/>
              <w:rPr>
                <w:rFonts w:hint="eastAsia" w:ascii="宋体" w:hAnsi="宋体" w:cs="宋体"/>
                <w:b/>
                <w:kern w:val="0"/>
                <w:szCs w:val="21"/>
                <w:lang w:bidi="ar"/>
              </w:rPr>
            </w:pPr>
            <w:r>
              <w:rPr>
                <w:rFonts w:hint="eastAsia" w:ascii="宋体" w:hAnsi="宋体" w:cs="宋体"/>
                <w:szCs w:val="21"/>
              </w:rPr>
              <w:t>快充时长（20%→90%）</w:t>
            </w:r>
          </w:p>
        </w:tc>
        <w:tc>
          <w:tcPr>
            <w:tcW w:w="2246" w:type="dxa"/>
            <w:vAlign w:val="center"/>
          </w:tcPr>
          <w:p w14:paraId="3BAA0B2B">
            <w:pPr>
              <w:widowControl/>
              <w:jc w:val="center"/>
              <w:textAlignment w:val="center"/>
              <w:rPr>
                <w:rFonts w:hint="eastAsia" w:ascii="宋体" w:hAnsi="宋体" w:cs="宋体"/>
                <w:b/>
                <w:kern w:val="0"/>
                <w:szCs w:val="21"/>
                <w:lang w:bidi="ar"/>
              </w:rPr>
            </w:pPr>
            <w:r>
              <w:rPr>
                <w:rFonts w:hint="eastAsia" w:ascii="宋体" w:hAnsi="宋体" w:cs="宋体"/>
                <w:szCs w:val="21"/>
              </w:rPr>
              <w:t>≤90min</w:t>
            </w:r>
          </w:p>
        </w:tc>
        <w:tc>
          <w:tcPr>
            <w:tcW w:w="1155" w:type="dxa"/>
            <w:vAlign w:val="center"/>
          </w:tcPr>
          <w:p w14:paraId="057B516F">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66EFB682">
            <w:pPr>
              <w:widowControl/>
              <w:jc w:val="center"/>
              <w:textAlignment w:val="center"/>
              <w:rPr>
                <w:rFonts w:hint="eastAsia" w:ascii="宋体" w:hAnsi="宋体" w:cs="宋体"/>
                <w:b/>
                <w:kern w:val="0"/>
                <w:szCs w:val="21"/>
                <w:lang w:bidi="ar"/>
              </w:rPr>
            </w:pPr>
            <w:r>
              <w:rPr>
                <w:rFonts w:hint="eastAsia" w:ascii="宋体" w:hAnsi="宋体" w:cs="宋体"/>
                <w:szCs w:val="21"/>
              </w:rPr>
              <w:t>≤90min</w:t>
            </w:r>
          </w:p>
        </w:tc>
        <w:tc>
          <w:tcPr>
            <w:tcW w:w="1363" w:type="dxa"/>
            <w:vAlign w:val="center"/>
          </w:tcPr>
          <w:p w14:paraId="1539995B">
            <w:pPr>
              <w:widowControl/>
              <w:jc w:val="center"/>
              <w:textAlignment w:val="center"/>
              <w:rPr>
                <w:rFonts w:hint="eastAsia" w:ascii="宋体" w:hAnsi="宋体"/>
                <w:kern w:val="0"/>
                <w:szCs w:val="21"/>
              </w:rPr>
            </w:pPr>
          </w:p>
        </w:tc>
        <w:tc>
          <w:tcPr>
            <w:tcW w:w="1850" w:type="dxa"/>
            <w:vAlign w:val="center"/>
          </w:tcPr>
          <w:p w14:paraId="5DBD02C3">
            <w:pPr>
              <w:widowControl/>
              <w:jc w:val="center"/>
              <w:rPr>
                <w:rFonts w:hint="eastAsia" w:ascii="宋体" w:hAnsi="宋体"/>
                <w:kern w:val="0"/>
                <w:szCs w:val="21"/>
              </w:rPr>
            </w:pPr>
            <w:r>
              <w:rPr>
                <w:rFonts w:hint="eastAsia"/>
              </w:rPr>
              <w:t>试验报告、说明书、保证函等</w:t>
            </w:r>
          </w:p>
        </w:tc>
        <w:tc>
          <w:tcPr>
            <w:tcW w:w="1187" w:type="dxa"/>
            <w:vAlign w:val="center"/>
          </w:tcPr>
          <w:p w14:paraId="371FD05A">
            <w:pPr>
              <w:widowControl/>
              <w:jc w:val="center"/>
              <w:rPr>
                <w:rFonts w:hint="eastAsia" w:ascii="宋体" w:hAnsi="宋体"/>
                <w:kern w:val="0"/>
                <w:szCs w:val="21"/>
              </w:rPr>
            </w:pPr>
          </w:p>
        </w:tc>
        <w:tc>
          <w:tcPr>
            <w:tcW w:w="1211" w:type="dxa"/>
            <w:vAlign w:val="center"/>
          </w:tcPr>
          <w:p w14:paraId="5A88DA8B">
            <w:pPr>
              <w:widowControl/>
              <w:jc w:val="center"/>
              <w:rPr>
                <w:rFonts w:hint="eastAsia" w:ascii="宋体" w:hAnsi="宋体"/>
                <w:kern w:val="0"/>
                <w:szCs w:val="21"/>
              </w:rPr>
            </w:pPr>
          </w:p>
        </w:tc>
      </w:tr>
      <w:tr w14:paraId="0F15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EB984EF">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2.5</w:t>
            </w:r>
          </w:p>
        </w:tc>
        <w:tc>
          <w:tcPr>
            <w:tcW w:w="2173" w:type="dxa"/>
            <w:vAlign w:val="center"/>
          </w:tcPr>
          <w:p w14:paraId="6E2DA3D5">
            <w:pPr>
              <w:widowControl/>
              <w:jc w:val="center"/>
              <w:textAlignment w:val="center"/>
              <w:rPr>
                <w:rFonts w:hint="eastAsia" w:ascii="宋体" w:hAnsi="宋体" w:cs="宋体"/>
                <w:b/>
                <w:kern w:val="0"/>
                <w:szCs w:val="21"/>
                <w:lang w:bidi="ar"/>
              </w:rPr>
            </w:pPr>
            <w:r>
              <w:rPr>
                <w:rFonts w:hint="eastAsia" w:ascii="宋体" w:hAnsi="宋体" w:cs="宋体"/>
                <w:szCs w:val="21"/>
              </w:rPr>
              <w:t>UPS续航时长</w:t>
            </w:r>
          </w:p>
        </w:tc>
        <w:tc>
          <w:tcPr>
            <w:tcW w:w="2246" w:type="dxa"/>
            <w:vAlign w:val="center"/>
          </w:tcPr>
          <w:p w14:paraId="67F30881">
            <w:pPr>
              <w:widowControl/>
              <w:jc w:val="center"/>
              <w:textAlignment w:val="center"/>
              <w:rPr>
                <w:rFonts w:hint="eastAsia" w:ascii="宋体" w:hAnsi="宋体" w:cs="宋体"/>
                <w:b/>
                <w:kern w:val="0"/>
                <w:szCs w:val="21"/>
                <w:lang w:bidi="ar"/>
              </w:rPr>
            </w:pPr>
            <w:r>
              <w:rPr>
                <w:rFonts w:hint="eastAsia" w:ascii="宋体" w:hAnsi="宋体" w:cs="宋体"/>
                <w:szCs w:val="21"/>
              </w:rPr>
              <w:t>≥90min</w:t>
            </w:r>
          </w:p>
        </w:tc>
        <w:tc>
          <w:tcPr>
            <w:tcW w:w="1155" w:type="dxa"/>
            <w:vAlign w:val="center"/>
          </w:tcPr>
          <w:p w14:paraId="719A2CE1">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2B8A2C8">
            <w:pPr>
              <w:widowControl/>
              <w:jc w:val="center"/>
              <w:textAlignment w:val="center"/>
              <w:rPr>
                <w:rFonts w:hint="eastAsia" w:ascii="宋体" w:hAnsi="宋体" w:cs="宋体"/>
                <w:b/>
                <w:kern w:val="0"/>
                <w:szCs w:val="21"/>
                <w:lang w:bidi="ar"/>
              </w:rPr>
            </w:pPr>
            <w:r>
              <w:rPr>
                <w:rFonts w:hint="eastAsia" w:ascii="宋体" w:hAnsi="宋体" w:cs="宋体"/>
                <w:szCs w:val="21"/>
              </w:rPr>
              <w:t>≥90min</w:t>
            </w:r>
          </w:p>
        </w:tc>
        <w:tc>
          <w:tcPr>
            <w:tcW w:w="1363" w:type="dxa"/>
            <w:vAlign w:val="center"/>
          </w:tcPr>
          <w:p w14:paraId="4049B3FD">
            <w:pPr>
              <w:widowControl/>
              <w:jc w:val="center"/>
              <w:textAlignment w:val="center"/>
              <w:rPr>
                <w:rFonts w:hint="eastAsia" w:ascii="宋体" w:hAnsi="宋体"/>
                <w:kern w:val="0"/>
                <w:szCs w:val="21"/>
              </w:rPr>
            </w:pPr>
          </w:p>
        </w:tc>
        <w:tc>
          <w:tcPr>
            <w:tcW w:w="1850" w:type="dxa"/>
            <w:vAlign w:val="center"/>
          </w:tcPr>
          <w:p w14:paraId="668AC8E0">
            <w:pPr>
              <w:widowControl/>
              <w:jc w:val="center"/>
              <w:rPr>
                <w:rFonts w:hint="eastAsia" w:ascii="宋体" w:hAnsi="宋体"/>
                <w:kern w:val="0"/>
                <w:szCs w:val="21"/>
              </w:rPr>
            </w:pPr>
            <w:r>
              <w:rPr>
                <w:rFonts w:hint="eastAsia"/>
              </w:rPr>
              <w:t>试验报告、说明书、保证函等</w:t>
            </w:r>
          </w:p>
        </w:tc>
        <w:tc>
          <w:tcPr>
            <w:tcW w:w="1187" w:type="dxa"/>
            <w:vAlign w:val="center"/>
          </w:tcPr>
          <w:p w14:paraId="75491CA7">
            <w:pPr>
              <w:widowControl/>
              <w:jc w:val="center"/>
              <w:rPr>
                <w:rFonts w:hint="eastAsia" w:ascii="宋体" w:hAnsi="宋体"/>
                <w:kern w:val="0"/>
                <w:szCs w:val="21"/>
              </w:rPr>
            </w:pPr>
          </w:p>
        </w:tc>
        <w:tc>
          <w:tcPr>
            <w:tcW w:w="1211" w:type="dxa"/>
            <w:vAlign w:val="center"/>
          </w:tcPr>
          <w:p w14:paraId="10DD265C">
            <w:pPr>
              <w:widowControl/>
              <w:jc w:val="center"/>
              <w:rPr>
                <w:rFonts w:hint="eastAsia" w:ascii="宋体" w:hAnsi="宋体"/>
                <w:kern w:val="0"/>
                <w:szCs w:val="21"/>
              </w:rPr>
            </w:pPr>
          </w:p>
        </w:tc>
      </w:tr>
      <w:tr w14:paraId="2B92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1820D39">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2.6</w:t>
            </w:r>
          </w:p>
        </w:tc>
        <w:tc>
          <w:tcPr>
            <w:tcW w:w="2173" w:type="dxa"/>
            <w:vAlign w:val="center"/>
          </w:tcPr>
          <w:p w14:paraId="35422018">
            <w:pPr>
              <w:widowControl/>
              <w:jc w:val="center"/>
              <w:textAlignment w:val="center"/>
              <w:rPr>
                <w:rFonts w:hint="eastAsia" w:ascii="宋体" w:hAnsi="宋体" w:cs="宋体"/>
                <w:b/>
                <w:kern w:val="0"/>
                <w:szCs w:val="21"/>
                <w:lang w:bidi="ar"/>
              </w:rPr>
            </w:pPr>
            <w:r>
              <w:rPr>
                <w:rFonts w:hint="eastAsia" w:ascii="宋体" w:hAnsi="宋体" w:cs="宋体"/>
                <w:szCs w:val="21"/>
              </w:rPr>
              <w:t>支持点云传输</w:t>
            </w:r>
          </w:p>
        </w:tc>
        <w:tc>
          <w:tcPr>
            <w:tcW w:w="2246" w:type="dxa"/>
            <w:vAlign w:val="center"/>
          </w:tcPr>
          <w:p w14:paraId="44D61122">
            <w:pPr>
              <w:widowControl/>
              <w:jc w:val="center"/>
              <w:textAlignment w:val="center"/>
              <w:rPr>
                <w:rFonts w:hint="eastAsia" w:ascii="宋体" w:hAnsi="宋体" w:cs="宋体"/>
                <w:b/>
                <w:kern w:val="0"/>
                <w:szCs w:val="21"/>
                <w:lang w:bidi="ar"/>
              </w:rPr>
            </w:pPr>
            <w:r>
              <w:rPr>
                <w:rFonts w:hint="eastAsia" w:ascii="宋体" w:hAnsi="宋体" w:cs="宋体"/>
                <w:szCs w:val="21"/>
              </w:rPr>
              <w:t>支持</w:t>
            </w:r>
          </w:p>
        </w:tc>
        <w:tc>
          <w:tcPr>
            <w:tcW w:w="1155" w:type="dxa"/>
            <w:vAlign w:val="center"/>
          </w:tcPr>
          <w:p w14:paraId="635C2C14">
            <w:pPr>
              <w:widowControl/>
              <w:jc w:val="center"/>
              <w:textAlignment w:val="center"/>
              <w:rPr>
                <w:rFonts w:hint="eastAsia" w:ascii="宋体" w:hAnsi="宋体"/>
                <w:kern w:val="0"/>
                <w:szCs w:val="21"/>
              </w:rPr>
            </w:pPr>
            <w:r>
              <w:rPr>
                <w:rFonts w:ascii="宋体" w:hAnsi="宋体" w:cs="宋体"/>
                <w:kern w:val="0"/>
                <w:szCs w:val="21"/>
                <w:lang w:bidi="ar"/>
              </w:rPr>
              <w:t>单一</w:t>
            </w:r>
          </w:p>
        </w:tc>
        <w:tc>
          <w:tcPr>
            <w:tcW w:w="2213" w:type="dxa"/>
            <w:vAlign w:val="center"/>
          </w:tcPr>
          <w:p w14:paraId="6213D63A">
            <w:pPr>
              <w:widowControl/>
              <w:jc w:val="center"/>
              <w:textAlignment w:val="center"/>
              <w:rPr>
                <w:rFonts w:hint="eastAsia" w:ascii="宋体" w:hAnsi="宋体" w:cs="宋体"/>
                <w:b/>
                <w:kern w:val="0"/>
                <w:szCs w:val="21"/>
                <w:lang w:bidi="ar"/>
              </w:rPr>
            </w:pPr>
            <w:r>
              <w:rPr>
                <w:rFonts w:hint="eastAsia" w:ascii="宋体" w:hAnsi="宋体" w:cs="宋体"/>
                <w:szCs w:val="21"/>
              </w:rPr>
              <w:t>支持</w:t>
            </w:r>
          </w:p>
        </w:tc>
        <w:tc>
          <w:tcPr>
            <w:tcW w:w="1363" w:type="dxa"/>
            <w:vAlign w:val="center"/>
          </w:tcPr>
          <w:p w14:paraId="2E0E5C8B">
            <w:pPr>
              <w:widowControl/>
              <w:jc w:val="center"/>
              <w:textAlignment w:val="center"/>
              <w:rPr>
                <w:rFonts w:hint="eastAsia" w:ascii="宋体" w:hAnsi="宋体"/>
                <w:kern w:val="0"/>
                <w:szCs w:val="21"/>
              </w:rPr>
            </w:pPr>
          </w:p>
        </w:tc>
        <w:tc>
          <w:tcPr>
            <w:tcW w:w="1850" w:type="dxa"/>
            <w:vAlign w:val="center"/>
          </w:tcPr>
          <w:p w14:paraId="7801026E">
            <w:pPr>
              <w:widowControl/>
              <w:jc w:val="center"/>
              <w:rPr>
                <w:rFonts w:hint="eastAsia" w:ascii="宋体" w:hAnsi="宋体"/>
                <w:kern w:val="0"/>
                <w:szCs w:val="21"/>
              </w:rPr>
            </w:pPr>
            <w:r>
              <w:rPr>
                <w:rFonts w:hint="eastAsia"/>
              </w:rPr>
              <w:t>试验报告、说明书、保证函等</w:t>
            </w:r>
          </w:p>
        </w:tc>
        <w:tc>
          <w:tcPr>
            <w:tcW w:w="1187" w:type="dxa"/>
            <w:vAlign w:val="center"/>
          </w:tcPr>
          <w:p w14:paraId="59C7302B">
            <w:pPr>
              <w:widowControl/>
              <w:jc w:val="center"/>
              <w:rPr>
                <w:rFonts w:hint="eastAsia" w:ascii="宋体" w:hAnsi="宋体"/>
                <w:kern w:val="0"/>
                <w:szCs w:val="21"/>
              </w:rPr>
            </w:pPr>
          </w:p>
        </w:tc>
        <w:tc>
          <w:tcPr>
            <w:tcW w:w="1211" w:type="dxa"/>
            <w:vAlign w:val="center"/>
          </w:tcPr>
          <w:p w14:paraId="498FC55A">
            <w:pPr>
              <w:widowControl/>
              <w:jc w:val="center"/>
              <w:rPr>
                <w:rFonts w:hint="eastAsia" w:ascii="宋体" w:hAnsi="宋体"/>
                <w:kern w:val="0"/>
                <w:szCs w:val="21"/>
              </w:rPr>
            </w:pPr>
          </w:p>
        </w:tc>
      </w:tr>
      <w:tr w14:paraId="0EC3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C6D7417">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2.7</w:t>
            </w:r>
          </w:p>
        </w:tc>
        <w:tc>
          <w:tcPr>
            <w:tcW w:w="2173" w:type="dxa"/>
            <w:vAlign w:val="center"/>
          </w:tcPr>
          <w:p w14:paraId="4E0B6FAB">
            <w:pPr>
              <w:widowControl/>
              <w:jc w:val="center"/>
              <w:textAlignment w:val="center"/>
              <w:rPr>
                <w:rFonts w:hint="eastAsia" w:ascii="宋体" w:hAnsi="宋体" w:cs="宋体"/>
                <w:b/>
                <w:kern w:val="0"/>
                <w:szCs w:val="21"/>
                <w:lang w:bidi="ar"/>
              </w:rPr>
            </w:pPr>
            <w:r>
              <w:rPr>
                <w:rFonts w:hint="eastAsia" w:ascii="宋体" w:hAnsi="宋体" w:cs="宋体"/>
                <w:szCs w:val="21"/>
              </w:rPr>
              <w:t>运动机构可靠性</w:t>
            </w:r>
          </w:p>
        </w:tc>
        <w:tc>
          <w:tcPr>
            <w:tcW w:w="2246" w:type="dxa"/>
            <w:vAlign w:val="center"/>
          </w:tcPr>
          <w:p w14:paraId="27C7E0BE">
            <w:pPr>
              <w:widowControl/>
              <w:jc w:val="center"/>
              <w:textAlignment w:val="center"/>
              <w:rPr>
                <w:rFonts w:hint="eastAsia" w:ascii="宋体" w:hAnsi="宋体" w:cs="宋体"/>
                <w:b/>
                <w:kern w:val="0"/>
                <w:szCs w:val="21"/>
                <w:lang w:bidi="ar"/>
              </w:rPr>
            </w:pPr>
            <w:r>
              <w:rPr>
                <w:rFonts w:hint="eastAsia" w:ascii="宋体" w:hAnsi="宋体" w:cs="宋体"/>
                <w:szCs w:val="21"/>
              </w:rPr>
              <w:t>≥10000次机械动作循环无故障</w:t>
            </w:r>
          </w:p>
        </w:tc>
        <w:tc>
          <w:tcPr>
            <w:tcW w:w="1155" w:type="dxa"/>
            <w:vAlign w:val="center"/>
          </w:tcPr>
          <w:p w14:paraId="3A05A8E6">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062D4B29">
            <w:pPr>
              <w:widowControl/>
              <w:jc w:val="center"/>
              <w:textAlignment w:val="center"/>
              <w:rPr>
                <w:rFonts w:hint="eastAsia" w:ascii="宋体" w:hAnsi="宋体" w:cs="宋体"/>
                <w:b/>
                <w:kern w:val="0"/>
                <w:szCs w:val="21"/>
                <w:lang w:bidi="ar"/>
              </w:rPr>
            </w:pPr>
            <w:r>
              <w:rPr>
                <w:rFonts w:hint="eastAsia" w:ascii="宋体" w:hAnsi="宋体" w:cs="宋体"/>
                <w:szCs w:val="21"/>
              </w:rPr>
              <w:t>≥10000次机械动作循环无故障</w:t>
            </w:r>
          </w:p>
        </w:tc>
        <w:tc>
          <w:tcPr>
            <w:tcW w:w="1363" w:type="dxa"/>
            <w:vAlign w:val="center"/>
          </w:tcPr>
          <w:p w14:paraId="12A921F0">
            <w:pPr>
              <w:widowControl/>
              <w:jc w:val="center"/>
              <w:textAlignment w:val="center"/>
              <w:rPr>
                <w:rFonts w:hint="eastAsia" w:ascii="宋体" w:hAnsi="宋体"/>
                <w:kern w:val="0"/>
                <w:szCs w:val="21"/>
              </w:rPr>
            </w:pPr>
          </w:p>
        </w:tc>
        <w:tc>
          <w:tcPr>
            <w:tcW w:w="1850" w:type="dxa"/>
            <w:vAlign w:val="center"/>
          </w:tcPr>
          <w:p w14:paraId="7D87B6F2">
            <w:pPr>
              <w:widowControl/>
              <w:jc w:val="center"/>
              <w:rPr>
                <w:rFonts w:hint="eastAsia" w:ascii="宋体" w:hAnsi="宋体"/>
                <w:kern w:val="0"/>
                <w:szCs w:val="21"/>
              </w:rPr>
            </w:pPr>
            <w:r>
              <w:rPr>
                <w:rFonts w:hint="eastAsia"/>
              </w:rPr>
              <w:t>试验报告、说明书、保证函等</w:t>
            </w:r>
          </w:p>
        </w:tc>
        <w:tc>
          <w:tcPr>
            <w:tcW w:w="1187" w:type="dxa"/>
            <w:vAlign w:val="center"/>
          </w:tcPr>
          <w:p w14:paraId="5A825C0C">
            <w:pPr>
              <w:widowControl/>
              <w:jc w:val="center"/>
              <w:rPr>
                <w:rFonts w:hint="eastAsia" w:ascii="宋体" w:hAnsi="宋体"/>
                <w:kern w:val="0"/>
                <w:szCs w:val="21"/>
              </w:rPr>
            </w:pPr>
          </w:p>
        </w:tc>
        <w:tc>
          <w:tcPr>
            <w:tcW w:w="1211" w:type="dxa"/>
            <w:vAlign w:val="center"/>
          </w:tcPr>
          <w:p w14:paraId="56121532">
            <w:pPr>
              <w:widowControl/>
              <w:jc w:val="center"/>
              <w:rPr>
                <w:rFonts w:hint="eastAsia" w:ascii="宋体" w:hAnsi="宋体"/>
                <w:kern w:val="0"/>
                <w:szCs w:val="21"/>
              </w:rPr>
            </w:pPr>
          </w:p>
        </w:tc>
      </w:tr>
      <w:tr w14:paraId="2903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F82098C">
            <w:pPr>
              <w:widowControl/>
              <w:jc w:val="center"/>
              <w:rPr>
                <w:rFonts w:hint="eastAsia" w:ascii="宋体" w:hAnsi="宋体"/>
                <w:kern w:val="0"/>
                <w:szCs w:val="21"/>
              </w:rPr>
            </w:pPr>
            <w:r>
              <w:rPr>
                <w:rFonts w:hint="eastAsia" w:ascii="宋体" w:hAnsi="宋体"/>
                <w:kern w:val="0"/>
                <w:szCs w:val="21"/>
              </w:rPr>
              <w:t>3</w:t>
            </w:r>
          </w:p>
        </w:tc>
        <w:tc>
          <w:tcPr>
            <w:tcW w:w="2173" w:type="dxa"/>
            <w:vAlign w:val="center"/>
          </w:tcPr>
          <w:p w14:paraId="0AB4F6B6">
            <w:pPr>
              <w:widowControl/>
              <w:jc w:val="center"/>
              <w:textAlignment w:val="center"/>
              <w:rPr>
                <w:rFonts w:hint="eastAsia" w:ascii="宋体" w:hAnsi="宋体" w:cs="宋体"/>
                <w:b/>
                <w:bCs/>
                <w:kern w:val="0"/>
                <w:szCs w:val="21"/>
                <w:lang w:bidi="ar"/>
              </w:rPr>
            </w:pPr>
            <w:r>
              <w:rPr>
                <w:rFonts w:hint="eastAsia" w:ascii="宋体" w:hAnsi="宋体" w:cs="宋体"/>
                <w:b/>
                <w:bCs/>
                <w:szCs w:val="21"/>
              </w:rPr>
              <w:t>固定翼无人机机巢</w:t>
            </w:r>
          </w:p>
        </w:tc>
        <w:tc>
          <w:tcPr>
            <w:tcW w:w="2246" w:type="dxa"/>
            <w:vAlign w:val="center"/>
          </w:tcPr>
          <w:p w14:paraId="5B695618">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7318B679">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161D4568">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7BFC6D96">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1E050649">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41CEDC7C">
            <w:pPr>
              <w:widowControl/>
              <w:jc w:val="center"/>
              <w:rPr>
                <w:rFonts w:hint="eastAsia" w:ascii="宋体" w:hAnsi="宋体"/>
                <w:kern w:val="0"/>
                <w:szCs w:val="21"/>
              </w:rPr>
            </w:pPr>
          </w:p>
        </w:tc>
        <w:tc>
          <w:tcPr>
            <w:tcW w:w="1211" w:type="dxa"/>
            <w:vAlign w:val="center"/>
          </w:tcPr>
          <w:p w14:paraId="37ED6334">
            <w:pPr>
              <w:widowControl/>
              <w:jc w:val="center"/>
              <w:rPr>
                <w:rFonts w:hint="eastAsia" w:ascii="宋体" w:hAnsi="宋体"/>
                <w:kern w:val="0"/>
                <w:szCs w:val="21"/>
              </w:rPr>
            </w:pPr>
          </w:p>
        </w:tc>
      </w:tr>
      <w:tr w14:paraId="480D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A2F69F9">
            <w:pPr>
              <w:widowControl/>
              <w:jc w:val="center"/>
              <w:textAlignment w:val="center"/>
              <w:rPr>
                <w:rFonts w:hint="eastAsia" w:ascii="宋体" w:hAnsi="宋体"/>
                <w:kern w:val="0"/>
                <w:szCs w:val="21"/>
              </w:rPr>
            </w:pPr>
            <w:r>
              <w:rPr>
                <w:rFonts w:hint="eastAsia" w:ascii="宋体" w:hAnsi="宋体" w:cs="宋体"/>
                <w:color w:val="000000"/>
                <w:kern w:val="0"/>
                <w:szCs w:val="21"/>
                <w:lang w:bidi="ar"/>
              </w:rPr>
              <w:t>3.1</w:t>
            </w:r>
          </w:p>
        </w:tc>
        <w:tc>
          <w:tcPr>
            <w:tcW w:w="2173" w:type="dxa"/>
            <w:vAlign w:val="center"/>
          </w:tcPr>
          <w:p w14:paraId="5801208A">
            <w:pPr>
              <w:widowControl/>
              <w:jc w:val="center"/>
              <w:textAlignment w:val="center"/>
              <w:rPr>
                <w:rFonts w:hint="eastAsia" w:ascii="宋体" w:hAnsi="宋体" w:cs="宋体"/>
                <w:b/>
                <w:kern w:val="0"/>
                <w:szCs w:val="21"/>
                <w:lang w:bidi="ar"/>
              </w:rPr>
            </w:pPr>
            <w:r>
              <w:rPr>
                <w:rFonts w:hint="eastAsia" w:ascii="宋体" w:hAnsi="宋体" w:cs="宋体"/>
                <w:szCs w:val="21"/>
              </w:rPr>
              <w:t>外形尺寸</w:t>
            </w:r>
          </w:p>
        </w:tc>
        <w:tc>
          <w:tcPr>
            <w:tcW w:w="2246" w:type="dxa"/>
            <w:vAlign w:val="center"/>
          </w:tcPr>
          <w:p w14:paraId="3E4A38FB">
            <w:pPr>
              <w:widowControl/>
              <w:jc w:val="center"/>
              <w:textAlignment w:val="center"/>
              <w:rPr>
                <w:rFonts w:hint="eastAsia" w:ascii="宋体" w:hAnsi="宋体" w:cs="宋体"/>
                <w:b/>
                <w:kern w:val="0"/>
                <w:szCs w:val="21"/>
                <w:lang w:bidi="ar"/>
              </w:rPr>
            </w:pPr>
            <w:r>
              <w:rPr>
                <w:rFonts w:hint="eastAsia" w:ascii="宋体" w:hAnsi="宋体" w:cs="宋体"/>
                <w:szCs w:val="21"/>
              </w:rPr>
              <w:t>≤3.2m×4.5m×2.8m（不含天线、气象传感器）</w:t>
            </w:r>
          </w:p>
        </w:tc>
        <w:tc>
          <w:tcPr>
            <w:tcW w:w="1155" w:type="dxa"/>
            <w:vAlign w:val="center"/>
          </w:tcPr>
          <w:p w14:paraId="4078CFC6">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75C7A98E">
            <w:pPr>
              <w:widowControl/>
              <w:jc w:val="center"/>
              <w:textAlignment w:val="center"/>
              <w:rPr>
                <w:rFonts w:hint="eastAsia" w:ascii="宋体" w:hAnsi="宋体" w:cs="宋体"/>
                <w:b/>
                <w:kern w:val="0"/>
                <w:szCs w:val="21"/>
                <w:lang w:bidi="ar"/>
              </w:rPr>
            </w:pPr>
            <w:r>
              <w:rPr>
                <w:rFonts w:hint="eastAsia" w:ascii="宋体" w:hAnsi="宋体" w:cs="宋体"/>
                <w:szCs w:val="21"/>
              </w:rPr>
              <w:t>≤3.2m×4.5m×2.8m（不含天线、气象传感器）</w:t>
            </w:r>
          </w:p>
        </w:tc>
        <w:tc>
          <w:tcPr>
            <w:tcW w:w="1363" w:type="dxa"/>
            <w:vAlign w:val="center"/>
          </w:tcPr>
          <w:p w14:paraId="07C0A97F">
            <w:pPr>
              <w:widowControl/>
              <w:jc w:val="center"/>
              <w:textAlignment w:val="center"/>
              <w:rPr>
                <w:rFonts w:hint="eastAsia" w:ascii="宋体" w:hAnsi="宋体" w:cs="宋体"/>
                <w:kern w:val="0"/>
                <w:szCs w:val="21"/>
                <w:lang w:bidi="ar"/>
              </w:rPr>
            </w:pPr>
          </w:p>
        </w:tc>
        <w:tc>
          <w:tcPr>
            <w:tcW w:w="1850" w:type="dxa"/>
            <w:vAlign w:val="center"/>
          </w:tcPr>
          <w:p w14:paraId="053318D3">
            <w:pPr>
              <w:widowControl/>
              <w:jc w:val="center"/>
              <w:rPr>
                <w:rFonts w:hint="eastAsia" w:ascii="宋体" w:hAnsi="宋体"/>
                <w:kern w:val="0"/>
                <w:szCs w:val="21"/>
              </w:rPr>
            </w:pPr>
            <w:r>
              <w:rPr>
                <w:rFonts w:hint="eastAsia"/>
              </w:rPr>
              <w:t>试验报告、说明书、保证函等</w:t>
            </w:r>
          </w:p>
        </w:tc>
        <w:tc>
          <w:tcPr>
            <w:tcW w:w="1187" w:type="dxa"/>
            <w:vAlign w:val="center"/>
          </w:tcPr>
          <w:p w14:paraId="144C0629">
            <w:pPr>
              <w:widowControl/>
              <w:jc w:val="center"/>
              <w:rPr>
                <w:rFonts w:hint="eastAsia" w:ascii="宋体" w:hAnsi="宋体"/>
                <w:kern w:val="0"/>
                <w:szCs w:val="21"/>
              </w:rPr>
            </w:pPr>
          </w:p>
        </w:tc>
        <w:tc>
          <w:tcPr>
            <w:tcW w:w="1211" w:type="dxa"/>
            <w:vAlign w:val="center"/>
          </w:tcPr>
          <w:p w14:paraId="43950C84">
            <w:pPr>
              <w:widowControl/>
              <w:jc w:val="center"/>
              <w:rPr>
                <w:rFonts w:hint="eastAsia" w:ascii="宋体" w:hAnsi="宋体"/>
                <w:kern w:val="0"/>
                <w:szCs w:val="21"/>
              </w:rPr>
            </w:pPr>
          </w:p>
        </w:tc>
      </w:tr>
      <w:tr w14:paraId="7EA29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9F99B7F">
            <w:pPr>
              <w:widowControl/>
              <w:jc w:val="center"/>
              <w:textAlignment w:val="center"/>
              <w:rPr>
                <w:rFonts w:hint="eastAsia" w:ascii="宋体" w:hAnsi="宋体"/>
                <w:kern w:val="0"/>
                <w:szCs w:val="21"/>
              </w:rPr>
            </w:pPr>
            <w:r>
              <w:rPr>
                <w:rFonts w:hint="eastAsia" w:ascii="宋体" w:hAnsi="宋体" w:cs="宋体"/>
                <w:color w:val="000000"/>
                <w:kern w:val="0"/>
                <w:szCs w:val="21"/>
                <w:lang w:bidi="ar"/>
              </w:rPr>
              <w:t>3.2</w:t>
            </w:r>
          </w:p>
        </w:tc>
        <w:tc>
          <w:tcPr>
            <w:tcW w:w="2173" w:type="dxa"/>
            <w:vAlign w:val="center"/>
          </w:tcPr>
          <w:p w14:paraId="57CF4415">
            <w:pPr>
              <w:widowControl/>
              <w:jc w:val="center"/>
              <w:textAlignment w:val="center"/>
              <w:rPr>
                <w:rFonts w:hint="eastAsia" w:ascii="宋体" w:hAnsi="宋体" w:cs="宋体"/>
                <w:b/>
                <w:kern w:val="0"/>
                <w:szCs w:val="21"/>
                <w:lang w:bidi="ar"/>
              </w:rPr>
            </w:pPr>
            <w:r>
              <w:rPr>
                <w:rFonts w:hint="eastAsia" w:ascii="宋体" w:hAnsi="宋体" w:cs="宋体"/>
                <w:szCs w:val="21"/>
              </w:rPr>
              <w:t>整机重量</w:t>
            </w:r>
          </w:p>
        </w:tc>
        <w:tc>
          <w:tcPr>
            <w:tcW w:w="2246" w:type="dxa"/>
            <w:vAlign w:val="center"/>
          </w:tcPr>
          <w:p w14:paraId="4573B784">
            <w:pPr>
              <w:widowControl/>
              <w:jc w:val="center"/>
              <w:textAlignment w:val="center"/>
              <w:rPr>
                <w:rFonts w:hint="eastAsia" w:ascii="宋体" w:hAnsi="宋体" w:cs="宋体"/>
                <w:b/>
                <w:kern w:val="0"/>
                <w:szCs w:val="21"/>
                <w:lang w:bidi="ar"/>
              </w:rPr>
            </w:pPr>
            <w:r>
              <w:rPr>
                <w:rFonts w:hint="eastAsia" w:ascii="宋体" w:hAnsi="宋体" w:cs="宋体"/>
                <w:szCs w:val="21"/>
              </w:rPr>
              <w:t>≤900kg</w:t>
            </w:r>
          </w:p>
        </w:tc>
        <w:tc>
          <w:tcPr>
            <w:tcW w:w="1155" w:type="dxa"/>
            <w:vAlign w:val="center"/>
          </w:tcPr>
          <w:p w14:paraId="03540D49">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4A8E6430">
            <w:pPr>
              <w:widowControl/>
              <w:jc w:val="center"/>
              <w:textAlignment w:val="center"/>
              <w:rPr>
                <w:rFonts w:hint="eastAsia" w:ascii="宋体" w:hAnsi="宋体" w:cs="宋体"/>
                <w:b/>
                <w:kern w:val="0"/>
                <w:szCs w:val="21"/>
                <w:lang w:bidi="ar"/>
              </w:rPr>
            </w:pPr>
            <w:r>
              <w:rPr>
                <w:rFonts w:hint="eastAsia" w:ascii="宋体" w:hAnsi="宋体" w:cs="宋体"/>
                <w:szCs w:val="21"/>
              </w:rPr>
              <w:t>≤900kg</w:t>
            </w:r>
          </w:p>
        </w:tc>
        <w:tc>
          <w:tcPr>
            <w:tcW w:w="1363" w:type="dxa"/>
            <w:vAlign w:val="center"/>
          </w:tcPr>
          <w:p w14:paraId="53A667E5">
            <w:pPr>
              <w:widowControl/>
              <w:jc w:val="center"/>
              <w:textAlignment w:val="center"/>
              <w:rPr>
                <w:rFonts w:hint="eastAsia" w:ascii="宋体" w:hAnsi="宋体" w:cs="宋体"/>
                <w:kern w:val="0"/>
                <w:szCs w:val="21"/>
                <w:lang w:bidi="ar"/>
              </w:rPr>
            </w:pPr>
          </w:p>
        </w:tc>
        <w:tc>
          <w:tcPr>
            <w:tcW w:w="1850" w:type="dxa"/>
            <w:vAlign w:val="center"/>
          </w:tcPr>
          <w:p w14:paraId="31ECA099">
            <w:pPr>
              <w:widowControl/>
              <w:jc w:val="center"/>
              <w:rPr>
                <w:rFonts w:hint="eastAsia" w:ascii="宋体" w:hAnsi="宋体"/>
                <w:kern w:val="0"/>
                <w:szCs w:val="21"/>
              </w:rPr>
            </w:pPr>
            <w:r>
              <w:rPr>
                <w:rFonts w:hint="eastAsia"/>
              </w:rPr>
              <w:t>试验报告、说明书、保证函等</w:t>
            </w:r>
          </w:p>
        </w:tc>
        <w:tc>
          <w:tcPr>
            <w:tcW w:w="1187" w:type="dxa"/>
            <w:vAlign w:val="center"/>
          </w:tcPr>
          <w:p w14:paraId="5DD9D057">
            <w:pPr>
              <w:widowControl/>
              <w:jc w:val="center"/>
              <w:rPr>
                <w:rFonts w:hint="eastAsia" w:ascii="宋体" w:hAnsi="宋体"/>
                <w:kern w:val="0"/>
                <w:szCs w:val="21"/>
              </w:rPr>
            </w:pPr>
          </w:p>
        </w:tc>
        <w:tc>
          <w:tcPr>
            <w:tcW w:w="1211" w:type="dxa"/>
            <w:vAlign w:val="center"/>
          </w:tcPr>
          <w:p w14:paraId="081A93BE">
            <w:pPr>
              <w:widowControl/>
              <w:jc w:val="center"/>
              <w:rPr>
                <w:rFonts w:hint="eastAsia" w:ascii="宋体" w:hAnsi="宋体"/>
                <w:kern w:val="0"/>
                <w:szCs w:val="21"/>
              </w:rPr>
            </w:pPr>
          </w:p>
        </w:tc>
      </w:tr>
      <w:tr w14:paraId="083FD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E6EA242">
            <w:pPr>
              <w:widowControl/>
              <w:jc w:val="center"/>
              <w:textAlignment w:val="center"/>
              <w:rPr>
                <w:rFonts w:hint="eastAsia" w:ascii="宋体" w:hAnsi="宋体"/>
                <w:kern w:val="0"/>
                <w:szCs w:val="21"/>
              </w:rPr>
            </w:pPr>
            <w:r>
              <w:rPr>
                <w:rFonts w:hint="eastAsia" w:ascii="宋体" w:hAnsi="宋体" w:cs="宋体"/>
                <w:color w:val="000000"/>
                <w:kern w:val="0"/>
                <w:szCs w:val="21"/>
                <w:lang w:bidi="ar"/>
              </w:rPr>
              <w:t>3.3</w:t>
            </w:r>
          </w:p>
        </w:tc>
        <w:tc>
          <w:tcPr>
            <w:tcW w:w="2173" w:type="dxa"/>
            <w:vAlign w:val="center"/>
          </w:tcPr>
          <w:p w14:paraId="35539438">
            <w:pPr>
              <w:widowControl/>
              <w:jc w:val="center"/>
              <w:textAlignment w:val="center"/>
              <w:rPr>
                <w:rFonts w:hint="eastAsia" w:ascii="宋体" w:hAnsi="宋体" w:cs="宋体"/>
                <w:b/>
                <w:kern w:val="0"/>
                <w:szCs w:val="21"/>
                <w:lang w:bidi="ar"/>
              </w:rPr>
            </w:pPr>
            <w:r>
              <w:rPr>
                <w:rFonts w:hint="eastAsia" w:ascii="宋体" w:hAnsi="宋体" w:cs="宋体"/>
                <w:szCs w:val="21"/>
              </w:rPr>
              <w:t>防护等级</w:t>
            </w:r>
          </w:p>
        </w:tc>
        <w:tc>
          <w:tcPr>
            <w:tcW w:w="2246" w:type="dxa"/>
            <w:vAlign w:val="center"/>
          </w:tcPr>
          <w:p w14:paraId="626A04CE">
            <w:pPr>
              <w:widowControl/>
              <w:jc w:val="center"/>
              <w:textAlignment w:val="center"/>
              <w:rPr>
                <w:rFonts w:hint="eastAsia" w:ascii="宋体" w:hAnsi="宋体" w:cs="宋体"/>
                <w:b/>
                <w:kern w:val="0"/>
                <w:szCs w:val="21"/>
                <w:lang w:bidi="ar"/>
              </w:rPr>
            </w:pPr>
            <w:r>
              <w:rPr>
                <w:rFonts w:hint="eastAsia" w:ascii="宋体" w:hAnsi="宋体" w:cs="宋体"/>
                <w:szCs w:val="21"/>
              </w:rPr>
              <w:t>≥IP54</w:t>
            </w:r>
          </w:p>
        </w:tc>
        <w:tc>
          <w:tcPr>
            <w:tcW w:w="1155" w:type="dxa"/>
            <w:vAlign w:val="center"/>
          </w:tcPr>
          <w:p w14:paraId="18473239">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7E5E70F2">
            <w:pPr>
              <w:widowControl/>
              <w:jc w:val="center"/>
              <w:textAlignment w:val="center"/>
              <w:rPr>
                <w:rFonts w:hint="eastAsia" w:ascii="宋体" w:hAnsi="宋体" w:cs="宋体"/>
                <w:b/>
                <w:kern w:val="0"/>
                <w:szCs w:val="21"/>
                <w:lang w:bidi="ar"/>
              </w:rPr>
            </w:pPr>
            <w:r>
              <w:rPr>
                <w:rFonts w:hint="eastAsia" w:ascii="宋体" w:hAnsi="宋体" w:cs="宋体"/>
                <w:szCs w:val="21"/>
              </w:rPr>
              <w:t>≥IP54</w:t>
            </w:r>
          </w:p>
        </w:tc>
        <w:tc>
          <w:tcPr>
            <w:tcW w:w="1363" w:type="dxa"/>
            <w:vAlign w:val="center"/>
          </w:tcPr>
          <w:p w14:paraId="081FF59E">
            <w:pPr>
              <w:widowControl/>
              <w:jc w:val="center"/>
              <w:textAlignment w:val="center"/>
              <w:rPr>
                <w:rFonts w:hint="eastAsia" w:ascii="宋体" w:hAnsi="宋体" w:cs="宋体"/>
                <w:kern w:val="0"/>
                <w:szCs w:val="21"/>
                <w:lang w:bidi="ar"/>
              </w:rPr>
            </w:pPr>
          </w:p>
        </w:tc>
        <w:tc>
          <w:tcPr>
            <w:tcW w:w="1850" w:type="dxa"/>
            <w:vAlign w:val="center"/>
          </w:tcPr>
          <w:p w14:paraId="4D1E720F">
            <w:pPr>
              <w:widowControl/>
              <w:jc w:val="center"/>
              <w:rPr>
                <w:rFonts w:hint="eastAsia" w:ascii="宋体" w:hAnsi="宋体"/>
                <w:kern w:val="0"/>
                <w:szCs w:val="21"/>
              </w:rPr>
            </w:pPr>
            <w:r>
              <w:rPr>
                <w:rFonts w:hint="eastAsia"/>
              </w:rPr>
              <w:t>试验报告、说明书、保证函等</w:t>
            </w:r>
          </w:p>
        </w:tc>
        <w:tc>
          <w:tcPr>
            <w:tcW w:w="1187" w:type="dxa"/>
            <w:vAlign w:val="center"/>
          </w:tcPr>
          <w:p w14:paraId="240A841D">
            <w:pPr>
              <w:widowControl/>
              <w:jc w:val="center"/>
              <w:rPr>
                <w:rFonts w:hint="eastAsia" w:ascii="宋体" w:hAnsi="宋体"/>
                <w:kern w:val="0"/>
                <w:szCs w:val="21"/>
              </w:rPr>
            </w:pPr>
          </w:p>
        </w:tc>
        <w:tc>
          <w:tcPr>
            <w:tcW w:w="1211" w:type="dxa"/>
            <w:vAlign w:val="center"/>
          </w:tcPr>
          <w:p w14:paraId="427B1E22">
            <w:pPr>
              <w:widowControl/>
              <w:jc w:val="center"/>
              <w:rPr>
                <w:rFonts w:hint="eastAsia" w:ascii="宋体" w:hAnsi="宋体"/>
                <w:kern w:val="0"/>
                <w:szCs w:val="21"/>
              </w:rPr>
            </w:pPr>
          </w:p>
        </w:tc>
      </w:tr>
      <w:tr w14:paraId="1446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3390E47">
            <w:pPr>
              <w:widowControl/>
              <w:jc w:val="center"/>
              <w:textAlignment w:val="center"/>
              <w:rPr>
                <w:rFonts w:hint="eastAsia" w:ascii="宋体" w:hAnsi="宋体"/>
                <w:kern w:val="0"/>
                <w:szCs w:val="21"/>
              </w:rPr>
            </w:pPr>
            <w:r>
              <w:rPr>
                <w:rFonts w:hint="eastAsia" w:ascii="宋体" w:hAnsi="宋体" w:cs="宋体"/>
                <w:color w:val="000000"/>
                <w:kern w:val="0"/>
                <w:szCs w:val="21"/>
                <w:lang w:bidi="ar"/>
              </w:rPr>
              <w:t>3.4</w:t>
            </w:r>
          </w:p>
        </w:tc>
        <w:tc>
          <w:tcPr>
            <w:tcW w:w="2173" w:type="dxa"/>
            <w:vAlign w:val="center"/>
          </w:tcPr>
          <w:p w14:paraId="0EE5852D">
            <w:pPr>
              <w:widowControl/>
              <w:jc w:val="center"/>
              <w:textAlignment w:val="center"/>
              <w:rPr>
                <w:rFonts w:hint="eastAsia" w:ascii="宋体" w:hAnsi="宋体" w:cs="宋体"/>
                <w:b/>
                <w:kern w:val="0"/>
                <w:szCs w:val="21"/>
                <w:lang w:bidi="ar"/>
              </w:rPr>
            </w:pPr>
            <w:r>
              <w:rPr>
                <w:rFonts w:hint="eastAsia" w:ascii="宋体" w:hAnsi="宋体" w:cs="宋体"/>
                <w:szCs w:val="21"/>
              </w:rPr>
              <w:t>快充时长（20%→90%）</w:t>
            </w:r>
          </w:p>
        </w:tc>
        <w:tc>
          <w:tcPr>
            <w:tcW w:w="2246" w:type="dxa"/>
            <w:vAlign w:val="center"/>
          </w:tcPr>
          <w:p w14:paraId="1632B87C">
            <w:pPr>
              <w:widowControl/>
              <w:jc w:val="center"/>
              <w:textAlignment w:val="center"/>
              <w:rPr>
                <w:rFonts w:hint="eastAsia" w:ascii="宋体" w:hAnsi="宋体" w:cs="宋体"/>
                <w:b/>
                <w:kern w:val="0"/>
                <w:szCs w:val="21"/>
                <w:lang w:bidi="ar"/>
              </w:rPr>
            </w:pPr>
            <w:r>
              <w:rPr>
                <w:rFonts w:hint="eastAsia" w:ascii="宋体" w:hAnsi="宋体" w:cs="宋体"/>
                <w:szCs w:val="21"/>
              </w:rPr>
              <w:t>≤150min</w:t>
            </w:r>
          </w:p>
        </w:tc>
        <w:tc>
          <w:tcPr>
            <w:tcW w:w="1155" w:type="dxa"/>
            <w:vAlign w:val="center"/>
          </w:tcPr>
          <w:p w14:paraId="32DC3C2C">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45FD36A1">
            <w:pPr>
              <w:widowControl/>
              <w:jc w:val="center"/>
              <w:textAlignment w:val="center"/>
              <w:rPr>
                <w:rFonts w:hint="eastAsia" w:ascii="宋体" w:hAnsi="宋体" w:cs="宋体"/>
                <w:b/>
                <w:kern w:val="0"/>
                <w:szCs w:val="21"/>
                <w:lang w:bidi="ar"/>
              </w:rPr>
            </w:pPr>
            <w:r>
              <w:rPr>
                <w:rFonts w:hint="eastAsia" w:ascii="宋体" w:hAnsi="宋体" w:cs="宋体"/>
                <w:szCs w:val="21"/>
              </w:rPr>
              <w:t>≤150min</w:t>
            </w:r>
          </w:p>
        </w:tc>
        <w:tc>
          <w:tcPr>
            <w:tcW w:w="1363" w:type="dxa"/>
            <w:vAlign w:val="center"/>
          </w:tcPr>
          <w:p w14:paraId="1E25A5BE">
            <w:pPr>
              <w:widowControl/>
              <w:jc w:val="center"/>
              <w:textAlignment w:val="center"/>
              <w:rPr>
                <w:rFonts w:hint="eastAsia" w:ascii="宋体" w:hAnsi="宋体" w:cs="宋体"/>
                <w:kern w:val="0"/>
                <w:szCs w:val="21"/>
                <w:lang w:bidi="ar"/>
              </w:rPr>
            </w:pPr>
          </w:p>
        </w:tc>
        <w:tc>
          <w:tcPr>
            <w:tcW w:w="1850" w:type="dxa"/>
            <w:vAlign w:val="center"/>
          </w:tcPr>
          <w:p w14:paraId="2554290A">
            <w:pPr>
              <w:widowControl/>
              <w:jc w:val="center"/>
              <w:rPr>
                <w:rFonts w:hint="eastAsia" w:ascii="宋体" w:hAnsi="宋体"/>
                <w:kern w:val="0"/>
                <w:szCs w:val="21"/>
              </w:rPr>
            </w:pPr>
            <w:r>
              <w:rPr>
                <w:rFonts w:hint="eastAsia"/>
              </w:rPr>
              <w:t>试验报告、说明书、保证函等</w:t>
            </w:r>
          </w:p>
        </w:tc>
        <w:tc>
          <w:tcPr>
            <w:tcW w:w="1187" w:type="dxa"/>
            <w:vAlign w:val="center"/>
          </w:tcPr>
          <w:p w14:paraId="28B73542">
            <w:pPr>
              <w:widowControl/>
              <w:jc w:val="center"/>
              <w:rPr>
                <w:rFonts w:hint="eastAsia" w:ascii="宋体" w:hAnsi="宋体"/>
                <w:kern w:val="0"/>
                <w:szCs w:val="21"/>
              </w:rPr>
            </w:pPr>
          </w:p>
        </w:tc>
        <w:tc>
          <w:tcPr>
            <w:tcW w:w="1211" w:type="dxa"/>
            <w:vAlign w:val="center"/>
          </w:tcPr>
          <w:p w14:paraId="1782E98A">
            <w:pPr>
              <w:widowControl/>
              <w:jc w:val="center"/>
              <w:rPr>
                <w:rFonts w:hint="eastAsia" w:ascii="宋体" w:hAnsi="宋体"/>
                <w:kern w:val="0"/>
                <w:szCs w:val="21"/>
              </w:rPr>
            </w:pPr>
          </w:p>
        </w:tc>
      </w:tr>
      <w:tr w14:paraId="5BEAE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EA07306">
            <w:pPr>
              <w:widowControl/>
              <w:jc w:val="center"/>
              <w:textAlignment w:val="center"/>
              <w:rPr>
                <w:rFonts w:hint="eastAsia" w:ascii="宋体" w:hAnsi="宋体"/>
                <w:kern w:val="0"/>
                <w:szCs w:val="21"/>
              </w:rPr>
            </w:pPr>
            <w:r>
              <w:rPr>
                <w:rFonts w:hint="eastAsia" w:ascii="宋体" w:hAnsi="宋体" w:cs="宋体"/>
                <w:color w:val="000000"/>
                <w:kern w:val="0"/>
                <w:szCs w:val="21"/>
                <w:lang w:bidi="ar"/>
              </w:rPr>
              <w:t>3.5</w:t>
            </w:r>
          </w:p>
        </w:tc>
        <w:tc>
          <w:tcPr>
            <w:tcW w:w="2173" w:type="dxa"/>
            <w:vAlign w:val="center"/>
          </w:tcPr>
          <w:p w14:paraId="4C698419">
            <w:pPr>
              <w:widowControl/>
              <w:jc w:val="center"/>
              <w:textAlignment w:val="center"/>
              <w:rPr>
                <w:rFonts w:hint="eastAsia" w:ascii="宋体" w:hAnsi="宋体" w:cs="宋体"/>
                <w:b/>
                <w:kern w:val="0"/>
                <w:szCs w:val="21"/>
                <w:lang w:bidi="ar"/>
              </w:rPr>
            </w:pPr>
            <w:r>
              <w:rPr>
                <w:rFonts w:hint="eastAsia" w:ascii="宋体" w:hAnsi="宋体" w:cs="宋体"/>
                <w:szCs w:val="21"/>
              </w:rPr>
              <w:t>UPS续航时长</w:t>
            </w:r>
          </w:p>
        </w:tc>
        <w:tc>
          <w:tcPr>
            <w:tcW w:w="2246" w:type="dxa"/>
            <w:vAlign w:val="center"/>
          </w:tcPr>
          <w:p w14:paraId="06FD8189">
            <w:pPr>
              <w:widowControl/>
              <w:jc w:val="center"/>
              <w:textAlignment w:val="center"/>
              <w:rPr>
                <w:rFonts w:hint="eastAsia" w:ascii="宋体" w:hAnsi="宋体" w:cs="宋体"/>
                <w:b/>
                <w:kern w:val="0"/>
                <w:szCs w:val="21"/>
                <w:lang w:bidi="ar"/>
              </w:rPr>
            </w:pPr>
            <w:r>
              <w:rPr>
                <w:rFonts w:hint="eastAsia" w:ascii="宋体" w:hAnsi="宋体" w:cs="宋体"/>
                <w:szCs w:val="21"/>
              </w:rPr>
              <w:t>≥120min</w:t>
            </w:r>
          </w:p>
        </w:tc>
        <w:tc>
          <w:tcPr>
            <w:tcW w:w="1155" w:type="dxa"/>
            <w:vAlign w:val="center"/>
          </w:tcPr>
          <w:p w14:paraId="465F1F10">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4A378ECA">
            <w:pPr>
              <w:widowControl/>
              <w:jc w:val="center"/>
              <w:textAlignment w:val="center"/>
              <w:rPr>
                <w:rFonts w:hint="eastAsia" w:ascii="宋体" w:hAnsi="宋体" w:cs="宋体"/>
                <w:b/>
                <w:kern w:val="0"/>
                <w:szCs w:val="21"/>
                <w:lang w:bidi="ar"/>
              </w:rPr>
            </w:pPr>
            <w:r>
              <w:rPr>
                <w:rFonts w:hint="eastAsia" w:ascii="宋体" w:hAnsi="宋体" w:cs="宋体"/>
                <w:szCs w:val="21"/>
              </w:rPr>
              <w:t>≥120min</w:t>
            </w:r>
          </w:p>
        </w:tc>
        <w:tc>
          <w:tcPr>
            <w:tcW w:w="1363" w:type="dxa"/>
            <w:vAlign w:val="center"/>
          </w:tcPr>
          <w:p w14:paraId="506DBD63">
            <w:pPr>
              <w:widowControl/>
              <w:jc w:val="center"/>
              <w:textAlignment w:val="center"/>
              <w:rPr>
                <w:rFonts w:hint="eastAsia" w:ascii="宋体" w:hAnsi="宋体" w:cs="宋体"/>
                <w:kern w:val="0"/>
                <w:szCs w:val="21"/>
                <w:lang w:bidi="ar"/>
              </w:rPr>
            </w:pPr>
          </w:p>
        </w:tc>
        <w:tc>
          <w:tcPr>
            <w:tcW w:w="1850" w:type="dxa"/>
            <w:vAlign w:val="center"/>
          </w:tcPr>
          <w:p w14:paraId="1D076F49">
            <w:pPr>
              <w:widowControl/>
              <w:jc w:val="center"/>
              <w:rPr>
                <w:rFonts w:hint="eastAsia" w:ascii="宋体" w:hAnsi="宋体"/>
                <w:kern w:val="0"/>
                <w:szCs w:val="21"/>
              </w:rPr>
            </w:pPr>
            <w:r>
              <w:rPr>
                <w:rFonts w:hint="eastAsia"/>
              </w:rPr>
              <w:t>试验报告、说明书、保证函等</w:t>
            </w:r>
          </w:p>
        </w:tc>
        <w:tc>
          <w:tcPr>
            <w:tcW w:w="1187" w:type="dxa"/>
            <w:vAlign w:val="center"/>
          </w:tcPr>
          <w:p w14:paraId="414501B6">
            <w:pPr>
              <w:widowControl/>
              <w:jc w:val="center"/>
              <w:rPr>
                <w:rFonts w:hint="eastAsia" w:ascii="宋体" w:hAnsi="宋体"/>
                <w:kern w:val="0"/>
                <w:szCs w:val="21"/>
              </w:rPr>
            </w:pPr>
          </w:p>
        </w:tc>
        <w:tc>
          <w:tcPr>
            <w:tcW w:w="1211" w:type="dxa"/>
            <w:vAlign w:val="center"/>
          </w:tcPr>
          <w:p w14:paraId="0F5F73D1">
            <w:pPr>
              <w:widowControl/>
              <w:jc w:val="center"/>
              <w:rPr>
                <w:rFonts w:hint="eastAsia" w:ascii="宋体" w:hAnsi="宋体"/>
                <w:kern w:val="0"/>
                <w:szCs w:val="21"/>
              </w:rPr>
            </w:pPr>
          </w:p>
        </w:tc>
      </w:tr>
      <w:tr w14:paraId="0BA23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D4B1393">
            <w:pPr>
              <w:widowControl/>
              <w:jc w:val="center"/>
              <w:textAlignment w:val="center"/>
              <w:rPr>
                <w:rFonts w:hint="eastAsia" w:ascii="宋体" w:hAnsi="宋体"/>
                <w:kern w:val="0"/>
                <w:szCs w:val="21"/>
              </w:rPr>
            </w:pPr>
            <w:r>
              <w:rPr>
                <w:rFonts w:hint="eastAsia" w:ascii="宋体" w:hAnsi="宋体" w:cs="宋体"/>
                <w:color w:val="000000"/>
                <w:kern w:val="0"/>
                <w:szCs w:val="21"/>
                <w:lang w:bidi="ar"/>
              </w:rPr>
              <w:t>3.6</w:t>
            </w:r>
          </w:p>
        </w:tc>
        <w:tc>
          <w:tcPr>
            <w:tcW w:w="2173" w:type="dxa"/>
            <w:vAlign w:val="center"/>
          </w:tcPr>
          <w:p w14:paraId="243ADBA6">
            <w:pPr>
              <w:widowControl/>
              <w:jc w:val="center"/>
              <w:textAlignment w:val="center"/>
              <w:rPr>
                <w:rFonts w:hint="eastAsia" w:ascii="宋体" w:hAnsi="宋体" w:cs="宋体"/>
                <w:b/>
                <w:kern w:val="0"/>
                <w:szCs w:val="21"/>
                <w:lang w:bidi="ar"/>
              </w:rPr>
            </w:pPr>
            <w:r>
              <w:rPr>
                <w:rFonts w:hint="eastAsia" w:ascii="宋体" w:hAnsi="宋体" w:cs="宋体"/>
                <w:szCs w:val="21"/>
              </w:rPr>
              <w:t>运动机构可靠性</w:t>
            </w:r>
          </w:p>
        </w:tc>
        <w:tc>
          <w:tcPr>
            <w:tcW w:w="2246" w:type="dxa"/>
            <w:vAlign w:val="center"/>
          </w:tcPr>
          <w:p w14:paraId="010942B4">
            <w:pPr>
              <w:widowControl/>
              <w:jc w:val="center"/>
              <w:textAlignment w:val="center"/>
              <w:rPr>
                <w:rFonts w:hint="eastAsia" w:ascii="宋体" w:hAnsi="宋体" w:cs="宋体"/>
                <w:b/>
                <w:kern w:val="0"/>
                <w:szCs w:val="21"/>
                <w:lang w:bidi="ar"/>
              </w:rPr>
            </w:pPr>
            <w:r>
              <w:rPr>
                <w:rFonts w:hint="eastAsia" w:ascii="宋体" w:hAnsi="宋体" w:cs="宋体"/>
                <w:szCs w:val="21"/>
              </w:rPr>
              <w:t>≥10000次机械动作循环无故障</w:t>
            </w:r>
          </w:p>
        </w:tc>
        <w:tc>
          <w:tcPr>
            <w:tcW w:w="1155" w:type="dxa"/>
            <w:vAlign w:val="center"/>
          </w:tcPr>
          <w:p w14:paraId="5B50AD3C">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4112B954">
            <w:pPr>
              <w:widowControl/>
              <w:jc w:val="center"/>
              <w:textAlignment w:val="center"/>
              <w:rPr>
                <w:rFonts w:hint="eastAsia" w:ascii="宋体" w:hAnsi="宋体" w:cs="宋体"/>
                <w:b/>
                <w:kern w:val="0"/>
                <w:szCs w:val="21"/>
                <w:lang w:bidi="ar"/>
              </w:rPr>
            </w:pPr>
            <w:r>
              <w:rPr>
                <w:rFonts w:hint="eastAsia" w:ascii="宋体" w:hAnsi="宋体" w:cs="宋体"/>
                <w:szCs w:val="21"/>
              </w:rPr>
              <w:t>≥10000次机械动作循环无故障</w:t>
            </w:r>
          </w:p>
        </w:tc>
        <w:tc>
          <w:tcPr>
            <w:tcW w:w="1363" w:type="dxa"/>
            <w:vAlign w:val="center"/>
          </w:tcPr>
          <w:p w14:paraId="065CAB5A">
            <w:pPr>
              <w:widowControl/>
              <w:jc w:val="center"/>
              <w:textAlignment w:val="center"/>
              <w:rPr>
                <w:rFonts w:hint="eastAsia" w:ascii="宋体" w:hAnsi="宋体" w:cs="宋体"/>
                <w:kern w:val="0"/>
                <w:szCs w:val="21"/>
                <w:lang w:bidi="ar"/>
              </w:rPr>
            </w:pPr>
          </w:p>
        </w:tc>
        <w:tc>
          <w:tcPr>
            <w:tcW w:w="1850" w:type="dxa"/>
            <w:vAlign w:val="center"/>
          </w:tcPr>
          <w:p w14:paraId="2C265B63">
            <w:pPr>
              <w:widowControl/>
              <w:jc w:val="center"/>
              <w:rPr>
                <w:rFonts w:hint="eastAsia" w:ascii="宋体" w:hAnsi="宋体"/>
                <w:kern w:val="0"/>
                <w:szCs w:val="21"/>
              </w:rPr>
            </w:pPr>
            <w:r>
              <w:rPr>
                <w:rFonts w:hint="eastAsia"/>
              </w:rPr>
              <w:t>试验报告、说明书、保证函等</w:t>
            </w:r>
          </w:p>
        </w:tc>
        <w:tc>
          <w:tcPr>
            <w:tcW w:w="1187" w:type="dxa"/>
            <w:vAlign w:val="center"/>
          </w:tcPr>
          <w:p w14:paraId="568CA793">
            <w:pPr>
              <w:widowControl/>
              <w:jc w:val="center"/>
              <w:rPr>
                <w:rFonts w:hint="eastAsia" w:ascii="宋体" w:hAnsi="宋体"/>
                <w:kern w:val="0"/>
                <w:szCs w:val="21"/>
              </w:rPr>
            </w:pPr>
          </w:p>
        </w:tc>
        <w:tc>
          <w:tcPr>
            <w:tcW w:w="1211" w:type="dxa"/>
            <w:vAlign w:val="center"/>
          </w:tcPr>
          <w:p w14:paraId="6D059E99">
            <w:pPr>
              <w:widowControl/>
              <w:jc w:val="center"/>
              <w:rPr>
                <w:rFonts w:hint="eastAsia" w:ascii="宋体" w:hAnsi="宋体"/>
                <w:kern w:val="0"/>
                <w:szCs w:val="21"/>
              </w:rPr>
            </w:pPr>
          </w:p>
        </w:tc>
      </w:tr>
      <w:tr w14:paraId="0805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95EC6D7">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4</w:t>
            </w:r>
          </w:p>
        </w:tc>
        <w:tc>
          <w:tcPr>
            <w:tcW w:w="2173" w:type="dxa"/>
            <w:vAlign w:val="center"/>
          </w:tcPr>
          <w:p w14:paraId="73FF0A5B">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简易无人机机巢</w:t>
            </w:r>
          </w:p>
        </w:tc>
        <w:tc>
          <w:tcPr>
            <w:tcW w:w="2246" w:type="dxa"/>
            <w:vAlign w:val="center"/>
          </w:tcPr>
          <w:p w14:paraId="1A3D469D">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3BCAAAC2">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6905B761">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1B58FB74">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3FB3443E">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5B4DD3B7">
            <w:pPr>
              <w:widowControl/>
              <w:jc w:val="center"/>
              <w:rPr>
                <w:rFonts w:hint="eastAsia" w:ascii="宋体" w:hAnsi="宋体"/>
                <w:kern w:val="0"/>
                <w:szCs w:val="21"/>
              </w:rPr>
            </w:pPr>
          </w:p>
        </w:tc>
        <w:tc>
          <w:tcPr>
            <w:tcW w:w="1211" w:type="dxa"/>
            <w:vAlign w:val="center"/>
          </w:tcPr>
          <w:p w14:paraId="53C00179">
            <w:pPr>
              <w:widowControl/>
              <w:jc w:val="center"/>
              <w:rPr>
                <w:rFonts w:hint="eastAsia" w:ascii="宋体" w:hAnsi="宋体"/>
                <w:kern w:val="0"/>
                <w:szCs w:val="21"/>
              </w:rPr>
            </w:pPr>
          </w:p>
        </w:tc>
      </w:tr>
      <w:tr w14:paraId="1DD5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3E6B0D8">
            <w:pPr>
              <w:widowControl/>
              <w:jc w:val="center"/>
              <w:textAlignment w:val="center"/>
              <w:rPr>
                <w:rFonts w:hint="eastAsia" w:ascii="宋体" w:hAnsi="宋体" w:cs="宋体"/>
                <w:b/>
                <w:kern w:val="0"/>
                <w:szCs w:val="21"/>
                <w:lang w:bidi="ar"/>
              </w:rPr>
            </w:pPr>
            <w:r>
              <w:rPr>
                <w:rFonts w:hint="eastAsia" w:ascii="宋体" w:hAnsi="宋体" w:cs="宋体"/>
                <w:kern w:val="0"/>
                <w:szCs w:val="21"/>
                <w:lang w:bidi="ar"/>
              </w:rPr>
              <w:t>4.1</w:t>
            </w:r>
          </w:p>
        </w:tc>
        <w:tc>
          <w:tcPr>
            <w:tcW w:w="2173" w:type="dxa"/>
            <w:vAlign w:val="center"/>
          </w:tcPr>
          <w:p w14:paraId="541B34BF">
            <w:pPr>
              <w:widowControl/>
              <w:jc w:val="center"/>
              <w:textAlignment w:val="center"/>
              <w:rPr>
                <w:rFonts w:hint="eastAsia" w:ascii="宋体" w:hAnsi="宋体" w:cs="宋体"/>
                <w:szCs w:val="21"/>
              </w:rPr>
            </w:pPr>
            <w:r>
              <w:rPr>
                <w:szCs w:val="21"/>
              </w:rPr>
              <w:t>★</w:t>
            </w:r>
            <w:r>
              <w:rPr>
                <w:color w:val="000000"/>
                <w:kern w:val="0"/>
                <w:szCs w:val="21"/>
                <w:lang w:bidi="ar"/>
              </w:rPr>
              <w:t>尺寸（长×宽×高）</w:t>
            </w:r>
          </w:p>
        </w:tc>
        <w:tc>
          <w:tcPr>
            <w:tcW w:w="2246" w:type="dxa"/>
            <w:vAlign w:val="center"/>
          </w:tcPr>
          <w:p w14:paraId="32C35AE7">
            <w:pPr>
              <w:widowControl/>
              <w:jc w:val="center"/>
              <w:textAlignment w:val="center"/>
              <w:rPr>
                <w:rFonts w:hint="eastAsia" w:ascii="宋体" w:hAnsi="宋体" w:cs="宋体"/>
                <w:szCs w:val="21"/>
              </w:rPr>
            </w:pPr>
            <w:r>
              <w:rPr>
                <w:szCs w:val="21"/>
              </w:rPr>
              <w:t>≤450×650×250mm</w:t>
            </w:r>
          </w:p>
        </w:tc>
        <w:tc>
          <w:tcPr>
            <w:tcW w:w="1155" w:type="dxa"/>
            <w:vAlign w:val="center"/>
          </w:tcPr>
          <w:p w14:paraId="0B832FC1">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42CBBECD">
            <w:pPr>
              <w:widowControl/>
              <w:jc w:val="center"/>
              <w:textAlignment w:val="center"/>
              <w:rPr>
                <w:rFonts w:hint="eastAsia" w:ascii="宋体" w:hAnsi="宋体" w:cs="宋体"/>
                <w:kern w:val="0"/>
                <w:szCs w:val="21"/>
                <w:lang w:bidi="ar"/>
              </w:rPr>
            </w:pPr>
            <w:r>
              <w:rPr>
                <w:szCs w:val="21"/>
              </w:rPr>
              <w:t>≤450×650×250mm</w:t>
            </w:r>
          </w:p>
        </w:tc>
        <w:tc>
          <w:tcPr>
            <w:tcW w:w="1363" w:type="dxa"/>
            <w:vAlign w:val="center"/>
          </w:tcPr>
          <w:p w14:paraId="1D63A773">
            <w:pPr>
              <w:widowControl/>
              <w:jc w:val="center"/>
              <w:textAlignment w:val="center"/>
              <w:rPr>
                <w:rFonts w:hint="eastAsia" w:ascii="宋体" w:hAnsi="宋体" w:cs="宋体"/>
                <w:kern w:val="0"/>
                <w:szCs w:val="21"/>
                <w:lang w:bidi="ar"/>
              </w:rPr>
            </w:pPr>
          </w:p>
        </w:tc>
        <w:tc>
          <w:tcPr>
            <w:tcW w:w="1850" w:type="dxa"/>
            <w:vAlign w:val="center"/>
          </w:tcPr>
          <w:p w14:paraId="131BAC9D">
            <w:pPr>
              <w:widowControl/>
              <w:jc w:val="center"/>
            </w:pPr>
            <w:r>
              <w:rPr>
                <w:rFonts w:hint="eastAsia"/>
              </w:rPr>
              <w:t>试验报告、说明书、保证函等</w:t>
            </w:r>
          </w:p>
        </w:tc>
        <w:tc>
          <w:tcPr>
            <w:tcW w:w="1187" w:type="dxa"/>
            <w:vAlign w:val="center"/>
          </w:tcPr>
          <w:p w14:paraId="27B9C19A">
            <w:pPr>
              <w:widowControl/>
              <w:jc w:val="center"/>
              <w:rPr>
                <w:rFonts w:hint="eastAsia" w:ascii="宋体" w:hAnsi="宋体"/>
                <w:kern w:val="0"/>
                <w:szCs w:val="21"/>
              </w:rPr>
            </w:pPr>
          </w:p>
        </w:tc>
        <w:tc>
          <w:tcPr>
            <w:tcW w:w="1211" w:type="dxa"/>
            <w:vAlign w:val="center"/>
          </w:tcPr>
          <w:p w14:paraId="1C44FE20">
            <w:pPr>
              <w:widowControl/>
              <w:jc w:val="center"/>
              <w:rPr>
                <w:rFonts w:hint="eastAsia" w:ascii="宋体" w:hAnsi="宋体"/>
                <w:kern w:val="0"/>
                <w:szCs w:val="21"/>
              </w:rPr>
            </w:pPr>
          </w:p>
        </w:tc>
      </w:tr>
      <w:tr w14:paraId="223F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D7B822B">
            <w:pPr>
              <w:widowControl/>
              <w:jc w:val="center"/>
              <w:textAlignment w:val="center"/>
              <w:rPr>
                <w:rFonts w:hint="eastAsia" w:ascii="宋体" w:hAnsi="宋体" w:cs="宋体"/>
                <w:b/>
                <w:kern w:val="0"/>
                <w:szCs w:val="21"/>
                <w:lang w:bidi="ar"/>
              </w:rPr>
            </w:pPr>
            <w:r>
              <w:rPr>
                <w:rFonts w:hint="eastAsia" w:ascii="宋体" w:hAnsi="宋体" w:cs="宋体"/>
                <w:kern w:val="0"/>
                <w:szCs w:val="21"/>
                <w:lang w:bidi="ar"/>
              </w:rPr>
              <w:t>4.2</w:t>
            </w:r>
          </w:p>
        </w:tc>
        <w:tc>
          <w:tcPr>
            <w:tcW w:w="2173" w:type="dxa"/>
            <w:vAlign w:val="center"/>
          </w:tcPr>
          <w:p w14:paraId="763D8741">
            <w:pPr>
              <w:widowControl/>
              <w:jc w:val="center"/>
              <w:textAlignment w:val="center"/>
              <w:rPr>
                <w:rFonts w:hint="eastAsia" w:ascii="宋体" w:hAnsi="宋体" w:cs="宋体"/>
                <w:szCs w:val="21"/>
              </w:rPr>
            </w:pPr>
            <w:r>
              <w:rPr>
                <w:szCs w:val="21"/>
              </w:rPr>
              <w:t>★</w:t>
            </w:r>
            <w:r>
              <w:rPr>
                <w:color w:val="000000"/>
                <w:kern w:val="0"/>
                <w:szCs w:val="21"/>
                <w:lang w:bidi="ar"/>
              </w:rPr>
              <w:t>重量</w:t>
            </w:r>
          </w:p>
        </w:tc>
        <w:tc>
          <w:tcPr>
            <w:tcW w:w="2246" w:type="dxa"/>
            <w:vAlign w:val="center"/>
          </w:tcPr>
          <w:p w14:paraId="317ACE70">
            <w:pPr>
              <w:widowControl/>
              <w:jc w:val="center"/>
              <w:textAlignment w:val="center"/>
              <w:rPr>
                <w:rFonts w:hint="eastAsia" w:ascii="宋体" w:hAnsi="宋体" w:cs="宋体"/>
                <w:szCs w:val="21"/>
              </w:rPr>
            </w:pPr>
            <w:r>
              <w:rPr>
                <w:szCs w:val="21"/>
              </w:rPr>
              <w:t>≤25kg</w:t>
            </w:r>
          </w:p>
        </w:tc>
        <w:tc>
          <w:tcPr>
            <w:tcW w:w="1155" w:type="dxa"/>
            <w:vAlign w:val="center"/>
          </w:tcPr>
          <w:p w14:paraId="4F4E620C">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0D144B84">
            <w:pPr>
              <w:widowControl/>
              <w:jc w:val="center"/>
              <w:textAlignment w:val="center"/>
              <w:rPr>
                <w:rFonts w:hint="eastAsia" w:ascii="宋体" w:hAnsi="宋体" w:cs="宋体"/>
                <w:kern w:val="0"/>
                <w:szCs w:val="21"/>
                <w:lang w:bidi="ar"/>
              </w:rPr>
            </w:pPr>
            <w:r>
              <w:rPr>
                <w:szCs w:val="21"/>
              </w:rPr>
              <w:t>≤25kg</w:t>
            </w:r>
          </w:p>
        </w:tc>
        <w:tc>
          <w:tcPr>
            <w:tcW w:w="1363" w:type="dxa"/>
            <w:vAlign w:val="center"/>
          </w:tcPr>
          <w:p w14:paraId="5EA1C2AB">
            <w:pPr>
              <w:widowControl/>
              <w:jc w:val="center"/>
              <w:textAlignment w:val="center"/>
              <w:rPr>
                <w:rFonts w:hint="eastAsia" w:ascii="宋体" w:hAnsi="宋体" w:cs="宋体"/>
                <w:kern w:val="0"/>
                <w:szCs w:val="21"/>
                <w:lang w:bidi="ar"/>
              </w:rPr>
            </w:pPr>
          </w:p>
        </w:tc>
        <w:tc>
          <w:tcPr>
            <w:tcW w:w="1850" w:type="dxa"/>
            <w:vAlign w:val="center"/>
          </w:tcPr>
          <w:p w14:paraId="7EB61167">
            <w:pPr>
              <w:widowControl/>
              <w:jc w:val="center"/>
            </w:pPr>
            <w:r>
              <w:rPr>
                <w:rFonts w:hint="eastAsia"/>
              </w:rPr>
              <w:t>试验报告、说明书、保证函等</w:t>
            </w:r>
          </w:p>
        </w:tc>
        <w:tc>
          <w:tcPr>
            <w:tcW w:w="1187" w:type="dxa"/>
            <w:vAlign w:val="center"/>
          </w:tcPr>
          <w:p w14:paraId="29C6A337">
            <w:pPr>
              <w:widowControl/>
              <w:jc w:val="center"/>
              <w:rPr>
                <w:rFonts w:hint="eastAsia" w:ascii="宋体" w:hAnsi="宋体"/>
                <w:kern w:val="0"/>
                <w:szCs w:val="21"/>
              </w:rPr>
            </w:pPr>
          </w:p>
        </w:tc>
        <w:tc>
          <w:tcPr>
            <w:tcW w:w="1211" w:type="dxa"/>
            <w:vAlign w:val="center"/>
          </w:tcPr>
          <w:p w14:paraId="44704621">
            <w:pPr>
              <w:widowControl/>
              <w:jc w:val="center"/>
              <w:rPr>
                <w:rFonts w:hint="eastAsia" w:ascii="宋体" w:hAnsi="宋体"/>
                <w:kern w:val="0"/>
                <w:szCs w:val="21"/>
              </w:rPr>
            </w:pPr>
          </w:p>
        </w:tc>
      </w:tr>
      <w:tr w14:paraId="1A40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CF97E70">
            <w:pPr>
              <w:widowControl/>
              <w:jc w:val="center"/>
              <w:textAlignment w:val="center"/>
              <w:rPr>
                <w:rFonts w:hint="eastAsia" w:ascii="宋体" w:hAnsi="宋体" w:cs="宋体"/>
                <w:b/>
                <w:kern w:val="0"/>
                <w:szCs w:val="21"/>
                <w:lang w:bidi="ar"/>
              </w:rPr>
            </w:pPr>
            <w:r>
              <w:rPr>
                <w:rFonts w:hint="eastAsia" w:ascii="宋体" w:hAnsi="宋体" w:cs="宋体"/>
                <w:kern w:val="0"/>
                <w:szCs w:val="21"/>
                <w:lang w:bidi="ar"/>
              </w:rPr>
              <w:t>4.3</w:t>
            </w:r>
          </w:p>
        </w:tc>
        <w:tc>
          <w:tcPr>
            <w:tcW w:w="2173" w:type="dxa"/>
            <w:vAlign w:val="center"/>
          </w:tcPr>
          <w:p w14:paraId="3A747E2E">
            <w:pPr>
              <w:widowControl/>
              <w:jc w:val="left"/>
              <w:rPr>
                <w:rFonts w:hint="eastAsia" w:ascii="宋体" w:hAnsi="宋体" w:cs="宋体"/>
                <w:kern w:val="0"/>
                <w:szCs w:val="21"/>
              </w:rPr>
            </w:pPr>
            <w:r>
              <w:rPr>
                <w:szCs w:val="21"/>
              </w:rPr>
              <w:t>★</w:t>
            </w:r>
            <w:r>
              <w:rPr>
                <w:color w:val="000000"/>
                <w:kern w:val="0"/>
                <w:szCs w:val="21"/>
                <w:lang w:bidi="ar"/>
              </w:rPr>
              <w:t>可控制无人机数量</w:t>
            </w:r>
          </w:p>
        </w:tc>
        <w:tc>
          <w:tcPr>
            <w:tcW w:w="2246" w:type="dxa"/>
            <w:vAlign w:val="center"/>
          </w:tcPr>
          <w:p w14:paraId="22198F57">
            <w:pPr>
              <w:jc w:val="center"/>
              <w:rPr>
                <w:rFonts w:hint="eastAsia" w:ascii="宋体" w:hAnsi="宋体" w:cs="宋体"/>
                <w:kern w:val="0"/>
                <w:szCs w:val="21"/>
              </w:rPr>
            </w:pPr>
            <w:r>
              <w:rPr>
                <w:color w:val="000000"/>
                <w:kern w:val="0"/>
                <w:szCs w:val="21"/>
                <w:lang w:bidi="ar"/>
              </w:rPr>
              <w:t>1台</w:t>
            </w:r>
          </w:p>
        </w:tc>
        <w:tc>
          <w:tcPr>
            <w:tcW w:w="1155" w:type="dxa"/>
            <w:vAlign w:val="center"/>
          </w:tcPr>
          <w:p w14:paraId="499CD445">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208848D7">
            <w:pPr>
              <w:jc w:val="center"/>
              <w:rPr>
                <w:rFonts w:hint="eastAsia" w:ascii="宋体" w:hAnsi="宋体" w:cs="宋体"/>
                <w:kern w:val="0"/>
                <w:szCs w:val="21"/>
                <w:lang w:bidi="ar"/>
              </w:rPr>
            </w:pPr>
            <w:r>
              <w:rPr>
                <w:color w:val="000000"/>
                <w:kern w:val="0"/>
                <w:szCs w:val="21"/>
                <w:lang w:bidi="ar"/>
              </w:rPr>
              <w:t>1台</w:t>
            </w:r>
          </w:p>
        </w:tc>
        <w:tc>
          <w:tcPr>
            <w:tcW w:w="1363" w:type="dxa"/>
            <w:vAlign w:val="center"/>
          </w:tcPr>
          <w:p w14:paraId="275F178E">
            <w:pPr>
              <w:widowControl/>
              <w:jc w:val="center"/>
              <w:textAlignment w:val="center"/>
              <w:rPr>
                <w:rFonts w:hint="eastAsia" w:ascii="宋体" w:hAnsi="宋体" w:cs="宋体"/>
                <w:kern w:val="0"/>
                <w:szCs w:val="21"/>
                <w:lang w:bidi="ar"/>
              </w:rPr>
            </w:pPr>
          </w:p>
        </w:tc>
        <w:tc>
          <w:tcPr>
            <w:tcW w:w="1850" w:type="dxa"/>
            <w:vAlign w:val="center"/>
          </w:tcPr>
          <w:p w14:paraId="061765F3">
            <w:pPr>
              <w:widowControl/>
              <w:jc w:val="center"/>
            </w:pPr>
            <w:r>
              <w:rPr>
                <w:rFonts w:hint="eastAsia"/>
              </w:rPr>
              <w:t>试验报告、说明书、保证函等</w:t>
            </w:r>
          </w:p>
        </w:tc>
        <w:tc>
          <w:tcPr>
            <w:tcW w:w="1187" w:type="dxa"/>
            <w:vAlign w:val="center"/>
          </w:tcPr>
          <w:p w14:paraId="4AAEDA11">
            <w:pPr>
              <w:widowControl/>
              <w:jc w:val="center"/>
              <w:rPr>
                <w:rFonts w:hint="eastAsia" w:ascii="宋体" w:hAnsi="宋体"/>
                <w:kern w:val="0"/>
                <w:szCs w:val="21"/>
              </w:rPr>
            </w:pPr>
          </w:p>
        </w:tc>
        <w:tc>
          <w:tcPr>
            <w:tcW w:w="1211" w:type="dxa"/>
            <w:vAlign w:val="center"/>
          </w:tcPr>
          <w:p w14:paraId="30F0A042">
            <w:pPr>
              <w:widowControl/>
              <w:jc w:val="center"/>
              <w:rPr>
                <w:rFonts w:hint="eastAsia" w:ascii="宋体" w:hAnsi="宋体"/>
                <w:kern w:val="0"/>
                <w:szCs w:val="21"/>
              </w:rPr>
            </w:pPr>
          </w:p>
        </w:tc>
      </w:tr>
      <w:tr w14:paraId="20103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4345BFD">
            <w:pPr>
              <w:widowControl/>
              <w:jc w:val="center"/>
              <w:textAlignment w:val="center"/>
              <w:rPr>
                <w:rFonts w:hint="eastAsia" w:ascii="宋体" w:hAnsi="宋体" w:cs="宋体"/>
                <w:b/>
                <w:kern w:val="0"/>
                <w:szCs w:val="21"/>
                <w:lang w:bidi="ar"/>
              </w:rPr>
            </w:pPr>
            <w:r>
              <w:rPr>
                <w:rFonts w:hint="eastAsia" w:ascii="宋体" w:hAnsi="宋体" w:cs="宋体"/>
                <w:kern w:val="0"/>
                <w:szCs w:val="21"/>
                <w:lang w:bidi="ar"/>
              </w:rPr>
              <w:t>4.4</w:t>
            </w:r>
          </w:p>
        </w:tc>
        <w:tc>
          <w:tcPr>
            <w:tcW w:w="2173" w:type="dxa"/>
            <w:vAlign w:val="center"/>
          </w:tcPr>
          <w:p w14:paraId="27B9C9FC">
            <w:pPr>
              <w:widowControl/>
              <w:jc w:val="center"/>
              <w:textAlignment w:val="center"/>
              <w:rPr>
                <w:rFonts w:hint="eastAsia" w:ascii="宋体" w:hAnsi="宋体" w:cs="宋体"/>
                <w:kern w:val="0"/>
                <w:szCs w:val="21"/>
              </w:rPr>
            </w:pPr>
            <w:r>
              <w:rPr>
                <w:szCs w:val="21"/>
              </w:rPr>
              <w:t>★</w:t>
            </w:r>
            <w:r>
              <w:rPr>
                <w:color w:val="000000"/>
                <w:kern w:val="0"/>
                <w:szCs w:val="21"/>
                <w:lang w:bidi="ar"/>
              </w:rPr>
              <w:t>最大巡检范围</w:t>
            </w:r>
          </w:p>
        </w:tc>
        <w:tc>
          <w:tcPr>
            <w:tcW w:w="2246" w:type="dxa"/>
            <w:vAlign w:val="center"/>
          </w:tcPr>
          <w:p w14:paraId="1D86908E">
            <w:pPr>
              <w:widowControl/>
              <w:jc w:val="center"/>
              <w:textAlignment w:val="center"/>
              <w:rPr>
                <w:rFonts w:hint="eastAsia" w:ascii="宋体" w:hAnsi="宋体" w:cs="宋体"/>
                <w:kern w:val="0"/>
                <w:szCs w:val="21"/>
              </w:rPr>
            </w:pPr>
            <w:r>
              <w:rPr>
                <w:color w:val="000000"/>
                <w:kern w:val="0"/>
                <w:szCs w:val="21"/>
                <w:lang w:bidi="ar"/>
              </w:rPr>
              <w:t>≥2000m</w:t>
            </w:r>
          </w:p>
        </w:tc>
        <w:tc>
          <w:tcPr>
            <w:tcW w:w="1155" w:type="dxa"/>
            <w:vAlign w:val="center"/>
          </w:tcPr>
          <w:p w14:paraId="4E64606A">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7BD3B1A0">
            <w:pPr>
              <w:widowControl/>
              <w:jc w:val="center"/>
              <w:textAlignment w:val="center"/>
              <w:rPr>
                <w:rFonts w:hint="eastAsia" w:ascii="宋体" w:hAnsi="宋体" w:cs="宋体"/>
                <w:kern w:val="0"/>
                <w:szCs w:val="21"/>
                <w:lang w:bidi="ar"/>
              </w:rPr>
            </w:pPr>
            <w:r>
              <w:rPr>
                <w:color w:val="000000"/>
                <w:kern w:val="0"/>
                <w:szCs w:val="21"/>
                <w:lang w:bidi="ar"/>
              </w:rPr>
              <w:t>≥2000m</w:t>
            </w:r>
          </w:p>
        </w:tc>
        <w:tc>
          <w:tcPr>
            <w:tcW w:w="1363" w:type="dxa"/>
            <w:vAlign w:val="center"/>
          </w:tcPr>
          <w:p w14:paraId="03522F48">
            <w:pPr>
              <w:widowControl/>
              <w:jc w:val="center"/>
              <w:textAlignment w:val="center"/>
              <w:rPr>
                <w:rFonts w:hint="eastAsia" w:ascii="宋体" w:hAnsi="宋体" w:cs="宋体"/>
                <w:kern w:val="0"/>
                <w:szCs w:val="21"/>
                <w:lang w:bidi="ar"/>
              </w:rPr>
            </w:pPr>
          </w:p>
        </w:tc>
        <w:tc>
          <w:tcPr>
            <w:tcW w:w="1850" w:type="dxa"/>
            <w:vAlign w:val="center"/>
          </w:tcPr>
          <w:p w14:paraId="02EC7CDB">
            <w:pPr>
              <w:widowControl/>
              <w:jc w:val="center"/>
            </w:pPr>
            <w:r>
              <w:rPr>
                <w:rFonts w:hint="eastAsia"/>
              </w:rPr>
              <w:t>试验报告、说明书、保证函等</w:t>
            </w:r>
          </w:p>
        </w:tc>
        <w:tc>
          <w:tcPr>
            <w:tcW w:w="1187" w:type="dxa"/>
            <w:vAlign w:val="center"/>
          </w:tcPr>
          <w:p w14:paraId="457E8AAB">
            <w:pPr>
              <w:widowControl/>
              <w:jc w:val="center"/>
              <w:rPr>
                <w:rFonts w:hint="eastAsia" w:ascii="宋体" w:hAnsi="宋体"/>
                <w:kern w:val="0"/>
                <w:szCs w:val="21"/>
              </w:rPr>
            </w:pPr>
          </w:p>
        </w:tc>
        <w:tc>
          <w:tcPr>
            <w:tcW w:w="1211" w:type="dxa"/>
            <w:vAlign w:val="center"/>
          </w:tcPr>
          <w:p w14:paraId="229A99EF">
            <w:pPr>
              <w:widowControl/>
              <w:jc w:val="center"/>
              <w:rPr>
                <w:rFonts w:hint="eastAsia" w:ascii="宋体" w:hAnsi="宋体"/>
                <w:kern w:val="0"/>
                <w:szCs w:val="21"/>
              </w:rPr>
            </w:pPr>
          </w:p>
        </w:tc>
      </w:tr>
      <w:tr w14:paraId="670FB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8958362">
            <w:pPr>
              <w:widowControl/>
              <w:jc w:val="center"/>
              <w:textAlignment w:val="center"/>
              <w:rPr>
                <w:rFonts w:hint="eastAsia" w:ascii="宋体" w:hAnsi="宋体" w:cs="宋体"/>
                <w:b/>
                <w:kern w:val="0"/>
                <w:szCs w:val="21"/>
                <w:lang w:bidi="ar"/>
              </w:rPr>
            </w:pPr>
            <w:r>
              <w:rPr>
                <w:rFonts w:hint="eastAsia" w:ascii="宋体" w:hAnsi="宋体" w:cs="宋体"/>
                <w:kern w:val="0"/>
                <w:szCs w:val="21"/>
                <w:lang w:bidi="ar"/>
              </w:rPr>
              <w:t>4.5</w:t>
            </w:r>
          </w:p>
        </w:tc>
        <w:tc>
          <w:tcPr>
            <w:tcW w:w="2173" w:type="dxa"/>
            <w:vAlign w:val="center"/>
          </w:tcPr>
          <w:p w14:paraId="0ADE0911">
            <w:pPr>
              <w:widowControl/>
              <w:jc w:val="center"/>
              <w:textAlignment w:val="center"/>
              <w:rPr>
                <w:rFonts w:hint="eastAsia" w:ascii="宋体" w:hAnsi="宋体" w:cs="宋体"/>
                <w:kern w:val="0"/>
                <w:szCs w:val="21"/>
              </w:rPr>
            </w:pPr>
            <w:r>
              <w:rPr>
                <w:color w:val="000000"/>
                <w:kern w:val="0"/>
                <w:szCs w:val="21"/>
                <w:lang w:bidi="ar"/>
              </w:rPr>
              <w:t>数据自动上传</w:t>
            </w:r>
          </w:p>
        </w:tc>
        <w:tc>
          <w:tcPr>
            <w:tcW w:w="2246" w:type="dxa"/>
            <w:vAlign w:val="center"/>
          </w:tcPr>
          <w:p w14:paraId="030E8914">
            <w:pPr>
              <w:widowControl/>
              <w:jc w:val="center"/>
              <w:textAlignment w:val="center"/>
              <w:rPr>
                <w:rFonts w:hint="eastAsia" w:ascii="宋体" w:hAnsi="宋体" w:cs="宋体"/>
                <w:kern w:val="0"/>
                <w:szCs w:val="21"/>
              </w:rPr>
            </w:pPr>
            <w:r>
              <w:rPr>
                <w:color w:val="000000"/>
                <w:kern w:val="0"/>
                <w:szCs w:val="21"/>
                <w:lang w:bidi="ar"/>
              </w:rPr>
              <w:t>支持</w:t>
            </w:r>
          </w:p>
        </w:tc>
        <w:tc>
          <w:tcPr>
            <w:tcW w:w="1155" w:type="dxa"/>
            <w:vAlign w:val="center"/>
          </w:tcPr>
          <w:p w14:paraId="5FAD64B5">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19FD668D">
            <w:pPr>
              <w:widowControl/>
              <w:jc w:val="center"/>
              <w:textAlignment w:val="center"/>
              <w:rPr>
                <w:rFonts w:hint="eastAsia" w:ascii="宋体" w:hAnsi="宋体" w:cs="宋体"/>
                <w:kern w:val="0"/>
                <w:szCs w:val="21"/>
                <w:lang w:bidi="ar"/>
              </w:rPr>
            </w:pPr>
            <w:r>
              <w:rPr>
                <w:color w:val="000000"/>
                <w:kern w:val="0"/>
                <w:szCs w:val="21"/>
                <w:lang w:bidi="ar"/>
              </w:rPr>
              <w:t>支持</w:t>
            </w:r>
          </w:p>
        </w:tc>
        <w:tc>
          <w:tcPr>
            <w:tcW w:w="1363" w:type="dxa"/>
            <w:vAlign w:val="center"/>
          </w:tcPr>
          <w:p w14:paraId="2953DDD4">
            <w:pPr>
              <w:widowControl/>
              <w:jc w:val="center"/>
              <w:textAlignment w:val="center"/>
              <w:rPr>
                <w:rFonts w:hint="eastAsia" w:ascii="宋体" w:hAnsi="宋体" w:cs="宋体"/>
                <w:kern w:val="0"/>
                <w:szCs w:val="21"/>
                <w:lang w:bidi="ar"/>
              </w:rPr>
            </w:pPr>
          </w:p>
        </w:tc>
        <w:tc>
          <w:tcPr>
            <w:tcW w:w="1850" w:type="dxa"/>
            <w:vAlign w:val="center"/>
          </w:tcPr>
          <w:p w14:paraId="1171E71C">
            <w:pPr>
              <w:widowControl/>
              <w:jc w:val="center"/>
            </w:pPr>
            <w:r>
              <w:rPr>
                <w:rFonts w:hint="eastAsia"/>
              </w:rPr>
              <w:t>试验报告、说明书、保证函等</w:t>
            </w:r>
          </w:p>
        </w:tc>
        <w:tc>
          <w:tcPr>
            <w:tcW w:w="1187" w:type="dxa"/>
            <w:vAlign w:val="center"/>
          </w:tcPr>
          <w:p w14:paraId="59BBCF86">
            <w:pPr>
              <w:widowControl/>
              <w:jc w:val="center"/>
              <w:rPr>
                <w:rFonts w:hint="eastAsia" w:ascii="宋体" w:hAnsi="宋体"/>
                <w:kern w:val="0"/>
                <w:szCs w:val="21"/>
              </w:rPr>
            </w:pPr>
          </w:p>
        </w:tc>
        <w:tc>
          <w:tcPr>
            <w:tcW w:w="1211" w:type="dxa"/>
            <w:vAlign w:val="center"/>
          </w:tcPr>
          <w:p w14:paraId="151523EB">
            <w:pPr>
              <w:widowControl/>
              <w:jc w:val="center"/>
              <w:rPr>
                <w:rFonts w:hint="eastAsia" w:ascii="宋体" w:hAnsi="宋体"/>
                <w:kern w:val="0"/>
                <w:szCs w:val="21"/>
              </w:rPr>
            </w:pPr>
          </w:p>
        </w:tc>
      </w:tr>
      <w:tr w14:paraId="6D5A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1334BCD">
            <w:pPr>
              <w:widowControl/>
              <w:jc w:val="center"/>
              <w:textAlignment w:val="center"/>
              <w:rPr>
                <w:rFonts w:hint="eastAsia" w:ascii="宋体" w:hAnsi="宋体" w:cs="宋体"/>
                <w:b/>
                <w:kern w:val="0"/>
                <w:szCs w:val="21"/>
                <w:lang w:bidi="ar"/>
              </w:rPr>
            </w:pPr>
            <w:r>
              <w:rPr>
                <w:rFonts w:hint="eastAsia" w:ascii="宋体" w:hAnsi="宋体" w:cs="宋体"/>
                <w:kern w:val="0"/>
                <w:szCs w:val="21"/>
                <w:lang w:bidi="ar"/>
              </w:rPr>
              <w:t>4.6</w:t>
            </w:r>
          </w:p>
        </w:tc>
        <w:tc>
          <w:tcPr>
            <w:tcW w:w="2173" w:type="dxa"/>
            <w:vAlign w:val="center"/>
          </w:tcPr>
          <w:p w14:paraId="07EFD1B1">
            <w:pPr>
              <w:widowControl/>
              <w:jc w:val="center"/>
              <w:textAlignment w:val="center"/>
            </w:pPr>
            <w:r>
              <w:rPr>
                <w:color w:val="000000"/>
                <w:kern w:val="0"/>
                <w:szCs w:val="21"/>
                <w:lang w:bidi="ar"/>
              </w:rPr>
              <w:t>微气象功能</w:t>
            </w:r>
          </w:p>
        </w:tc>
        <w:tc>
          <w:tcPr>
            <w:tcW w:w="2246" w:type="dxa"/>
            <w:vAlign w:val="center"/>
          </w:tcPr>
          <w:p w14:paraId="164C1B17">
            <w:pPr>
              <w:widowControl/>
              <w:jc w:val="center"/>
              <w:textAlignment w:val="center"/>
            </w:pPr>
            <w:r>
              <w:rPr>
                <w:color w:val="000000"/>
                <w:kern w:val="0"/>
                <w:szCs w:val="21"/>
                <w:lang w:bidi="ar"/>
              </w:rPr>
              <w:t>支持</w:t>
            </w:r>
          </w:p>
        </w:tc>
        <w:tc>
          <w:tcPr>
            <w:tcW w:w="1155" w:type="dxa"/>
            <w:vAlign w:val="center"/>
          </w:tcPr>
          <w:p w14:paraId="00B80625">
            <w:pPr>
              <w:widowControl/>
              <w:jc w:val="center"/>
              <w:textAlignment w:val="center"/>
              <w:rPr>
                <w:rFonts w:hint="eastAsia" w:ascii="宋体" w:hAnsi="宋体" w:cs="宋体"/>
                <w:kern w:val="0"/>
                <w:szCs w:val="21"/>
                <w:lang w:bidi="ar"/>
              </w:rPr>
            </w:pPr>
            <w:r>
              <w:rPr>
                <w:rFonts w:ascii="宋体" w:hAnsi="宋体" w:cs="宋体"/>
                <w:kern w:val="0"/>
                <w:szCs w:val="21"/>
                <w:lang w:bidi="ar"/>
              </w:rPr>
              <w:t>单一</w:t>
            </w:r>
          </w:p>
        </w:tc>
        <w:tc>
          <w:tcPr>
            <w:tcW w:w="2213" w:type="dxa"/>
            <w:vAlign w:val="center"/>
          </w:tcPr>
          <w:p w14:paraId="2ED0632E">
            <w:pPr>
              <w:widowControl/>
              <w:jc w:val="center"/>
              <w:textAlignment w:val="center"/>
              <w:rPr>
                <w:rFonts w:hint="eastAsia" w:ascii="宋体" w:hAnsi="宋体" w:cs="宋体"/>
                <w:kern w:val="0"/>
                <w:szCs w:val="21"/>
                <w:lang w:bidi="ar"/>
              </w:rPr>
            </w:pPr>
            <w:r>
              <w:rPr>
                <w:color w:val="000000"/>
                <w:kern w:val="0"/>
                <w:szCs w:val="21"/>
                <w:lang w:bidi="ar"/>
              </w:rPr>
              <w:t>支持</w:t>
            </w:r>
          </w:p>
        </w:tc>
        <w:tc>
          <w:tcPr>
            <w:tcW w:w="1363" w:type="dxa"/>
            <w:vAlign w:val="center"/>
          </w:tcPr>
          <w:p w14:paraId="0B7995DC">
            <w:pPr>
              <w:widowControl/>
              <w:jc w:val="center"/>
              <w:textAlignment w:val="center"/>
              <w:rPr>
                <w:rFonts w:hint="eastAsia" w:ascii="宋体" w:hAnsi="宋体" w:cs="宋体"/>
                <w:kern w:val="0"/>
                <w:szCs w:val="21"/>
                <w:lang w:bidi="ar"/>
              </w:rPr>
            </w:pPr>
          </w:p>
        </w:tc>
        <w:tc>
          <w:tcPr>
            <w:tcW w:w="1850" w:type="dxa"/>
            <w:vAlign w:val="center"/>
          </w:tcPr>
          <w:p w14:paraId="5276D61A">
            <w:pPr>
              <w:widowControl/>
              <w:jc w:val="center"/>
            </w:pPr>
            <w:r>
              <w:rPr>
                <w:rFonts w:hint="eastAsia"/>
              </w:rPr>
              <w:t>试验报告、说明书、保证函等</w:t>
            </w:r>
          </w:p>
        </w:tc>
        <w:tc>
          <w:tcPr>
            <w:tcW w:w="1187" w:type="dxa"/>
            <w:vAlign w:val="center"/>
          </w:tcPr>
          <w:p w14:paraId="340075FB">
            <w:pPr>
              <w:widowControl/>
              <w:jc w:val="center"/>
              <w:rPr>
                <w:rFonts w:hint="eastAsia" w:ascii="宋体" w:hAnsi="宋体"/>
                <w:kern w:val="0"/>
                <w:szCs w:val="21"/>
              </w:rPr>
            </w:pPr>
          </w:p>
        </w:tc>
        <w:tc>
          <w:tcPr>
            <w:tcW w:w="1211" w:type="dxa"/>
            <w:vAlign w:val="center"/>
          </w:tcPr>
          <w:p w14:paraId="10BAE7C4">
            <w:pPr>
              <w:widowControl/>
              <w:jc w:val="center"/>
              <w:rPr>
                <w:rFonts w:hint="eastAsia" w:ascii="宋体" w:hAnsi="宋体"/>
                <w:kern w:val="0"/>
                <w:szCs w:val="21"/>
              </w:rPr>
            </w:pPr>
          </w:p>
        </w:tc>
      </w:tr>
      <w:tr w14:paraId="0430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287F550">
            <w:pPr>
              <w:widowControl/>
              <w:jc w:val="center"/>
              <w:textAlignment w:val="center"/>
              <w:rPr>
                <w:rFonts w:hint="eastAsia" w:ascii="宋体" w:hAnsi="宋体" w:cs="宋体"/>
                <w:b/>
                <w:kern w:val="0"/>
                <w:szCs w:val="21"/>
                <w:lang w:bidi="ar"/>
              </w:rPr>
            </w:pPr>
            <w:r>
              <w:rPr>
                <w:rFonts w:hint="eastAsia" w:ascii="宋体" w:hAnsi="宋体" w:cs="宋体"/>
                <w:kern w:val="0"/>
                <w:szCs w:val="21"/>
                <w:lang w:bidi="ar"/>
              </w:rPr>
              <w:t>4.7</w:t>
            </w:r>
          </w:p>
        </w:tc>
        <w:tc>
          <w:tcPr>
            <w:tcW w:w="2173" w:type="dxa"/>
            <w:vAlign w:val="center"/>
          </w:tcPr>
          <w:p w14:paraId="24DAC7B8">
            <w:pPr>
              <w:widowControl/>
              <w:jc w:val="center"/>
              <w:textAlignment w:val="center"/>
            </w:pPr>
            <w:r>
              <w:rPr>
                <w:szCs w:val="21"/>
              </w:rPr>
              <w:t>★</w:t>
            </w:r>
            <w:r>
              <w:rPr>
                <w:color w:val="000000"/>
                <w:kern w:val="0"/>
                <w:szCs w:val="21"/>
                <w:lang w:bidi="ar"/>
              </w:rPr>
              <w:t>工作环境温度</w:t>
            </w:r>
          </w:p>
        </w:tc>
        <w:tc>
          <w:tcPr>
            <w:tcW w:w="2246" w:type="dxa"/>
            <w:vAlign w:val="center"/>
          </w:tcPr>
          <w:p w14:paraId="782CA685">
            <w:pPr>
              <w:widowControl/>
              <w:jc w:val="center"/>
              <w:textAlignment w:val="center"/>
            </w:pPr>
            <w:r>
              <w:rPr>
                <w:color w:val="000000"/>
                <w:kern w:val="0"/>
                <w:szCs w:val="21"/>
                <w:lang w:bidi="ar"/>
              </w:rPr>
              <w:t>-</w:t>
            </w:r>
            <w:r>
              <w:rPr>
                <w:rFonts w:hint="eastAsia"/>
                <w:color w:val="000000"/>
                <w:kern w:val="0"/>
                <w:szCs w:val="21"/>
                <w:lang w:bidi="ar"/>
              </w:rPr>
              <w:t>2</w:t>
            </w:r>
            <w:r>
              <w:rPr>
                <w:color w:val="000000"/>
                <w:kern w:val="0"/>
                <w:szCs w:val="21"/>
                <w:lang w:bidi="ar"/>
              </w:rPr>
              <w:t>0℃ ～ 45℃</w:t>
            </w:r>
          </w:p>
        </w:tc>
        <w:tc>
          <w:tcPr>
            <w:tcW w:w="1155" w:type="dxa"/>
            <w:vAlign w:val="center"/>
          </w:tcPr>
          <w:p w14:paraId="63FD43DC">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06213F65">
            <w:pPr>
              <w:widowControl/>
              <w:jc w:val="center"/>
              <w:textAlignment w:val="center"/>
              <w:rPr>
                <w:rFonts w:hint="eastAsia" w:ascii="宋体" w:hAnsi="宋体" w:cs="宋体"/>
                <w:kern w:val="0"/>
                <w:szCs w:val="21"/>
                <w:lang w:bidi="ar"/>
              </w:rPr>
            </w:pPr>
            <w:r>
              <w:rPr>
                <w:color w:val="000000"/>
                <w:kern w:val="0"/>
                <w:szCs w:val="21"/>
                <w:lang w:bidi="ar"/>
              </w:rPr>
              <w:t>-</w:t>
            </w:r>
            <w:r>
              <w:rPr>
                <w:rFonts w:hint="eastAsia"/>
                <w:color w:val="000000"/>
                <w:kern w:val="0"/>
                <w:szCs w:val="21"/>
                <w:lang w:bidi="ar"/>
              </w:rPr>
              <w:t>2</w:t>
            </w:r>
            <w:r>
              <w:rPr>
                <w:color w:val="000000"/>
                <w:kern w:val="0"/>
                <w:szCs w:val="21"/>
                <w:lang w:bidi="ar"/>
              </w:rPr>
              <w:t>0℃ ～ 45℃</w:t>
            </w:r>
          </w:p>
        </w:tc>
        <w:tc>
          <w:tcPr>
            <w:tcW w:w="1363" w:type="dxa"/>
            <w:vAlign w:val="center"/>
          </w:tcPr>
          <w:p w14:paraId="4489AB75">
            <w:pPr>
              <w:widowControl/>
              <w:jc w:val="center"/>
              <w:textAlignment w:val="center"/>
              <w:rPr>
                <w:rFonts w:hint="eastAsia" w:ascii="宋体" w:hAnsi="宋体" w:cs="宋体"/>
                <w:kern w:val="0"/>
                <w:szCs w:val="21"/>
                <w:lang w:bidi="ar"/>
              </w:rPr>
            </w:pPr>
          </w:p>
        </w:tc>
        <w:tc>
          <w:tcPr>
            <w:tcW w:w="1850" w:type="dxa"/>
            <w:vAlign w:val="center"/>
          </w:tcPr>
          <w:p w14:paraId="70836FF5">
            <w:pPr>
              <w:widowControl/>
              <w:jc w:val="center"/>
            </w:pPr>
            <w:r>
              <w:rPr>
                <w:rFonts w:hint="eastAsia"/>
              </w:rPr>
              <w:t>试验报告、说明书、保证函等</w:t>
            </w:r>
          </w:p>
        </w:tc>
        <w:tc>
          <w:tcPr>
            <w:tcW w:w="1187" w:type="dxa"/>
            <w:vAlign w:val="center"/>
          </w:tcPr>
          <w:p w14:paraId="7D6AFCA4">
            <w:pPr>
              <w:widowControl/>
              <w:jc w:val="center"/>
              <w:rPr>
                <w:rFonts w:hint="eastAsia" w:ascii="宋体" w:hAnsi="宋体"/>
                <w:kern w:val="0"/>
                <w:szCs w:val="21"/>
              </w:rPr>
            </w:pPr>
          </w:p>
        </w:tc>
        <w:tc>
          <w:tcPr>
            <w:tcW w:w="1211" w:type="dxa"/>
            <w:vAlign w:val="center"/>
          </w:tcPr>
          <w:p w14:paraId="0C6B1C7D">
            <w:pPr>
              <w:widowControl/>
              <w:jc w:val="center"/>
              <w:rPr>
                <w:rFonts w:hint="eastAsia" w:ascii="宋体" w:hAnsi="宋体"/>
                <w:kern w:val="0"/>
                <w:szCs w:val="21"/>
              </w:rPr>
            </w:pPr>
          </w:p>
        </w:tc>
      </w:tr>
      <w:tr w14:paraId="055B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687D596">
            <w:pPr>
              <w:widowControl/>
              <w:jc w:val="center"/>
              <w:textAlignment w:val="center"/>
              <w:rPr>
                <w:rFonts w:hint="eastAsia" w:ascii="宋体" w:hAnsi="宋体" w:cs="宋体"/>
                <w:b/>
                <w:kern w:val="0"/>
                <w:szCs w:val="21"/>
                <w:lang w:bidi="ar"/>
              </w:rPr>
            </w:pPr>
            <w:r>
              <w:rPr>
                <w:rFonts w:hint="eastAsia" w:ascii="宋体" w:hAnsi="宋体" w:cs="宋体"/>
                <w:kern w:val="0"/>
                <w:szCs w:val="21"/>
                <w:lang w:bidi="ar"/>
              </w:rPr>
              <w:t>4.8</w:t>
            </w:r>
          </w:p>
        </w:tc>
        <w:tc>
          <w:tcPr>
            <w:tcW w:w="2173" w:type="dxa"/>
            <w:vAlign w:val="center"/>
          </w:tcPr>
          <w:p w14:paraId="3419BB7A">
            <w:pPr>
              <w:widowControl/>
              <w:jc w:val="center"/>
              <w:textAlignment w:val="center"/>
            </w:pPr>
            <w:r>
              <w:rPr>
                <w:color w:val="000000"/>
                <w:kern w:val="0"/>
                <w:szCs w:val="21"/>
                <w:lang w:bidi="ar"/>
              </w:rPr>
              <w:t>外部监控功能</w:t>
            </w:r>
          </w:p>
        </w:tc>
        <w:tc>
          <w:tcPr>
            <w:tcW w:w="2246" w:type="dxa"/>
            <w:vAlign w:val="center"/>
          </w:tcPr>
          <w:p w14:paraId="5A3A04F2">
            <w:pPr>
              <w:widowControl/>
              <w:jc w:val="center"/>
              <w:textAlignment w:val="center"/>
            </w:pPr>
            <w:r>
              <w:rPr>
                <w:color w:val="000000"/>
                <w:kern w:val="0"/>
                <w:szCs w:val="21"/>
                <w:lang w:bidi="ar"/>
              </w:rPr>
              <w:t>支持</w:t>
            </w:r>
          </w:p>
        </w:tc>
        <w:tc>
          <w:tcPr>
            <w:tcW w:w="1155" w:type="dxa"/>
            <w:vAlign w:val="center"/>
          </w:tcPr>
          <w:p w14:paraId="7EDC98A5">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6FD8DEE2">
            <w:pPr>
              <w:widowControl/>
              <w:jc w:val="center"/>
              <w:textAlignment w:val="center"/>
              <w:rPr>
                <w:rFonts w:hint="eastAsia" w:ascii="宋体" w:hAnsi="宋体" w:cs="宋体"/>
                <w:kern w:val="0"/>
                <w:szCs w:val="21"/>
                <w:lang w:bidi="ar"/>
              </w:rPr>
            </w:pPr>
            <w:r>
              <w:rPr>
                <w:color w:val="000000"/>
                <w:kern w:val="0"/>
                <w:szCs w:val="21"/>
                <w:lang w:bidi="ar"/>
              </w:rPr>
              <w:t>支持</w:t>
            </w:r>
          </w:p>
        </w:tc>
        <w:tc>
          <w:tcPr>
            <w:tcW w:w="1363" w:type="dxa"/>
            <w:vAlign w:val="center"/>
          </w:tcPr>
          <w:p w14:paraId="6DEB887F">
            <w:pPr>
              <w:widowControl/>
              <w:jc w:val="center"/>
              <w:textAlignment w:val="center"/>
              <w:rPr>
                <w:rFonts w:hint="eastAsia" w:ascii="宋体" w:hAnsi="宋体" w:cs="宋体"/>
                <w:kern w:val="0"/>
                <w:szCs w:val="21"/>
                <w:lang w:bidi="ar"/>
              </w:rPr>
            </w:pPr>
          </w:p>
        </w:tc>
        <w:tc>
          <w:tcPr>
            <w:tcW w:w="1850" w:type="dxa"/>
            <w:vAlign w:val="center"/>
          </w:tcPr>
          <w:p w14:paraId="7FE06ED6">
            <w:pPr>
              <w:widowControl/>
              <w:jc w:val="center"/>
            </w:pPr>
            <w:r>
              <w:rPr>
                <w:rFonts w:hint="eastAsia"/>
              </w:rPr>
              <w:t>试验报告、说明书、保证函等</w:t>
            </w:r>
          </w:p>
        </w:tc>
        <w:tc>
          <w:tcPr>
            <w:tcW w:w="1187" w:type="dxa"/>
            <w:vAlign w:val="center"/>
          </w:tcPr>
          <w:p w14:paraId="60090DF0">
            <w:pPr>
              <w:widowControl/>
              <w:jc w:val="center"/>
              <w:rPr>
                <w:rFonts w:hint="eastAsia" w:ascii="宋体" w:hAnsi="宋体"/>
                <w:kern w:val="0"/>
                <w:szCs w:val="21"/>
              </w:rPr>
            </w:pPr>
          </w:p>
        </w:tc>
        <w:tc>
          <w:tcPr>
            <w:tcW w:w="1211" w:type="dxa"/>
            <w:vAlign w:val="center"/>
          </w:tcPr>
          <w:p w14:paraId="56689650">
            <w:pPr>
              <w:widowControl/>
              <w:jc w:val="center"/>
              <w:rPr>
                <w:rFonts w:hint="eastAsia" w:ascii="宋体" w:hAnsi="宋体"/>
                <w:kern w:val="0"/>
                <w:szCs w:val="21"/>
              </w:rPr>
            </w:pPr>
          </w:p>
        </w:tc>
      </w:tr>
      <w:tr w14:paraId="654D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F24ED71">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4.9</w:t>
            </w:r>
          </w:p>
        </w:tc>
        <w:tc>
          <w:tcPr>
            <w:tcW w:w="2173" w:type="dxa"/>
            <w:vAlign w:val="center"/>
          </w:tcPr>
          <w:p w14:paraId="66B5C6FD">
            <w:pPr>
              <w:widowControl/>
              <w:jc w:val="center"/>
              <w:textAlignment w:val="center"/>
            </w:pPr>
            <w:r>
              <w:rPr>
                <w:szCs w:val="21"/>
              </w:rPr>
              <w:t>★</w:t>
            </w:r>
            <w:r>
              <w:rPr>
                <w:color w:val="000000"/>
                <w:kern w:val="0"/>
                <w:szCs w:val="21"/>
                <w:lang w:bidi="ar"/>
              </w:rPr>
              <w:t>主动散热</w:t>
            </w:r>
          </w:p>
        </w:tc>
        <w:tc>
          <w:tcPr>
            <w:tcW w:w="2246" w:type="dxa"/>
            <w:vAlign w:val="center"/>
          </w:tcPr>
          <w:p w14:paraId="669FC7ED">
            <w:pPr>
              <w:widowControl/>
              <w:jc w:val="center"/>
              <w:textAlignment w:val="center"/>
            </w:pPr>
            <w:r>
              <w:rPr>
                <w:color w:val="000000"/>
                <w:kern w:val="0"/>
                <w:szCs w:val="21"/>
                <w:lang w:bidi="ar"/>
              </w:rPr>
              <w:t>支持</w:t>
            </w:r>
          </w:p>
        </w:tc>
        <w:tc>
          <w:tcPr>
            <w:tcW w:w="1155" w:type="dxa"/>
            <w:vAlign w:val="center"/>
          </w:tcPr>
          <w:p w14:paraId="1AC5BE25">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2F1C4C43">
            <w:pPr>
              <w:widowControl/>
              <w:jc w:val="center"/>
              <w:textAlignment w:val="center"/>
              <w:rPr>
                <w:rFonts w:hint="eastAsia" w:ascii="宋体" w:hAnsi="宋体" w:cs="宋体"/>
                <w:kern w:val="0"/>
                <w:szCs w:val="21"/>
                <w:lang w:bidi="ar"/>
              </w:rPr>
            </w:pPr>
            <w:r>
              <w:rPr>
                <w:color w:val="000000"/>
                <w:kern w:val="0"/>
                <w:szCs w:val="21"/>
                <w:lang w:bidi="ar"/>
              </w:rPr>
              <w:t>支持</w:t>
            </w:r>
          </w:p>
        </w:tc>
        <w:tc>
          <w:tcPr>
            <w:tcW w:w="1363" w:type="dxa"/>
            <w:vAlign w:val="center"/>
          </w:tcPr>
          <w:p w14:paraId="6BA6705E">
            <w:pPr>
              <w:widowControl/>
              <w:jc w:val="center"/>
              <w:textAlignment w:val="center"/>
              <w:rPr>
                <w:rFonts w:hint="eastAsia" w:ascii="宋体" w:hAnsi="宋体" w:cs="宋体"/>
                <w:kern w:val="0"/>
                <w:szCs w:val="21"/>
                <w:lang w:bidi="ar"/>
              </w:rPr>
            </w:pPr>
          </w:p>
        </w:tc>
        <w:tc>
          <w:tcPr>
            <w:tcW w:w="1850" w:type="dxa"/>
            <w:vAlign w:val="center"/>
          </w:tcPr>
          <w:p w14:paraId="6B31B1AB">
            <w:pPr>
              <w:widowControl/>
              <w:jc w:val="center"/>
            </w:pPr>
            <w:r>
              <w:rPr>
                <w:rFonts w:hint="eastAsia"/>
              </w:rPr>
              <w:t>试验报告、说明书、保证函等</w:t>
            </w:r>
          </w:p>
        </w:tc>
        <w:tc>
          <w:tcPr>
            <w:tcW w:w="1187" w:type="dxa"/>
            <w:vAlign w:val="center"/>
          </w:tcPr>
          <w:p w14:paraId="6C79E022">
            <w:pPr>
              <w:widowControl/>
              <w:jc w:val="center"/>
              <w:rPr>
                <w:rFonts w:hint="eastAsia" w:ascii="宋体" w:hAnsi="宋体"/>
                <w:kern w:val="0"/>
                <w:szCs w:val="21"/>
              </w:rPr>
            </w:pPr>
          </w:p>
        </w:tc>
        <w:tc>
          <w:tcPr>
            <w:tcW w:w="1211" w:type="dxa"/>
            <w:vAlign w:val="center"/>
          </w:tcPr>
          <w:p w14:paraId="1A9871AA">
            <w:pPr>
              <w:widowControl/>
              <w:jc w:val="center"/>
              <w:rPr>
                <w:rFonts w:hint="eastAsia" w:ascii="宋体" w:hAnsi="宋体"/>
                <w:kern w:val="0"/>
                <w:szCs w:val="21"/>
              </w:rPr>
            </w:pPr>
          </w:p>
        </w:tc>
      </w:tr>
      <w:tr w14:paraId="21907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F32DC4B">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4.10</w:t>
            </w:r>
          </w:p>
        </w:tc>
        <w:tc>
          <w:tcPr>
            <w:tcW w:w="2173" w:type="dxa"/>
            <w:vAlign w:val="center"/>
          </w:tcPr>
          <w:p w14:paraId="3D3A1D9C">
            <w:pPr>
              <w:widowControl/>
              <w:jc w:val="center"/>
              <w:textAlignment w:val="center"/>
            </w:pPr>
            <w:r>
              <w:rPr>
                <w:color w:val="000000"/>
                <w:kern w:val="0"/>
                <w:szCs w:val="21"/>
                <w:lang w:bidi="ar"/>
              </w:rPr>
              <w:t>自主巡检功能</w:t>
            </w:r>
          </w:p>
        </w:tc>
        <w:tc>
          <w:tcPr>
            <w:tcW w:w="2246" w:type="dxa"/>
            <w:vAlign w:val="center"/>
          </w:tcPr>
          <w:p w14:paraId="798EC6E1">
            <w:pPr>
              <w:widowControl/>
              <w:jc w:val="center"/>
              <w:textAlignment w:val="center"/>
            </w:pPr>
            <w:r>
              <w:rPr>
                <w:color w:val="000000"/>
                <w:kern w:val="0"/>
                <w:szCs w:val="21"/>
                <w:lang w:bidi="ar"/>
              </w:rPr>
              <w:t>支持巡检航线自动导入，自主执行任务，无需人工干预</w:t>
            </w:r>
          </w:p>
        </w:tc>
        <w:tc>
          <w:tcPr>
            <w:tcW w:w="1155" w:type="dxa"/>
            <w:vAlign w:val="center"/>
          </w:tcPr>
          <w:p w14:paraId="7570A470">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7D6162E1">
            <w:pPr>
              <w:widowControl/>
              <w:jc w:val="center"/>
              <w:textAlignment w:val="center"/>
              <w:rPr>
                <w:rFonts w:hint="eastAsia" w:ascii="宋体" w:hAnsi="宋体" w:cs="宋体"/>
                <w:kern w:val="0"/>
                <w:szCs w:val="21"/>
                <w:lang w:bidi="ar"/>
              </w:rPr>
            </w:pPr>
            <w:r>
              <w:rPr>
                <w:color w:val="000000"/>
                <w:kern w:val="0"/>
                <w:szCs w:val="21"/>
                <w:lang w:bidi="ar"/>
              </w:rPr>
              <w:t>支持巡检航线自动导入，自主执行任务，无需人工干预</w:t>
            </w:r>
          </w:p>
        </w:tc>
        <w:tc>
          <w:tcPr>
            <w:tcW w:w="1363" w:type="dxa"/>
            <w:vAlign w:val="center"/>
          </w:tcPr>
          <w:p w14:paraId="1C1B5E3B">
            <w:pPr>
              <w:widowControl/>
              <w:jc w:val="center"/>
              <w:textAlignment w:val="center"/>
              <w:rPr>
                <w:rFonts w:hint="eastAsia" w:ascii="宋体" w:hAnsi="宋体" w:cs="宋体"/>
                <w:kern w:val="0"/>
                <w:szCs w:val="21"/>
                <w:lang w:bidi="ar"/>
              </w:rPr>
            </w:pPr>
          </w:p>
        </w:tc>
        <w:tc>
          <w:tcPr>
            <w:tcW w:w="1850" w:type="dxa"/>
            <w:vAlign w:val="center"/>
          </w:tcPr>
          <w:p w14:paraId="60FAC716">
            <w:pPr>
              <w:widowControl/>
              <w:jc w:val="center"/>
            </w:pPr>
            <w:r>
              <w:rPr>
                <w:rFonts w:hint="eastAsia"/>
              </w:rPr>
              <w:t>试验报告、说明书、保证函等</w:t>
            </w:r>
          </w:p>
        </w:tc>
        <w:tc>
          <w:tcPr>
            <w:tcW w:w="1187" w:type="dxa"/>
            <w:vAlign w:val="center"/>
          </w:tcPr>
          <w:p w14:paraId="0FB4860A">
            <w:pPr>
              <w:widowControl/>
              <w:jc w:val="center"/>
              <w:rPr>
                <w:rFonts w:hint="eastAsia" w:ascii="宋体" w:hAnsi="宋体"/>
                <w:kern w:val="0"/>
                <w:szCs w:val="21"/>
              </w:rPr>
            </w:pPr>
          </w:p>
        </w:tc>
        <w:tc>
          <w:tcPr>
            <w:tcW w:w="1211" w:type="dxa"/>
            <w:vAlign w:val="center"/>
          </w:tcPr>
          <w:p w14:paraId="1B86E874">
            <w:pPr>
              <w:widowControl/>
              <w:jc w:val="center"/>
              <w:rPr>
                <w:rFonts w:hint="eastAsia" w:ascii="宋体" w:hAnsi="宋体"/>
                <w:kern w:val="0"/>
                <w:szCs w:val="21"/>
              </w:rPr>
            </w:pPr>
          </w:p>
        </w:tc>
      </w:tr>
      <w:tr w14:paraId="4A9F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DC58125">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4.11</w:t>
            </w:r>
          </w:p>
        </w:tc>
        <w:tc>
          <w:tcPr>
            <w:tcW w:w="2173" w:type="dxa"/>
            <w:vAlign w:val="center"/>
          </w:tcPr>
          <w:p w14:paraId="5CF83504">
            <w:pPr>
              <w:widowControl/>
              <w:jc w:val="center"/>
              <w:textAlignment w:val="center"/>
            </w:pPr>
            <w:r>
              <w:rPr>
                <w:szCs w:val="21"/>
              </w:rPr>
              <w:t>★</w:t>
            </w:r>
            <w:r>
              <w:rPr>
                <w:color w:val="000000"/>
                <w:kern w:val="0"/>
                <w:szCs w:val="21"/>
                <w:lang w:bidi="ar"/>
              </w:rPr>
              <w:t>精准降落</w:t>
            </w:r>
          </w:p>
        </w:tc>
        <w:tc>
          <w:tcPr>
            <w:tcW w:w="2246" w:type="dxa"/>
            <w:vAlign w:val="center"/>
          </w:tcPr>
          <w:p w14:paraId="3916CCB8">
            <w:pPr>
              <w:widowControl/>
              <w:jc w:val="center"/>
              <w:textAlignment w:val="center"/>
            </w:pPr>
            <w:r>
              <w:rPr>
                <w:color w:val="000000"/>
                <w:kern w:val="0"/>
                <w:szCs w:val="21"/>
                <w:lang w:bidi="ar"/>
              </w:rPr>
              <w:t>支持RTK精准定位，可降落斜面≥5°，降落误差≤20cm</w:t>
            </w:r>
          </w:p>
        </w:tc>
        <w:tc>
          <w:tcPr>
            <w:tcW w:w="1155" w:type="dxa"/>
            <w:vAlign w:val="center"/>
          </w:tcPr>
          <w:p w14:paraId="3AB888C2">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5463531E">
            <w:pPr>
              <w:widowControl/>
              <w:jc w:val="center"/>
              <w:textAlignment w:val="center"/>
              <w:rPr>
                <w:rFonts w:hint="eastAsia" w:ascii="宋体" w:hAnsi="宋体" w:cs="宋体"/>
                <w:kern w:val="0"/>
                <w:szCs w:val="21"/>
                <w:lang w:bidi="ar"/>
              </w:rPr>
            </w:pPr>
            <w:r>
              <w:rPr>
                <w:color w:val="000000"/>
                <w:kern w:val="0"/>
                <w:szCs w:val="21"/>
                <w:lang w:bidi="ar"/>
              </w:rPr>
              <w:t>支持RTK精准定位，可降落斜面≥5°，降落误差≤20cm</w:t>
            </w:r>
          </w:p>
        </w:tc>
        <w:tc>
          <w:tcPr>
            <w:tcW w:w="1363" w:type="dxa"/>
            <w:vAlign w:val="center"/>
          </w:tcPr>
          <w:p w14:paraId="01787B2C">
            <w:pPr>
              <w:widowControl/>
              <w:jc w:val="center"/>
              <w:textAlignment w:val="center"/>
              <w:rPr>
                <w:rFonts w:hint="eastAsia" w:ascii="宋体" w:hAnsi="宋体" w:cs="宋体"/>
                <w:kern w:val="0"/>
                <w:szCs w:val="21"/>
                <w:lang w:bidi="ar"/>
              </w:rPr>
            </w:pPr>
          </w:p>
        </w:tc>
        <w:tc>
          <w:tcPr>
            <w:tcW w:w="1850" w:type="dxa"/>
            <w:vAlign w:val="center"/>
          </w:tcPr>
          <w:p w14:paraId="0619EF3A">
            <w:pPr>
              <w:widowControl/>
              <w:jc w:val="center"/>
            </w:pPr>
            <w:r>
              <w:rPr>
                <w:rFonts w:hint="eastAsia"/>
              </w:rPr>
              <w:t>试验报告、说明书、保证函等</w:t>
            </w:r>
          </w:p>
        </w:tc>
        <w:tc>
          <w:tcPr>
            <w:tcW w:w="1187" w:type="dxa"/>
            <w:vAlign w:val="center"/>
          </w:tcPr>
          <w:p w14:paraId="2BFB25F1">
            <w:pPr>
              <w:widowControl/>
              <w:jc w:val="center"/>
              <w:rPr>
                <w:rFonts w:hint="eastAsia" w:ascii="宋体" w:hAnsi="宋体"/>
                <w:kern w:val="0"/>
                <w:szCs w:val="21"/>
              </w:rPr>
            </w:pPr>
          </w:p>
        </w:tc>
        <w:tc>
          <w:tcPr>
            <w:tcW w:w="1211" w:type="dxa"/>
            <w:vAlign w:val="center"/>
          </w:tcPr>
          <w:p w14:paraId="5CEB516B">
            <w:pPr>
              <w:widowControl/>
              <w:jc w:val="center"/>
              <w:rPr>
                <w:rFonts w:hint="eastAsia" w:ascii="宋体" w:hAnsi="宋体"/>
                <w:kern w:val="0"/>
                <w:szCs w:val="21"/>
              </w:rPr>
            </w:pPr>
          </w:p>
        </w:tc>
      </w:tr>
      <w:tr w14:paraId="56E91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F249F45">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4.12</w:t>
            </w:r>
          </w:p>
        </w:tc>
        <w:tc>
          <w:tcPr>
            <w:tcW w:w="2173" w:type="dxa"/>
            <w:vAlign w:val="center"/>
          </w:tcPr>
          <w:p w14:paraId="1AFEF69B">
            <w:pPr>
              <w:widowControl/>
              <w:jc w:val="center"/>
              <w:textAlignment w:val="center"/>
            </w:pPr>
            <w:r>
              <w:rPr>
                <w:szCs w:val="21"/>
              </w:rPr>
              <w:t>★</w:t>
            </w:r>
            <w:r>
              <w:rPr>
                <w:color w:val="000000"/>
                <w:kern w:val="0"/>
                <w:szCs w:val="21"/>
                <w:lang w:bidi="ar"/>
              </w:rPr>
              <w:t>无人值守运行</w:t>
            </w:r>
          </w:p>
        </w:tc>
        <w:tc>
          <w:tcPr>
            <w:tcW w:w="2246" w:type="dxa"/>
            <w:vAlign w:val="center"/>
          </w:tcPr>
          <w:p w14:paraId="4247584C">
            <w:pPr>
              <w:widowControl/>
              <w:jc w:val="center"/>
              <w:textAlignment w:val="center"/>
            </w:pPr>
            <w:r>
              <w:rPr>
                <w:color w:val="000000"/>
                <w:kern w:val="0"/>
                <w:szCs w:val="21"/>
                <w:lang w:bidi="ar"/>
              </w:rPr>
              <w:t>支持</w:t>
            </w:r>
          </w:p>
        </w:tc>
        <w:tc>
          <w:tcPr>
            <w:tcW w:w="1155" w:type="dxa"/>
            <w:vAlign w:val="center"/>
          </w:tcPr>
          <w:p w14:paraId="46133A18">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6AA8866E">
            <w:pPr>
              <w:widowControl/>
              <w:jc w:val="center"/>
              <w:textAlignment w:val="center"/>
              <w:rPr>
                <w:rFonts w:hint="eastAsia" w:ascii="宋体" w:hAnsi="宋体" w:cs="宋体"/>
                <w:kern w:val="0"/>
                <w:szCs w:val="21"/>
                <w:lang w:bidi="ar"/>
              </w:rPr>
            </w:pPr>
            <w:r>
              <w:rPr>
                <w:color w:val="000000"/>
                <w:kern w:val="0"/>
                <w:szCs w:val="21"/>
                <w:lang w:bidi="ar"/>
              </w:rPr>
              <w:t>支持</w:t>
            </w:r>
          </w:p>
        </w:tc>
        <w:tc>
          <w:tcPr>
            <w:tcW w:w="1363" w:type="dxa"/>
            <w:vAlign w:val="center"/>
          </w:tcPr>
          <w:p w14:paraId="5E3A1063">
            <w:pPr>
              <w:widowControl/>
              <w:jc w:val="center"/>
              <w:textAlignment w:val="center"/>
              <w:rPr>
                <w:rFonts w:hint="eastAsia" w:ascii="宋体" w:hAnsi="宋体" w:cs="宋体"/>
                <w:kern w:val="0"/>
                <w:szCs w:val="21"/>
                <w:lang w:bidi="ar"/>
              </w:rPr>
            </w:pPr>
          </w:p>
        </w:tc>
        <w:tc>
          <w:tcPr>
            <w:tcW w:w="1850" w:type="dxa"/>
            <w:vAlign w:val="center"/>
          </w:tcPr>
          <w:p w14:paraId="74938B6A">
            <w:pPr>
              <w:widowControl/>
              <w:jc w:val="center"/>
            </w:pPr>
            <w:r>
              <w:rPr>
                <w:rFonts w:hint="eastAsia"/>
              </w:rPr>
              <w:t>试验报告、说明书、保证函等</w:t>
            </w:r>
          </w:p>
        </w:tc>
        <w:tc>
          <w:tcPr>
            <w:tcW w:w="1187" w:type="dxa"/>
            <w:vAlign w:val="center"/>
          </w:tcPr>
          <w:p w14:paraId="5B585F76">
            <w:pPr>
              <w:widowControl/>
              <w:jc w:val="center"/>
              <w:rPr>
                <w:rFonts w:hint="eastAsia" w:ascii="宋体" w:hAnsi="宋体"/>
                <w:kern w:val="0"/>
                <w:szCs w:val="21"/>
              </w:rPr>
            </w:pPr>
          </w:p>
        </w:tc>
        <w:tc>
          <w:tcPr>
            <w:tcW w:w="1211" w:type="dxa"/>
            <w:vAlign w:val="center"/>
          </w:tcPr>
          <w:p w14:paraId="685318BE">
            <w:pPr>
              <w:widowControl/>
              <w:jc w:val="center"/>
              <w:rPr>
                <w:rFonts w:hint="eastAsia" w:ascii="宋体" w:hAnsi="宋体"/>
                <w:kern w:val="0"/>
                <w:szCs w:val="21"/>
              </w:rPr>
            </w:pPr>
          </w:p>
        </w:tc>
      </w:tr>
      <w:tr w14:paraId="44DD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79457F6">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4.13</w:t>
            </w:r>
          </w:p>
        </w:tc>
        <w:tc>
          <w:tcPr>
            <w:tcW w:w="2173" w:type="dxa"/>
            <w:vAlign w:val="center"/>
          </w:tcPr>
          <w:p w14:paraId="20FF616B">
            <w:pPr>
              <w:widowControl/>
              <w:jc w:val="center"/>
              <w:textAlignment w:val="center"/>
            </w:pPr>
            <w:r>
              <w:rPr>
                <w:szCs w:val="21"/>
              </w:rPr>
              <w:t>视频监控</w:t>
            </w:r>
          </w:p>
        </w:tc>
        <w:tc>
          <w:tcPr>
            <w:tcW w:w="2246" w:type="dxa"/>
            <w:vAlign w:val="center"/>
          </w:tcPr>
          <w:p w14:paraId="004912AD">
            <w:pPr>
              <w:widowControl/>
              <w:jc w:val="center"/>
              <w:textAlignment w:val="center"/>
            </w:pPr>
            <w:r>
              <w:rPr>
                <w:szCs w:val="21"/>
              </w:rPr>
              <w:t>不低于720P外部视频监控</w:t>
            </w:r>
          </w:p>
        </w:tc>
        <w:tc>
          <w:tcPr>
            <w:tcW w:w="1155" w:type="dxa"/>
            <w:vAlign w:val="center"/>
          </w:tcPr>
          <w:p w14:paraId="0E5E314C">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4E95D7CC">
            <w:pPr>
              <w:widowControl/>
              <w:jc w:val="center"/>
              <w:textAlignment w:val="center"/>
              <w:rPr>
                <w:rFonts w:hint="eastAsia" w:ascii="宋体" w:hAnsi="宋体" w:cs="宋体"/>
                <w:kern w:val="0"/>
                <w:szCs w:val="21"/>
                <w:lang w:bidi="ar"/>
              </w:rPr>
            </w:pPr>
            <w:r>
              <w:rPr>
                <w:szCs w:val="21"/>
              </w:rPr>
              <w:t>不低于720P外部视频监控</w:t>
            </w:r>
          </w:p>
        </w:tc>
        <w:tc>
          <w:tcPr>
            <w:tcW w:w="1363" w:type="dxa"/>
            <w:vAlign w:val="center"/>
          </w:tcPr>
          <w:p w14:paraId="6584953D">
            <w:pPr>
              <w:widowControl/>
              <w:jc w:val="center"/>
              <w:textAlignment w:val="center"/>
              <w:rPr>
                <w:rFonts w:hint="eastAsia" w:ascii="宋体" w:hAnsi="宋体" w:cs="宋体"/>
                <w:kern w:val="0"/>
                <w:szCs w:val="21"/>
                <w:lang w:bidi="ar"/>
              </w:rPr>
            </w:pPr>
          </w:p>
        </w:tc>
        <w:tc>
          <w:tcPr>
            <w:tcW w:w="1850" w:type="dxa"/>
            <w:vAlign w:val="center"/>
          </w:tcPr>
          <w:p w14:paraId="2A5E394D">
            <w:pPr>
              <w:widowControl/>
              <w:jc w:val="center"/>
            </w:pPr>
            <w:r>
              <w:rPr>
                <w:rFonts w:hint="eastAsia"/>
              </w:rPr>
              <w:t>试验报告、说明书、保证函等</w:t>
            </w:r>
          </w:p>
        </w:tc>
        <w:tc>
          <w:tcPr>
            <w:tcW w:w="1187" w:type="dxa"/>
            <w:vAlign w:val="center"/>
          </w:tcPr>
          <w:p w14:paraId="7BC90746">
            <w:pPr>
              <w:widowControl/>
              <w:jc w:val="center"/>
              <w:rPr>
                <w:rFonts w:hint="eastAsia" w:ascii="宋体" w:hAnsi="宋体"/>
                <w:kern w:val="0"/>
                <w:szCs w:val="21"/>
              </w:rPr>
            </w:pPr>
          </w:p>
        </w:tc>
        <w:tc>
          <w:tcPr>
            <w:tcW w:w="1211" w:type="dxa"/>
            <w:vAlign w:val="center"/>
          </w:tcPr>
          <w:p w14:paraId="6A29137F">
            <w:pPr>
              <w:widowControl/>
              <w:jc w:val="center"/>
              <w:rPr>
                <w:rFonts w:hint="eastAsia" w:ascii="宋体" w:hAnsi="宋体"/>
                <w:kern w:val="0"/>
                <w:szCs w:val="21"/>
              </w:rPr>
            </w:pPr>
          </w:p>
        </w:tc>
      </w:tr>
      <w:tr w14:paraId="78A6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C2BE838">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4.14</w:t>
            </w:r>
          </w:p>
        </w:tc>
        <w:tc>
          <w:tcPr>
            <w:tcW w:w="2173" w:type="dxa"/>
            <w:vAlign w:val="center"/>
          </w:tcPr>
          <w:p w14:paraId="0B78642B">
            <w:pPr>
              <w:widowControl/>
              <w:jc w:val="center"/>
              <w:textAlignment w:val="center"/>
            </w:pPr>
            <w:r>
              <w:rPr>
                <w:color w:val="000000"/>
                <w:kern w:val="0"/>
                <w:szCs w:val="21"/>
                <w:lang w:bidi="ar"/>
              </w:rPr>
              <w:t>远程实时图传</w:t>
            </w:r>
          </w:p>
        </w:tc>
        <w:tc>
          <w:tcPr>
            <w:tcW w:w="2246" w:type="dxa"/>
            <w:vAlign w:val="center"/>
          </w:tcPr>
          <w:p w14:paraId="24A78576">
            <w:pPr>
              <w:widowControl/>
              <w:jc w:val="center"/>
              <w:textAlignment w:val="center"/>
            </w:pPr>
            <w:r>
              <w:rPr>
                <w:color w:val="000000"/>
                <w:kern w:val="0"/>
                <w:szCs w:val="21"/>
                <w:lang w:bidi="ar"/>
              </w:rPr>
              <w:t>支持</w:t>
            </w:r>
          </w:p>
        </w:tc>
        <w:tc>
          <w:tcPr>
            <w:tcW w:w="1155" w:type="dxa"/>
            <w:vAlign w:val="center"/>
          </w:tcPr>
          <w:p w14:paraId="49B7D06A">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2BC35677">
            <w:pPr>
              <w:widowControl/>
              <w:jc w:val="center"/>
              <w:textAlignment w:val="center"/>
              <w:rPr>
                <w:rFonts w:hint="eastAsia" w:ascii="宋体" w:hAnsi="宋体" w:cs="宋体"/>
                <w:kern w:val="0"/>
                <w:szCs w:val="21"/>
                <w:lang w:bidi="ar"/>
              </w:rPr>
            </w:pPr>
            <w:r>
              <w:rPr>
                <w:color w:val="000000"/>
                <w:kern w:val="0"/>
                <w:szCs w:val="21"/>
                <w:lang w:bidi="ar"/>
              </w:rPr>
              <w:t>支持</w:t>
            </w:r>
          </w:p>
        </w:tc>
        <w:tc>
          <w:tcPr>
            <w:tcW w:w="1363" w:type="dxa"/>
            <w:vAlign w:val="center"/>
          </w:tcPr>
          <w:p w14:paraId="7FD8D28B">
            <w:pPr>
              <w:widowControl/>
              <w:jc w:val="center"/>
              <w:textAlignment w:val="center"/>
              <w:rPr>
                <w:rFonts w:hint="eastAsia" w:ascii="宋体" w:hAnsi="宋体" w:cs="宋体"/>
                <w:kern w:val="0"/>
                <w:szCs w:val="21"/>
                <w:lang w:bidi="ar"/>
              </w:rPr>
            </w:pPr>
          </w:p>
        </w:tc>
        <w:tc>
          <w:tcPr>
            <w:tcW w:w="1850" w:type="dxa"/>
            <w:vAlign w:val="center"/>
          </w:tcPr>
          <w:p w14:paraId="3C120AFE">
            <w:pPr>
              <w:widowControl/>
              <w:jc w:val="center"/>
            </w:pPr>
            <w:r>
              <w:rPr>
                <w:rFonts w:hint="eastAsia"/>
              </w:rPr>
              <w:t>试验报告、说明书、保证函等</w:t>
            </w:r>
          </w:p>
        </w:tc>
        <w:tc>
          <w:tcPr>
            <w:tcW w:w="1187" w:type="dxa"/>
            <w:vAlign w:val="center"/>
          </w:tcPr>
          <w:p w14:paraId="1B3C8CB7">
            <w:pPr>
              <w:widowControl/>
              <w:jc w:val="center"/>
              <w:rPr>
                <w:rFonts w:hint="eastAsia" w:ascii="宋体" w:hAnsi="宋体"/>
                <w:kern w:val="0"/>
                <w:szCs w:val="21"/>
              </w:rPr>
            </w:pPr>
          </w:p>
        </w:tc>
        <w:tc>
          <w:tcPr>
            <w:tcW w:w="1211" w:type="dxa"/>
            <w:vAlign w:val="center"/>
          </w:tcPr>
          <w:p w14:paraId="7CEF052B">
            <w:pPr>
              <w:widowControl/>
              <w:jc w:val="center"/>
              <w:rPr>
                <w:rFonts w:hint="eastAsia" w:ascii="宋体" w:hAnsi="宋体"/>
                <w:kern w:val="0"/>
                <w:szCs w:val="21"/>
              </w:rPr>
            </w:pPr>
          </w:p>
        </w:tc>
      </w:tr>
      <w:tr w14:paraId="0400A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E1C21DE">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4.15</w:t>
            </w:r>
          </w:p>
        </w:tc>
        <w:tc>
          <w:tcPr>
            <w:tcW w:w="2173" w:type="dxa"/>
            <w:vAlign w:val="center"/>
          </w:tcPr>
          <w:p w14:paraId="384BF846">
            <w:pPr>
              <w:widowControl/>
              <w:jc w:val="center"/>
              <w:textAlignment w:val="center"/>
            </w:pPr>
            <w:r>
              <w:rPr>
                <w:szCs w:val="21"/>
              </w:rPr>
              <w:t>★</w:t>
            </w:r>
            <w:r>
              <w:rPr>
                <w:color w:val="000000"/>
                <w:kern w:val="0"/>
                <w:szCs w:val="21"/>
                <w:lang w:bidi="ar"/>
              </w:rPr>
              <w:t>紧急备降</w:t>
            </w:r>
          </w:p>
        </w:tc>
        <w:tc>
          <w:tcPr>
            <w:tcW w:w="2246" w:type="dxa"/>
            <w:vAlign w:val="center"/>
          </w:tcPr>
          <w:p w14:paraId="558058DD">
            <w:pPr>
              <w:widowControl/>
              <w:jc w:val="center"/>
              <w:textAlignment w:val="center"/>
            </w:pPr>
            <w:r>
              <w:rPr>
                <w:color w:val="000000"/>
                <w:kern w:val="0"/>
                <w:szCs w:val="21"/>
                <w:lang w:bidi="ar"/>
              </w:rPr>
              <w:t>支持</w:t>
            </w:r>
          </w:p>
        </w:tc>
        <w:tc>
          <w:tcPr>
            <w:tcW w:w="1155" w:type="dxa"/>
            <w:vAlign w:val="center"/>
          </w:tcPr>
          <w:p w14:paraId="37DE0268">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5B0F2DBD">
            <w:pPr>
              <w:widowControl/>
              <w:jc w:val="center"/>
              <w:textAlignment w:val="center"/>
              <w:rPr>
                <w:rFonts w:hint="eastAsia" w:ascii="宋体" w:hAnsi="宋体" w:cs="宋体"/>
                <w:kern w:val="0"/>
                <w:szCs w:val="21"/>
                <w:lang w:bidi="ar"/>
              </w:rPr>
            </w:pPr>
            <w:r>
              <w:rPr>
                <w:color w:val="000000"/>
                <w:kern w:val="0"/>
                <w:szCs w:val="21"/>
                <w:lang w:bidi="ar"/>
              </w:rPr>
              <w:t>支持</w:t>
            </w:r>
          </w:p>
        </w:tc>
        <w:tc>
          <w:tcPr>
            <w:tcW w:w="1363" w:type="dxa"/>
            <w:vAlign w:val="center"/>
          </w:tcPr>
          <w:p w14:paraId="705AA351">
            <w:pPr>
              <w:widowControl/>
              <w:jc w:val="center"/>
              <w:textAlignment w:val="center"/>
              <w:rPr>
                <w:rFonts w:hint="eastAsia" w:ascii="宋体" w:hAnsi="宋体" w:cs="宋体"/>
                <w:kern w:val="0"/>
                <w:szCs w:val="21"/>
                <w:lang w:bidi="ar"/>
              </w:rPr>
            </w:pPr>
          </w:p>
        </w:tc>
        <w:tc>
          <w:tcPr>
            <w:tcW w:w="1850" w:type="dxa"/>
            <w:vAlign w:val="center"/>
          </w:tcPr>
          <w:p w14:paraId="60385DB3">
            <w:pPr>
              <w:widowControl/>
              <w:jc w:val="center"/>
            </w:pPr>
            <w:r>
              <w:rPr>
                <w:rFonts w:hint="eastAsia"/>
              </w:rPr>
              <w:t>试验报告、说明书、保证函等</w:t>
            </w:r>
          </w:p>
        </w:tc>
        <w:tc>
          <w:tcPr>
            <w:tcW w:w="1187" w:type="dxa"/>
            <w:vAlign w:val="center"/>
          </w:tcPr>
          <w:p w14:paraId="6D6F7EDB">
            <w:pPr>
              <w:widowControl/>
              <w:jc w:val="center"/>
              <w:rPr>
                <w:rFonts w:hint="eastAsia" w:ascii="宋体" w:hAnsi="宋体"/>
                <w:kern w:val="0"/>
                <w:szCs w:val="21"/>
              </w:rPr>
            </w:pPr>
          </w:p>
        </w:tc>
        <w:tc>
          <w:tcPr>
            <w:tcW w:w="1211" w:type="dxa"/>
            <w:vAlign w:val="center"/>
          </w:tcPr>
          <w:p w14:paraId="696287CD">
            <w:pPr>
              <w:widowControl/>
              <w:jc w:val="center"/>
              <w:rPr>
                <w:rFonts w:hint="eastAsia" w:ascii="宋体" w:hAnsi="宋体"/>
                <w:kern w:val="0"/>
                <w:szCs w:val="21"/>
              </w:rPr>
            </w:pPr>
          </w:p>
        </w:tc>
      </w:tr>
      <w:tr w14:paraId="7323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7355103">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4.16</w:t>
            </w:r>
          </w:p>
        </w:tc>
        <w:tc>
          <w:tcPr>
            <w:tcW w:w="2173" w:type="dxa"/>
            <w:vAlign w:val="center"/>
          </w:tcPr>
          <w:p w14:paraId="4371A300">
            <w:pPr>
              <w:widowControl/>
              <w:jc w:val="center"/>
              <w:textAlignment w:val="center"/>
            </w:pPr>
            <w:r>
              <w:rPr>
                <w:szCs w:val="21"/>
              </w:rPr>
              <w:t>★</w:t>
            </w:r>
            <w:r>
              <w:rPr>
                <w:color w:val="000000"/>
                <w:kern w:val="0"/>
                <w:szCs w:val="21"/>
                <w:lang w:bidi="ar"/>
              </w:rPr>
              <w:t>远程运维功能</w:t>
            </w:r>
          </w:p>
        </w:tc>
        <w:tc>
          <w:tcPr>
            <w:tcW w:w="2246" w:type="dxa"/>
            <w:vAlign w:val="center"/>
          </w:tcPr>
          <w:p w14:paraId="798718B4">
            <w:pPr>
              <w:widowControl/>
              <w:jc w:val="center"/>
              <w:textAlignment w:val="center"/>
            </w:pPr>
            <w:r>
              <w:rPr>
                <w:color w:val="000000"/>
                <w:kern w:val="0"/>
                <w:szCs w:val="21"/>
                <w:lang w:bidi="ar"/>
              </w:rPr>
              <w:t>支持</w:t>
            </w:r>
          </w:p>
        </w:tc>
        <w:tc>
          <w:tcPr>
            <w:tcW w:w="1155" w:type="dxa"/>
            <w:vAlign w:val="center"/>
          </w:tcPr>
          <w:p w14:paraId="4ECBAC33">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7699EF46">
            <w:pPr>
              <w:widowControl/>
              <w:jc w:val="center"/>
              <w:textAlignment w:val="center"/>
              <w:rPr>
                <w:rFonts w:hint="eastAsia" w:ascii="宋体" w:hAnsi="宋体" w:cs="宋体"/>
                <w:kern w:val="0"/>
                <w:szCs w:val="21"/>
                <w:lang w:bidi="ar"/>
              </w:rPr>
            </w:pPr>
            <w:r>
              <w:rPr>
                <w:color w:val="000000"/>
                <w:kern w:val="0"/>
                <w:szCs w:val="21"/>
                <w:lang w:bidi="ar"/>
              </w:rPr>
              <w:t>支持</w:t>
            </w:r>
          </w:p>
        </w:tc>
        <w:tc>
          <w:tcPr>
            <w:tcW w:w="1363" w:type="dxa"/>
            <w:vAlign w:val="center"/>
          </w:tcPr>
          <w:p w14:paraId="0A7D4CF7">
            <w:pPr>
              <w:widowControl/>
              <w:jc w:val="center"/>
              <w:textAlignment w:val="center"/>
              <w:rPr>
                <w:rFonts w:hint="eastAsia" w:ascii="宋体" w:hAnsi="宋体" w:cs="宋体"/>
                <w:kern w:val="0"/>
                <w:szCs w:val="21"/>
                <w:lang w:bidi="ar"/>
              </w:rPr>
            </w:pPr>
          </w:p>
        </w:tc>
        <w:tc>
          <w:tcPr>
            <w:tcW w:w="1850" w:type="dxa"/>
            <w:vAlign w:val="center"/>
          </w:tcPr>
          <w:p w14:paraId="03FE4F04">
            <w:pPr>
              <w:widowControl/>
              <w:jc w:val="center"/>
            </w:pPr>
            <w:r>
              <w:rPr>
                <w:rFonts w:hint="eastAsia"/>
              </w:rPr>
              <w:t>试验报告、说明书、保证函等</w:t>
            </w:r>
          </w:p>
        </w:tc>
        <w:tc>
          <w:tcPr>
            <w:tcW w:w="1187" w:type="dxa"/>
            <w:vAlign w:val="center"/>
          </w:tcPr>
          <w:p w14:paraId="4E29F12B">
            <w:pPr>
              <w:widowControl/>
              <w:jc w:val="center"/>
              <w:rPr>
                <w:rFonts w:hint="eastAsia" w:ascii="宋体" w:hAnsi="宋体"/>
                <w:kern w:val="0"/>
                <w:szCs w:val="21"/>
              </w:rPr>
            </w:pPr>
          </w:p>
        </w:tc>
        <w:tc>
          <w:tcPr>
            <w:tcW w:w="1211" w:type="dxa"/>
            <w:vAlign w:val="center"/>
          </w:tcPr>
          <w:p w14:paraId="3A15D89C">
            <w:pPr>
              <w:widowControl/>
              <w:jc w:val="center"/>
              <w:rPr>
                <w:rFonts w:hint="eastAsia" w:ascii="宋体" w:hAnsi="宋体"/>
                <w:kern w:val="0"/>
                <w:szCs w:val="21"/>
              </w:rPr>
            </w:pPr>
          </w:p>
        </w:tc>
      </w:tr>
      <w:tr w14:paraId="436E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C61734E">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4.17</w:t>
            </w:r>
          </w:p>
        </w:tc>
        <w:tc>
          <w:tcPr>
            <w:tcW w:w="2173" w:type="dxa"/>
            <w:vAlign w:val="center"/>
          </w:tcPr>
          <w:p w14:paraId="01914664">
            <w:pPr>
              <w:widowControl/>
              <w:jc w:val="center"/>
              <w:textAlignment w:val="center"/>
            </w:pPr>
            <w:r>
              <w:rPr>
                <w:color w:val="000000"/>
                <w:kern w:val="0"/>
                <w:szCs w:val="21"/>
                <w:lang w:bidi="ar"/>
              </w:rPr>
              <w:t>机库图传延时</w:t>
            </w:r>
          </w:p>
        </w:tc>
        <w:tc>
          <w:tcPr>
            <w:tcW w:w="2246" w:type="dxa"/>
            <w:vAlign w:val="center"/>
          </w:tcPr>
          <w:p w14:paraId="3D460FA5">
            <w:pPr>
              <w:widowControl/>
              <w:jc w:val="center"/>
              <w:textAlignment w:val="center"/>
            </w:pPr>
            <w:r>
              <w:rPr>
                <w:color w:val="000000"/>
                <w:kern w:val="0"/>
                <w:szCs w:val="21"/>
                <w:lang w:bidi="ar"/>
              </w:rPr>
              <w:t>≤500ms</w:t>
            </w:r>
          </w:p>
        </w:tc>
        <w:tc>
          <w:tcPr>
            <w:tcW w:w="1155" w:type="dxa"/>
            <w:vAlign w:val="center"/>
          </w:tcPr>
          <w:p w14:paraId="43D2F1F4">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0E98E7C0">
            <w:pPr>
              <w:widowControl/>
              <w:jc w:val="center"/>
              <w:textAlignment w:val="center"/>
              <w:rPr>
                <w:rFonts w:hint="eastAsia" w:ascii="宋体" w:hAnsi="宋体" w:cs="宋体"/>
                <w:kern w:val="0"/>
                <w:szCs w:val="21"/>
                <w:lang w:bidi="ar"/>
              </w:rPr>
            </w:pPr>
            <w:r>
              <w:rPr>
                <w:color w:val="000000"/>
                <w:kern w:val="0"/>
                <w:szCs w:val="21"/>
                <w:lang w:bidi="ar"/>
              </w:rPr>
              <w:t>≤500ms</w:t>
            </w:r>
          </w:p>
        </w:tc>
        <w:tc>
          <w:tcPr>
            <w:tcW w:w="1363" w:type="dxa"/>
            <w:vAlign w:val="center"/>
          </w:tcPr>
          <w:p w14:paraId="1AFF5684">
            <w:pPr>
              <w:widowControl/>
              <w:jc w:val="center"/>
              <w:textAlignment w:val="center"/>
              <w:rPr>
                <w:rFonts w:hint="eastAsia" w:ascii="宋体" w:hAnsi="宋体" w:cs="宋体"/>
                <w:kern w:val="0"/>
                <w:szCs w:val="21"/>
                <w:lang w:bidi="ar"/>
              </w:rPr>
            </w:pPr>
          </w:p>
        </w:tc>
        <w:tc>
          <w:tcPr>
            <w:tcW w:w="1850" w:type="dxa"/>
            <w:vAlign w:val="center"/>
          </w:tcPr>
          <w:p w14:paraId="50A6CE68">
            <w:pPr>
              <w:widowControl/>
              <w:jc w:val="center"/>
            </w:pPr>
            <w:r>
              <w:rPr>
                <w:rFonts w:hint="eastAsia"/>
              </w:rPr>
              <w:t>试验报告、说明书、保证函等</w:t>
            </w:r>
          </w:p>
        </w:tc>
        <w:tc>
          <w:tcPr>
            <w:tcW w:w="1187" w:type="dxa"/>
            <w:vAlign w:val="center"/>
          </w:tcPr>
          <w:p w14:paraId="2A495E6C">
            <w:pPr>
              <w:widowControl/>
              <w:jc w:val="center"/>
              <w:rPr>
                <w:rFonts w:hint="eastAsia" w:ascii="宋体" w:hAnsi="宋体"/>
                <w:kern w:val="0"/>
                <w:szCs w:val="21"/>
              </w:rPr>
            </w:pPr>
          </w:p>
        </w:tc>
        <w:tc>
          <w:tcPr>
            <w:tcW w:w="1211" w:type="dxa"/>
            <w:vAlign w:val="center"/>
          </w:tcPr>
          <w:p w14:paraId="5BB82BA0">
            <w:pPr>
              <w:widowControl/>
              <w:jc w:val="center"/>
              <w:rPr>
                <w:rFonts w:hint="eastAsia" w:ascii="宋体" w:hAnsi="宋体"/>
                <w:kern w:val="0"/>
                <w:szCs w:val="21"/>
              </w:rPr>
            </w:pPr>
          </w:p>
        </w:tc>
      </w:tr>
      <w:tr w14:paraId="20EF2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1B882D3">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4.18</w:t>
            </w:r>
          </w:p>
        </w:tc>
        <w:tc>
          <w:tcPr>
            <w:tcW w:w="2173" w:type="dxa"/>
            <w:vAlign w:val="center"/>
          </w:tcPr>
          <w:p w14:paraId="1E7F95A5">
            <w:pPr>
              <w:widowControl/>
              <w:jc w:val="center"/>
              <w:textAlignment w:val="center"/>
            </w:pPr>
            <w:r>
              <w:rPr>
                <w:color w:val="000000"/>
                <w:kern w:val="0"/>
                <w:szCs w:val="21"/>
                <w:lang w:bidi="ar"/>
              </w:rPr>
              <w:t>信息安全</w:t>
            </w:r>
          </w:p>
        </w:tc>
        <w:tc>
          <w:tcPr>
            <w:tcW w:w="2246" w:type="dxa"/>
            <w:vAlign w:val="center"/>
          </w:tcPr>
          <w:p w14:paraId="1F9CAF3E">
            <w:pPr>
              <w:widowControl/>
              <w:jc w:val="center"/>
              <w:textAlignment w:val="center"/>
            </w:pPr>
            <w:r>
              <w:rPr>
                <w:color w:val="000000"/>
                <w:kern w:val="0"/>
                <w:szCs w:val="21"/>
                <w:lang w:bidi="ar"/>
              </w:rPr>
              <w:t>满足电网信息安全接入</w:t>
            </w:r>
          </w:p>
        </w:tc>
        <w:tc>
          <w:tcPr>
            <w:tcW w:w="1155" w:type="dxa"/>
            <w:vAlign w:val="center"/>
          </w:tcPr>
          <w:p w14:paraId="58FB8EE6">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45A6024B">
            <w:pPr>
              <w:widowControl/>
              <w:jc w:val="center"/>
              <w:textAlignment w:val="center"/>
              <w:rPr>
                <w:rFonts w:hint="eastAsia" w:ascii="宋体" w:hAnsi="宋体" w:cs="宋体"/>
                <w:kern w:val="0"/>
                <w:szCs w:val="21"/>
                <w:lang w:bidi="ar"/>
              </w:rPr>
            </w:pPr>
            <w:r>
              <w:rPr>
                <w:color w:val="000000"/>
                <w:kern w:val="0"/>
                <w:szCs w:val="21"/>
                <w:lang w:bidi="ar"/>
              </w:rPr>
              <w:t>满足电网信息安全接入</w:t>
            </w:r>
          </w:p>
        </w:tc>
        <w:tc>
          <w:tcPr>
            <w:tcW w:w="1363" w:type="dxa"/>
            <w:vAlign w:val="center"/>
          </w:tcPr>
          <w:p w14:paraId="0CB2D0F0">
            <w:pPr>
              <w:widowControl/>
              <w:jc w:val="center"/>
              <w:textAlignment w:val="center"/>
              <w:rPr>
                <w:rFonts w:hint="eastAsia" w:ascii="宋体" w:hAnsi="宋体" w:cs="宋体"/>
                <w:kern w:val="0"/>
                <w:szCs w:val="21"/>
                <w:lang w:bidi="ar"/>
              </w:rPr>
            </w:pPr>
          </w:p>
        </w:tc>
        <w:tc>
          <w:tcPr>
            <w:tcW w:w="1850" w:type="dxa"/>
            <w:vAlign w:val="center"/>
          </w:tcPr>
          <w:p w14:paraId="43064AEC">
            <w:pPr>
              <w:widowControl/>
              <w:jc w:val="center"/>
            </w:pPr>
            <w:r>
              <w:rPr>
                <w:rFonts w:hint="eastAsia"/>
              </w:rPr>
              <w:t>试验报告、说明书、保证函等</w:t>
            </w:r>
          </w:p>
        </w:tc>
        <w:tc>
          <w:tcPr>
            <w:tcW w:w="1187" w:type="dxa"/>
            <w:vAlign w:val="center"/>
          </w:tcPr>
          <w:p w14:paraId="6375215D">
            <w:pPr>
              <w:widowControl/>
              <w:jc w:val="center"/>
              <w:rPr>
                <w:rFonts w:hint="eastAsia" w:ascii="宋体" w:hAnsi="宋体"/>
                <w:kern w:val="0"/>
                <w:szCs w:val="21"/>
              </w:rPr>
            </w:pPr>
          </w:p>
        </w:tc>
        <w:tc>
          <w:tcPr>
            <w:tcW w:w="1211" w:type="dxa"/>
            <w:vAlign w:val="center"/>
          </w:tcPr>
          <w:p w14:paraId="1F8DE0A0">
            <w:pPr>
              <w:widowControl/>
              <w:jc w:val="center"/>
              <w:rPr>
                <w:rFonts w:hint="eastAsia" w:ascii="宋体" w:hAnsi="宋体"/>
                <w:kern w:val="0"/>
                <w:szCs w:val="21"/>
              </w:rPr>
            </w:pPr>
          </w:p>
        </w:tc>
      </w:tr>
      <w:tr w14:paraId="772C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29B2890">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4.19</w:t>
            </w:r>
          </w:p>
        </w:tc>
        <w:tc>
          <w:tcPr>
            <w:tcW w:w="2173" w:type="dxa"/>
            <w:vAlign w:val="center"/>
          </w:tcPr>
          <w:p w14:paraId="656FD315">
            <w:pPr>
              <w:widowControl/>
              <w:jc w:val="center"/>
              <w:textAlignment w:val="center"/>
            </w:pPr>
            <w:r>
              <w:rPr>
                <w:color w:val="000000"/>
                <w:kern w:val="0"/>
                <w:szCs w:val="21"/>
                <w:lang w:bidi="ar"/>
              </w:rPr>
              <w:t>供电要求</w:t>
            </w:r>
          </w:p>
        </w:tc>
        <w:tc>
          <w:tcPr>
            <w:tcW w:w="2246" w:type="dxa"/>
            <w:vAlign w:val="center"/>
          </w:tcPr>
          <w:p w14:paraId="0E01C45E">
            <w:pPr>
              <w:widowControl/>
              <w:jc w:val="center"/>
              <w:textAlignment w:val="center"/>
            </w:pPr>
            <w:r>
              <w:rPr>
                <w:color w:val="000000"/>
                <w:kern w:val="0"/>
                <w:szCs w:val="21"/>
                <w:lang w:bidi="ar"/>
              </w:rPr>
              <w:t>AC 220V</w:t>
            </w:r>
          </w:p>
        </w:tc>
        <w:tc>
          <w:tcPr>
            <w:tcW w:w="1155" w:type="dxa"/>
            <w:vAlign w:val="center"/>
          </w:tcPr>
          <w:p w14:paraId="74D707A9">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784DE377">
            <w:pPr>
              <w:widowControl/>
              <w:jc w:val="center"/>
              <w:textAlignment w:val="center"/>
              <w:rPr>
                <w:rFonts w:hint="eastAsia" w:ascii="宋体" w:hAnsi="宋体" w:cs="宋体"/>
                <w:kern w:val="0"/>
                <w:szCs w:val="21"/>
                <w:lang w:bidi="ar"/>
              </w:rPr>
            </w:pPr>
            <w:r>
              <w:rPr>
                <w:color w:val="000000"/>
                <w:kern w:val="0"/>
                <w:szCs w:val="21"/>
                <w:lang w:bidi="ar"/>
              </w:rPr>
              <w:t>AC 220V</w:t>
            </w:r>
          </w:p>
        </w:tc>
        <w:tc>
          <w:tcPr>
            <w:tcW w:w="1363" w:type="dxa"/>
            <w:vAlign w:val="center"/>
          </w:tcPr>
          <w:p w14:paraId="5F1C3CD9">
            <w:pPr>
              <w:widowControl/>
              <w:jc w:val="center"/>
              <w:textAlignment w:val="center"/>
              <w:rPr>
                <w:rFonts w:hint="eastAsia" w:ascii="宋体" w:hAnsi="宋体" w:cs="宋体"/>
                <w:kern w:val="0"/>
                <w:szCs w:val="21"/>
                <w:lang w:bidi="ar"/>
              </w:rPr>
            </w:pPr>
          </w:p>
        </w:tc>
        <w:tc>
          <w:tcPr>
            <w:tcW w:w="1850" w:type="dxa"/>
            <w:vAlign w:val="center"/>
          </w:tcPr>
          <w:p w14:paraId="59572AF8">
            <w:pPr>
              <w:widowControl/>
              <w:jc w:val="center"/>
            </w:pPr>
            <w:r>
              <w:rPr>
                <w:rFonts w:hint="eastAsia"/>
              </w:rPr>
              <w:t>试验报告、说明书、保证函等</w:t>
            </w:r>
          </w:p>
        </w:tc>
        <w:tc>
          <w:tcPr>
            <w:tcW w:w="1187" w:type="dxa"/>
            <w:vAlign w:val="center"/>
          </w:tcPr>
          <w:p w14:paraId="001859A5">
            <w:pPr>
              <w:widowControl/>
              <w:jc w:val="center"/>
              <w:rPr>
                <w:rFonts w:hint="eastAsia" w:ascii="宋体" w:hAnsi="宋体"/>
                <w:kern w:val="0"/>
                <w:szCs w:val="21"/>
              </w:rPr>
            </w:pPr>
          </w:p>
        </w:tc>
        <w:tc>
          <w:tcPr>
            <w:tcW w:w="1211" w:type="dxa"/>
            <w:vAlign w:val="center"/>
          </w:tcPr>
          <w:p w14:paraId="4133B17C">
            <w:pPr>
              <w:widowControl/>
              <w:jc w:val="center"/>
              <w:rPr>
                <w:rFonts w:hint="eastAsia" w:ascii="宋体" w:hAnsi="宋体"/>
                <w:kern w:val="0"/>
                <w:szCs w:val="21"/>
              </w:rPr>
            </w:pPr>
          </w:p>
        </w:tc>
      </w:tr>
      <w:tr w14:paraId="75F5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8ACC43D">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4.20</w:t>
            </w:r>
          </w:p>
        </w:tc>
        <w:tc>
          <w:tcPr>
            <w:tcW w:w="2173" w:type="dxa"/>
            <w:vAlign w:val="center"/>
          </w:tcPr>
          <w:p w14:paraId="66F0FA66">
            <w:pPr>
              <w:widowControl/>
              <w:jc w:val="center"/>
              <w:textAlignment w:val="center"/>
            </w:pPr>
            <w:r>
              <w:rPr>
                <w:color w:val="000000"/>
                <w:kern w:val="0"/>
                <w:szCs w:val="21"/>
                <w:lang w:bidi="ar"/>
              </w:rPr>
              <w:t>防护等级</w:t>
            </w:r>
          </w:p>
        </w:tc>
        <w:tc>
          <w:tcPr>
            <w:tcW w:w="2246" w:type="dxa"/>
            <w:vAlign w:val="center"/>
          </w:tcPr>
          <w:p w14:paraId="45C31BA2">
            <w:pPr>
              <w:widowControl/>
              <w:jc w:val="center"/>
              <w:textAlignment w:val="center"/>
            </w:pPr>
            <w:r>
              <w:rPr>
                <w:color w:val="000000"/>
                <w:kern w:val="0"/>
                <w:szCs w:val="21"/>
                <w:lang w:bidi="ar"/>
              </w:rPr>
              <w:t>不低于IP43</w:t>
            </w:r>
          </w:p>
        </w:tc>
        <w:tc>
          <w:tcPr>
            <w:tcW w:w="1155" w:type="dxa"/>
            <w:vAlign w:val="center"/>
          </w:tcPr>
          <w:p w14:paraId="6907E400">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6EC2BF25">
            <w:pPr>
              <w:widowControl/>
              <w:jc w:val="center"/>
              <w:textAlignment w:val="center"/>
              <w:rPr>
                <w:rFonts w:hint="eastAsia" w:ascii="宋体" w:hAnsi="宋体" w:cs="宋体"/>
                <w:kern w:val="0"/>
                <w:szCs w:val="21"/>
                <w:lang w:bidi="ar"/>
              </w:rPr>
            </w:pPr>
            <w:r>
              <w:rPr>
                <w:color w:val="000000"/>
                <w:kern w:val="0"/>
                <w:szCs w:val="21"/>
                <w:lang w:bidi="ar"/>
              </w:rPr>
              <w:t>不低于IP43</w:t>
            </w:r>
          </w:p>
        </w:tc>
        <w:tc>
          <w:tcPr>
            <w:tcW w:w="1363" w:type="dxa"/>
            <w:vAlign w:val="center"/>
          </w:tcPr>
          <w:p w14:paraId="402BE4E7">
            <w:pPr>
              <w:widowControl/>
              <w:jc w:val="center"/>
              <w:textAlignment w:val="center"/>
              <w:rPr>
                <w:rFonts w:hint="eastAsia" w:ascii="宋体" w:hAnsi="宋体" w:cs="宋体"/>
                <w:kern w:val="0"/>
                <w:szCs w:val="21"/>
                <w:lang w:bidi="ar"/>
              </w:rPr>
            </w:pPr>
          </w:p>
        </w:tc>
        <w:tc>
          <w:tcPr>
            <w:tcW w:w="1850" w:type="dxa"/>
            <w:vAlign w:val="center"/>
          </w:tcPr>
          <w:p w14:paraId="6EF9527F">
            <w:pPr>
              <w:widowControl/>
              <w:jc w:val="center"/>
            </w:pPr>
            <w:r>
              <w:rPr>
                <w:rFonts w:hint="eastAsia"/>
              </w:rPr>
              <w:t>试验报告、说明书、保证函等</w:t>
            </w:r>
          </w:p>
        </w:tc>
        <w:tc>
          <w:tcPr>
            <w:tcW w:w="1187" w:type="dxa"/>
            <w:vAlign w:val="center"/>
          </w:tcPr>
          <w:p w14:paraId="6DDED782">
            <w:pPr>
              <w:widowControl/>
              <w:jc w:val="center"/>
              <w:rPr>
                <w:rFonts w:hint="eastAsia" w:ascii="宋体" w:hAnsi="宋体"/>
                <w:kern w:val="0"/>
                <w:szCs w:val="21"/>
              </w:rPr>
            </w:pPr>
          </w:p>
        </w:tc>
        <w:tc>
          <w:tcPr>
            <w:tcW w:w="1211" w:type="dxa"/>
            <w:vAlign w:val="center"/>
          </w:tcPr>
          <w:p w14:paraId="18FE7C5B">
            <w:pPr>
              <w:widowControl/>
              <w:jc w:val="center"/>
              <w:rPr>
                <w:rFonts w:hint="eastAsia" w:ascii="宋体" w:hAnsi="宋体"/>
                <w:kern w:val="0"/>
                <w:szCs w:val="21"/>
              </w:rPr>
            </w:pPr>
          </w:p>
        </w:tc>
      </w:tr>
      <w:tr w14:paraId="1F417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524CD29">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4.21</w:t>
            </w:r>
          </w:p>
        </w:tc>
        <w:tc>
          <w:tcPr>
            <w:tcW w:w="2173" w:type="dxa"/>
            <w:vAlign w:val="center"/>
          </w:tcPr>
          <w:p w14:paraId="4FDF7F3A">
            <w:pPr>
              <w:widowControl/>
              <w:jc w:val="center"/>
              <w:textAlignment w:val="center"/>
              <w:rPr>
                <w:color w:val="000000"/>
                <w:kern w:val="0"/>
                <w:szCs w:val="21"/>
                <w:lang w:bidi="ar"/>
              </w:rPr>
            </w:pPr>
            <w:r>
              <w:rPr>
                <w:bCs/>
                <w:kern w:val="0"/>
                <w:szCs w:val="21"/>
              </w:rPr>
              <w:t>支持在线用户数</w:t>
            </w:r>
          </w:p>
        </w:tc>
        <w:tc>
          <w:tcPr>
            <w:tcW w:w="2246" w:type="dxa"/>
            <w:vAlign w:val="center"/>
          </w:tcPr>
          <w:p w14:paraId="4C20AC09">
            <w:pPr>
              <w:widowControl/>
              <w:jc w:val="center"/>
              <w:textAlignment w:val="center"/>
              <w:rPr>
                <w:color w:val="000000"/>
                <w:kern w:val="0"/>
                <w:szCs w:val="21"/>
                <w:lang w:bidi="ar"/>
              </w:rPr>
            </w:pPr>
            <w:r>
              <w:rPr>
                <w:color w:val="000000"/>
                <w:kern w:val="0"/>
                <w:szCs w:val="21"/>
                <w:lang w:bidi="ar"/>
              </w:rPr>
              <w:t>≥</w:t>
            </w:r>
            <w:r>
              <w:rPr>
                <w:kern w:val="0"/>
                <w:szCs w:val="21"/>
              </w:rPr>
              <w:t>100人</w:t>
            </w:r>
          </w:p>
        </w:tc>
        <w:tc>
          <w:tcPr>
            <w:tcW w:w="1155" w:type="dxa"/>
            <w:vAlign w:val="center"/>
          </w:tcPr>
          <w:p w14:paraId="1C74B88D">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44D8C68C">
            <w:pPr>
              <w:widowControl/>
              <w:jc w:val="center"/>
              <w:textAlignment w:val="center"/>
              <w:rPr>
                <w:rFonts w:hint="eastAsia" w:ascii="宋体" w:hAnsi="宋体" w:cs="宋体"/>
                <w:kern w:val="0"/>
                <w:szCs w:val="21"/>
                <w:lang w:bidi="ar"/>
              </w:rPr>
            </w:pPr>
            <w:r>
              <w:rPr>
                <w:color w:val="000000"/>
                <w:kern w:val="0"/>
                <w:szCs w:val="21"/>
                <w:lang w:bidi="ar"/>
              </w:rPr>
              <w:t>≥</w:t>
            </w:r>
            <w:r>
              <w:rPr>
                <w:kern w:val="0"/>
                <w:szCs w:val="21"/>
              </w:rPr>
              <w:t>100人</w:t>
            </w:r>
          </w:p>
        </w:tc>
        <w:tc>
          <w:tcPr>
            <w:tcW w:w="1363" w:type="dxa"/>
            <w:vAlign w:val="center"/>
          </w:tcPr>
          <w:p w14:paraId="4B45D415">
            <w:pPr>
              <w:widowControl/>
              <w:jc w:val="center"/>
              <w:textAlignment w:val="center"/>
              <w:rPr>
                <w:rFonts w:hint="eastAsia" w:ascii="宋体" w:hAnsi="宋体" w:cs="宋体"/>
                <w:kern w:val="0"/>
                <w:szCs w:val="21"/>
                <w:lang w:bidi="ar"/>
              </w:rPr>
            </w:pPr>
          </w:p>
        </w:tc>
        <w:tc>
          <w:tcPr>
            <w:tcW w:w="1850" w:type="dxa"/>
            <w:vAlign w:val="center"/>
          </w:tcPr>
          <w:p w14:paraId="50E600B2">
            <w:pPr>
              <w:widowControl/>
              <w:jc w:val="center"/>
            </w:pPr>
            <w:r>
              <w:rPr>
                <w:rFonts w:hint="eastAsia"/>
              </w:rPr>
              <w:t>试验报告、说明书、保证函等</w:t>
            </w:r>
          </w:p>
        </w:tc>
        <w:tc>
          <w:tcPr>
            <w:tcW w:w="1187" w:type="dxa"/>
            <w:vAlign w:val="center"/>
          </w:tcPr>
          <w:p w14:paraId="22B5890E">
            <w:pPr>
              <w:widowControl/>
              <w:jc w:val="center"/>
              <w:rPr>
                <w:rFonts w:hint="eastAsia" w:ascii="宋体" w:hAnsi="宋体"/>
                <w:kern w:val="0"/>
                <w:szCs w:val="21"/>
              </w:rPr>
            </w:pPr>
          </w:p>
        </w:tc>
        <w:tc>
          <w:tcPr>
            <w:tcW w:w="1211" w:type="dxa"/>
            <w:vAlign w:val="center"/>
          </w:tcPr>
          <w:p w14:paraId="29579024">
            <w:pPr>
              <w:widowControl/>
              <w:jc w:val="center"/>
              <w:rPr>
                <w:rFonts w:hint="eastAsia" w:ascii="宋体" w:hAnsi="宋体"/>
                <w:kern w:val="0"/>
                <w:szCs w:val="21"/>
              </w:rPr>
            </w:pPr>
          </w:p>
        </w:tc>
      </w:tr>
      <w:tr w14:paraId="3185C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D434B04">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4.22</w:t>
            </w:r>
          </w:p>
        </w:tc>
        <w:tc>
          <w:tcPr>
            <w:tcW w:w="2173" w:type="dxa"/>
            <w:vAlign w:val="center"/>
          </w:tcPr>
          <w:p w14:paraId="09A19F90">
            <w:pPr>
              <w:widowControl/>
              <w:jc w:val="center"/>
              <w:textAlignment w:val="center"/>
              <w:rPr>
                <w:bCs/>
                <w:kern w:val="0"/>
                <w:szCs w:val="21"/>
              </w:rPr>
            </w:pPr>
            <w:r>
              <w:rPr>
                <w:bCs/>
                <w:kern w:val="0"/>
                <w:szCs w:val="21"/>
              </w:rPr>
              <w:t>支持并发操作用户数</w:t>
            </w:r>
          </w:p>
        </w:tc>
        <w:tc>
          <w:tcPr>
            <w:tcW w:w="2246" w:type="dxa"/>
            <w:vAlign w:val="center"/>
          </w:tcPr>
          <w:p w14:paraId="18731941">
            <w:pPr>
              <w:widowControl/>
              <w:jc w:val="center"/>
              <w:textAlignment w:val="center"/>
              <w:rPr>
                <w:color w:val="000000"/>
                <w:kern w:val="0"/>
                <w:szCs w:val="21"/>
                <w:lang w:bidi="ar"/>
              </w:rPr>
            </w:pPr>
            <w:r>
              <w:rPr>
                <w:color w:val="000000"/>
                <w:kern w:val="0"/>
                <w:szCs w:val="21"/>
                <w:lang w:bidi="ar"/>
              </w:rPr>
              <w:t>≥</w:t>
            </w:r>
            <w:r>
              <w:rPr>
                <w:kern w:val="0"/>
                <w:szCs w:val="21"/>
              </w:rPr>
              <w:t>20人</w:t>
            </w:r>
          </w:p>
        </w:tc>
        <w:tc>
          <w:tcPr>
            <w:tcW w:w="1155" w:type="dxa"/>
            <w:vAlign w:val="center"/>
          </w:tcPr>
          <w:p w14:paraId="129C8019">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18EAFC60">
            <w:pPr>
              <w:widowControl/>
              <w:jc w:val="center"/>
              <w:textAlignment w:val="center"/>
              <w:rPr>
                <w:rFonts w:hint="eastAsia" w:ascii="宋体" w:hAnsi="宋体" w:cs="宋体"/>
                <w:kern w:val="0"/>
                <w:szCs w:val="21"/>
                <w:lang w:bidi="ar"/>
              </w:rPr>
            </w:pPr>
            <w:r>
              <w:rPr>
                <w:color w:val="000000"/>
                <w:kern w:val="0"/>
                <w:szCs w:val="21"/>
                <w:lang w:bidi="ar"/>
              </w:rPr>
              <w:t>≥</w:t>
            </w:r>
            <w:r>
              <w:rPr>
                <w:kern w:val="0"/>
                <w:szCs w:val="21"/>
              </w:rPr>
              <w:t>20人</w:t>
            </w:r>
          </w:p>
        </w:tc>
        <w:tc>
          <w:tcPr>
            <w:tcW w:w="1363" w:type="dxa"/>
            <w:vAlign w:val="center"/>
          </w:tcPr>
          <w:p w14:paraId="09E0B8AF">
            <w:pPr>
              <w:widowControl/>
              <w:jc w:val="center"/>
              <w:textAlignment w:val="center"/>
              <w:rPr>
                <w:rFonts w:hint="eastAsia" w:ascii="宋体" w:hAnsi="宋体" w:cs="宋体"/>
                <w:kern w:val="0"/>
                <w:szCs w:val="21"/>
                <w:lang w:bidi="ar"/>
              </w:rPr>
            </w:pPr>
          </w:p>
        </w:tc>
        <w:tc>
          <w:tcPr>
            <w:tcW w:w="1850" w:type="dxa"/>
            <w:vAlign w:val="center"/>
          </w:tcPr>
          <w:p w14:paraId="0D19C1D5">
            <w:pPr>
              <w:widowControl/>
              <w:jc w:val="center"/>
            </w:pPr>
            <w:r>
              <w:rPr>
                <w:rFonts w:hint="eastAsia"/>
              </w:rPr>
              <w:t>试验报告、说明书、保证函等</w:t>
            </w:r>
          </w:p>
        </w:tc>
        <w:tc>
          <w:tcPr>
            <w:tcW w:w="1187" w:type="dxa"/>
            <w:vAlign w:val="center"/>
          </w:tcPr>
          <w:p w14:paraId="302DBAF5">
            <w:pPr>
              <w:widowControl/>
              <w:jc w:val="center"/>
              <w:rPr>
                <w:rFonts w:hint="eastAsia" w:ascii="宋体" w:hAnsi="宋体"/>
                <w:kern w:val="0"/>
                <w:szCs w:val="21"/>
              </w:rPr>
            </w:pPr>
          </w:p>
        </w:tc>
        <w:tc>
          <w:tcPr>
            <w:tcW w:w="1211" w:type="dxa"/>
            <w:vAlign w:val="center"/>
          </w:tcPr>
          <w:p w14:paraId="656A13C8">
            <w:pPr>
              <w:widowControl/>
              <w:jc w:val="center"/>
              <w:rPr>
                <w:rFonts w:hint="eastAsia" w:ascii="宋体" w:hAnsi="宋体"/>
                <w:kern w:val="0"/>
                <w:szCs w:val="21"/>
              </w:rPr>
            </w:pPr>
          </w:p>
        </w:tc>
      </w:tr>
      <w:tr w14:paraId="4344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3C23C71">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4.23</w:t>
            </w:r>
          </w:p>
        </w:tc>
        <w:tc>
          <w:tcPr>
            <w:tcW w:w="2173" w:type="dxa"/>
            <w:vAlign w:val="center"/>
          </w:tcPr>
          <w:p w14:paraId="7D95B10F">
            <w:pPr>
              <w:widowControl/>
              <w:jc w:val="center"/>
              <w:textAlignment w:val="center"/>
              <w:rPr>
                <w:bCs/>
                <w:kern w:val="0"/>
                <w:szCs w:val="21"/>
              </w:rPr>
            </w:pPr>
            <w:r>
              <w:rPr>
                <w:bCs/>
                <w:kern w:val="0"/>
                <w:szCs w:val="21"/>
              </w:rPr>
              <w:t>系统功能</w:t>
            </w:r>
          </w:p>
        </w:tc>
        <w:tc>
          <w:tcPr>
            <w:tcW w:w="2246" w:type="dxa"/>
            <w:vAlign w:val="center"/>
          </w:tcPr>
          <w:p w14:paraId="72B68FF2">
            <w:pPr>
              <w:widowControl/>
              <w:jc w:val="center"/>
              <w:textAlignment w:val="center"/>
              <w:rPr>
                <w:color w:val="000000"/>
                <w:kern w:val="0"/>
                <w:szCs w:val="21"/>
                <w:lang w:bidi="ar"/>
              </w:rPr>
            </w:pPr>
            <w:r>
              <w:rPr>
                <w:kern w:val="0"/>
                <w:szCs w:val="21"/>
              </w:rPr>
              <w:t>包括但不限于智能设备综合管控、巡检任务管理、巡检结果管理、设备台账管理、无人机实时图传监控、无人机作业航线管理与预览等</w:t>
            </w:r>
          </w:p>
        </w:tc>
        <w:tc>
          <w:tcPr>
            <w:tcW w:w="1155" w:type="dxa"/>
            <w:vAlign w:val="center"/>
          </w:tcPr>
          <w:p w14:paraId="60BD2EB9">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54B65A21">
            <w:pPr>
              <w:widowControl/>
              <w:jc w:val="center"/>
              <w:textAlignment w:val="center"/>
              <w:rPr>
                <w:rFonts w:hint="eastAsia" w:ascii="宋体" w:hAnsi="宋体" w:cs="宋体"/>
                <w:kern w:val="0"/>
                <w:szCs w:val="21"/>
                <w:lang w:bidi="ar"/>
              </w:rPr>
            </w:pPr>
            <w:r>
              <w:rPr>
                <w:kern w:val="0"/>
                <w:szCs w:val="21"/>
              </w:rPr>
              <w:t>包括但不限于智能设备综合管控、巡检任务管理、巡检结果管理、设备台账管理、无人机实时图传监控、无人机作业航线管理与预览等</w:t>
            </w:r>
          </w:p>
        </w:tc>
        <w:tc>
          <w:tcPr>
            <w:tcW w:w="1363" w:type="dxa"/>
            <w:vAlign w:val="center"/>
          </w:tcPr>
          <w:p w14:paraId="72AC858B">
            <w:pPr>
              <w:widowControl/>
              <w:jc w:val="center"/>
              <w:textAlignment w:val="center"/>
              <w:rPr>
                <w:rFonts w:hint="eastAsia" w:ascii="宋体" w:hAnsi="宋体" w:cs="宋体"/>
                <w:kern w:val="0"/>
                <w:szCs w:val="21"/>
                <w:lang w:bidi="ar"/>
              </w:rPr>
            </w:pPr>
          </w:p>
        </w:tc>
        <w:tc>
          <w:tcPr>
            <w:tcW w:w="1850" w:type="dxa"/>
            <w:vAlign w:val="center"/>
          </w:tcPr>
          <w:p w14:paraId="5F8C125E">
            <w:pPr>
              <w:widowControl/>
              <w:jc w:val="center"/>
            </w:pPr>
            <w:r>
              <w:rPr>
                <w:rFonts w:hint="eastAsia"/>
              </w:rPr>
              <w:t>试验报告、说明书、保证函等</w:t>
            </w:r>
          </w:p>
        </w:tc>
        <w:tc>
          <w:tcPr>
            <w:tcW w:w="1187" w:type="dxa"/>
            <w:vAlign w:val="center"/>
          </w:tcPr>
          <w:p w14:paraId="1BA97725">
            <w:pPr>
              <w:widowControl/>
              <w:jc w:val="center"/>
              <w:rPr>
                <w:rFonts w:hint="eastAsia" w:ascii="宋体" w:hAnsi="宋体"/>
                <w:kern w:val="0"/>
                <w:szCs w:val="21"/>
              </w:rPr>
            </w:pPr>
          </w:p>
        </w:tc>
        <w:tc>
          <w:tcPr>
            <w:tcW w:w="1211" w:type="dxa"/>
            <w:vAlign w:val="center"/>
          </w:tcPr>
          <w:p w14:paraId="4F4C757F">
            <w:pPr>
              <w:widowControl/>
              <w:jc w:val="center"/>
              <w:rPr>
                <w:rFonts w:hint="eastAsia" w:ascii="宋体" w:hAnsi="宋体"/>
                <w:kern w:val="0"/>
                <w:szCs w:val="21"/>
              </w:rPr>
            </w:pPr>
          </w:p>
        </w:tc>
      </w:tr>
      <w:tr w14:paraId="5B4BB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1FD5DD6">
            <w:pPr>
              <w:widowControl/>
              <w:jc w:val="center"/>
              <w:textAlignment w:val="center"/>
              <w:rPr>
                <w:rFonts w:hint="eastAsia" w:ascii="宋体" w:hAnsi="宋体" w:cs="宋体"/>
                <w:kern w:val="0"/>
                <w:szCs w:val="21"/>
                <w:lang w:bidi="ar"/>
              </w:rPr>
            </w:pPr>
            <w:r>
              <w:rPr>
                <w:rFonts w:hint="eastAsia" w:ascii="宋体" w:hAnsi="宋体" w:cs="宋体"/>
                <w:color w:val="000000"/>
                <w:kern w:val="0"/>
                <w:sz w:val="22"/>
                <w:szCs w:val="22"/>
                <w:lang w:bidi="ar"/>
              </w:rPr>
              <w:t>4.24</w:t>
            </w:r>
          </w:p>
        </w:tc>
        <w:tc>
          <w:tcPr>
            <w:tcW w:w="2173" w:type="dxa"/>
            <w:vAlign w:val="center"/>
          </w:tcPr>
          <w:p w14:paraId="6005B93A">
            <w:pPr>
              <w:widowControl/>
              <w:jc w:val="center"/>
              <w:textAlignment w:val="center"/>
              <w:rPr>
                <w:bCs/>
                <w:kern w:val="0"/>
                <w:szCs w:val="21"/>
              </w:rPr>
            </w:pPr>
            <w:r>
              <w:rPr>
                <w:bCs/>
                <w:kern w:val="0"/>
                <w:szCs w:val="21"/>
              </w:rPr>
              <w:t>操作系统支持</w:t>
            </w:r>
          </w:p>
        </w:tc>
        <w:tc>
          <w:tcPr>
            <w:tcW w:w="2246" w:type="dxa"/>
            <w:vAlign w:val="center"/>
          </w:tcPr>
          <w:p w14:paraId="569FC1C8">
            <w:pPr>
              <w:widowControl/>
              <w:jc w:val="center"/>
              <w:textAlignment w:val="center"/>
              <w:rPr>
                <w:kern w:val="0"/>
                <w:szCs w:val="21"/>
              </w:rPr>
            </w:pPr>
            <w:r>
              <w:rPr>
                <w:kern w:val="0"/>
                <w:szCs w:val="21"/>
              </w:rPr>
              <w:t>Ubuntu、CentOS等主流Linux操作系统</w:t>
            </w:r>
          </w:p>
        </w:tc>
        <w:tc>
          <w:tcPr>
            <w:tcW w:w="1155" w:type="dxa"/>
            <w:vAlign w:val="center"/>
          </w:tcPr>
          <w:p w14:paraId="49D9FC15">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4AA89715">
            <w:pPr>
              <w:widowControl/>
              <w:jc w:val="center"/>
              <w:textAlignment w:val="center"/>
              <w:rPr>
                <w:rFonts w:hint="eastAsia" w:ascii="宋体" w:hAnsi="宋体" w:cs="宋体"/>
                <w:kern w:val="0"/>
                <w:szCs w:val="21"/>
                <w:lang w:bidi="ar"/>
              </w:rPr>
            </w:pPr>
            <w:r>
              <w:rPr>
                <w:kern w:val="0"/>
                <w:szCs w:val="21"/>
              </w:rPr>
              <w:t>Ubuntu、CentOS等主流Linux操作系统</w:t>
            </w:r>
          </w:p>
        </w:tc>
        <w:tc>
          <w:tcPr>
            <w:tcW w:w="1363" w:type="dxa"/>
            <w:vAlign w:val="center"/>
          </w:tcPr>
          <w:p w14:paraId="40B8D838">
            <w:pPr>
              <w:widowControl/>
              <w:jc w:val="center"/>
              <w:textAlignment w:val="center"/>
              <w:rPr>
                <w:rFonts w:hint="eastAsia" w:ascii="宋体" w:hAnsi="宋体" w:cs="宋体"/>
                <w:kern w:val="0"/>
                <w:szCs w:val="21"/>
                <w:lang w:bidi="ar"/>
              </w:rPr>
            </w:pPr>
          </w:p>
        </w:tc>
        <w:tc>
          <w:tcPr>
            <w:tcW w:w="1850" w:type="dxa"/>
            <w:vAlign w:val="center"/>
          </w:tcPr>
          <w:p w14:paraId="0E4BC326">
            <w:pPr>
              <w:widowControl/>
              <w:jc w:val="center"/>
            </w:pPr>
            <w:r>
              <w:rPr>
                <w:rFonts w:hint="eastAsia"/>
              </w:rPr>
              <w:t>试验报告、说明书、保证函等</w:t>
            </w:r>
          </w:p>
        </w:tc>
        <w:tc>
          <w:tcPr>
            <w:tcW w:w="1187" w:type="dxa"/>
            <w:vAlign w:val="center"/>
          </w:tcPr>
          <w:p w14:paraId="0B8A4460">
            <w:pPr>
              <w:widowControl/>
              <w:jc w:val="center"/>
              <w:rPr>
                <w:rFonts w:hint="eastAsia" w:ascii="宋体" w:hAnsi="宋体"/>
                <w:kern w:val="0"/>
                <w:szCs w:val="21"/>
              </w:rPr>
            </w:pPr>
          </w:p>
        </w:tc>
        <w:tc>
          <w:tcPr>
            <w:tcW w:w="1211" w:type="dxa"/>
            <w:vAlign w:val="center"/>
          </w:tcPr>
          <w:p w14:paraId="526DD9DC">
            <w:pPr>
              <w:widowControl/>
              <w:jc w:val="center"/>
              <w:rPr>
                <w:rFonts w:hint="eastAsia" w:ascii="宋体" w:hAnsi="宋体"/>
                <w:kern w:val="0"/>
                <w:szCs w:val="21"/>
              </w:rPr>
            </w:pPr>
          </w:p>
        </w:tc>
      </w:tr>
      <w:tr w14:paraId="7257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2827EE9">
            <w:pPr>
              <w:widowControl/>
              <w:jc w:val="center"/>
              <w:rPr>
                <w:rFonts w:hint="eastAsia" w:ascii="宋体" w:hAnsi="宋体"/>
                <w:kern w:val="0"/>
                <w:szCs w:val="21"/>
              </w:rPr>
            </w:pPr>
            <w:r>
              <w:rPr>
                <w:rFonts w:hint="eastAsia" w:ascii="宋体" w:hAnsi="宋体"/>
                <w:kern w:val="0"/>
                <w:szCs w:val="21"/>
              </w:rPr>
              <w:t>5</w:t>
            </w:r>
          </w:p>
        </w:tc>
        <w:tc>
          <w:tcPr>
            <w:tcW w:w="2173" w:type="dxa"/>
            <w:vAlign w:val="center"/>
          </w:tcPr>
          <w:p w14:paraId="634B5954">
            <w:pPr>
              <w:widowControl/>
              <w:jc w:val="center"/>
              <w:rPr>
                <w:rFonts w:hint="eastAsia" w:ascii="宋体" w:hAnsi="宋体"/>
                <w:b/>
                <w:bCs/>
              </w:rPr>
            </w:pPr>
            <w:r>
              <w:rPr>
                <w:rFonts w:hint="eastAsia" w:ascii="宋体" w:hAnsi="宋体"/>
                <w:b/>
                <w:bCs/>
              </w:rPr>
              <w:t>固定翼无人机</w:t>
            </w:r>
          </w:p>
        </w:tc>
        <w:tc>
          <w:tcPr>
            <w:tcW w:w="2246" w:type="dxa"/>
            <w:vAlign w:val="center"/>
          </w:tcPr>
          <w:p w14:paraId="5CAEDD8F">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3B7692F6">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4EF0C34E">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05815C4F">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4EBEF56D">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0EDA2F51">
            <w:pPr>
              <w:widowControl/>
              <w:jc w:val="center"/>
              <w:rPr>
                <w:rFonts w:hint="eastAsia" w:ascii="宋体" w:hAnsi="宋体"/>
                <w:kern w:val="0"/>
                <w:szCs w:val="21"/>
              </w:rPr>
            </w:pPr>
          </w:p>
        </w:tc>
        <w:tc>
          <w:tcPr>
            <w:tcW w:w="1211" w:type="dxa"/>
            <w:vAlign w:val="center"/>
          </w:tcPr>
          <w:p w14:paraId="6355EC4C">
            <w:pPr>
              <w:widowControl/>
              <w:jc w:val="center"/>
              <w:rPr>
                <w:rFonts w:hint="eastAsia" w:ascii="宋体" w:hAnsi="宋体"/>
                <w:kern w:val="0"/>
                <w:szCs w:val="21"/>
              </w:rPr>
            </w:pPr>
          </w:p>
        </w:tc>
      </w:tr>
      <w:tr w14:paraId="2FD3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11EFAC0">
            <w:pPr>
              <w:widowControl/>
              <w:jc w:val="center"/>
              <w:textAlignment w:val="center"/>
              <w:rPr>
                <w:rFonts w:hint="eastAsia" w:ascii="宋体" w:hAnsi="宋体"/>
                <w:kern w:val="0"/>
                <w:szCs w:val="21"/>
              </w:rPr>
            </w:pPr>
            <w:r>
              <w:rPr>
                <w:rFonts w:hint="eastAsia" w:ascii="宋体" w:hAnsi="宋体" w:cs="宋体"/>
                <w:color w:val="000000"/>
                <w:kern w:val="0"/>
                <w:szCs w:val="21"/>
                <w:lang w:bidi="ar"/>
              </w:rPr>
              <w:t>5.1</w:t>
            </w:r>
          </w:p>
        </w:tc>
        <w:tc>
          <w:tcPr>
            <w:tcW w:w="2173" w:type="dxa"/>
            <w:vAlign w:val="center"/>
          </w:tcPr>
          <w:p w14:paraId="6C864BAC">
            <w:pPr>
              <w:jc w:val="center"/>
              <w:rPr>
                <w:rFonts w:hint="eastAsia" w:ascii="宋体" w:hAnsi="宋体" w:cs="宋体"/>
              </w:rPr>
            </w:pPr>
            <w:r>
              <w:rPr>
                <w:rFonts w:hint="eastAsia"/>
              </w:rPr>
              <w:t>无人机续航时间</w:t>
            </w:r>
          </w:p>
        </w:tc>
        <w:tc>
          <w:tcPr>
            <w:tcW w:w="2246" w:type="dxa"/>
            <w:vAlign w:val="center"/>
          </w:tcPr>
          <w:p w14:paraId="771200F7">
            <w:pPr>
              <w:jc w:val="center"/>
            </w:pPr>
            <w:r>
              <w:rPr>
                <w:rFonts w:hint="eastAsia"/>
              </w:rPr>
              <w:t>≥150min（空载）；</w:t>
            </w:r>
          </w:p>
          <w:p w14:paraId="08BBEAC3">
            <w:pPr>
              <w:jc w:val="center"/>
              <w:rPr>
                <w:rFonts w:hint="eastAsia" w:ascii="宋体" w:hAnsi="宋体" w:cs="宋体"/>
              </w:rPr>
            </w:pPr>
            <w:r>
              <w:rPr>
                <w:rFonts w:hint="eastAsia"/>
              </w:rPr>
              <w:t>≥120min（负载2kg）</w:t>
            </w:r>
          </w:p>
        </w:tc>
        <w:tc>
          <w:tcPr>
            <w:tcW w:w="1155" w:type="dxa"/>
            <w:vAlign w:val="center"/>
          </w:tcPr>
          <w:p w14:paraId="2C29E507">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5E43FB22">
            <w:pPr>
              <w:jc w:val="center"/>
            </w:pPr>
            <w:r>
              <w:rPr>
                <w:rFonts w:hint="eastAsia"/>
              </w:rPr>
              <w:t>≥150min（空载）；</w:t>
            </w:r>
          </w:p>
          <w:p w14:paraId="71062D07">
            <w:pPr>
              <w:jc w:val="center"/>
              <w:rPr>
                <w:rFonts w:hint="eastAsia" w:ascii="宋体" w:hAnsi="宋体" w:cs="宋体"/>
              </w:rPr>
            </w:pPr>
            <w:r>
              <w:rPr>
                <w:rFonts w:hint="eastAsia"/>
              </w:rPr>
              <w:t>≥120min（负载2kg）</w:t>
            </w:r>
          </w:p>
        </w:tc>
        <w:tc>
          <w:tcPr>
            <w:tcW w:w="1363" w:type="dxa"/>
            <w:vAlign w:val="center"/>
          </w:tcPr>
          <w:p w14:paraId="14FA520B">
            <w:pPr>
              <w:widowControl/>
              <w:jc w:val="center"/>
              <w:textAlignment w:val="center"/>
              <w:rPr>
                <w:rFonts w:hint="eastAsia" w:ascii="宋体" w:hAnsi="宋体"/>
                <w:kern w:val="0"/>
                <w:szCs w:val="21"/>
              </w:rPr>
            </w:pPr>
          </w:p>
        </w:tc>
        <w:tc>
          <w:tcPr>
            <w:tcW w:w="1850" w:type="dxa"/>
            <w:vAlign w:val="center"/>
          </w:tcPr>
          <w:p w14:paraId="622A2412">
            <w:pPr>
              <w:widowControl/>
              <w:jc w:val="center"/>
              <w:rPr>
                <w:rFonts w:hint="eastAsia" w:ascii="宋体" w:hAnsi="宋体"/>
                <w:kern w:val="0"/>
                <w:szCs w:val="21"/>
              </w:rPr>
            </w:pPr>
            <w:r>
              <w:rPr>
                <w:rFonts w:hint="eastAsia"/>
              </w:rPr>
              <w:t>试验报告、说明书、保证函等</w:t>
            </w:r>
          </w:p>
        </w:tc>
        <w:tc>
          <w:tcPr>
            <w:tcW w:w="1187" w:type="dxa"/>
            <w:vAlign w:val="center"/>
          </w:tcPr>
          <w:p w14:paraId="05B6A999">
            <w:pPr>
              <w:widowControl/>
              <w:jc w:val="center"/>
              <w:rPr>
                <w:rFonts w:hint="eastAsia" w:ascii="宋体" w:hAnsi="宋体"/>
                <w:kern w:val="0"/>
                <w:szCs w:val="21"/>
              </w:rPr>
            </w:pPr>
          </w:p>
        </w:tc>
        <w:tc>
          <w:tcPr>
            <w:tcW w:w="1211" w:type="dxa"/>
            <w:vAlign w:val="center"/>
          </w:tcPr>
          <w:p w14:paraId="4B950B01">
            <w:pPr>
              <w:widowControl/>
              <w:jc w:val="center"/>
              <w:rPr>
                <w:rFonts w:hint="eastAsia" w:ascii="宋体" w:hAnsi="宋体"/>
                <w:kern w:val="0"/>
                <w:szCs w:val="21"/>
              </w:rPr>
            </w:pPr>
          </w:p>
        </w:tc>
      </w:tr>
      <w:tr w14:paraId="62C9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1A7AE6F">
            <w:pPr>
              <w:widowControl/>
              <w:jc w:val="center"/>
              <w:textAlignment w:val="center"/>
              <w:rPr>
                <w:rFonts w:hint="eastAsia" w:ascii="宋体" w:hAnsi="宋体"/>
                <w:kern w:val="0"/>
                <w:szCs w:val="21"/>
              </w:rPr>
            </w:pPr>
            <w:r>
              <w:rPr>
                <w:rFonts w:hint="eastAsia" w:ascii="宋体" w:hAnsi="宋体" w:cs="宋体"/>
                <w:color w:val="000000"/>
                <w:kern w:val="0"/>
                <w:szCs w:val="21"/>
                <w:lang w:bidi="ar"/>
              </w:rPr>
              <w:t>5.2</w:t>
            </w:r>
          </w:p>
        </w:tc>
        <w:tc>
          <w:tcPr>
            <w:tcW w:w="2173" w:type="dxa"/>
            <w:vAlign w:val="center"/>
          </w:tcPr>
          <w:p w14:paraId="48DBBF47">
            <w:pPr>
              <w:jc w:val="center"/>
              <w:rPr>
                <w:rFonts w:hint="eastAsia" w:ascii="宋体" w:hAnsi="宋体" w:cs="宋体"/>
              </w:rPr>
            </w:pPr>
            <w:r>
              <w:rPr>
                <w:rFonts w:hint="eastAsia" w:ascii="宋体" w:hAnsi="宋体" w:cs="宋体"/>
              </w:rPr>
              <w:t>整机重量</w:t>
            </w:r>
          </w:p>
        </w:tc>
        <w:tc>
          <w:tcPr>
            <w:tcW w:w="2246" w:type="dxa"/>
            <w:vAlign w:val="center"/>
          </w:tcPr>
          <w:p w14:paraId="3145D073">
            <w:pPr>
              <w:jc w:val="center"/>
              <w:rPr>
                <w:rFonts w:hint="eastAsia" w:ascii="宋体" w:hAnsi="宋体" w:cs="宋体"/>
              </w:rPr>
            </w:pPr>
            <w:r>
              <w:rPr>
                <w:rFonts w:hint="eastAsia" w:ascii="宋体" w:hAnsi="宋体" w:cs="宋体"/>
              </w:rPr>
              <w:t>≤</w:t>
            </w:r>
            <w:r>
              <w:rPr>
                <w:rFonts w:hint="eastAsia"/>
              </w:rPr>
              <w:t>19kg（含电池重量）</w:t>
            </w:r>
          </w:p>
        </w:tc>
        <w:tc>
          <w:tcPr>
            <w:tcW w:w="1155" w:type="dxa"/>
            <w:vAlign w:val="center"/>
          </w:tcPr>
          <w:p w14:paraId="5E5A9475">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53FE2DAF">
            <w:pPr>
              <w:jc w:val="center"/>
              <w:rPr>
                <w:rFonts w:hint="eastAsia" w:ascii="宋体" w:hAnsi="宋体" w:cs="宋体"/>
              </w:rPr>
            </w:pPr>
            <w:r>
              <w:rPr>
                <w:rFonts w:hint="eastAsia" w:ascii="宋体" w:hAnsi="宋体" w:cs="宋体"/>
              </w:rPr>
              <w:t>≤</w:t>
            </w:r>
            <w:r>
              <w:rPr>
                <w:rFonts w:hint="eastAsia"/>
              </w:rPr>
              <w:t>19kg（含电池重量）</w:t>
            </w:r>
          </w:p>
        </w:tc>
        <w:tc>
          <w:tcPr>
            <w:tcW w:w="1363" w:type="dxa"/>
            <w:vAlign w:val="center"/>
          </w:tcPr>
          <w:p w14:paraId="592B82F7">
            <w:pPr>
              <w:widowControl/>
              <w:jc w:val="center"/>
              <w:textAlignment w:val="center"/>
              <w:rPr>
                <w:rFonts w:hint="eastAsia" w:ascii="宋体" w:hAnsi="宋体"/>
                <w:kern w:val="0"/>
                <w:szCs w:val="21"/>
              </w:rPr>
            </w:pPr>
          </w:p>
        </w:tc>
        <w:tc>
          <w:tcPr>
            <w:tcW w:w="1850" w:type="dxa"/>
            <w:vAlign w:val="center"/>
          </w:tcPr>
          <w:p w14:paraId="754C2940">
            <w:pPr>
              <w:widowControl/>
              <w:jc w:val="center"/>
              <w:rPr>
                <w:rFonts w:hint="eastAsia" w:ascii="宋体" w:hAnsi="宋体"/>
                <w:kern w:val="0"/>
                <w:szCs w:val="21"/>
              </w:rPr>
            </w:pPr>
            <w:r>
              <w:rPr>
                <w:rFonts w:hint="eastAsia"/>
              </w:rPr>
              <w:t>试验报告、说明书、保证函等</w:t>
            </w:r>
          </w:p>
        </w:tc>
        <w:tc>
          <w:tcPr>
            <w:tcW w:w="1187" w:type="dxa"/>
            <w:vAlign w:val="center"/>
          </w:tcPr>
          <w:p w14:paraId="05D76F32">
            <w:pPr>
              <w:widowControl/>
              <w:jc w:val="center"/>
              <w:rPr>
                <w:rFonts w:hint="eastAsia" w:ascii="宋体" w:hAnsi="宋体"/>
                <w:kern w:val="0"/>
                <w:szCs w:val="21"/>
              </w:rPr>
            </w:pPr>
          </w:p>
        </w:tc>
        <w:tc>
          <w:tcPr>
            <w:tcW w:w="1211" w:type="dxa"/>
            <w:vAlign w:val="center"/>
          </w:tcPr>
          <w:p w14:paraId="34D176DB">
            <w:pPr>
              <w:widowControl/>
              <w:jc w:val="center"/>
              <w:rPr>
                <w:rFonts w:hint="eastAsia" w:ascii="宋体" w:hAnsi="宋体"/>
                <w:kern w:val="0"/>
                <w:szCs w:val="21"/>
              </w:rPr>
            </w:pPr>
          </w:p>
        </w:tc>
      </w:tr>
      <w:tr w14:paraId="575EE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502A9C1">
            <w:pPr>
              <w:widowControl/>
              <w:jc w:val="center"/>
              <w:textAlignment w:val="center"/>
              <w:rPr>
                <w:rFonts w:hint="eastAsia" w:ascii="宋体" w:hAnsi="宋体"/>
                <w:kern w:val="0"/>
                <w:szCs w:val="21"/>
              </w:rPr>
            </w:pPr>
            <w:r>
              <w:rPr>
                <w:rFonts w:hint="eastAsia" w:ascii="宋体" w:hAnsi="宋体" w:cs="宋体"/>
                <w:color w:val="000000"/>
                <w:kern w:val="0"/>
                <w:szCs w:val="21"/>
                <w:lang w:bidi="ar"/>
              </w:rPr>
              <w:t>5.3</w:t>
            </w:r>
          </w:p>
        </w:tc>
        <w:tc>
          <w:tcPr>
            <w:tcW w:w="2173" w:type="dxa"/>
            <w:vAlign w:val="center"/>
          </w:tcPr>
          <w:p w14:paraId="32374D7F">
            <w:pPr>
              <w:jc w:val="center"/>
              <w:rPr>
                <w:rFonts w:hint="eastAsia" w:ascii="宋体" w:hAnsi="宋体" w:cs="宋体"/>
              </w:rPr>
            </w:pPr>
            <w:r>
              <w:rPr>
                <w:rFonts w:hint="eastAsia"/>
                <w:szCs w:val="24"/>
              </w:rPr>
              <w:t>最大载重</w:t>
            </w:r>
          </w:p>
        </w:tc>
        <w:tc>
          <w:tcPr>
            <w:tcW w:w="2246" w:type="dxa"/>
            <w:vAlign w:val="center"/>
          </w:tcPr>
          <w:p w14:paraId="0EA4C8B2">
            <w:pPr>
              <w:jc w:val="center"/>
              <w:rPr>
                <w:rFonts w:hint="eastAsia" w:ascii="宋体" w:hAnsi="宋体" w:cs="宋体"/>
              </w:rPr>
            </w:pPr>
            <w:r>
              <w:rPr>
                <w:rFonts w:hint="eastAsia"/>
              </w:rPr>
              <w:t>≥2kg</w:t>
            </w:r>
          </w:p>
        </w:tc>
        <w:tc>
          <w:tcPr>
            <w:tcW w:w="1155" w:type="dxa"/>
            <w:vAlign w:val="center"/>
          </w:tcPr>
          <w:p w14:paraId="62B41A0C">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32581FD8">
            <w:pPr>
              <w:jc w:val="center"/>
              <w:rPr>
                <w:rFonts w:hint="eastAsia" w:ascii="宋体" w:hAnsi="宋体" w:cs="宋体"/>
              </w:rPr>
            </w:pPr>
            <w:r>
              <w:rPr>
                <w:rFonts w:hint="eastAsia"/>
              </w:rPr>
              <w:t>≥2kg</w:t>
            </w:r>
          </w:p>
        </w:tc>
        <w:tc>
          <w:tcPr>
            <w:tcW w:w="1363" w:type="dxa"/>
            <w:vAlign w:val="center"/>
          </w:tcPr>
          <w:p w14:paraId="79CA6101">
            <w:pPr>
              <w:widowControl/>
              <w:jc w:val="center"/>
              <w:textAlignment w:val="center"/>
              <w:rPr>
                <w:rFonts w:hint="eastAsia" w:ascii="宋体" w:hAnsi="宋体"/>
                <w:kern w:val="0"/>
                <w:szCs w:val="21"/>
              </w:rPr>
            </w:pPr>
          </w:p>
        </w:tc>
        <w:tc>
          <w:tcPr>
            <w:tcW w:w="1850" w:type="dxa"/>
            <w:vAlign w:val="center"/>
          </w:tcPr>
          <w:p w14:paraId="63F864C3">
            <w:pPr>
              <w:widowControl/>
              <w:jc w:val="center"/>
              <w:rPr>
                <w:rFonts w:hint="eastAsia" w:ascii="宋体" w:hAnsi="宋体"/>
                <w:kern w:val="0"/>
                <w:szCs w:val="21"/>
              </w:rPr>
            </w:pPr>
            <w:r>
              <w:rPr>
                <w:rFonts w:hint="eastAsia"/>
              </w:rPr>
              <w:t>试验报告、说明书、保证函等</w:t>
            </w:r>
          </w:p>
        </w:tc>
        <w:tc>
          <w:tcPr>
            <w:tcW w:w="1187" w:type="dxa"/>
            <w:vAlign w:val="center"/>
          </w:tcPr>
          <w:p w14:paraId="4B3E815A">
            <w:pPr>
              <w:widowControl/>
              <w:jc w:val="center"/>
              <w:rPr>
                <w:rFonts w:hint="eastAsia" w:ascii="宋体" w:hAnsi="宋体"/>
                <w:kern w:val="0"/>
                <w:szCs w:val="21"/>
              </w:rPr>
            </w:pPr>
          </w:p>
        </w:tc>
        <w:tc>
          <w:tcPr>
            <w:tcW w:w="1211" w:type="dxa"/>
            <w:vAlign w:val="center"/>
          </w:tcPr>
          <w:p w14:paraId="37F544D8">
            <w:pPr>
              <w:widowControl/>
              <w:jc w:val="center"/>
              <w:rPr>
                <w:rFonts w:hint="eastAsia" w:ascii="宋体" w:hAnsi="宋体"/>
                <w:kern w:val="0"/>
                <w:szCs w:val="21"/>
              </w:rPr>
            </w:pPr>
          </w:p>
        </w:tc>
      </w:tr>
      <w:tr w14:paraId="4201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E26B52E">
            <w:pPr>
              <w:widowControl/>
              <w:jc w:val="center"/>
              <w:textAlignment w:val="center"/>
              <w:rPr>
                <w:rFonts w:hint="eastAsia" w:ascii="宋体" w:hAnsi="宋体"/>
                <w:kern w:val="0"/>
                <w:szCs w:val="21"/>
              </w:rPr>
            </w:pPr>
            <w:r>
              <w:rPr>
                <w:rFonts w:hint="eastAsia" w:ascii="宋体" w:hAnsi="宋体" w:cs="宋体"/>
                <w:color w:val="000000"/>
                <w:kern w:val="0"/>
                <w:szCs w:val="21"/>
                <w:lang w:bidi="ar"/>
              </w:rPr>
              <w:t>5.4</w:t>
            </w:r>
          </w:p>
        </w:tc>
        <w:tc>
          <w:tcPr>
            <w:tcW w:w="2173" w:type="dxa"/>
            <w:vAlign w:val="center"/>
          </w:tcPr>
          <w:p w14:paraId="5E01A41D">
            <w:pPr>
              <w:jc w:val="center"/>
              <w:rPr>
                <w:rFonts w:hint="eastAsia" w:ascii="宋体" w:hAnsi="宋体" w:cs="宋体"/>
              </w:rPr>
            </w:pPr>
            <w:r>
              <w:t>最大上升速度</w:t>
            </w:r>
          </w:p>
        </w:tc>
        <w:tc>
          <w:tcPr>
            <w:tcW w:w="2246" w:type="dxa"/>
            <w:vAlign w:val="center"/>
          </w:tcPr>
          <w:p w14:paraId="0001D6DD">
            <w:pPr>
              <w:jc w:val="center"/>
              <w:rPr>
                <w:rFonts w:hint="eastAsia" w:ascii="宋体" w:hAnsi="宋体" w:cs="宋体"/>
              </w:rPr>
            </w:pPr>
            <w:r>
              <w:rPr>
                <w:rFonts w:hint="eastAsia"/>
              </w:rPr>
              <w:t>≥4m/s</w:t>
            </w:r>
          </w:p>
        </w:tc>
        <w:tc>
          <w:tcPr>
            <w:tcW w:w="1155" w:type="dxa"/>
            <w:vAlign w:val="center"/>
          </w:tcPr>
          <w:p w14:paraId="619C8618">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CD12E32">
            <w:pPr>
              <w:jc w:val="center"/>
              <w:rPr>
                <w:rFonts w:hint="eastAsia" w:ascii="宋体" w:hAnsi="宋体" w:cs="宋体"/>
              </w:rPr>
            </w:pPr>
            <w:r>
              <w:rPr>
                <w:rFonts w:hint="eastAsia"/>
              </w:rPr>
              <w:t>≥4m/s</w:t>
            </w:r>
          </w:p>
        </w:tc>
        <w:tc>
          <w:tcPr>
            <w:tcW w:w="1363" w:type="dxa"/>
            <w:vAlign w:val="center"/>
          </w:tcPr>
          <w:p w14:paraId="0FE615F3">
            <w:pPr>
              <w:widowControl/>
              <w:jc w:val="center"/>
              <w:textAlignment w:val="center"/>
              <w:rPr>
                <w:rFonts w:hint="eastAsia" w:ascii="宋体" w:hAnsi="宋体"/>
                <w:kern w:val="0"/>
                <w:szCs w:val="21"/>
              </w:rPr>
            </w:pPr>
          </w:p>
        </w:tc>
        <w:tc>
          <w:tcPr>
            <w:tcW w:w="1850" w:type="dxa"/>
            <w:vAlign w:val="center"/>
          </w:tcPr>
          <w:p w14:paraId="08E4C055">
            <w:pPr>
              <w:widowControl/>
              <w:jc w:val="center"/>
              <w:rPr>
                <w:rFonts w:hint="eastAsia" w:ascii="宋体" w:hAnsi="宋体"/>
                <w:kern w:val="0"/>
                <w:szCs w:val="21"/>
              </w:rPr>
            </w:pPr>
            <w:r>
              <w:rPr>
                <w:rFonts w:hint="eastAsia"/>
              </w:rPr>
              <w:t>试验报告、说明书、保证函等</w:t>
            </w:r>
          </w:p>
        </w:tc>
        <w:tc>
          <w:tcPr>
            <w:tcW w:w="1187" w:type="dxa"/>
            <w:vAlign w:val="center"/>
          </w:tcPr>
          <w:p w14:paraId="4AB32112">
            <w:pPr>
              <w:widowControl/>
              <w:jc w:val="center"/>
              <w:rPr>
                <w:rFonts w:hint="eastAsia" w:ascii="宋体" w:hAnsi="宋体"/>
                <w:kern w:val="0"/>
                <w:szCs w:val="21"/>
              </w:rPr>
            </w:pPr>
          </w:p>
        </w:tc>
        <w:tc>
          <w:tcPr>
            <w:tcW w:w="1211" w:type="dxa"/>
            <w:vAlign w:val="center"/>
          </w:tcPr>
          <w:p w14:paraId="55087F1D">
            <w:pPr>
              <w:widowControl/>
              <w:jc w:val="center"/>
              <w:rPr>
                <w:rFonts w:hint="eastAsia" w:ascii="宋体" w:hAnsi="宋体"/>
                <w:kern w:val="0"/>
                <w:szCs w:val="21"/>
              </w:rPr>
            </w:pPr>
          </w:p>
        </w:tc>
      </w:tr>
      <w:tr w14:paraId="5C320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7A55C03">
            <w:pPr>
              <w:widowControl/>
              <w:jc w:val="center"/>
              <w:textAlignment w:val="center"/>
              <w:rPr>
                <w:rFonts w:hint="eastAsia" w:ascii="宋体" w:hAnsi="宋体"/>
                <w:kern w:val="0"/>
                <w:szCs w:val="21"/>
              </w:rPr>
            </w:pPr>
            <w:r>
              <w:rPr>
                <w:rFonts w:hint="eastAsia" w:ascii="宋体" w:hAnsi="宋体" w:cs="宋体"/>
                <w:color w:val="000000"/>
                <w:kern w:val="0"/>
                <w:szCs w:val="21"/>
                <w:lang w:bidi="ar"/>
              </w:rPr>
              <w:t>5.5</w:t>
            </w:r>
          </w:p>
        </w:tc>
        <w:tc>
          <w:tcPr>
            <w:tcW w:w="2173" w:type="dxa"/>
            <w:vAlign w:val="center"/>
          </w:tcPr>
          <w:p w14:paraId="2DC7C6B8">
            <w:pPr>
              <w:jc w:val="center"/>
              <w:rPr>
                <w:rFonts w:hint="eastAsia" w:ascii="宋体" w:hAnsi="宋体" w:cs="宋体"/>
              </w:rPr>
            </w:pPr>
            <w:r>
              <w:t>最大下降速度</w:t>
            </w:r>
          </w:p>
        </w:tc>
        <w:tc>
          <w:tcPr>
            <w:tcW w:w="2246" w:type="dxa"/>
            <w:vAlign w:val="center"/>
          </w:tcPr>
          <w:p w14:paraId="641F3C56">
            <w:pPr>
              <w:jc w:val="center"/>
              <w:rPr>
                <w:rFonts w:hint="eastAsia" w:ascii="宋体" w:hAnsi="宋体" w:cs="宋体"/>
              </w:rPr>
            </w:pPr>
            <w:r>
              <w:rPr>
                <w:rFonts w:hint="eastAsia"/>
              </w:rPr>
              <w:t>≥3m/s</w:t>
            </w:r>
          </w:p>
        </w:tc>
        <w:tc>
          <w:tcPr>
            <w:tcW w:w="1155" w:type="dxa"/>
            <w:vAlign w:val="center"/>
          </w:tcPr>
          <w:p w14:paraId="1D5A91A0">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36916D8F">
            <w:pPr>
              <w:jc w:val="center"/>
              <w:rPr>
                <w:rFonts w:hint="eastAsia" w:ascii="宋体" w:hAnsi="宋体" w:cs="宋体"/>
              </w:rPr>
            </w:pPr>
            <w:r>
              <w:rPr>
                <w:rFonts w:hint="eastAsia"/>
              </w:rPr>
              <w:t>≥3m/s</w:t>
            </w:r>
          </w:p>
        </w:tc>
        <w:tc>
          <w:tcPr>
            <w:tcW w:w="1363" w:type="dxa"/>
            <w:vAlign w:val="center"/>
          </w:tcPr>
          <w:p w14:paraId="0424D6E7">
            <w:pPr>
              <w:widowControl/>
              <w:jc w:val="center"/>
              <w:textAlignment w:val="center"/>
              <w:rPr>
                <w:rFonts w:hint="eastAsia" w:ascii="宋体" w:hAnsi="宋体"/>
                <w:kern w:val="0"/>
                <w:szCs w:val="21"/>
              </w:rPr>
            </w:pPr>
          </w:p>
        </w:tc>
        <w:tc>
          <w:tcPr>
            <w:tcW w:w="1850" w:type="dxa"/>
            <w:vAlign w:val="center"/>
          </w:tcPr>
          <w:p w14:paraId="14550821">
            <w:pPr>
              <w:widowControl/>
              <w:jc w:val="center"/>
              <w:rPr>
                <w:rFonts w:hint="eastAsia" w:ascii="宋体" w:hAnsi="宋体"/>
                <w:kern w:val="0"/>
                <w:szCs w:val="21"/>
              </w:rPr>
            </w:pPr>
            <w:r>
              <w:rPr>
                <w:rFonts w:hint="eastAsia"/>
              </w:rPr>
              <w:t>试验报告、说明书、保证函等</w:t>
            </w:r>
          </w:p>
        </w:tc>
        <w:tc>
          <w:tcPr>
            <w:tcW w:w="1187" w:type="dxa"/>
            <w:vAlign w:val="center"/>
          </w:tcPr>
          <w:p w14:paraId="1D2593E9">
            <w:pPr>
              <w:widowControl/>
              <w:jc w:val="center"/>
              <w:rPr>
                <w:rFonts w:hint="eastAsia" w:ascii="宋体" w:hAnsi="宋体"/>
                <w:kern w:val="0"/>
                <w:szCs w:val="21"/>
              </w:rPr>
            </w:pPr>
          </w:p>
        </w:tc>
        <w:tc>
          <w:tcPr>
            <w:tcW w:w="1211" w:type="dxa"/>
            <w:vAlign w:val="center"/>
          </w:tcPr>
          <w:p w14:paraId="45A814C8">
            <w:pPr>
              <w:widowControl/>
              <w:jc w:val="center"/>
              <w:rPr>
                <w:rFonts w:hint="eastAsia" w:ascii="宋体" w:hAnsi="宋体"/>
                <w:kern w:val="0"/>
                <w:szCs w:val="21"/>
              </w:rPr>
            </w:pPr>
          </w:p>
        </w:tc>
      </w:tr>
      <w:tr w14:paraId="43477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725E85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5.6</w:t>
            </w:r>
          </w:p>
        </w:tc>
        <w:tc>
          <w:tcPr>
            <w:tcW w:w="2173" w:type="dxa"/>
            <w:vAlign w:val="center"/>
          </w:tcPr>
          <w:p w14:paraId="54500795">
            <w:pPr>
              <w:widowControl/>
              <w:jc w:val="center"/>
              <w:rPr>
                <w:rFonts w:hint="eastAsia" w:ascii="宋体" w:hAnsi="宋体"/>
                <w:b/>
                <w:bCs/>
              </w:rPr>
            </w:pPr>
            <w:r>
              <w:t>最大水平飞行速度</w:t>
            </w:r>
          </w:p>
        </w:tc>
        <w:tc>
          <w:tcPr>
            <w:tcW w:w="2246" w:type="dxa"/>
            <w:vAlign w:val="center"/>
          </w:tcPr>
          <w:p w14:paraId="1D3FCA21">
            <w:pPr>
              <w:widowControl/>
              <w:jc w:val="center"/>
              <w:textAlignment w:val="center"/>
              <w:rPr>
                <w:rFonts w:hint="eastAsia" w:ascii="宋体" w:hAnsi="宋体" w:cs="宋体"/>
                <w:b/>
                <w:kern w:val="0"/>
                <w:szCs w:val="21"/>
                <w:lang w:bidi="ar"/>
              </w:rPr>
            </w:pPr>
            <w:r>
              <w:rPr>
                <w:rFonts w:hint="eastAsia"/>
              </w:rPr>
              <w:t>25m/s</w:t>
            </w:r>
          </w:p>
        </w:tc>
        <w:tc>
          <w:tcPr>
            <w:tcW w:w="1155" w:type="dxa"/>
            <w:vAlign w:val="center"/>
          </w:tcPr>
          <w:p w14:paraId="333A1627">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5670988E">
            <w:pPr>
              <w:widowControl/>
              <w:jc w:val="center"/>
              <w:textAlignment w:val="center"/>
              <w:rPr>
                <w:rFonts w:hint="eastAsia" w:ascii="宋体" w:hAnsi="宋体" w:cs="宋体"/>
                <w:b/>
                <w:kern w:val="0"/>
                <w:szCs w:val="21"/>
                <w:lang w:bidi="ar"/>
              </w:rPr>
            </w:pPr>
            <w:r>
              <w:rPr>
                <w:rFonts w:hint="eastAsia"/>
              </w:rPr>
              <w:t>25m/s</w:t>
            </w:r>
          </w:p>
        </w:tc>
        <w:tc>
          <w:tcPr>
            <w:tcW w:w="1363" w:type="dxa"/>
            <w:vAlign w:val="center"/>
          </w:tcPr>
          <w:p w14:paraId="389956E1">
            <w:pPr>
              <w:widowControl/>
              <w:jc w:val="center"/>
              <w:textAlignment w:val="center"/>
              <w:rPr>
                <w:rFonts w:hint="eastAsia" w:ascii="宋体" w:hAnsi="宋体"/>
                <w:kern w:val="0"/>
                <w:szCs w:val="21"/>
              </w:rPr>
            </w:pPr>
          </w:p>
        </w:tc>
        <w:tc>
          <w:tcPr>
            <w:tcW w:w="1850" w:type="dxa"/>
            <w:vAlign w:val="center"/>
          </w:tcPr>
          <w:p w14:paraId="6DA6C0AA">
            <w:pPr>
              <w:widowControl/>
              <w:jc w:val="center"/>
              <w:rPr>
                <w:rFonts w:hint="eastAsia" w:ascii="宋体" w:hAnsi="宋体"/>
                <w:kern w:val="0"/>
                <w:szCs w:val="21"/>
              </w:rPr>
            </w:pPr>
            <w:r>
              <w:rPr>
                <w:rFonts w:hint="eastAsia"/>
              </w:rPr>
              <w:t>试验报告、说明书、保证函等</w:t>
            </w:r>
          </w:p>
        </w:tc>
        <w:tc>
          <w:tcPr>
            <w:tcW w:w="1187" w:type="dxa"/>
            <w:vAlign w:val="center"/>
          </w:tcPr>
          <w:p w14:paraId="313A2C2D">
            <w:pPr>
              <w:widowControl/>
              <w:jc w:val="center"/>
              <w:rPr>
                <w:rFonts w:hint="eastAsia" w:ascii="宋体" w:hAnsi="宋体"/>
                <w:kern w:val="0"/>
                <w:szCs w:val="21"/>
              </w:rPr>
            </w:pPr>
          </w:p>
        </w:tc>
        <w:tc>
          <w:tcPr>
            <w:tcW w:w="1211" w:type="dxa"/>
            <w:vAlign w:val="center"/>
          </w:tcPr>
          <w:p w14:paraId="1FBD7BEA">
            <w:pPr>
              <w:widowControl/>
              <w:jc w:val="center"/>
              <w:rPr>
                <w:rFonts w:hint="eastAsia" w:ascii="宋体" w:hAnsi="宋体"/>
                <w:kern w:val="0"/>
                <w:szCs w:val="21"/>
              </w:rPr>
            </w:pPr>
          </w:p>
        </w:tc>
      </w:tr>
      <w:tr w14:paraId="6F91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6C751F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5.7</w:t>
            </w:r>
          </w:p>
        </w:tc>
        <w:tc>
          <w:tcPr>
            <w:tcW w:w="2173" w:type="dxa"/>
            <w:vAlign w:val="center"/>
          </w:tcPr>
          <w:p w14:paraId="47A11ED7">
            <w:pPr>
              <w:widowControl/>
              <w:jc w:val="center"/>
              <w:rPr>
                <w:rFonts w:hint="eastAsia" w:ascii="宋体" w:hAnsi="宋体"/>
                <w:b/>
                <w:bCs/>
              </w:rPr>
            </w:pPr>
            <w:r>
              <w:rPr>
                <w:rFonts w:hint="eastAsia"/>
                <w:szCs w:val="21"/>
              </w:rPr>
              <w:t>可见光传感器</w:t>
            </w:r>
            <w:r>
              <w:rPr>
                <w:rFonts w:hint="eastAsia"/>
              </w:rPr>
              <w:t>最大分辨率</w:t>
            </w:r>
          </w:p>
        </w:tc>
        <w:tc>
          <w:tcPr>
            <w:tcW w:w="2246" w:type="dxa"/>
            <w:vAlign w:val="center"/>
          </w:tcPr>
          <w:p w14:paraId="0B290656">
            <w:pPr>
              <w:widowControl/>
              <w:numPr>
                <w:ilvl w:val="255"/>
                <w:numId w:val="0"/>
              </w:numPr>
              <w:jc w:val="center"/>
              <w:textAlignment w:val="center"/>
              <w:rPr>
                <w:rFonts w:hint="eastAsia" w:ascii="宋体" w:hAnsi="宋体" w:cs="宋体"/>
                <w:b/>
                <w:kern w:val="0"/>
                <w:szCs w:val="21"/>
                <w:lang w:bidi="ar"/>
              </w:rPr>
            </w:pPr>
            <w:r>
              <w:rPr>
                <w:rFonts w:hint="eastAsia"/>
              </w:rPr>
              <w:t>≥3840×2160</w:t>
            </w:r>
          </w:p>
        </w:tc>
        <w:tc>
          <w:tcPr>
            <w:tcW w:w="1155" w:type="dxa"/>
            <w:vAlign w:val="center"/>
          </w:tcPr>
          <w:p w14:paraId="3FE4B7C1">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46A4EE4">
            <w:pPr>
              <w:widowControl/>
              <w:numPr>
                <w:ilvl w:val="255"/>
                <w:numId w:val="0"/>
              </w:numPr>
              <w:jc w:val="center"/>
              <w:textAlignment w:val="center"/>
              <w:rPr>
                <w:rFonts w:hint="eastAsia" w:ascii="宋体" w:hAnsi="宋体" w:cs="宋体"/>
                <w:b/>
                <w:kern w:val="0"/>
                <w:szCs w:val="21"/>
                <w:lang w:bidi="ar"/>
              </w:rPr>
            </w:pPr>
            <w:r>
              <w:rPr>
                <w:rFonts w:hint="eastAsia"/>
              </w:rPr>
              <w:t>≥3840×2160</w:t>
            </w:r>
          </w:p>
        </w:tc>
        <w:tc>
          <w:tcPr>
            <w:tcW w:w="1363" w:type="dxa"/>
            <w:vAlign w:val="center"/>
          </w:tcPr>
          <w:p w14:paraId="3D614A42">
            <w:pPr>
              <w:widowControl/>
              <w:jc w:val="center"/>
              <w:textAlignment w:val="center"/>
              <w:rPr>
                <w:rFonts w:hint="eastAsia" w:ascii="宋体" w:hAnsi="宋体"/>
                <w:kern w:val="0"/>
                <w:szCs w:val="21"/>
              </w:rPr>
            </w:pPr>
          </w:p>
        </w:tc>
        <w:tc>
          <w:tcPr>
            <w:tcW w:w="1850" w:type="dxa"/>
            <w:vAlign w:val="center"/>
          </w:tcPr>
          <w:p w14:paraId="586AA01D">
            <w:pPr>
              <w:widowControl/>
              <w:jc w:val="center"/>
              <w:rPr>
                <w:rFonts w:hint="eastAsia" w:ascii="宋体" w:hAnsi="宋体"/>
                <w:kern w:val="0"/>
                <w:szCs w:val="21"/>
              </w:rPr>
            </w:pPr>
            <w:r>
              <w:rPr>
                <w:rFonts w:hint="eastAsia"/>
              </w:rPr>
              <w:t>试验报告、说明书、保证函等</w:t>
            </w:r>
          </w:p>
        </w:tc>
        <w:tc>
          <w:tcPr>
            <w:tcW w:w="1187" w:type="dxa"/>
            <w:vAlign w:val="center"/>
          </w:tcPr>
          <w:p w14:paraId="0D8D6615">
            <w:pPr>
              <w:widowControl/>
              <w:jc w:val="center"/>
              <w:rPr>
                <w:rFonts w:hint="eastAsia" w:ascii="宋体" w:hAnsi="宋体"/>
                <w:kern w:val="0"/>
                <w:szCs w:val="21"/>
              </w:rPr>
            </w:pPr>
          </w:p>
        </w:tc>
        <w:tc>
          <w:tcPr>
            <w:tcW w:w="1211" w:type="dxa"/>
            <w:vAlign w:val="center"/>
          </w:tcPr>
          <w:p w14:paraId="0491FC8A">
            <w:pPr>
              <w:widowControl/>
              <w:jc w:val="center"/>
              <w:rPr>
                <w:rFonts w:hint="eastAsia" w:ascii="宋体" w:hAnsi="宋体"/>
                <w:kern w:val="0"/>
                <w:szCs w:val="21"/>
              </w:rPr>
            </w:pPr>
          </w:p>
        </w:tc>
      </w:tr>
      <w:tr w14:paraId="7B6B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AD13CC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5.8</w:t>
            </w:r>
          </w:p>
        </w:tc>
        <w:tc>
          <w:tcPr>
            <w:tcW w:w="2173" w:type="dxa"/>
            <w:vAlign w:val="center"/>
          </w:tcPr>
          <w:p w14:paraId="58167131">
            <w:pPr>
              <w:widowControl/>
              <w:jc w:val="center"/>
              <w:rPr>
                <w:rFonts w:hint="eastAsia" w:ascii="宋体" w:hAnsi="宋体"/>
                <w:b/>
                <w:bCs/>
              </w:rPr>
            </w:pPr>
            <w:r>
              <w:rPr>
                <w:rFonts w:hint="eastAsia"/>
              </w:rPr>
              <w:t>红外</w:t>
            </w:r>
            <w:r>
              <w:rPr>
                <w:rFonts w:hint="eastAsia"/>
                <w:szCs w:val="21"/>
              </w:rPr>
              <w:t>传感器</w:t>
            </w:r>
            <w:r>
              <w:rPr>
                <w:rFonts w:hint="eastAsia"/>
              </w:rPr>
              <w:t>最大分辨率</w:t>
            </w:r>
          </w:p>
        </w:tc>
        <w:tc>
          <w:tcPr>
            <w:tcW w:w="2246" w:type="dxa"/>
            <w:vAlign w:val="center"/>
          </w:tcPr>
          <w:p w14:paraId="70015424">
            <w:pPr>
              <w:widowControl/>
              <w:jc w:val="center"/>
              <w:textAlignment w:val="center"/>
              <w:rPr>
                <w:rFonts w:hint="eastAsia" w:ascii="宋体" w:hAnsi="宋体" w:cs="宋体"/>
                <w:b/>
                <w:kern w:val="0"/>
                <w:szCs w:val="21"/>
                <w:lang w:bidi="ar"/>
              </w:rPr>
            </w:pPr>
            <w:r>
              <w:rPr>
                <w:rFonts w:hint="eastAsia"/>
              </w:rPr>
              <w:t>≥640×512</w:t>
            </w:r>
          </w:p>
        </w:tc>
        <w:tc>
          <w:tcPr>
            <w:tcW w:w="1155" w:type="dxa"/>
            <w:vAlign w:val="center"/>
          </w:tcPr>
          <w:p w14:paraId="7E05E621">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35A8656">
            <w:pPr>
              <w:widowControl/>
              <w:jc w:val="center"/>
              <w:textAlignment w:val="center"/>
              <w:rPr>
                <w:rFonts w:hint="eastAsia" w:ascii="宋体" w:hAnsi="宋体" w:cs="宋体"/>
                <w:b/>
                <w:kern w:val="0"/>
                <w:szCs w:val="21"/>
                <w:lang w:bidi="ar"/>
              </w:rPr>
            </w:pPr>
            <w:r>
              <w:rPr>
                <w:rFonts w:hint="eastAsia"/>
              </w:rPr>
              <w:t>≥640×512</w:t>
            </w:r>
          </w:p>
        </w:tc>
        <w:tc>
          <w:tcPr>
            <w:tcW w:w="1363" w:type="dxa"/>
            <w:vAlign w:val="center"/>
          </w:tcPr>
          <w:p w14:paraId="02E05EF2">
            <w:pPr>
              <w:widowControl/>
              <w:jc w:val="center"/>
              <w:textAlignment w:val="center"/>
              <w:rPr>
                <w:rFonts w:hint="eastAsia" w:ascii="宋体" w:hAnsi="宋体"/>
                <w:kern w:val="0"/>
                <w:szCs w:val="21"/>
              </w:rPr>
            </w:pPr>
          </w:p>
        </w:tc>
        <w:tc>
          <w:tcPr>
            <w:tcW w:w="1850" w:type="dxa"/>
            <w:vAlign w:val="center"/>
          </w:tcPr>
          <w:p w14:paraId="74A72B40">
            <w:pPr>
              <w:widowControl/>
              <w:jc w:val="center"/>
              <w:rPr>
                <w:rFonts w:hint="eastAsia" w:ascii="宋体" w:hAnsi="宋体"/>
                <w:kern w:val="0"/>
                <w:szCs w:val="21"/>
              </w:rPr>
            </w:pPr>
            <w:r>
              <w:rPr>
                <w:rFonts w:hint="eastAsia"/>
              </w:rPr>
              <w:t>试验报告、说明书、保证函等</w:t>
            </w:r>
          </w:p>
        </w:tc>
        <w:tc>
          <w:tcPr>
            <w:tcW w:w="1187" w:type="dxa"/>
            <w:vAlign w:val="center"/>
          </w:tcPr>
          <w:p w14:paraId="4C331F14">
            <w:pPr>
              <w:widowControl/>
              <w:jc w:val="center"/>
              <w:rPr>
                <w:rFonts w:hint="eastAsia" w:ascii="宋体" w:hAnsi="宋体"/>
                <w:kern w:val="0"/>
                <w:szCs w:val="21"/>
              </w:rPr>
            </w:pPr>
          </w:p>
        </w:tc>
        <w:tc>
          <w:tcPr>
            <w:tcW w:w="1211" w:type="dxa"/>
            <w:vAlign w:val="center"/>
          </w:tcPr>
          <w:p w14:paraId="603C112A">
            <w:pPr>
              <w:widowControl/>
              <w:jc w:val="center"/>
              <w:rPr>
                <w:rFonts w:hint="eastAsia" w:ascii="宋体" w:hAnsi="宋体"/>
                <w:kern w:val="0"/>
                <w:szCs w:val="21"/>
              </w:rPr>
            </w:pPr>
          </w:p>
        </w:tc>
      </w:tr>
      <w:tr w14:paraId="0B45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0C32909">
            <w:pPr>
              <w:widowControl/>
              <w:jc w:val="center"/>
              <w:rPr>
                <w:rFonts w:hint="eastAsia" w:ascii="宋体" w:hAnsi="宋体"/>
                <w:kern w:val="0"/>
                <w:szCs w:val="21"/>
              </w:rPr>
            </w:pPr>
            <w:r>
              <w:rPr>
                <w:rFonts w:hint="eastAsia" w:ascii="宋体" w:hAnsi="宋体"/>
                <w:kern w:val="0"/>
                <w:szCs w:val="21"/>
              </w:rPr>
              <w:t>6</w:t>
            </w:r>
          </w:p>
        </w:tc>
        <w:tc>
          <w:tcPr>
            <w:tcW w:w="2173" w:type="dxa"/>
            <w:vAlign w:val="center"/>
          </w:tcPr>
          <w:p w14:paraId="3A0A2299">
            <w:pPr>
              <w:widowControl/>
              <w:jc w:val="center"/>
              <w:rPr>
                <w:rFonts w:hint="eastAsia" w:ascii="宋体" w:hAnsi="宋体"/>
                <w:b/>
                <w:bCs/>
              </w:rPr>
            </w:pPr>
            <w:r>
              <w:rPr>
                <w:rFonts w:hint="eastAsia" w:ascii="宋体" w:hAnsi="宋体"/>
                <w:b/>
                <w:bCs/>
              </w:rPr>
              <w:t>高性能一体化无人机</w:t>
            </w:r>
          </w:p>
        </w:tc>
        <w:tc>
          <w:tcPr>
            <w:tcW w:w="2246" w:type="dxa"/>
            <w:vAlign w:val="center"/>
          </w:tcPr>
          <w:p w14:paraId="31DE29BD">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32F40F8D">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58057088">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63BB0937">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195D6DD5">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304B389B">
            <w:pPr>
              <w:widowControl/>
              <w:jc w:val="center"/>
              <w:rPr>
                <w:rFonts w:hint="eastAsia" w:ascii="宋体" w:hAnsi="宋体"/>
                <w:kern w:val="0"/>
                <w:szCs w:val="21"/>
              </w:rPr>
            </w:pPr>
          </w:p>
        </w:tc>
        <w:tc>
          <w:tcPr>
            <w:tcW w:w="1211" w:type="dxa"/>
            <w:vAlign w:val="center"/>
          </w:tcPr>
          <w:p w14:paraId="50C75CF0">
            <w:pPr>
              <w:widowControl/>
              <w:jc w:val="center"/>
              <w:rPr>
                <w:rFonts w:hint="eastAsia" w:ascii="宋体" w:hAnsi="宋体"/>
                <w:kern w:val="0"/>
                <w:szCs w:val="21"/>
              </w:rPr>
            </w:pPr>
          </w:p>
        </w:tc>
      </w:tr>
      <w:tr w14:paraId="005B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9C48CE7">
            <w:pPr>
              <w:widowControl/>
              <w:jc w:val="center"/>
              <w:textAlignment w:val="center"/>
              <w:rPr>
                <w:rFonts w:hint="eastAsia" w:ascii="宋体" w:hAnsi="宋体"/>
                <w:kern w:val="0"/>
                <w:szCs w:val="21"/>
              </w:rPr>
            </w:pPr>
            <w:r>
              <w:rPr>
                <w:rFonts w:hint="eastAsia" w:ascii="宋体" w:hAnsi="宋体" w:cs="宋体"/>
                <w:color w:val="000000"/>
                <w:kern w:val="0"/>
                <w:szCs w:val="21"/>
                <w:lang w:bidi="ar"/>
              </w:rPr>
              <w:t>6.1</w:t>
            </w:r>
          </w:p>
        </w:tc>
        <w:tc>
          <w:tcPr>
            <w:tcW w:w="2173" w:type="dxa"/>
            <w:vAlign w:val="center"/>
          </w:tcPr>
          <w:p w14:paraId="045E6F2F">
            <w:pPr>
              <w:jc w:val="center"/>
              <w:rPr>
                <w:rFonts w:hint="eastAsia" w:ascii="宋体" w:hAnsi="宋体" w:cs="宋体"/>
              </w:rPr>
            </w:pPr>
            <w:r>
              <w:rPr>
                <w:rFonts w:hint="eastAsia"/>
                <w:szCs w:val="24"/>
              </w:rPr>
              <w:t>★</w:t>
            </w:r>
            <w:r>
              <w:rPr>
                <w:rFonts w:hint="eastAsia"/>
              </w:rPr>
              <w:t>旋翼数</w:t>
            </w:r>
          </w:p>
        </w:tc>
        <w:tc>
          <w:tcPr>
            <w:tcW w:w="2246" w:type="dxa"/>
            <w:vAlign w:val="center"/>
          </w:tcPr>
          <w:p w14:paraId="35DC1BE4">
            <w:pPr>
              <w:jc w:val="center"/>
              <w:rPr>
                <w:rFonts w:hint="eastAsia" w:ascii="宋体" w:hAnsi="宋体" w:cs="宋体"/>
              </w:rPr>
            </w:pPr>
            <w:r>
              <w:rPr>
                <w:rFonts w:hint="eastAsia"/>
              </w:rPr>
              <w:t>四旋翼</w:t>
            </w:r>
          </w:p>
        </w:tc>
        <w:tc>
          <w:tcPr>
            <w:tcW w:w="1155" w:type="dxa"/>
            <w:vAlign w:val="center"/>
          </w:tcPr>
          <w:p w14:paraId="5826CE0C">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63BB827E">
            <w:pPr>
              <w:jc w:val="center"/>
              <w:rPr>
                <w:rFonts w:hint="eastAsia" w:ascii="宋体" w:hAnsi="宋体"/>
                <w:kern w:val="0"/>
                <w:szCs w:val="21"/>
              </w:rPr>
            </w:pPr>
            <w:r>
              <w:rPr>
                <w:rFonts w:hint="eastAsia"/>
              </w:rPr>
              <w:t>四旋翼</w:t>
            </w:r>
          </w:p>
        </w:tc>
        <w:tc>
          <w:tcPr>
            <w:tcW w:w="1363" w:type="dxa"/>
            <w:vAlign w:val="center"/>
          </w:tcPr>
          <w:p w14:paraId="2B89F756">
            <w:pPr>
              <w:widowControl/>
              <w:jc w:val="center"/>
              <w:textAlignment w:val="center"/>
              <w:rPr>
                <w:rFonts w:hint="eastAsia" w:ascii="宋体" w:hAnsi="宋体"/>
                <w:kern w:val="0"/>
                <w:szCs w:val="21"/>
              </w:rPr>
            </w:pPr>
          </w:p>
        </w:tc>
        <w:tc>
          <w:tcPr>
            <w:tcW w:w="1850" w:type="dxa"/>
            <w:vAlign w:val="center"/>
          </w:tcPr>
          <w:p w14:paraId="66E276BB">
            <w:pPr>
              <w:widowControl/>
              <w:jc w:val="center"/>
              <w:rPr>
                <w:rFonts w:hint="eastAsia" w:ascii="宋体" w:hAnsi="宋体"/>
                <w:kern w:val="0"/>
                <w:szCs w:val="21"/>
              </w:rPr>
            </w:pPr>
            <w:r>
              <w:rPr>
                <w:rFonts w:hint="eastAsia"/>
              </w:rPr>
              <w:t>试验报告、说明书、保证函等</w:t>
            </w:r>
          </w:p>
        </w:tc>
        <w:tc>
          <w:tcPr>
            <w:tcW w:w="1187" w:type="dxa"/>
            <w:vAlign w:val="center"/>
          </w:tcPr>
          <w:p w14:paraId="18F1D1A2">
            <w:pPr>
              <w:widowControl/>
              <w:jc w:val="center"/>
              <w:rPr>
                <w:rFonts w:hint="eastAsia" w:ascii="宋体" w:hAnsi="宋体"/>
                <w:kern w:val="0"/>
                <w:szCs w:val="21"/>
              </w:rPr>
            </w:pPr>
          </w:p>
        </w:tc>
        <w:tc>
          <w:tcPr>
            <w:tcW w:w="1211" w:type="dxa"/>
            <w:vAlign w:val="center"/>
          </w:tcPr>
          <w:p w14:paraId="1003E455">
            <w:pPr>
              <w:widowControl/>
              <w:jc w:val="center"/>
              <w:rPr>
                <w:rFonts w:hint="eastAsia" w:ascii="宋体" w:hAnsi="宋体"/>
                <w:kern w:val="0"/>
                <w:szCs w:val="21"/>
              </w:rPr>
            </w:pPr>
          </w:p>
        </w:tc>
      </w:tr>
      <w:tr w14:paraId="2A1B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B59A633">
            <w:pPr>
              <w:widowControl/>
              <w:jc w:val="center"/>
              <w:textAlignment w:val="center"/>
              <w:rPr>
                <w:rFonts w:hint="eastAsia" w:ascii="宋体" w:hAnsi="宋体"/>
                <w:kern w:val="0"/>
                <w:szCs w:val="21"/>
              </w:rPr>
            </w:pPr>
            <w:r>
              <w:rPr>
                <w:rFonts w:hint="eastAsia" w:ascii="宋体" w:hAnsi="宋体" w:cs="宋体"/>
                <w:color w:val="000000"/>
                <w:kern w:val="0"/>
                <w:szCs w:val="21"/>
                <w:lang w:bidi="ar"/>
              </w:rPr>
              <w:t>6.2</w:t>
            </w:r>
          </w:p>
        </w:tc>
        <w:tc>
          <w:tcPr>
            <w:tcW w:w="2173" w:type="dxa"/>
            <w:vAlign w:val="center"/>
          </w:tcPr>
          <w:p w14:paraId="4949D822">
            <w:pPr>
              <w:jc w:val="center"/>
              <w:rPr>
                <w:rFonts w:hint="eastAsia" w:ascii="宋体" w:hAnsi="宋体" w:cs="宋体"/>
              </w:rPr>
            </w:pPr>
            <w:r>
              <w:rPr>
                <w:rFonts w:hint="eastAsia"/>
                <w:szCs w:val="24"/>
              </w:rPr>
              <w:t>折叠</w:t>
            </w:r>
            <w:r>
              <w:rPr>
                <w:rFonts w:hint="eastAsia"/>
              </w:rPr>
              <w:t>设计</w:t>
            </w:r>
          </w:p>
        </w:tc>
        <w:tc>
          <w:tcPr>
            <w:tcW w:w="2246" w:type="dxa"/>
            <w:vAlign w:val="center"/>
          </w:tcPr>
          <w:p w14:paraId="30F55DE7">
            <w:pPr>
              <w:jc w:val="center"/>
              <w:rPr>
                <w:rFonts w:hint="eastAsia" w:ascii="宋体" w:hAnsi="宋体" w:cs="宋体"/>
              </w:rPr>
            </w:pPr>
            <w:r>
              <w:rPr>
                <w:rFonts w:hint="eastAsia"/>
                <w:szCs w:val="24"/>
              </w:rPr>
              <w:t>可折叠</w:t>
            </w:r>
          </w:p>
        </w:tc>
        <w:tc>
          <w:tcPr>
            <w:tcW w:w="1155" w:type="dxa"/>
            <w:vAlign w:val="center"/>
          </w:tcPr>
          <w:p w14:paraId="502040AE">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005E4448">
            <w:pPr>
              <w:jc w:val="center"/>
              <w:rPr>
                <w:rFonts w:hint="eastAsia" w:ascii="宋体" w:hAnsi="宋体"/>
                <w:kern w:val="0"/>
                <w:szCs w:val="21"/>
              </w:rPr>
            </w:pPr>
            <w:r>
              <w:rPr>
                <w:rFonts w:hint="eastAsia"/>
                <w:szCs w:val="24"/>
              </w:rPr>
              <w:t>可折叠</w:t>
            </w:r>
          </w:p>
        </w:tc>
        <w:tc>
          <w:tcPr>
            <w:tcW w:w="1363" w:type="dxa"/>
            <w:vAlign w:val="center"/>
          </w:tcPr>
          <w:p w14:paraId="3B6E354E">
            <w:pPr>
              <w:widowControl/>
              <w:jc w:val="center"/>
              <w:textAlignment w:val="center"/>
              <w:rPr>
                <w:rFonts w:hint="eastAsia" w:ascii="宋体" w:hAnsi="宋体"/>
                <w:kern w:val="0"/>
                <w:szCs w:val="21"/>
              </w:rPr>
            </w:pPr>
          </w:p>
        </w:tc>
        <w:tc>
          <w:tcPr>
            <w:tcW w:w="1850" w:type="dxa"/>
            <w:vAlign w:val="center"/>
          </w:tcPr>
          <w:p w14:paraId="0DFFBF31">
            <w:pPr>
              <w:widowControl/>
              <w:jc w:val="center"/>
              <w:rPr>
                <w:rFonts w:hint="eastAsia" w:ascii="宋体" w:hAnsi="宋体"/>
                <w:kern w:val="0"/>
                <w:szCs w:val="21"/>
              </w:rPr>
            </w:pPr>
            <w:r>
              <w:rPr>
                <w:rFonts w:hint="eastAsia"/>
              </w:rPr>
              <w:t>试验报告、说明书、保证函等</w:t>
            </w:r>
          </w:p>
        </w:tc>
        <w:tc>
          <w:tcPr>
            <w:tcW w:w="1187" w:type="dxa"/>
            <w:vAlign w:val="center"/>
          </w:tcPr>
          <w:p w14:paraId="2756721A">
            <w:pPr>
              <w:widowControl/>
              <w:jc w:val="center"/>
              <w:rPr>
                <w:rFonts w:hint="eastAsia" w:ascii="宋体" w:hAnsi="宋体"/>
                <w:kern w:val="0"/>
                <w:szCs w:val="21"/>
              </w:rPr>
            </w:pPr>
          </w:p>
        </w:tc>
        <w:tc>
          <w:tcPr>
            <w:tcW w:w="1211" w:type="dxa"/>
            <w:vAlign w:val="center"/>
          </w:tcPr>
          <w:p w14:paraId="3A6404DF">
            <w:pPr>
              <w:widowControl/>
              <w:jc w:val="center"/>
              <w:rPr>
                <w:rFonts w:hint="eastAsia" w:ascii="宋体" w:hAnsi="宋体"/>
                <w:kern w:val="0"/>
                <w:szCs w:val="21"/>
              </w:rPr>
            </w:pPr>
          </w:p>
        </w:tc>
      </w:tr>
      <w:tr w14:paraId="3473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1BDD555">
            <w:pPr>
              <w:widowControl/>
              <w:jc w:val="center"/>
              <w:textAlignment w:val="center"/>
              <w:rPr>
                <w:rFonts w:hint="eastAsia" w:ascii="宋体" w:hAnsi="宋体"/>
                <w:kern w:val="0"/>
                <w:szCs w:val="21"/>
              </w:rPr>
            </w:pPr>
            <w:r>
              <w:rPr>
                <w:rFonts w:hint="eastAsia" w:ascii="宋体" w:hAnsi="宋体" w:cs="宋体"/>
                <w:color w:val="000000"/>
                <w:kern w:val="0"/>
                <w:szCs w:val="21"/>
                <w:lang w:bidi="ar"/>
              </w:rPr>
              <w:t>6.3</w:t>
            </w:r>
          </w:p>
        </w:tc>
        <w:tc>
          <w:tcPr>
            <w:tcW w:w="2173" w:type="dxa"/>
            <w:vAlign w:val="center"/>
          </w:tcPr>
          <w:p w14:paraId="6AADCF7B">
            <w:pPr>
              <w:jc w:val="center"/>
              <w:rPr>
                <w:rFonts w:hint="eastAsia" w:ascii="宋体" w:hAnsi="宋体" w:cs="宋体"/>
              </w:rPr>
            </w:pPr>
            <w:r>
              <w:rPr>
                <w:rFonts w:hint="eastAsia"/>
                <w:szCs w:val="24"/>
              </w:rPr>
              <w:t>★续航时间</w:t>
            </w:r>
          </w:p>
        </w:tc>
        <w:tc>
          <w:tcPr>
            <w:tcW w:w="2246" w:type="dxa"/>
            <w:vAlign w:val="center"/>
          </w:tcPr>
          <w:p w14:paraId="28FD84F8">
            <w:pPr>
              <w:jc w:val="center"/>
              <w:rPr>
                <w:rFonts w:hint="eastAsia" w:ascii="宋体" w:hAnsi="宋体" w:cs="宋体"/>
              </w:rPr>
            </w:pPr>
            <w:r>
              <w:rPr>
                <w:rFonts w:hint="eastAsia"/>
                <w:szCs w:val="24"/>
              </w:rPr>
              <w:t>≥40分钟</w:t>
            </w:r>
          </w:p>
        </w:tc>
        <w:tc>
          <w:tcPr>
            <w:tcW w:w="1155" w:type="dxa"/>
            <w:vAlign w:val="center"/>
          </w:tcPr>
          <w:p w14:paraId="20E2DC10">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3A210D9B">
            <w:pPr>
              <w:jc w:val="center"/>
              <w:rPr>
                <w:rFonts w:hint="eastAsia" w:ascii="宋体" w:hAnsi="宋体"/>
                <w:kern w:val="0"/>
                <w:szCs w:val="21"/>
              </w:rPr>
            </w:pPr>
            <w:r>
              <w:rPr>
                <w:rFonts w:hint="eastAsia"/>
                <w:szCs w:val="24"/>
              </w:rPr>
              <w:t>≥40分钟</w:t>
            </w:r>
          </w:p>
        </w:tc>
        <w:tc>
          <w:tcPr>
            <w:tcW w:w="1363" w:type="dxa"/>
            <w:vAlign w:val="center"/>
          </w:tcPr>
          <w:p w14:paraId="2113CB34">
            <w:pPr>
              <w:widowControl/>
              <w:jc w:val="center"/>
              <w:textAlignment w:val="center"/>
              <w:rPr>
                <w:rFonts w:hint="eastAsia" w:ascii="宋体" w:hAnsi="宋体"/>
                <w:kern w:val="0"/>
                <w:szCs w:val="21"/>
              </w:rPr>
            </w:pPr>
          </w:p>
        </w:tc>
        <w:tc>
          <w:tcPr>
            <w:tcW w:w="1850" w:type="dxa"/>
            <w:vAlign w:val="center"/>
          </w:tcPr>
          <w:p w14:paraId="0F673FD8">
            <w:pPr>
              <w:widowControl/>
              <w:jc w:val="center"/>
              <w:rPr>
                <w:rFonts w:hint="eastAsia" w:ascii="宋体" w:hAnsi="宋体"/>
                <w:kern w:val="0"/>
                <w:szCs w:val="21"/>
              </w:rPr>
            </w:pPr>
            <w:r>
              <w:rPr>
                <w:rFonts w:hint="eastAsia"/>
              </w:rPr>
              <w:t>试验报告、说明书、保证函等</w:t>
            </w:r>
          </w:p>
        </w:tc>
        <w:tc>
          <w:tcPr>
            <w:tcW w:w="1187" w:type="dxa"/>
            <w:vAlign w:val="center"/>
          </w:tcPr>
          <w:p w14:paraId="0708EC8E">
            <w:pPr>
              <w:widowControl/>
              <w:jc w:val="center"/>
              <w:rPr>
                <w:rFonts w:hint="eastAsia" w:ascii="宋体" w:hAnsi="宋体"/>
                <w:kern w:val="0"/>
                <w:szCs w:val="21"/>
              </w:rPr>
            </w:pPr>
          </w:p>
        </w:tc>
        <w:tc>
          <w:tcPr>
            <w:tcW w:w="1211" w:type="dxa"/>
            <w:vAlign w:val="center"/>
          </w:tcPr>
          <w:p w14:paraId="7C67C811">
            <w:pPr>
              <w:widowControl/>
              <w:jc w:val="center"/>
              <w:rPr>
                <w:rFonts w:hint="eastAsia" w:ascii="宋体" w:hAnsi="宋体"/>
                <w:kern w:val="0"/>
                <w:szCs w:val="21"/>
              </w:rPr>
            </w:pPr>
          </w:p>
        </w:tc>
      </w:tr>
      <w:tr w14:paraId="45578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2C9FDB1">
            <w:pPr>
              <w:widowControl/>
              <w:jc w:val="center"/>
              <w:textAlignment w:val="center"/>
              <w:rPr>
                <w:rFonts w:hint="eastAsia" w:ascii="宋体" w:hAnsi="宋体"/>
                <w:kern w:val="0"/>
                <w:szCs w:val="21"/>
              </w:rPr>
            </w:pPr>
            <w:r>
              <w:rPr>
                <w:rFonts w:hint="eastAsia" w:ascii="宋体" w:hAnsi="宋体" w:cs="宋体"/>
                <w:color w:val="000000"/>
                <w:kern w:val="0"/>
                <w:szCs w:val="21"/>
                <w:lang w:bidi="ar"/>
              </w:rPr>
              <w:t>6.4</w:t>
            </w:r>
          </w:p>
        </w:tc>
        <w:tc>
          <w:tcPr>
            <w:tcW w:w="2173" w:type="dxa"/>
            <w:vAlign w:val="center"/>
          </w:tcPr>
          <w:p w14:paraId="5A164CCF">
            <w:pPr>
              <w:jc w:val="center"/>
              <w:rPr>
                <w:rFonts w:hint="eastAsia" w:ascii="宋体" w:hAnsi="宋体" w:cs="宋体"/>
              </w:rPr>
            </w:pPr>
            <w:r>
              <w:rPr>
                <w:rFonts w:hint="eastAsia"/>
                <w:szCs w:val="24"/>
              </w:rPr>
              <w:t>★最大起飞重量</w:t>
            </w:r>
          </w:p>
        </w:tc>
        <w:tc>
          <w:tcPr>
            <w:tcW w:w="2246" w:type="dxa"/>
            <w:vAlign w:val="center"/>
          </w:tcPr>
          <w:p w14:paraId="248D956A">
            <w:pPr>
              <w:jc w:val="center"/>
              <w:rPr>
                <w:rFonts w:hint="eastAsia" w:ascii="宋体" w:hAnsi="宋体" w:cs="宋体"/>
              </w:rPr>
            </w:pPr>
            <w:r>
              <w:rPr>
                <w:rFonts w:hint="eastAsia"/>
                <w:szCs w:val="24"/>
              </w:rPr>
              <w:t>≤2000g</w:t>
            </w:r>
          </w:p>
        </w:tc>
        <w:tc>
          <w:tcPr>
            <w:tcW w:w="1155" w:type="dxa"/>
            <w:vAlign w:val="center"/>
          </w:tcPr>
          <w:p w14:paraId="66A9D2C8">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1C08233E">
            <w:pPr>
              <w:jc w:val="center"/>
              <w:rPr>
                <w:rFonts w:hint="eastAsia" w:ascii="宋体" w:hAnsi="宋体"/>
                <w:kern w:val="0"/>
                <w:szCs w:val="21"/>
              </w:rPr>
            </w:pPr>
            <w:r>
              <w:rPr>
                <w:rFonts w:hint="eastAsia"/>
                <w:szCs w:val="24"/>
              </w:rPr>
              <w:t>≤2000g</w:t>
            </w:r>
          </w:p>
        </w:tc>
        <w:tc>
          <w:tcPr>
            <w:tcW w:w="1363" w:type="dxa"/>
            <w:vAlign w:val="center"/>
          </w:tcPr>
          <w:p w14:paraId="7F3CBA2A">
            <w:pPr>
              <w:widowControl/>
              <w:jc w:val="center"/>
              <w:textAlignment w:val="center"/>
              <w:rPr>
                <w:rFonts w:hint="eastAsia" w:ascii="宋体" w:hAnsi="宋体"/>
                <w:kern w:val="0"/>
                <w:szCs w:val="21"/>
              </w:rPr>
            </w:pPr>
          </w:p>
        </w:tc>
        <w:tc>
          <w:tcPr>
            <w:tcW w:w="1850" w:type="dxa"/>
            <w:vAlign w:val="center"/>
          </w:tcPr>
          <w:p w14:paraId="57BEE9BF">
            <w:pPr>
              <w:widowControl/>
              <w:jc w:val="center"/>
              <w:rPr>
                <w:rFonts w:hint="eastAsia" w:ascii="宋体" w:hAnsi="宋体"/>
                <w:kern w:val="0"/>
                <w:szCs w:val="21"/>
              </w:rPr>
            </w:pPr>
            <w:r>
              <w:rPr>
                <w:rFonts w:hint="eastAsia"/>
              </w:rPr>
              <w:t>试验报告、说明书、保证函等</w:t>
            </w:r>
          </w:p>
        </w:tc>
        <w:tc>
          <w:tcPr>
            <w:tcW w:w="1187" w:type="dxa"/>
            <w:vAlign w:val="center"/>
          </w:tcPr>
          <w:p w14:paraId="521A3467">
            <w:pPr>
              <w:widowControl/>
              <w:jc w:val="center"/>
              <w:rPr>
                <w:rFonts w:hint="eastAsia" w:ascii="宋体" w:hAnsi="宋体"/>
                <w:kern w:val="0"/>
                <w:szCs w:val="21"/>
              </w:rPr>
            </w:pPr>
          </w:p>
        </w:tc>
        <w:tc>
          <w:tcPr>
            <w:tcW w:w="1211" w:type="dxa"/>
            <w:vAlign w:val="center"/>
          </w:tcPr>
          <w:p w14:paraId="52594276">
            <w:pPr>
              <w:widowControl/>
              <w:jc w:val="center"/>
              <w:rPr>
                <w:rFonts w:hint="eastAsia" w:ascii="宋体" w:hAnsi="宋体"/>
                <w:kern w:val="0"/>
                <w:szCs w:val="21"/>
              </w:rPr>
            </w:pPr>
          </w:p>
        </w:tc>
      </w:tr>
      <w:tr w14:paraId="5EB9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A57DEC0">
            <w:pPr>
              <w:widowControl/>
              <w:jc w:val="center"/>
              <w:textAlignment w:val="center"/>
              <w:rPr>
                <w:rFonts w:hint="eastAsia" w:ascii="宋体" w:hAnsi="宋体"/>
                <w:kern w:val="0"/>
                <w:szCs w:val="21"/>
              </w:rPr>
            </w:pPr>
            <w:r>
              <w:rPr>
                <w:rFonts w:hint="eastAsia" w:ascii="宋体" w:hAnsi="宋体" w:cs="宋体"/>
                <w:color w:val="000000"/>
                <w:kern w:val="0"/>
                <w:szCs w:val="21"/>
                <w:lang w:bidi="ar"/>
              </w:rPr>
              <w:t>6.5</w:t>
            </w:r>
          </w:p>
        </w:tc>
        <w:tc>
          <w:tcPr>
            <w:tcW w:w="2173" w:type="dxa"/>
            <w:vAlign w:val="center"/>
          </w:tcPr>
          <w:p w14:paraId="28095746">
            <w:pPr>
              <w:jc w:val="center"/>
              <w:rPr>
                <w:rFonts w:hint="eastAsia" w:ascii="宋体" w:hAnsi="宋体" w:cs="宋体"/>
              </w:rPr>
            </w:pPr>
            <w:r>
              <w:rPr>
                <w:rFonts w:hint="eastAsia"/>
                <w:szCs w:val="24"/>
              </w:rPr>
              <w:t>支持GNSS卫星定位</w:t>
            </w:r>
          </w:p>
        </w:tc>
        <w:tc>
          <w:tcPr>
            <w:tcW w:w="2246" w:type="dxa"/>
            <w:vAlign w:val="center"/>
          </w:tcPr>
          <w:p w14:paraId="0965E503">
            <w:pPr>
              <w:jc w:val="center"/>
              <w:rPr>
                <w:rFonts w:hint="eastAsia" w:ascii="宋体" w:hAnsi="宋体" w:cs="宋体"/>
              </w:rPr>
            </w:pPr>
            <w:r>
              <w:rPr>
                <w:rFonts w:hint="eastAsia"/>
                <w:szCs w:val="24"/>
              </w:rPr>
              <w:t>是</w:t>
            </w:r>
          </w:p>
        </w:tc>
        <w:tc>
          <w:tcPr>
            <w:tcW w:w="1155" w:type="dxa"/>
            <w:vAlign w:val="center"/>
          </w:tcPr>
          <w:p w14:paraId="250F49A2">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56887F67">
            <w:pPr>
              <w:jc w:val="center"/>
              <w:rPr>
                <w:rFonts w:hint="eastAsia" w:ascii="宋体" w:hAnsi="宋体"/>
                <w:kern w:val="0"/>
                <w:szCs w:val="21"/>
              </w:rPr>
            </w:pPr>
            <w:r>
              <w:rPr>
                <w:rFonts w:hint="eastAsia"/>
                <w:szCs w:val="24"/>
              </w:rPr>
              <w:t>是</w:t>
            </w:r>
          </w:p>
        </w:tc>
        <w:tc>
          <w:tcPr>
            <w:tcW w:w="1363" w:type="dxa"/>
            <w:vAlign w:val="center"/>
          </w:tcPr>
          <w:p w14:paraId="4D8C6B0F">
            <w:pPr>
              <w:widowControl/>
              <w:jc w:val="center"/>
              <w:textAlignment w:val="center"/>
              <w:rPr>
                <w:rFonts w:hint="eastAsia" w:ascii="宋体" w:hAnsi="宋体"/>
                <w:kern w:val="0"/>
                <w:szCs w:val="21"/>
              </w:rPr>
            </w:pPr>
          </w:p>
        </w:tc>
        <w:tc>
          <w:tcPr>
            <w:tcW w:w="1850" w:type="dxa"/>
            <w:vAlign w:val="center"/>
          </w:tcPr>
          <w:p w14:paraId="1EF3F3B8">
            <w:pPr>
              <w:widowControl/>
              <w:jc w:val="center"/>
              <w:rPr>
                <w:rFonts w:hint="eastAsia" w:ascii="宋体" w:hAnsi="宋体"/>
                <w:kern w:val="0"/>
                <w:szCs w:val="21"/>
              </w:rPr>
            </w:pPr>
            <w:r>
              <w:rPr>
                <w:rFonts w:hint="eastAsia"/>
              </w:rPr>
              <w:t>试验报告、说明书、保证函等</w:t>
            </w:r>
          </w:p>
        </w:tc>
        <w:tc>
          <w:tcPr>
            <w:tcW w:w="1187" w:type="dxa"/>
            <w:vAlign w:val="center"/>
          </w:tcPr>
          <w:p w14:paraId="0FD9A872">
            <w:pPr>
              <w:widowControl/>
              <w:jc w:val="center"/>
              <w:rPr>
                <w:rFonts w:hint="eastAsia" w:ascii="宋体" w:hAnsi="宋体"/>
                <w:kern w:val="0"/>
                <w:szCs w:val="21"/>
              </w:rPr>
            </w:pPr>
          </w:p>
        </w:tc>
        <w:tc>
          <w:tcPr>
            <w:tcW w:w="1211" w:type="dxa"/>
            <w:vAlign w:val="center"/>
          </w:tcPr>
          <w:p w14:paraId="2C1FE5A5">
            <w:pPr>
              <w:widowControl/>
              <w:jc w:val="center"/>
              <w:rPr>
                <w:rFonts w:hint="eastAsia" w:ascii="宋体" w:hAnsi="宋体"/>
                <w:kern w:val="0"/>
                <w:szCs w:val="21"/>
              </w:rPr>
            </w:pPr>
          </w:p>
        </w:tc>
      </w:tr>
      <w:tr w14:paraId="51CC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854779B">
            <w:pPr>
              <w:widowControl/>
              <w:jc w:val="center"/>
              <w:textAlignment w:val="center"/>
              <w:rPr>
                <w:rFonts w:hint="eastAsia" w:ascii="宋体" w:hAnsi="宋体"/>
                <w:kern w:val="0"/>
                <w:szCs w:val="21"/>
              </w:rPr>
            </w:pPr>
            <w:r>
              <w:rPr>
                <w:rFonts w:hint="eastAsia" w:ascii="宋体" w:hAnsi="宋体" w:cs="宋体"/>
                <w:color w:val="000000"/>
                <w:kern w:val="0"/>
                <w:szCs w:val="21"/>
                <w:lang w:bidi="ar"/>
              </w:rPr>
              <w:t>6.6</w:t>
            </w:r>
          </w:p>
        </w:tc>
        <w:tc>
          <w:tcPr>
            <w:tcW w:w="2173" w:type="dxa"/>
            <w:vAlign w:val="center"/>
          </w:tcPr>
          <w:p w14:paraId="7B7D3837">
            <w:pPr>
              <w:jc w:val="center"/>
              <w:rPr>
                <w:rFonts w:hint="eastAsia" w:ascii="宋体" w:hAnsi="宋体" w:cs="宋体"/>
              </w:rPr>
            </w:pPr>
            <w:r>
              <w:rPr>
                <w:rFonts w:hint="eastAsia"/>
                <w:szCs w:val="24"/>
              </w:rPr>
              <w:t>★卫星定位模块</w:t>
            </w:r>
          </w:p>
        </w:tc>
        <w:tc>
          <w:tcPr>
            <w:tcW w:w="2246" w:type="dxa"/>
            <w:vAlign w:val="center"/>
          </w:tcPr>
          <w:p w14:paraId="0DE29E0E">
            <w:pPr>
              <w:jc w:val="center"/>
              <w:rPr>
                <w:rFonts w:hint="eastAsia" w:ascii="宋体" w:hAnsi="宋体" w:cs="宋体"/>
              </w:rPr>
            </w:pPr>
            <w:r>
              <w:rPr>
                <w:rFonts w:hint="eastAsia"/>
                <w:szCs w:val="21"/>
              </w:rPr>
              <w:t>仅支持BDS且兼容北斗3号及以下卫星系统</w:t>
            </w:r>
          </w:p>
        </w:tc>
        <w:tc>
          <w:tcPr>
            <w:tcW w:w="1155" w:type="dxa"/>
            <w:vAlign w:val="center"/>
          </w:tcPr>
          <w:p w14:paraId="49D62D2B">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388F994C">
            <w:pPr>
              <w:jc w:val="center"/>
              <w:rPr>
                <w:rFonts w:hint="eastAsia" w:ascii="宋体" w:hAnsi="宋体"/>
                <w:kern w:val="0"/>
                <w:szCs w:val="21"/>
              </w:rPr>
            </w:pPr>
            <w:r>
              <w:rPr>
                <w:rFonts w:hint="eastAsia"/>
                <w:szCs w:val="21"/>
              </w:rPr>
              <w:t>仅支持BDS且兼容北斗3号及以下卫星系统</w:t>
            </w:r>
          </w:p>
        </w:tc>
        <w:tc>
          <w:tcPr>
            <w:tcW w:w="1363" w:type="dxa"/>
            <w:vAlign w:val="center"/>
          </w:tcPr>
          <w:p w14:paraId="77F8C7CE">
            <w:pPr>
              <w:widowControl/>
              <w:jc w:val="center"/>
              <w:textAlignment w:val="center"/>
              <w:rPr>
                <w:rFonts w:hint="eastAsia" w:ascii="宋体" w:hAnsi="宋体"/>
                <w:kern w:val="0"/>
                <w:szCs w:val="21"/>
              </w:rPr>
            </w:pPr>
          </w:p>
        </w:tc>
        <w:tc>
          <w:tcPr>
            <w:tcW w:w="1850" w:type="dxa"/>
            <w:vAlign w:val="center"/>
          </w:tcPr>
          <w:p w14:paraId="1E1629D1">
            <w:pPr>
              <w:widowControl/>
              <w:jc w:val="center"/>
              <w:rPr>
                <w:rFonts w:hint="eastAsia" w:ascii="宋体" w:hAnsi="宋体"/>
                <w:kern w:val="0"/>
                <w:szCs w:val="21"/>
              </w:rPr>
            </w:pPr>
            <w:r>
              <w:rPr>
                <w:rFonts w:hint="eastAsia"/>
              </w:rPr>
              <w:t>试验报告、说明书、保证函等</w:t>
            </w:r>
          </w:p>
        </w:tc>
        <w:tc>
          <w:tcPr>
            <w:tcW w:w="1187" w:type="dxa"/>
            <w:vAlign w:val="center"/>
          </w:tcPr>
          <w:p w14:paraId="534EF3B1">
            <w:pPr>
              <w:widowControl/>
              <w:jc w:val="center"/>
              <w:rPr>
                <w:rFonts w:hint="eastAsia" w:ascii="宋体" w:hAnsi="宋体"/>
                <w:kern w:val="0"/>
                <w:szCs w:val="21"/>
              </w:rPr>
            </w:pPr>
          </w:p>
        </w:tc>
        <w:tc>
          <w:tcPr>
            <w:tcW w:w="1211" w:type="dxa"/>
            <w:vAlign w:val="center"/>
          </w:tcPr>
          <w:p w14:paraId="16E7B30E">
            <w:pPr>
              <w:widowControl/>
              <w:jc w:val="center"/>
              <w:rPr>
                <w:rFonts w:hint="eastAsia" w:ascii="宋体" w:hAnsi="宋体"/>
                <w:kern w:val="0"/>
                <w:szCs w:val="21"/>
              </w:rPr>
            </w:pPr>
          </w:p>
        </w:tc>
      </w:tr>
      <w:tr w14:paraId="0AF6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DB420C1">
            <w:pPr>
              <w:widowControl/>
              <w:jc w:val="center"/>
              <w:textAlignment w:val="center"/>
              <w:rPr>
                <w:rFonts w:hint="eastAsia" w:ascii="宋体" w:hAnsi="宋体"/>
                <w:kern w:val="0"/>
                <w:szCs w:val="21"/>
              </w:rPr>
            </w:pPr>
            <w:r>
              <w:rPr>
                <w:rFonts w:hint="eastAsia" w:ascii="宋体" w:hAnsi="宋体" w:cs="宋体"/>
                <w:color w:val="000000"/>
                <w:kern w:val="0"/>
                <w:szCs w:val="21"/>
                <w:lang w:bidi="ar"/>
              </w:rPr>
              <w:t>6.7</w:t>
            </w:r>
          </w:p>
        </w:tc>
        <w:tc>
          <w:tcPr>
            <w:tcW w:w="2173" w:type="dxa"/>
            <w:vAlign w:val="center"/>
          </w:tcPr>
          <w:p w14:paraId="42596F8B">
            <w:pPr>
              <w:jc w:val="center"/>
              <w:rPr>
                <w:rFonts w:hint="eastAsia" w:ascii="宋体" w:hAnsi="宋体" w:cs="宋体"/>
              </w:rPr>
            </w:pPr>
            <w:r>
              <w:rPr>
                <w:rFonts w:hint="eastAsia"/>
                <w:szCs w:val="24"/>
              </w:rPr>
              <w:t>★</w:t>
            </w:r>
            <w:r>
              <w:rPr>
                <w:rFonts w:hint="eastAsia"/>
              </w:rPr>
              <w:t>支持纯北斗定位模式</w:t>
            </w:r>
          </w:p>
        </w:tc>
        <w:tc>
          <w:tcPr>
            <w:tcW w:w="2246" w:type="dxa"/>
            <w:vAlign w:val="center"/>
          </w:tcPr>
          <w:p w14:paraId="7C1902C1">
            <w:pPr>
              <w:jc w:val="center"/>
              <w:rPr>
                <w:rFonts w:hint="eastAsia" w:ascii="宋体" w:hAnsi="宋体" w:cs="宋体"/>
              </w:rPr>
            </w:pPr>
            <w:r>
              <w:rPr>
                <w:rFonts w:hint="eastAsia"/>
              </w:rPr>
              <w:t>是</w:t>
            </w:r>
          </w:p>
        </w:tc>
        <w:tc>
          <w:tcPr>
            <w:tcW w:w="1155" w:type="dxa"/>
            <w:vAlign w:val="center"/>
          </w:tcPr>
          <w:p w14:paraId="668BAF74">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17D6F366">
            <w:pPr>
              <w:jc w:val="center"/>
              <w:rPr>
                <w:rFonts w:hint="eastAsia" w:ascii="宋体" w:hAnsi="宋体"/>
                <w:kern w:val="0"/>
                <w:szCs w:val="21"/>
              </w:rPr>
            </w:pPr>
            <w:r>
              <w:rPr>
                <w:rFonts w:hint="eastAsia"/>
              </w:rPr>
              <w:t>是</w:t>
            </w:r>
          </w:p>
        </w:tc>
        <w:tc>
          <w:tcPr>
            <w:tcW w:w="1363" w:type="dxa"/>
            <w:vAlign w:val="center"/>
          </w:tcPr>
          <w:p w14:paraId="2C444601">
            <w:pPr>
              <w:widowControl/>
              <w:jc w:val="center"/>
              <w:textAlignment w:val="center"/>
              <w:rPr>
                <w:rFonts w:hint="eastAsia" w:ascii="宋体" w:hAnsi="宋体"/>
                <w:kern w:val="0"/>
                <w:szCs w:val="21"/>
              </w:rPr>
            </w:pPr>
          </w:p>
        </w:tc>
        <w:tc>
          <w:tcPr>
            <w:tcW w:w="1850" w:type="dxa"/>
            <w:vAlign w:val="center"/>
          </w:tcPr>
          <w:p w14:paraId="523E65CF">
            <w:pPr>
              <w:widowControl/>
              <w:jc w:val="center"/>
              <w:rPr>
                <w:rFonts w:hint="eastAsia" w:ascii="宋体" w:hAnsi="宋体"/>
                <w:kern w:val="0"/>
                <w:szCs w:val="21"/>
              </w:rPr>
            </w:pPr>
            <w:r>
              <w:rPr>
                <w:rFonts w:hint="eastAsia"/>
              </w:rPr>
              <w:t>试验报告、说明书、保证函等</w:t>
            </w:r>
          </w:p>
        </w:tc>
        <w:tc>
          <w:tcPr>
            <w:tcW w:w="1187" w:type="dxa"/>
            <w:vAlign w:val="center"/>
          </w:tcPr>
          <w:p w14:paraId="3ED4A10C">
            <w:pPr>
              <w:widowControl/>
              <w:jc w:val="center"/>
              <w:rPr>
                <w:rFonts w:hint="eastAsia" w:ascii="宋体" w:hAnsi="宋体"/>
                <w:kern w:val="0"/>
                <w:szCs w:val="21"/>
              </w:rPr>
            </w:pPr>
          </w:p>
        </w:tc>
        <w:tc>
          <w:tcPr>
            <w:tcW w:w="1211" w:type="dxa"/>
            <w:vAlign w:val="center"/>
          </w:tcPr>
          <w:p w14:paraId="7E3323F2">
            <w:pPr>
              <w:widowControl/>
              <w:jc w:val="center"/>
              <w:rPr>
                <w:rFonts w:hint="eastAsia" w:ascii="宋体" w:hAnsi="宋体"/>
                <w:kern w:val="0"/>
                <w:szCs w:val="21"/>
              </w:rPr>
            </w:pPr>
          </w:p>
        </w:tc>
      </w:tr>
      <w:tr w14:paraId="4907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DC4F9D3">
            <w:pPr>
              <w:widowControl/>
              <w:jc w:val="center"/>
              <w:textAlignment w:val="center"/>
              <w:rPr>
                <w:rFonts w:hint="eastAsia" w:ascii="宋体" w:hAnsi="宋体"/>
                <w:kern w:val="0"/>
                <w:szCs w:val="21"/>
              </w:rPr>
            </w:pPr>
            <w:r>
              <w:rPr>
                <w:rFonts w:hint="eastAsia" w:ascii="宋体" w:hAnsi="宋体" w:cs="宋体"/>
                <w:color w:val="000000"/>
                <w:kern w:val="0"/>
                <w:szCs w:val="21"/>
                <w:lang w:bidi="ar"/>
              </w:rPr>
              <w:t>6.8</w:t>
            </w:r>
          </w:p>
        </w:tc>
        <w:tc>
          <w:tcPr>
            <w:tcW w:w="2173" w:type="dxa"/>
            <w:vAlign w:val="center"/>
          </w:tcPr>
          <w:p w14:paraId="48B0E5A0">
            <w:pPr>
              <w:jc w:val="center"/>
              <w:rPr>
                <w:rFonts w:hint="eastAsia" w:ascii="宋体" w:hAnsi="宋体" w:cs="宋体"/>
              </w:rPr>
            </w:pPr>
            <w:r>
              <w:rPr>
                <w:rFonts w:hint="eastAsia"/>
                <w:szCs w:val="24"/>
              </w:rPr>
              <w:t>★轴距</w:t>
            </w:r>
          </w:p>
        </w:tc>
        <w:tc>
          <w:tcPr>
            <w:tcW w:w="2246" w:type="dxa"/>
            <w:vAlign w:val="center"/>
          </w:tcPr>
          <w:p w14:paraId="4565FA06">
            <w:pPr>
              <w:jc w:val="center"/>
              <w:rPr>
                <w:rFonts w:hint="eastAsia" w:ascii="宋体" w:hAnsi="宋体" w:cs="宋体"/>
              </w:rPr>
            </w:pPr>
            <w:r>
              <w:rPr>
                <w:rFonts w:hint="eastAsia"/>
                <w:szCs w:val="24"/>
              </w:rPr>
              <w:t>≤465mm</w:t>
            </w:r>
          </w:p>
        </w:tc>
        <w:tc>
          <w:tcPr>
            <w:tcW w:w="1155" w:type="dxa"/>
            <w:vAlign w:val="center"/>
          </w:tcPr>
          <w:p w14:paraId="74359C48">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7B969C5">
            <w:pPr>
              <w:jc w:val="center"/>
              <w:rPr>
                <w:rFonts w:hint="eastAsia" w:ascii="宋体" w:hAnsi="宋体"/>
                <w:kern w:val="0"/>
                <w:szCs w:val="21"/>
              </w:rPr>
            </w:pPr>
            <w:r>
              <w:rPr>
                <w:rFonts w:hint="eastAsia"/>
                <w:szCs w:val="24"/>
              </w:rPr>
              <w:t>≤465mm</w:t>
            </w:r>
          </w:p>
        </w:tc>
        <w:tc>
          <w:tcPr>
            <w:tcW w:w="1363" w:type="dxa"/>
            <w:vAlign w:val="center"/>
          </w:tcPr>
          <w:p w14:paraId="2F1B8EE6">
            <w:pPr>
              <w:widowControl/>
              <w:jc w:val="center"/>
              <w:textAlignment w:val="center"/>
              <w:rPr>
                <w:rFonts w:hint="eastAsia" w:ascii="宋体" w:hAnsi="宋体"/>
                <w:kern w:val="0"/>
                <w:szCs w:val="21"/>
              </w:rPr>
            </w:pPr>
          </w:p>
        </w:tc>
        <w:tc>
          <w:tcPr>
            <w:tcW w:w="1850" w:type="dxa"/>
            <w:vAlign w:val="center"/>
          </w:tcPr>
          <w:p w14:paraId="4F45C959">
            <w:pPr>
              <w:widowControl/>
              <w:jc w:val="center"/>
              <w:rPr>
                <w:rFonts w:hint="eastAsia" w:ascii="宋体" w:hAnsi="宋体"/>
                <w:kern w:val="0"/>
                <w:szCs w:val="21"/>
              </w:rPr>
            </w:pPr>
            <w:r>
              <w:rPr>
                <w:rFonts w:hint="eastAsia"/>
              </w:rPr>
              <w:t>试验报告、说明书、保证函等</w:t>
            </w:r>
          </w:p>
        </w:tc>
        <w:tc>
          <w:tcPr>
            <w:tcW w:w="1187" w:type="dxa"/>
            <w:vAlign w:val="center"/>
          </w:tcPr>
          <w:p w14:paraId="434A3339">
            <w:pPr>
              <w:widowControl/>
              <w:jc w:val="center"/>
              <w:rPr>
                <w:rFonts w:hint="eastAsia" w:ascii="宋体" w:hAnsi="宋体"/>
                <w:kern w:val="0"/>
                <w:szCs w:val="21"/>
              </w:rPr>
            </w:pPr>
          </w:p>
        </w:tc>
        <w:tc>
          <w:tcPr>
            <w:tcW w:w="1211" w:type="dxa"/>
            <w:vAlign w:val="center"/>
          </w:tcPr>
          <w:p w14:paraId="109BEE06">
            <w:pPr>
              <w:widowControl/>
              <w:jc w:val="center"/>
              <w:rPr>
                <w:rFonts w:hint="eastAsia" w:ascii="宋体" w:hAnsi="宋体"/>
                <w:kern w:val="0"/>
                <w:szCs w:val="21"/>
              </w:rPr>
            </w:pPr>
          </w:p>
        </w:tc>
      </w:tr>
      <w:tr w14:paraId="41AE3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DAE8030">
            <w:pPr>
              <w:widowControl/>
              <w:jc w:val="center"/>
              <w:textAlignment w:val="center"/>
              <w:rPr>
                <w:rFonts w:hint="eastAsia" w:ascii="宋体" w:hAnsi="宋体"/>
                <w:kern w:val="0"/>
                <w:szCs w:val="21"/>
              </w:rPr>
            </w:pPr>
            <w:r>
              <w:rPr>
                <w:rFonts w:hint="eastAsia" w:ascii="宋体" w:hAnsi="宋体" w:cs="宋体"/>
                <w:color w:val="000000"/>
                <w:kern w:val="0"/>
                <w:szCs w:val="21"/>
                <w:lang w:bidi="ar"/>
              </w:rPr>
              <w:t>6.9</w:t>
            </w:r>
          </w:p>
        </w:tc>
        <w:tc>
          <w:tcPr>
            <w:tcW w:w="2173" w:type="dxa"/>
            <w:vAlign w:val="center"/>
          </w:tcPr>
          <w:p w14:paraId="1A788C07">
            <w:pPr>
              <w:jc w:val="center"/>
              <w:rPr>
                <w:rFonts w:hint="eastAsia" w:ascii="宋体" w:hAnsi="宋体" w:cs="宋体"/>
              </w:rPr>
            </w:pPr>
            <w:r>
              <w:rPr>
                <w:rFonts w:hint="eastAsia"/>
                <w:szCs w:val="24"/>
              </w:rPr>
              <w:t>★最大飞行高度</w:t>
            </w:r>
          </w:p>
        </w:tc>
        <w:tc>
          <w:tcPr>
            <w:tcW w:w="2246" w:type="dxa"/>
            <w:vAlign w:val="center"/>
          </w:tcPr>
          <w:p w14:paraId="1DA0B32D">
            <w:pPr>
              <w:jc w:val="center"/>
              <w:rPr>
                <w:rFonts w:hint="eastAsia" w:ascii="宋体" w:hAnsi="宋体" w:cs="宋体"/>
              </w:rPr>
            </w:pPr>
            <w:r>
              <w:rPr>
                <w:rFonts w:hint="eastAsia"/>
                <w:szCs w:val="24"/>
              </w:rPr>
              <w:t>≥6000m</w:t>
            </w:r>
          </w:p>
        </w:tc>
        <w:tc>
          <w:tcPr>
            <w:tcW w:w="1155" w:type="dxa"/>
            <w:vAlign w:val="center"/>
          </w:tcPr>
          <w:p w14:paraId="39067587">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7D78E04">
            <w:pPr>
              <w:jc w:val="center"/>
              <w:rPr>
                <w:rFonts w:hint="eastAsia" w:ascii="宋体" w:hAnsi="宋体"/>
                <w:kern w:val="0"/>
                <w:szCs w:val="21"/>
              </w:rPr>
            </w:pPr>
            <w:r>
              <w:rPr>
                <w:rFonts w:hint="eastAsia"/>
                <w:szCs w:val="24"/>
              </w:rPr>
              <w:t>≥6000m</w:t>
            </w:r>
          </w:p>
        </w:tc>
        <w:tc>
          <w:tcPr>
            <w:tcW w:w="1363" w:type="dxa"/>
            <w:vAlign w:val="center"/>
          </w:tcPr>
          <w:p w14:paraId="336FFE5B">
            <w:pPr>
              <w:widowControl/>
              <w:jc w:val="center"/>
              <w:textAlignment w:val="center"/>
              <w:rPr>
                <w:rFonts w:hint="eastAsia" w:ascii="宋体" w:hAnsi="宋体"/>
                <w:kern w:val="0"/>
                <w:szCs w:val="21"/>
              </w:rPr>
            </w:pPr>
          </w:p>
        </w:tc>
        <w:tc>
          <w:tcPr>
            <w:tcW w:w="1850" w:type="dxa"/>
            <w:vAlign w:val="center"/>
          </w:tcPr>
          <w:p w14:paraId="6A7DA6CC">
            <w:pPr>
              <w:widowControl/>
              <w:jc w:val="center"/>
              <w:rPr>
                <w:rFonts w:hint="eastAsia" w:ascii="宋体" w:hAnsi="宋体"/>
                <w:kern w:val="0"/>
                <w:szCs w:val="21"/>
              </w:rPr>
            </w:pPr>
            <w:r>
              <w:rPr>
                <w:rFonts w:hint="eastAsia"/>
              </w:rPr>
              <w:t>试验报告、说明书、保证函等</w:t>
            </w:r>
          </w:p>
        </w:tc>
        <w:tc>
          <w:tcPr>
            <w:tcW w:w="1187" w:type="dxa"/>
            <w:vAlign w:val="center"/>
          </w:tcPr>
          <w:p w14:paraId="7174D3B9">
            <w:pPr>
              <w:widowControl/>
              <w:jc w:val="center"/>
              <w:rPr>
                <w:rFonts w:hint="eastAsia" w:ascii="宋体" w:hAnsi="宋体"/>
                <w:kern w:val="0"/>
                <w:szCs w:val="21"/>
              </w:rPr>
            </w:pPr>
          </w:p>
        </w:tc>
        <w:tc>
          <w:tcPr>
            <w:tcW w:w="1211" w:type="dxa"/>
            <w:vAlign w:val="center"/>
          </w:tcPr>
          <w:p w14:paraId="29EB4476">
            <w:pPr>
              <w:widowControl/>
              <w:jc w:val="center"/>
              <w:rPr>
                <w:rFonts w:hint="eastAsia" w:ascii="宋体" w:hAnsi="宋体"/>
                <w:kern w:val="0"/>
                <w:szCs w:val="21"/>
              </w:rPr>
            </w:pPr>
          </w:p>
        </w:tc>
      </w:tr>
      <w:tr w14:paraId="563A7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4953AD7">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6.10 </w:t>
            </w:r>
          </w:p>
        </w:tc>
        <w:tc>
          <w:tcPr>
            <w:tcW w:w="2173" w:type="dxa"/>
            <w:vAlign w:val="center"/>
          </w:tcPr>
          <w:p w14:paraId="7BFF1DCC">
            <w:pPr>
              <w:jc w:val="center"/>
              <w:rPr>
                <w:rFonts w:hint="eastAsia" w:ascii="宋体" w:hAnsi="宋体" w:cs="宋体"/>
                <w:szCs w:val="21"/>
              </w:rPr>
            </w:pPr>
            <w:r>
              <w:rPr>
                <w:rFonts w:hint="eastAsia"/>
                <w:szCs w:val="24"/>
              </w:rPr>
              <w:t>最大上升速度</w:t>
            </w:r>
          </w:p>
        </w:tc>
        <w:tc>
          <w:tcPr>
            <w:tcW w:w="2246" w:type="dxa"/>
            <w:vAlign w:val="center"/>
          </w:tcPr>
          <w:p w14:paraId="05271732">
            <w:pPr>
              <w:jc w:val="center"/>
              <w:rPr>
                <w:rFonts w:hint="eastAsia" w:ascii="宋体" w:hAnsi="宋体" w:cs="宋体"/>
              </w:rPr>
            </w:pPr>
            <w:r>
              <w:rPr>
                <w:rFonts w:hint="eastAsia"/>
                <w:szCs w:val="24"/>
              </w:rPr>
              <w:t>≥</w:t>
            </w:r>
            <w:r>
              <w:rPr>
                <w:szCs w:val="24"/>
              </w:rPr>
              <w:t>8</w:t>
            </w:r>
            <w:r>
              <w:rPr>
                <w:rFonts w:hint="eastAsia"/>
                <w:szCs w:val="24"/>
              </w:rPr>
              <w:t>m/s</w:t>
            </w:r>
          </w:p>
        </w:tc>
        <w:tc>
          <w:tcPr>
            <w:tcW w:w="1155" w:type="dxa"/>
            <w:vAlign w:val="center"/>
          </w:tcPr>
          <w:p w14:paraId="47B184D9">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00424EB4">
            <w:pPr>
              <w:jc w:val="center"/>
              <w:rPr>
                <w:rFonts w:hint="eastAsia" w:ascii="宋体" w:hAnsi="宋体"/>
                <w:kern w:val="0"/>
                <w:szCs w:val="21"/>
              </w:rPr>
            </w:pPr>
            <w:r>
              <w:rPr>
                <w:rFonts w:hint="eastAsia"/>
                <w:szCs w:val="24"/>
              </w:rPr>
              <w:t>≥</w:t>
            </w:r>
            <w:r>
              <w:rPr>
                <w:szCs w:val="24"/>
              </w:rPr>
              <w:t>8</w:t>
            </w:r>
            <w:r>
              <w:rPr>
                <w:rFonts w:hint="eastAsia"/>
                <w:szCs w:val="24"/>
              </w:rPr>
              <w:t>m/s</w:t>
            </w:r>
          </w:p>
        </w:tc>
        <w:tc>
          <w:tcPr>
            <w:tcW w:w="1363" w:type="dxa"/>
            <w:vAlign w:val="center"/>
          </w:tcPr>
          <w:p w14:paraId="0AD20904">
            <w:pPr>
              <w:widowControl/>
              <w:jc w:val="center"/>
              <w:textAlignment w:val="center"/>
              <w:rPr>
                <w:rFonts w:hint="eastAsia" w:ascii="宋体" w:hAnsi="宋体"/>
                <w:kern w:val="0"/>
                <w:szCs w:val="21"/>
              </w:rPr>
            </w:pPr>
          </w:p>
        </w:tc>
        <w:tc>
          <w:tcPr>
            <w:tcW w:w="1850" w:type="dxa"/>
            <w:vAlign w:val="center"/>
          </w:tcPr>
          <w:p w14:paraId="36B085B8">
            <w:pPr>
              <w:widowControl/>
              <w:jc w:val="center"/>
              <w:rPr>
                <w:rFonts w:hint="eastAsia" w:ascii="宋体" w:hAnsi="宋体"/>
                <w:kern w:val="0"/>
                <w:szCs w:val="21"/>
              </w:rPr>
            </w:pPr>
            <w:r>
              <w:rPr>
                <w:rFonts w:hint="eastAsia"/>
              </w:rPr>
              <w:t>试验报告、说明书、保证函等</w:t>
            </w:r>
          </w:p>
        </w:tc>
        <w:tc>
          <w:tcPr>
            <w:tcW w:w="1187" w:type="dxa"/>
            <w:vAlign w:val="center"/>
          </w:tcPr>
          <w:p w14:paraId="2D06AC97">
            <w:pPr>
              <w:widowControl/>
              <w:jc w:val="center"/>
              <w:rPr>
                <w:rFonts w:hint="eastAsia" w:ascii="宋体" w:hAnsi="宋体"/>
                <w:kern w:val="0"/>
                <w:szCs w:val="21"/>
              </w:rPr>
            </w:pPr>
          </w:p>
        </w:tc>
        <w:tc>
          <w:tcPr>
            <w:tcW w:w="1211" w:type="dxa"/>
            <w:vAlign w:val="center"/>
          </w:tcPr>
          <w:p w14:paraId="7417F5B8">
            <w:pPr>
              <w:widowControl/>
              <w:jc w:val="center"/>
              <w:rPr>
                <w:rFonts w:hint="eastAsia" w:ascii="宋体" w:hAnsi="宋体"/>
                <w:kern w:val="0"/>
                <w:szCs w:val="21"/>
              </w:rPr>
            </w:pPr>
          </w:p>
        </w:tc>
      </w:tr>
      <w:tr w14:paraId="6F34F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D014821">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6.11</w:t>
            </w:r>
          </w:p>
        </w:tc>
        <w:tc>
          <w:tcPr>
            <w:tcW w:w="2173" w:type="dxa"/>
            <w:vAlign w:val="center"/>
          </w:tcPr>
          <w:p w14:paraId="5538EA4F">
            <w:pPr>
              <w:jc w:val="center"/>
              <w:rPr>
                <w:rFonts w:hint="eastAsia" w:ascii="宋体" w:hAnsi="宋体" w:cs="宋体"/>
                <w:szCs w:val="21"/>
              </w:rPr>
            </w:pPr>
            <w:r>
              <w:rPr>
                <w:rFonts w:hint="eastAsia"/>
                <w:szCs w:val="24"/>
              </w:rPr>
              <w:t>最大下降速度</w:t>
            </w:r>
          </w:p>
        </w:tc>
        <w:tc>
          <w:tcPr>
            <w:tcW w:w="2246" w:type="dxa"/>
            <w:vAlign w:val="center"/>
          </w:tcPr>
          <w:p w14:paraId="0381CE1E">
            <w:pPr>
              <w:jc w:val="center"/>
              <w:rPr>
                <w:rFonts w:hint="eastAsia" w:ascii="宋体" w:hAnsi="宋体" w:cs="宋体"/>
              </w:rPr>
            </w:pPr>
            <w:r>
              <w:rPr>
                <w:rFonts w:hint="eastAsia"/>
                <w:szCs w:val="24"/>
              </w:rPr>
              <w:t>≥6m/s</w:t>
            </w:r>
          </w:p>
        </w:tc>
        <w:tc>
          <w:tcPr>
            <w:tcW w:w="1155" w:type="dxa"/>
            <w:vAlign w:val="center"/>
          </w:tcPr>
          <w:p w14:paraId="25CCFA37">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3A7D4FD">
            <w:pPr>
              <w:jc w:val="center"/>
              <w:rPr>
                <w:rFonts w:hint="eastAsia" w:ascii="宋体" w:hAnsi="宋体"/>
                <w:kern w:val="0"/>
                <w:szCs w:val="21"/>
              </w:rPr>
            </w:pPr>
            <w:r>
              <w:rPr>
                <w:rFonts w:hint="eastAsia"/>
                <w:szCs w:val="24"/>
              </w:rPr>
              <w:t>≥6m/s</w:t>
            </w:r>
          </w:p>
        </w:tc>
        <w:tc>
          <w:tcPr>
            <w:tcW w:w="1363" w:type="dxa"/>
            <w:vAlign w:val="center"/>
          </w:tcPr>
          <w:p w14:paraId="18A2D2EB">
            <w:pPr>
              <w:widowControl/>
              <w:jc w:val="center"/>
              <w:textAlignment w:val="center"/>
              <w:rPr>
                <w:rFonts w:hint="eastAsia" w:ascii="宋体" w:hAnsi="宋体"/>
                <w:kern w:val="0"/>
                <w:szCs w:val="21"/>
              </w:rPr>
            </w:pPr>
          </w:p>
        </w:tc>
        <w:tc>
          <w:tcPr>
            <w:tcW w:w="1850" w:type="dxa"/>
            <w:vAlign w:val="center"/>
          </w:tcPr>
          <w:p w14:paraId="39822F27">
            <w:pPr>
              <w:widowControl/>
              <w:jc w:val="center"/>
              <w:rPr>
                <w:rFonts w:hint="eastAsia" w:ascii="宋体" w:hAnsi="宋体"/>
                <w:kern w:val="0"/>
                <w:szCs w:val="21"/>
              </w:rPr>
            </w:pPr>
            <w:r>
              <w:rPr>
                <w:rFonts w:hint="eastAsia"/>
              </w:rPr>
              <w:t>试验报告、说明书、保证函等</w:t>
            </w:r>
          </w:p>
        </w:tc>
        <w:tc>
          <w:tcPr>
            <w:tcW w:w="1187" w:type="dxa"/>
            <w:vAlign w:val="center"/>
          </w:tcPr>
          <w:p w14:paraId="5257C455">
            <w:pPr>
              <w:widowControl/>
              <w:jc w:val="center"/>
              <w:rPr>
                <w:rFonts w:hint="eastAsia" w:ascii="宋体" w:hAnsi="宋体"/>
                <w:kern w:val="0"/>
                <w:szCs w:val="21"/>
              </w:rPr>
            </w:pPr>
          </w:p>
        </w:tc>
        <w:tc>
          <w:tcPr>
            <w:tcW w:w="1211" w:type="dxa"/>
            <w:vAlign w:val="center"/>
          </w:tcPr>
          <w:p w14:paraId="0C13D091">
            <w:pPr>
              <w:widowControl/>
              <w:jc w:val="center"/>
              <w:rPr>
                <w:rFonts w:hint="eastAsia" w:ascii="宋体" w:hAnsi="宋体"/>
                <w:kern w:val="0"/>
                <w:szCs w:val="21"/>
              </w:rPr>
            </w:pPr>
          </w:p>
        </w:tc>
      </w:tr>
      <w:tr w14:paraId="69EC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EC4D2D0">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6.12 </w:t>
            </w:r>
          </w:p>
        </w:tc>
        <w:tc>
          <w:tcPr>
            <w:tcW w:w="2173" w:type="dxa"/>
            <w:vAlign w:val="center"/>
          </w:tcPr>
          <w:p w14:paraId="3FD86116">
            <w:pPr>
              <w:jc w:val="center"/>
              <w:rPr>
                <w:rFonts w:hint="eastAsia" w:ascii="宋体" w:hAnsi="宋体" w:cs="宋体"/>
                <w:szCs w:val="21"/>
              </w:rPr>
            </w:pPr>
            <w:r>
              <w:rPr>
                <w:rFonts w:hint="eastAsia"/>
                <w:szCs w:val="24"/>
              </w:rPr>
              <w:t>最大水平速度</w:t>
            </w:r>
          </w:p>
        </w:tc>
        <w:tc>
          <w:tcPr>
            <w:tcW w:w="2246" w:type="dxa"/>
            <w:vAlign w:val="center"/>
          </w:tcPr>
          <w:p w14:paraId="6B115591">
            <w:pPr>
              <w:jc w:val="center"/>
              <w:rPr>
                <w:rFonts w:hint="eastAsia" w:ascii="宋体" w:hAnsi="宋体" w:cs="宋体"/>
              </w:rPr>
            </w:pPr>
            <w:r>
              <w:rPr>
                <w:rFonts w:hint="eastAsia"/>
                <w:szCs w:val="24"/>
              </w:rPr>
              <w:t>≥</w:t>
            </w:r>
            <w:r>
              <w:rPr>
                <w:szCs w:val="24"/>
              </w:rPr>
              <w:t>2</w:t>
            </w:r>
            <w:r>
              <w:rPr>
                <w:rFonts w:hint="eastAsia"/>
                <w:szCs w:val="24"/>
              </w:rPr>
              <w:t>1m/s</w:t>
            </w:r>
          </w:p>
        </w:tc>
        <w:tc>
          <w:tcPr>
            <w:tcW w:w="1155" w:type="dxa"/>
            <w:vAlign w:val="center"/>
          </w:tcPr>
          <w:p w14:paraId="130C8DF2">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63AE308A">
            <w:pPr>
              <w:jc w:val="center"/>
              <w:rPr>
                <w:rFonts w:hint="eastAsia" w:ascii="宋体" w:hAnsi="宋体"/>
                <w:kern w:val="0"/>
                <w:szCs w:val="21"/>
              </w:rPr>
            </w:pPr>
            <w:r>
              <w:rPr>
                <w:rFonts w:hint="eastAsia"/>
                <w:szCs w:val="24"/>
              </w:rPr>
              <w:t>≥</w:t>
            </w:r>
            <w:r>
              <w:rPr>
                <w:szCs w:val="24"/>
              </w:rPr>
              <w:t>2</w:t>
            </w:r>
            <w:r>
              <w:rPr>
                <w:rFonts w:hint="eastAsia"/>
                <w:szCs w:val="24"/>
              </w:rPr>
              <w:t>1m/s</w:t>
            </w:r>
          </w:p>
        </w:tc>
        <w:tc>
          <w:tcPr>
            <w:tcW w:w="1363" w:type="dxa"/>
            <w:vAlign w:val="center"/>
          </w:tcPr>
          <w:p w14:paraId="2C88FDBE">
            <w:pPr>
              <w:widowControl/>
              <w:jc w:val="center"/>
              <w:textAlignment w:val="center"/>
              <w:rPr>
                <w:rFonts w:hint="eastAsia" w:ascii="宋体" w:hAnsi="宋体"/>
                <w:kern w:val="0"/>
                <w:szCs w:val="21"/>
              </w:rPr>
            </w:pPr>
          </w:p>
        </w:tc>
        <w:tc>
          <w:tcPr>
            <w:tcW w:w="1850" w:type="dxa"/>
            <w:vAlign w:val="center"/>
          </w:tcPr>
          <w:p w14:paraId="1E7B332C">
            <w:pPr>
              <w:widowControl/>
              <w:jc w:val="center"/>
              <w:rPr>
                <w:rFonts w:hint="eastAsia" w:ascii="宋体" w:hAnsi="宋体"/>
                <w:kern w:val="0"/>
                <w:szCs w:val="21"/>
              </w:rPr>
            </w:pPr>
            <w:r>
              <w:rPr>
                <w:rFonts w:hint="eastAsia"/>
              </w:rPr>
              <w:t>试验报告、说明书、保证函等</w:t>
            </w:r>
          </w:p>
        </w:tc>
        <w:tc>
          <w:tcPr>
            <w:tcW w:w="1187" w:type="dxa"/>
            <w:vAlign w:val="center"/>
          </w:tcPr>
          <w:p w14:paraId="7766EDF5">
            <w:pPr>
              <w:widowControl/>
              <w:jc w:val="center"/>
              <w:rPr>
                <w:rFonts w:hint="eastAsia" w:ascii="宋体" w:hAnsi="宋体"/>
                <w:kern w:val="0"/>
                <w:szCs w:val="21"/>
              </w:rPr>
            </w:pPr>
          </w:p>
        </w:tc>
        <w:tc>
          <w:tcPr>
            <w:tcW w:w="1211" w:type="dxa"/>
            <w:vAlign w:val="center"/>
          </w:tcPr>
          <w:p w14:paraId="42C3BB14">
            <w:pPr>
              <w:widowControl/>
              <w:jc w:val="center"/>
              <w:rPr>
                <w:rFonts w:hint="eastAsia" w:ascii="宋体" w:hAnsi="宋体"/>
                <w:kern w:val="0"/>
                <w:szCs w:val="21"/>
              </w:rPr>
            </w:pPr>
          </w:p>
        </w:tc>
      </w:tr>
      <w:tr w14:paraId="01D6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9476231">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6.13</w:t>
            </w:r>
          </w:p>
        </w:tc>
        <w:tc>
          <w:tcPr>
            <w:tcW w:w="2173" w:type="dxa"/>
            <w:vAlign w:val="center"/>
          </w:tcPr>
          <w:p w14:paraId="028EC55A">
            <w:pPr>
              <w:jc w:val="center"/>
              <w:rPr>
                <w:rFonts w:hint="eastAsia" w:ascii="宋体" w:hAnsi="宋体" w:cs="宋体"/>
                <w:szCs w:val="21"/>
              </w:rPr>
            </w:pPr>
            <w:r>
              <w:rPr>
                <w:rFonts w:hint="eastAsia"/>
                <w:szCs w:val="24"/>
              </w:rPr>
              <w:t>★最大抗风速度</w:t>
            </w:r>
          </w:p>
        </w:tc>
        <w:tc>
          <w:tcPr>
            <w:tcW w:w="2246" w:type="dxa"/>
            <w:vAlign w:val="center"/>
          </w:tcPr>
          <w:p w14:paraId="3A35AF1D">
            <w:pPr>
              <w:jc w:val="center"/>
              <w:rPr>
                <w:rFonts w:hint="eastAsia" w:ascii="宋体" w:hAnsi="宋体" w:cs="宋体"/>
                <w:szCs w:val="21"/>
              </w:rPr>
            </w:pPr>
            <w:r>
              <w:rPr>
                <w:rFonts w:hint="eastAsia"/>
                <w:szCs w:val="24"/>
              </w:rPr>
              <w:t>12m/s</w:t>
            </w:r>
          </w:p>
        </w:tc>
        <w:tc>
          <w:tcPr>
            <w:tcW w:w="1155" w:type="dxa"/>
            <w:vAlign w:val="center"/>
          </w:tcPr>
          <w:p w14:paraId="388BC5D4">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65311BC6">
            <w:pPr>
              <w:jc w:val="center"/>
              <w:rPr>
                <w:rFonts w:hint="eastAsia" w:ascii="宋体" w:hAnsi="宋体"/>
                <w:kern w:val="0"/>
                <w:szCs w:val="21"/>
              </w:rPr>
            </w:pPr>
            <w:r>
              <w:rPr>
                <w:rFonts w:hint="eastAsia"/>
                <w:szCs w:val="24"/>
              </w:rPr>
              <w:t>12m/s</w:t>
            </w:r>
          </w:p>
        </w:tc>
        <w:tc>
          <w:tcPr>
            <w:tcW w:w="1363" w:type="dxa"/>
            <w:vAlign w:val="center"/>
          </w:tcPr>
          <w:p w14:paraId="280358E4">
            <w:pPr>
              <w:widowControl/>
              <w:jc w:val="center"/>
              <w:textAlignment w:val="center"/>
              <w:rPr>
                <w:rFonts w:hint="eastAsia" w:ascii="宋体" w:hAnsi="宋体"/>
                <w:kern w:val="0"/>
                <w:szCs w:val="21"/>
              </w:rPr>
            </w:pPr>
          </w:p>
        </w:tc>
        <w:tc>
          <w:tcPr>
            <w:tcW w:w="1850" w:type="dxa"/>
            <w:vAlign w:val="center"/>
          </w:tcPr>
          <w:p w14:paraId="2375F421">
            <w:pPr>
              <w:widowControl/>
              <w:jc w:val="center"/>
              <w:rPr>
                <w:rFonts w:hint="eastAsia" w:ascii="宋体" w:hAnsi="宋体"/>
                <w:kern w:val="0"/>
                <w:szCs w:val="21"/>
              </w:rPr>
            </w:pPr>
            <w:r>
              <w:rPr>
                <w:rFonts w:hint="eastAsia"/>
              </w:rPr>
              <w:t>试验报告、说明书、保证函等</w:t>
            </w:r>
          </w:p>
        </w:tc>
        <w:tc>
          <w:tcPr>
            <w:tcW w:w="1187" w:type="dxa"/>
            <w:vAlign w:val="center"/>
          </w:tcPr>
          <w:p w14:paraId="7F234C88">
            <w:pPr>
              <w:widowControl/>
              <w:jc w:val="center"/>
              <w:rPr>
                <w:rFonts w:hint="eastAsia" w:ascii="宋体" w:hAnsi="宋体"/>
                <w:kern w:val="0"/>
                <w:szCs w:val="21"/>
              </w:rPr>
            </w:pPr>
          </w:p>
        </w:tc>
        <w:tc>
          <w:tcPr>
            <w:tcW w:w="1211" w:type="dxa"/>
            <w:vAlign w:val="center"/>
          </w:tcPr>
          <w:p w14:paraId="083C069B">
            <w:pPr>
              <w:widowControl/>
              <w:jc w:val="center"/>
              <w:rPr>
                <w:rFonts w:hint="eastAsia" w:ascii="宋体" w:hAnsi="宋体"/>
                <w:kern w:val="0"/>
                <w:szCs w:val="21"/>
              </w:rPr>
            </w:pPr>
          </w:p>
        </w:tc>
      </w:tr>
      <w:tr w14:paraId="0EDB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B935B1D">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6.14 </w:t>
            </w:r>
          </w:p>
        </w:tc>
        <w:tc>
          <w:tcPr>
            <w:tcW w:w="2173" w:type="dxa"/>
            <w:vAlign w:val="center"/>
          </w:tcPr>
          <w:p w14:paraId="2F1B11E0">
            <w:pPr>
              <w:jc w:val="center"/>
              <w:rPr>
                <w:rFonts w:hint="eastAsia" w:ascii="宋体" w:hAnsi="宋体" w:cs="宋体"/>
                <w:szCs w:val="21"/>
              </w:rPr>
            </w:pPr>
            <w:r>
              <w:rPr>
                <w:rFonts w:hint="eastAsia"/>
                <w:szCs w:val="24"/>
              </w:rPr>
              <w:t>环境感知能力</w:t>
            </w:r>
          </w:p>
        </w:tc>
        <w:tc>
          <w:tcPr>
            <w:tcW w:w="2246" w:type="dxa"/>
            <w:vAlign w:val="center"/>
          </w:tcPr>
          <w:p w14:paraId="3C897A89">
            <w:pPr>
              <w:jc w:val="center"/>
              <w:rPr>
                <w:rFonts w:hint="eastAsia" w:ascii="宋体" w:hAnsi="宋体" w:cs="宋体"/>
                <w:szCs w:val="21"/>
              </w:rPr>
            </w:pPr>
            <w:r>
              <w:rPr>
                <w:rFonts w:hint="eastAsia"/>
                <w:szCs w:val="24"/>
              </w:rPr>
              <w:t>具备前、后、左、右、上、下六个方向的视觉感知系统，且上下方向FOV为360°(H)、190°(V)，精准测量范围在0.3 - 20 m</w:t>
            </w:r>
          </w:p>
        </w:tc>
        <w:tc>
          <w:tcPr>
            <w:tcW w:w="1155" w:type="dxa"/>
            <w:vAlign w:val="center"/>
          </w:tcPr>
          <w:p w14:paraId="012E9EE5">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74926D23">
            <w:pPr>
              <w:jc w:val="center"/>
              <w:rPr>
                <w:rFonts w:hint="eastAsia" w:ascii="宋体" w:hAnsi="宋体"/>
                <w:kern w:val="0"/>
                <w:szCs w:val="21"/>
              </w:rPr>
            </w:pPr>
            <w:r>
              <w:rPr>
                <w:rFonts w:hint="eastAsia"/>
                <w:szCs w:val="24"/>
              </w:rPr>
              <w:t>具备前、后、左、右、上、下六个方向的视觉感知系统，且上下方向FOV为360°(H)、190°(V)，精准测量范围在0.3 - 20 m</w:t>
            </w:r>
          </w:p>
        </w:tc>
        <w:tc>
          <w:tcPr>
            <w:tcW w:w="1363" w:type="dxa"/>
            <w:vAlign w:val="center"/>
          </w:tcPr>
          <w:p w14:paraId="3071CF87">
            <w:pPr>
              <w:widowControl/>
              <w:jc w:val="center"/>
              <w:textAlignment w:val="center"/>
              <w:rPr>
                <w:rFonts w:hint="eastAsia" w:ascii="宋体" w:hAnsi="宋体"/>
                <w:kern w:val="0"/>
                <w:szCs w:val="21"/>
              </w:rPr>
            </w:pPr>
          </w:p>
        </w:tc>
        <w:tc>
          <w:tcPr>
            <w:tcW w:w="1850" w:type="dxa"/>
            <w:vAlign w:val="center"/>
          </w:tcPr>
          <w:p w14:paraId="19333E25">
            <w:pPr>
              <w:widowControl/>
              <w:jc w:val="center"/>
              <w:rPr>
                <w:rFonts w:hint="eastAsia" w:ascii="宋体" w:hAnsi="宋体"/>
                <w:kern w:val="0"/>
                <w:szCs w:val="21"/>
              </w:rPr>
            </w:pPr>
            <w:r>
              <w:rPr>
                <w:rFonts w:hint="eastAsia"/>
              </w:rPr>
              <w:t>试验报告、说明书、保证函等</w:t>
            </w:r>
          </w:p>
        </w:tc>
        <w:tc>
          <w:tcPr>
            <w:tcW w:w="1187" w:type="dxa"/>
            <w:vAlign w:val="center"/>
          </w:tcPr>
          <w:p w14:paraId="5DE3CB96">
            <w:pPr>
              <w:widowControl/>
              <w:jc w:val="center"/>
              <w:rPr>
                <w:rFonts w:hint="eastAsia" w:ascii="宋体" w:hAnsi="宋体"/>
                <w:kern w:val="0"/>
                <w:szCs w:val="21"/>
              </w:rPr>
            </w:pPr>
          </w:p>
        </w:tc>
        <w:tc>
          <w:tcPr>
            <w:tcW w:w="1211" w:type="dxa"/>
            <w:vAlign w:val="center"/>
          </w:tcPr>
          <w:p w14:paraId="07061189">
            <w:pPr>
              <w:widowControl/>
              <w:jc w:val="center"/>
              <w:rPr>
                <w:rFonts w:hint="eastAsia" w:ascii="宋体" w:hAnsi="宋体"/>
                <w:kern w:val="0"/>
                <w:szCs w:val="21"/>
              </w:rPr>
            </w:pPr>
          </w:p>
        </w:tc>
      </w:tr>
      <w:tr w14:paraId="2FE9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4B08E3D">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6.15</w:t>
            </w:r>
          </w:p>
        </w:tc>
        <w:tc>
          <w:tcPr>
            <w:tcW w:w="2173" w:type="dxa"/>
            <w:vAlign w:val="center"/>
          </w:tcPr>
          <w:p w14:paraId="544D7F65">
            <w:pPr>
              <w:jc w:val="center"/>
              <w:rPr>
                <w:rFonts w:hint="eastAsia" w:ascii="宋体" w:hAnsi="宋体" w:cs="宋体"/>
                <w:szCs w:val="21"/>
              </w:rPr>
            </w:pPr>
            <w:r>
              <w:rPr>
                <w:rFonts w:hint="eastAsia"/>
                <w:szCs w:val="24"/>
              </w:rPr>
              <w:t>拓展配件</w:t>
            </w:r>
          </w:p>
        </w:tc>
        <w:tc>
          <w:tcPr>
            <w:tcW w:w="2246" w:type="dxa"/>
            <w:vAlign w:val="center"/>
          </w:tcPr>
          <w:p w14:paraId="3C1D193D">
            <w:pPr>
              <w:jc w:val="center"/>
              <w:rPr>
                <w:rFonts w:hint="eastAsia" w:ascii="宋体" w:hAnsi="宋体" w:cs="宋体"/>
                <w:szCs w:val="21"/>
              </w:rPr>
            </w:pPr>
            <w:r>
              <w:rPr>
                <w:rFonts w:hint="eastAsia"/>
                <w:szCs w:val="24"/>
              </w:rPr>
              <w:t>支持</w:t>
            </w:r>
          </w:p>
        </w:tc>
        <w:tc>
          <w:tcPr>
            <w:tcW w:w="1155" w:type="dxa"/>
            <w:vAlign w:val="center"/>
          </w:tcPr>
          <w:p w14:paraId="435E00F1">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0856F7D8">
            <w:pPr>
              <w:jc w:val="center"/>
              <w:rPr>
                <w:rFonts w:hint="eastAsia" w:ascii="宋体" w:hAnsi="宋体"/>
                <w:kern w:val="0"/>
                <w:szCs w:val="21"/>
              </w:rPr>
            </w:pPr>
            <w:r>
              <w:rPr>
                <w:rFonts w:hint="eastAsia"/>
                <w:szCs w:val="24"/>
              </w:rPr>
              <w:t>支持</w:t>
            </w:r>
          </w:p>
        </w:tc>
        <w:tc>
          <w:tcPr>
            <w:tcW w:w="1363" w:type="dxa"/>
            <w:vAlign w:val="center"/>
          </w:tcPr>
          <w:p w14:paraId="0B6EC83A">
            <w:pPr>
              <w:widowControl/>
              <w:jc w:val="center"/>
              <w:textAlignment w:val="center"/>
              <w:rPr>
                <w:rFonts w:hint="eastAsia" w:ascii="宋体" w:hAnsi="宋体"/>
                <w:kern w:val="0"/>
                <w:szCs w:val="21"/>
              </w:rPr>
            </w:pPr>
          </w:p>
        </w:tc>
        <w:tc>
          <w:tcPr>
            <w:tcW w:w="1850" w:type="dxa"/>
            <w:vAlign w:val="center"/>
          </w:tcPr>
          <w:p w14:paraId="340419BC">
            <w:pPr>
              <w:widowControl/>
              <w:jc w:val="center"/>
              <w:rPr>
                <w:rFonts w:hint="eastAsia" w:ascii="宋体" w:hAnsi="宋体"/>
                <w:kern w:val="0"/>
                <w:szCs w:val="21"/>
              </w:rPr>
            </w:pPr>
            <w:r>
              <w:rPr>
                <w:rFonts w:hint="eastAsia"/>
              </w:rPr>
              <w:t>试验报告、说明书、保证函等</w:t>
            </w:r>
          </w:p>
        </w:tc>
        <w:tc>
          <w:tcPr>
            <w:tcW w:w="1187" w:type="dxa"/>
            <w:vAlign w:val="center"/>
          </w:tcPr>
          <w:p w14:paraId="1C5C11C6">
            <w:pPr>
              <w:widowControl/>
              <w:jc w:val="center"/>
              <w:rPr>
                <w:rFonts w:hint="eastAsia" w:ascii="宋体" w:hAnsi="宋体"/>
                <w:kern w:val="0"/>
                <w:szCs w:val="21"/>
              </w:rPr>
            </w:pPr>
          </w:p>
        </w:tc>
        <w:tc>
          <w:tcPr>
            <w:tcW w:w="1211" w:type="dxa"/>
            <w:vAlign w:val="center"/>
          </w:tcPr>
          <w:p w14:paraId="13228F8E">
            <w:pPr>
              <w:widowControl/>
              <w:jc w:val="center"/>
              <w:rPr>
                <w:rFonts w:hint="eastAsia" w:ascii="宋体" w:hAnsi="宋体"/>
                <w:kern w:val="0"/>
                <w:szCs w:val="21"/>
              </w:rPr>
            </w:pPr>
          </w:p>
        </w:tc>
      </w:tr>
      <w:tr w14:paraId="77C8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EC2F1F0">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6.16 </w:t>
            </w:r>
          </w:p>
        </w:tc>
        <w:tc>
          <w:tcPr>
            <w:tcW w:w="2173" w:type="dxa"/>
            <w:vAlign w:val="center"/>
          </w:tcPr>
          <w:p w14:paraId="57C86225">
            <w:pPr>
              <w:jc w:val="center"/>
              <w:rPr>
                <w:rFonts w:hint="eastAsia" w:ascii="宋体" w:hAnsi="宋体" w:cs="宋体"/>
                <w:szCs w:val="21"/>
                <w:lang w:bidi="ar"/>
              </w:rPr>
            </w:pPr>
            <w:r>
              <w:rPr>
                <w:rFonts w:hint="eastAsia"/>
                <w:szCs w:val="24"/>
              </w:rPr>
              <w:t>★RTK功能</w:t>
            </w:r>
          </w:p>
        </w:tc>
        <w:tc>
          <w:tcPr>
            <w:tcW w:w="2246" w:type="dxa"/>
            <w:vAlign w:val="center"/>
          </w:tcPr>
          <w:p w14:paraId="3D6A1D1A">
            <w:pPr>
              <w:jc w:val="center"/>
              <w:rPr>
                <w:rFonts w:hint="eastAsia" w:ascii="宋体" w:hAnsi="宋体" w:cs="宋体"/>
                <w:szCs w:val="21"/>
              </w:rPr>
            </w:pPr>
            <w:r>
              <w:rPr>
                <w:rFonts w:hint="eastAsia"/>
                <w:szCs w:val="24"/>
              </w:rPr>
              <w:t>支持，</w:t>
            </w:r>
            <w:r>
              <w:rPr>
                <w:rFonts w:hint="eastAsia"/>
                <w:szCs w:val="21"/>
              </w:rPr>
              <w:t>至少支持网络</w:t>
            </w:r>
            <w:r>
              <w:rPr>
                <w:szCs w:val="21"/>
              </w:rPr>
              <w:t>RTK</w:t>
            </w:r>
            <w:r>
              <w:rPr>
                <w:rFonts w:hint="eastAsia"/>
                <w:szCs w:val="21"/>
              </w:rPr>
              <w:t>、自定义</w:t>
            </w:r>
            <w:r>
              <w:rPr>
                <w:szCs w:val="21"/>
              </w:rPr>
              <w:t>RTK</w:t>
            </w:r>
            <w:r>
              <w:rPr>
                <w:rFonts w:hint="eastAsia"/>
                <w:szCs w:val="21"/>
              </w:rPr>
              <w:t>，</w:t>
            </w:r>
            <w:r>
              <w:rPr>
                <w:rFonts w:hint="eastAsia"/>
                <w:szCs w:val="24"/>
              </w:rPr>
              <w:t>且RTK模块可拆卸</w:t>
            </w:r>
          </w:p>
        </w:tc>
        <w:tc>
          <w:tcPr>
            <w:tcW w:w="1155" w:type="dxa"/>
            <w:vAlign w:val="center"/>
          </w:tcPr>
          <w:p w14:paraId="2AEB4B5C">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1FB6C4E4">
            <w:pPr>
              <w:jc w:val="center"/>
              <w:rPr>
                <w:rFonts w:hint="eastAsia" w:ascii="宋体" w:hAnsi="宋体"/>
                <w:kern w:val="0"/>
                <w:szCs w:val="21"/>
              </w:rPr>
            </w:pPr>
            <w:r>
              <w:rPr>
                <w:rFonts w:hint="eastAsia"/>
                <w:szCs w:val="24"/>
              </w:rPr>
              <w:t>支持，</w:t>
            </w:r>
            <w:r>
              <w:rPr>
                <w:rFonts w:hint="eastAsia"/>
                <w:szCs w:val="21"/>
              </w:rPr>
              <w:t>至少支持网络</w:t>
            </w:r>
            <w:r>
              <w:rPr>
                <w:szCs w:val="21"/>
              </w:rPr>
              <w:t>RTK</w:t>
            </w:r>
            <w:r>
              <w:rPr>
                <w:rFonts w:hint="eastAsia"/>
                <w:szCs w:val="21"/>
              </w:rPr>
              <w:t>、自定义</w:t>
            </w:r>
            <w:r>
              <w:rPr>
                <w:szCs w:val="21"/>
              </w:rPr>
              <w:t>RTK</w:t>
            </w:r>
            <w:r>
              <w:rPr>
                <w:rFonts w:hint="eastAsia"/>
                <w:szCs w:val="21"/>
              </w:rPr>
              <w:t>，</w:t>
            </w:r>
            <w:r>
              <w:rPr>
                <w:rFonts w:hint="eastAsia"/>
                <w:szCs w:val="24"/>
              </w:rPr>
              <w:t>且RTK模块可拆卸</w:t>
            </w:r>
          </w:p>
        </w:tc>
        <w:tc>
          <w:tcPr>
            <w:tcW w:w="1363" w:type="dxa"/>
            <w:vAlign w:val="center"/>
          </w:tcPr>
          <w:p w14:paraId="41AC28B5">
            <w:pPr>
              <w:widowControl/>
              <w:jc w:val="center"/>
              <w:textAlignment w:val="center"/>
              <w:rPr>
                <w:rFonts w:hint="eastAsia" w:ascii="宋体" w:hAnsi="宋体"/>
                <w:kern w:val="0"/>
                <w:szCs w:val="21"/>
              </w:rPr>
            </w:pPr>
          </w:p>
        </w:tc>
        <w:tc>
          <w:tcPr>
            <w:tcW w:w="1850" w:type="dxa"/>
            <w:vAlign w:val="center"/>
          </w:tcPr>
          <w:p w14:paraId="04A28558">
            <w:pPr>
              <w:widowControl/>
              <w:jc w:val="center"/>
              <w:rPr>
                <w:rFonts w:hint="eastAsia" w:ascii="宋体" w:hAnsi="宋体"/>
                <w:kern w:val="0"/>
                <w:szCs w:val="21"/>
              </w:rPr>
            </w:pPr>
            <w:r>
              <w:rPr>
                <w:rFonts w:hint="eastAsia"/>
              </w:rPr>
              <w:t>试验报告、说明书、保证函等</w:t>
            </w:r>
          </w:p>
        </w:tc>
        <w:tc>
          <w:tcPr>
            <w:tcW w:w="1187" w:type="dxa"/>
            <w:vAlign w:val="center"/>
          </w:tcPr>
          <w:p w14:paraId="69E22F6C">
            <w:pPr>
              <w:widowControl/>
              <w:jc w:val="center"/>
              <w:rPr>
                <w:rFonts w:hint="eastAsia" w:ascii="宋体" w:hAnsi="宋体"/>
                <w:kern w:val="0"/>
                <w:szCs w:val="21"/>
              </w:rPr>
            </w:pPr>
          </w:p>
        </w:tc>
        <w:tc>
          <w:tcPr>
            <w:tcW w:w="1211" w:type="dxa"/>
            <w:vAlign w:val="center"/>
          </w:tcPr>
          <w:p w14:paraId="254233C1">
            <w:pPr>
              <w:widowControl/>
              <w:jc w:val="center"/>
              <w:rPr>
                <w:rFonts w:hint="eastAsia" w:ascii="宋体" w:hAnsi="宋体"/>
                <w:kern w:val="0"/>
                <w:szCs w:val="21"/>
              </w:rPr>
            </w:pPr>
          </w:p>
        </w:tc>
      </w:tr>
      <w:tr w14:paraId="796F6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58E543E">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6.17</w:t>
            </w:r>
          </w:p>
        </w:tc>
        <w:tc>
          <w:tcPr>
            <w:tcW w:w="2173" w:type="dxa"/>
            <w:vAlign w:val="center"/>
          </w:tcPr>
          <w:p w14:paraId="5042A01F">
            <w:pPr>
              <w:jc w:val="center"/>
              <w:rPr>
                <w:rFonts w:hint="eastAsia" w:ascii="宋体" w:hAnsi="宋体" w:cs="宋体"/>
                <w:szCs w:val="21"/>
                <w:lang w:bidi="ar"/>
              </w:rPr>
            </w:pPr>
            <w:r>
              <w:rPr>
                <w:rFonts w:hint="eastAsia"/>
                <w:szCs w:val="24"/>
              </w:rPr>
              <w:t>工作环境温度</w:t>
            </w:r>
          </w:p>
        </w:tc>
        <w:tc>
          <w:tcPr>
            <w:tcW w:w="2246" w:type="dxa"/>
            <w:vAlign w:val="center"/>
          </w:tcPr>
          <w:p w14:paraId="270597AF">
            <w:pPr>
              <w:jc w:val="center"/>
              <w:rPr>
                <w:rFonts w:hint="eastAsia" w:ascii="宋体" w:hAnsi="宋体" w:cs="宋体"/>
                <w:szCs w:val="21"/>
              </w:rPr>
            </w:pPr>
            <w:r>
              <w:rPr>
                <w:rFonts w:hint="eastAsia"/>
                <w:szCs w:val="24"/>
              </w:rPr>
              <w:t>-20°C至45°C</w:t>
            </w:r>
          </w:p>
        </w:tc>
        <w:tc>
          <w:tcPr>
            <w:tcW w:w="1155" w:type="dxa"/>
            <w:vAlign w:val="center"/>
          </w:tcPr>
          <w:p w14:paraId="1C98E6EC">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30DFB71D">
            <w:pPr>
              <w:jc w:val="center"/>
              <w:rPr>
                <w:rFonts w:hint="eastAsia" w:ascii="宋体" w:hAnsi="宋体"/>
                <w:kern w:val="0"/>
                <w:szCs w:val="21"/>
              </w:rPr>
            </w:pPr>
            <w:r>
              <w:rPr>
                <w:rFonts w:hint="eastAsia"/>
                <w:szCs w:val="24"/>
              </w:rPr>
              <w:t>-20°C至45°C</w:t>
            </w:r>
          </w:p>
        </w:tc>
        <w:tc>
          <w:tcPr>
            <w:tcW w:w="1363" w:type="dxa"/>
            <w:vAlign w:val="center"/>
          </w:tcPr>
          <w:p w14:paraId="1180A30A">
            <w:pPr>
              <w:widowControl/>
              <w:jc w:val="center"/>
              <w:textAlignment w:val="center"/>
              <w:rPr>
                <w:rFonts w:hint="eastAsia" w:ascii="宋体" w:hAnsi="宋体"/>
                <w:kern w:val="0"/>
                <w:szCs w:val="21"/>
              </w:rPr>
            </w:pPr>
          </w:p>
        </w:tc>
        <w:tc>
          <w:tcPr>
            <w:tcW w:w="1850" w:type="dxa"/>
            <w:vAlign w:val="center"/>
          </w:tcPr>
          <w:p w14:paraId="0EFB5F66">
            <w:pPr>
              <w:widowControl/>
              <w:jc w:val="center"/>
              <w:rPr>
                <w:rFonts w:hint="eastAsia" w:ascii="宋体" w:hAnsi="宋体"/>
                <w:kern w:val="0"/>
                <w:szCs w:val="21"/>
              </w:rPr>
            </w:pPr>
            <w:r>
              <w:rPr>
                <w:rFonts w:hint="eastAsia"/>
              </w:rPr>
              <w:t>试验报告、说明书、保证函等</w:t>
            </w:r>
          </w:p>
        </w:tc>
        <w:tc>
          <w:tcPr>
            <w:tcW w:w="1187" w:type="dxa"/>
            <w:vAlign w:val="center"/>
          </w:tcPr>
          <w:p w14:paraId="5C877856">
            <w:pPr>
              <w:widowControl/>
              <w:jc w:val="center"/>
              <w:rPr>
                <w:rFonts w:hint="eastAsia" w:ascii="宋体" w:hAnsi="宋体"/>
                <w:kern w:val="0"/>
                <w:szCs w:val="21"/>
              </w:rPr>
            </w:pPr>
          </w:p>
        </w:tc>
        <w:tc>
          <w:tcPr>
            <w:tcW w:w="1211" w:type="dxa"/>
            <w:vAlign w:val="center"/>
          </w:tcPr>
          <w:p w14:paraId="5420627E">
            <w:pPr>
              <w:widowControl/>
              <w:jc w:val="center"/>
              <w:rPr>
                <w:rFonts w:hint="eastAsia" w:ascii="宋体" w:hAnsi="宋体"/>
                <w:kern w:val="0"/>
                <w:szCs w:val="21"/>
              </w:rPr>
            </w:pPr>
          </w:p>
        </w:tc>
      </w:tr>
      <w:tr w14:paraId="7EAC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0EEE5CB">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6.18 </w:t>
            </w:r>
          </w:p>
        </w:tc>
        <w:tc>
          <w:tcPr>
            <w:tcW w:w="2173" w:type="dxa"/>
            <w:vAlign w:val="center"/>
          </w:tcPr>
          <w:p w14:paraId="27F2614F">
            <w:pPr>
              <w:jc w:val="center"/>
              <w:rPr>
                <w:rFonts w:hint="eastAsia" w:ascii="宋体" w:hAnsi="宋体" w:cs="宋体"/>
                <w:szCs w:val="21"/>
              </w:rPr>
            </w:pPr>
            <w:r>
              <w:rPr>
                <w:rFonts w:hint="eastAsia"/>
                <w:szCs w:val="24"/>
              </w:rPr>
              <w:t>避障雷达</w:t>
            </w:r>
          </w:p>
        </w:tc>
        <w:tc>
          <w:tcPr>
            <w:tcW w:w="2246" w:type="dxa"/>
            <w:vAlign w:val="center"/>
          </w:tcPr>
          <w:p w14:paraId="188BCEE5">
            <w:pPr>
              <w:jc w:val="center"/>
              <w:rPr>
                <w:rFonts w:hint="eastAsia" w:ascii="宋体" w:hAnsi="宋体" w:cs="宋体"/>
                <w:szCs w:val="21"/>
              </w:rPr>
            </w:pPr>
            <w:r>
              <w:rPr>
                <w:rFonts w:hint="eastAsia"/>
                <w:szCs w:val="24"/>
              </w:rPr>
              <w:t>具备前、后、上、下四个方向的毫米波雷达，感知范围≥20m</w:t>
            </w:r>
          </w:p>
        </w:tc>
        <w:tc>
          <w:tcPr>
            <w:tcW w:w="1155" w:type="dxa"/>
            <w:vAlign w:val="center"/>
          </w:tcPr>
          <w:p w14:paraId="468CEDB3">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2787C2F2">
            <w:pPr>
              <w:jc w:val="center"/>
              <w:rPr>
                <w:rFonts w:hint="eastAsia" w:ascii="宋体" w:hAnsi="宋体"/>
                <w:kern w:val="0"/>
                <w:szCs w:val="21"/>
              </w:rPr>
            </w:pPr>
            <w:r>
              <w:rPr>
                <w:rFonts w:hint="eastAsia"/>
                <w:szCs w:val="24"/>
              </w:rPr>
              <w:t>具备前、后、上、下四个方向的毫米波雷达，感知范围≥20m</w:t>
            </w:r>
          </w:p>
        </w:tc>
        <w:tc>
          <w:tcPr>
            <w:tcW w:w="1363" w:type="dxa"/>
            <w:vAlign w:val="center"/>
          </w:tcPr>
          <w:p w14:paraId="1E4E8C5E">
            <w:pPr>
              <w:widowControl/>
              <w:jc w:val="center"/>
              <w:textAlignment w:val="center"/>
              <w:rPr>
                <w:rFonts w:hint="eastAsia" w:ascii="宋体" w:hAnsi="宋体"/>
                <w:kern w:val="0"/>
                <w:szCs w:val="21"/>
              </w:rPr>
            </w:pPr>
          </w:p>
        </w:tc>
        <w:tc>
          <w:tcPr>
            <w:tcW w:w="1850" w:type="dxa"/>
            <w:vAlign w:val="center"/>
          </w:tcPr>
          <w:p w14:paraId="466BAC71">
            <w:pPr>
              <w:widowControl/>
              <w:jc w:val="center"/>
              <w:rPr>
                <w:rFonts w:hint="eastAsia" w:ascii="宋体" w:hAnsi="宋体"/>
                <w:kern w:val="0"/>
                <w:szCs w:val="21"/>
              </w:rPr>
            </w:pPr>
            <w:r>
              <w:rPr>
                <w:rFonts w:hint="eastAsia"/>
              </w:rPr>
              <w:t>试验报告、说明书、保证函等</w:t>
            </w:r>
          </w:p>
        </w:tc>
        <w:tc>
          <w:tcPr>
            <w:tcW w:w="1187" w:type="dxa"/>
            <w:vAlign w:val="center"/>
          </w:tcPr>
          <w:p w14:paraId="2BC35108">
            <w:pPr>
              <w:widowControl/>
              <w:jc w:val="center"/>
              <w:rPr>
                <w:rFonts w:hint="eastAsia" w:ascii="宋体" w:hAnsi="宋体"/>
                <w:kern w:val="0"/>
                <w:szCs w:val="21"/>
              </w:rPr>
            </w:pPr>
          </w:p>
        </w:tc>
        <w:tc>
          <w:tcPr>
            <w:tcW w:w="1211" w:type="dxa"/>
            <w:vAlign w:val="center"/>
          </w:tcPr>
          <w:p w14:paraId="7F085B8C">
            <w:pPr>
              <w:widowControl/>
              <w:jc w:val="center"/>
              <w:rPr>
                <w:rFonts w:hint="eastAsia" w:ascii="宋体" w:hAnsi="宋体"/>
                <w:kern w:val="0"/>
                <w:szCs w:val="21"/>
              </w:rPr>
            </w:pPr>
          </w:p>
        </w:tc>
      </w:tr>
      <w:tr w14:paraId="6058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D0674FA">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6.19</w:t>
            </w:r>
          </w:p>
        </w:tc>
        <w:tc>
          <w:tcPr>
            <w:tcW w:w="2173" w:type="dxa"/>
            <w:vAlign w:val="center"/>
          </w:tcPr>
          <w:p w14:paraId="0BC27291">
            <w:pPr>
              <w:jc w:val="center"/>
              <w:rPr>
                <w:rFonts w:hint="eastAsia" w:ascii="宋体" w:hAnsi="宋体" w:cs="宋体"/>
                <w:szCs w:val="21"/>
              </w:rPr>
            </w:pPr>
            <w:r>
              <w:rPr>
                <w:rFonts w:hint="eastAsia"/>
                <w:szCs w:val="24"/>
              </w:rPr>
              <w:t>悬停精度</w:t>
            </w:r>
          </w:p>
        </w:tc>
        <w:tc>
          <w:tcPr>
            <w:tcW w:w="2246" w:type="dxa"/>
            <w:vAlign w:val="center"/>
          </w:tcPr>
          <w:p w14:paraId="3DB1CCB0">
            <w:pPr>
              <w:jc w:val="center"/>
              <w:rPr>
                <w:szCs w:val="24"/>
              </w:rPr>
            </w:pPr>
            <w:r>
              <w:rPr>
                <w:rFonts w:hint="eastAsia"/>
                <w:szCs w:val="24"/>
              </w:rPr>
              <w:t>启用 RTK 且 RTK 正常工作时：</w:t>
            </w:r>
          </w:p>
          <w:p w14:paraId="690655A0">
            <w:pPr>
              <w:jc w:val="center"/>
              <w:rPr>
                <w:szCs w:val="24"/>
              </w:rPr>
            </w:pPr>
            <w:r>
              <w:rPr>
                <w:rFonts w:hint="eastAsia"/>
                <w:szCs w:val="24"/>
              </w:rPr>
              <w:t>垂直：±0.1 m；水平：±0.1 m</w:t>
            </w:r>
          </w:p>
          <w:p w14:paraId="330FC539">
            <w:pPr>
              <w:jc w:val="center"/>
              <w:rPr>
                <w:szCs w:val="24"/>
              </w:rPr>
            </w:pPr>
            <w:r>
              <w:rPr>
                <w:rFonts w:hint="eastAsia"/>
                <w:szCs w:val="24"/>
              </w:rPr>
              <w:t>未启用 RTK：垂直：±0.1 m（视觉定位正常工作时）；</w:t>
            </w:r>
          </w:p>
          <w:p w14:paraId="7F0DFD56">
            <w:pPr>
              <w:jc w:val="center"/>
              <w:rPr>
                <w:szCs w:val="24"/>
              </w:rPr>
            </w:pPr>
            <w:r>
              <w:rPr>
                <w:rFonts w:hint="eastAsia"/>
                <w:szCs w:val="24"/>
              </w:rPr>
              <w:t>±0.3 m（GNSS 定位正常工作时）</w:t>
            </w:r>
          </w:p>
          <w:p w14:paraId="56BCC015">
            <w:pPr>
              <w:jc w:val="center"/>
              <w:rPr>
                <w:szCs w:val="24"/>
              </w:rPr>
            </w:pPr>
            <w:r>
              <w:rPr>
                <w:rFonts w:hint="eastAsia"/>
                <w:szCs w:val="24"/>
              </w:rPr>
              <w:t>水平：±0.15 m（视觉定位正常工作时）；</w:t>
            </w:r>
          </w:p>
          <w:p w14:paraId="2221B894">
            <w:pPr>
              <w:jc w:val="center"/>
              <w:rPr>
                <w:rFonts w:hint="eastAsia" w:ascii="宋体" w:hAnsi="宋体" w:cs="宋体"/>
                <w:szCs w:val="21"/>
              </w:rPr>
            </w:pPr>
            <w:r>
              <w:rPr>
                <w:rFonts w:hint="eastAsia"/>
                <w:szCs w:val="24"/>
              </w:rPr>
              <w:t>±0.3 m（GNSS 定位正常工作时）</w:t>
            </w:r>
          </w:p>
        </w:tc>
        <w:tc>
          <w:tcPr>
            <w:tcW w:w="1155" w:type="dxa"/>
            <w:vAlign w:val="center"/>
          </w:tcPr>
          <w:p w14:paraId="02B2BC2B">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1DE96C27">
            <w:pPr>
              <w:jc w:val="center"/>
              <w:rPr>
                <w:szCs w:val="24"/>
              </w:rPr>
            </w:pPr>
            <w:r>
              <w:rPr>
                <w:rFonts w:hint="eastAsia"/>
                <w:szCs w:val="24"/>
              </w:rPr>
              <w:t>启用 RTK 且 RTK 正常工作时：</w:t>
            </w:r>
          </w:p>
          <w:p w14:paraId="1EE6E64B">
            <w:pPr>
              <w:jc w:val="center"/>
              <w:rPr>
                <w:szCs w:val="24"/>
              </w:rPr>
            </w:pPr>
            <w:r>
              <w:rPr>
                <w:rFonts w:hint="eastAsia"/>
                <w:szCs w:val="24"/>
              </w:rPr>
              <w:t>垂直：±0.1 m；水平：±0.1 m</w:t>
            </w:r>
          </w:p>
          <w:p w14:paraId="1B1D98B9">
            <w:pPr>
              <w:jc w:val="center"/>
              <w:rPr>
                <w:szCs w:val="24"/>
              </w:rPr>
            </w:pPr>
            <w:r>
              <w:rPr>
                <w:rFonts w:hint="eastAsia"/>
                <w:szCs w:val="24"/>
              </w:rPr>
              <w:t>未启用 RTK：垂直：±0.1 m（视觉定位正常工作时）；</w:t>
            </w:r>
          </w:p>
          <w:p w14:paraId="5978C400">
            <w:pPr>
              <w:jc w:val="center"/>
              <w:rPr>
                <w:szCs w:val="24"/>
              </w:rPr>
            </w:pPr>
            <w:r>
              <w:rPr>
                <w:rFonts w:hint="eastAsia"/>
                <w:szCs w:val="24"/>
              </w:rPr>
              <w:t>±0.3 m（GNSS 定位正常工作时）</w:t>
            </w:r>
          </w:p>
          <w:p w14:paraId="09042931">
            <w:pPr>
              <w:jc w:val="center"/>
              <w:rPr>
                <w:szCs w:val="24"/>
              </w:rPr>
            </w:pPr>
            <w:r>
              <w:rPr>
                <w:rFonts w:hint="eastAsia"/>
                <w:szCs w:val="24"/>
              </w:rPr>
              <w:t>水平：±0.15 m（视觉定位正常工作时）；</w:t>
            </w:r>
          </w:p>
          <w:p w14:paraId="7FACF392">
            <w:pPr>
              <w:jc w:val="center"/>
              <w:rPr>
                <w:rFonts w:hint="eastAsia" w:ascii="宋体" w:hAnsi="宋体"/>
                <w:kern w:val="0"/>
                <w:szCs w:val="21"/>
              </w:rPr>
            </w:pPr>
            <w:r>
              <w:rPr>
                <w:rFonts w:hint="eastAsia"/>
                <w:szCs w:val="24"/>
              </w:rPr>
              <w:t>±0.3 m（GNSS 定位正常工作时）</w:t>
            </w:r>
          </w:p>
        </w:tc>
        <w:tc>
          <w:tcPr>
            <w:tcW w:w="1363" w:type="dxa"/>
            <w:vAlign w:val="center"/>
          </w:tcPr>
          <w:p w14:paraId="29091FC7">
            <w:pPr>
              <w:widowControl/>
              <w:jc w:val="center"/>
              <w:textAlignment w:val="center"/>
              <w:rPr>
                <w:rFonts w:hint="eastAsia" w:ascii="宋体" w:hAnsi="宋体"/>
                <w:kern w:val="0"/>
                <w:szCs w:val="21"/>
              </w:rPr>
            </w:pPr>
          </w:p>
        </w:tc>
        <w:tc>
          <w:tcPr>
            <w:tcW w:w="1850" w:type="dxa"/>
            <w:vAlign w:val="center"/>
          </w:tcPr>
          <w:p w14:paraId="5E14D2F5">
            <w:pPr>
              <w:widowControl/>
              <w:jc w:val="center"/>
              <w:rPr>
                <w:rFonts w:hint="eastAsia" w:ascii="宋体" w:hAnsi="宋体"/>
                <w:kern w:val="0"/>
                <w:szCs w:val="21"/>
              </w:rPr>
            </w:pPr>
            <w:r>
              <w:rPr>
                <w:rFonts w:hint="eastAsia"/>
              </w:rPr>
              <w:t>试验报告、说明书、保证函等</w:t>
            </w:r>
          </w:p>
        </w:tc>
        <w:tc>
          <w:tcPr>
            <w:tcW w:w="1187" w:type="dxa"/>
            <w:vAlign w:val="center"/>
          </w:tcPr>
          <w:p w14:paraId="5FEDEDA6">
            <w:pPr>
              <w:widowControl/>
              <w:jc w:val="center"/>
              <w:rPr>
                <w:rFonts w:hint="eastAsia" w:ascii="宋体" w:hAnsi="宋体"/>
                <w:kern w:val="0"/>
                <w:szCs w:val="21"/>
              </w:rPr>
            </w:pPr>
          </w:p>
        </w:tc>
        <w:tc>
          <w:tcPr>
            <w:tcW w:w="1211" w:type="dxa"/>
            <w:vAlign w:val="center"/>
          </w:tcPr>
          <w:p w14:paraId="45C2E1AE">
            <w:pPr>
              <w:widowControl/>
              <w:jc w:val="center"/>
              <w:rPr>
                <w:rFonts w:hint="eastAsia" w:ascii="宋体" w:hAnsi="宋体"/>
                <w:kern w:val="0"/>
                <w:szCs w:val="21"/>
              </w:rPr>
            </w:pPr>
          </w:p>
        </w:tc>
      </w:tr>
      <w:tr w14:paraId="4ABE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4A5E4B7">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6.20 </w:t>
            </w:r>
          </w:p>
        </w:tc>
        <w:tc>
          <w:tcPr>
            <w:tcW w:w="2173" w:type="dxa"/>
            <w:vAlign w:val="center"/>
          </w:tcPr>
          <w:p w14:paraId="2B440AA9">
            <w:pPr>
              <w:jc w:val="center"/>
              <w:rPr>
                <w:rFonts w:hint="eastAsia" w:ascii="宋体" w:hAnsi="宋体" w:cs="宋体"/>
                <w:szCs w:val="21"/>
              </w:rPr>
            </w:pPr>
            <w:r>
              <w:rPr>
                <w:rFonts w:hint="eastAsia"/>
                <w:szCs w:val="24"/>
              </w:rPr>
              <w:t>★机载4G模块</w:t>
            </w:r>
          </w:p>
        </w:tc>
        <w:tc>
          <w:tcPr>
            <w:tcW w:w="2246" w:type="dxa"/>
            <w:vAlign w:val="center"/>
          </w:tcPr>
          <w:p w14:paraId="6C59C87D">
            <w:pPr>
              <w:jc w:val="center"/>
              <w:rPr>
                <w:rFonts w:hint="eastAsia" w:ascii="宋体" w:hAnsi="宋体" w:cs="宋体"/>
                <w:szCs w:val="21"/>
              </w:rPr>
            </w:pPr>
            <w:r>
              <w:rPr>
                <w:rFonts w:hint="eastAsia"/>
                <w:szCs w:val="24"/>
              </w:rPr>
              <w:t>频段：LTE FDD: B1/3/5/8、LTE TDD:B34/38/38/39/40/41</w:t>
            </w:r>
          </w:p>
        </w:tc>
        <w:tc>
          <w:tcPr>
            <w:tcW w:w="1155" w:type="dxa"/>
            <w:vAlign w:val="center"/>
          </w:tcPr>
          <w:p w14:paraId="4B6D4E1C">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3B5A54D3">
            <w:pPr>
              <w:jc w:val="center"/>
              <w:rPr>
                <w:rFonts w:hint="eastAsia" w:ascii="宋体" w:hAnsi="宋体"/>
                <w:kern w:val="0"/>
                <w:szCs w:val="21"/>
              </w:rPr>
            </w:pPr>
            <w:r>
              <w:rPr>
                <w:rFonts w:hint="eastAsia"/>
                <w:szCs w:val="24"/>
              </w:rPr>
              <w:t>频段：LTE FDD: B1/3/5/8、LTE TDD:B34/38/38/39/40/41</w:t>
            </w:r>
          </w:p>
        </w:tc>
        <w:tc>
          <w:tcPr>
            <w:tcW w:w="1363" w:type="dxa"/>
            <w:vAlign w:val="center"/>
          </w:tcPr>
          <w:p w14:paraId="1374F587">
            <w:pPr>
              <w:widowControl/>
              <w:jc w:val="center"/>
              <w:textAlignment w:val="center"/>
              <w:rPr>
                <w:rFonts w:hint="eastAsia" w:ascii="宋体" w:hAnsi="宋体"/>
                <w:kern w:val="0"/>
                <w:szCs w:val="21"/>
              </w:rPr>
            </w:pPr>
          </w:p>
        </w:tc>
        <w:tc>
          <w:tcPr>
            <w:tcW w:w="1850" w:type="dxa"/>
            <w:vAlign w:val="center"/>
          </w:tcPr>
          <w:p w14:paraId="08FBEB7A">
            <w:pPr>
              <w:widowControl/>
              <w:jc w:val="center"/>
            </w:pPr>
            <w:r>
              <w:rPr>
                <w:rFonts w:hint="eastAsia"/>
              </w:rPr>
              <w:t>试验报告、说明书、保证函等</w:t>
            </w:r>
          </w:p>
        </w:tc>
        <w:tc>
          <w:tcPr>
            <w:tcW w:w="1187" w:type="dxa"/>
            <w:vAlign w:val="center"/>
          </w:tcPr>
          <w:p w14:paraId="438559F9">
            <w:pPr>
              <w:widowControl/>
              <w:jc w:val="center"/>
              <w:rPr>
                <w:rFonts w:hint="eastAsia" w:ascii="宋体" w:hAnsi="宋体"/>
                <w:kern w:val="0"/>
                <w:szCs w:val="21"/>
              </w:rPr>
            </w:pPr>
          </w:p>
        </w:tc>
        <w:tc>
          <w:tcPr>
            <w:tcW w:w="1211" w:type="dxa"/>
            <w:vAlign w:val="center"/>
          </w:tcPr>
          <w:p w14:paraId="6DD97734">
            <w:pPr>
              <w:widowControl/>
              <w:jc w:val="center"/>
              <w:rPr>
                <w:rFonts w:hint="eastAsia" w:ascii="宋体" w:hAnsi="宋体"/>
                <w:kern w:val="0"/>
                <w:szCs w:val="21"/>
              </w:rPr>
            </w:pPr>
          </w:p>
        </w:tc>
      </w:tr>
      <w:tr w14:paraId="3D970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893EF82">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6.21</w:t>
            </w:r>
          </w:p>
        </w:tc>
        <w:tc>
          <w:tcPr>
            <w:tcW w:w="2173" w:type="dxa"/>
            <w:vAlign w:val="center"/>
          </w:tcPr>
          <w:p w14:paraId="7E5801EC">
            <w:pPr>
              <w:jc w:val="center"/>
              <w:rPr>
                <w:rFonts w:hint="eastAsia" w:ascii="宋体" w:hAnsi="宋体" w:cs="宋体"/>
                <w:szCs w:val="21"/>
              </w:rPr>
            </w:pPr>
            <w:r>
              <w:rPr>
                <w:rFonts w:hint="eastAsia"/>
                <w:szCs w:val="24"/>
              </w:rPr>
              <w:t>自主绕障飞行</w:t>
            </w:r>
          </w:p>
        </w:tc>
        <w:tc>
          <w:tcPr>
            <w:tcW w:w="2246" w:type="dxa"/>
            <w:vAlign w:val="center"/>
          </w:tcPr>
          <w:p w14:paraId="114EC7AD">
            <w:pPr>
              <w:jc w:val="center"/>
              <w:rPr>
                <w:szCs w:val="24"/>
              </w:rPr>
            </w:pPr>
            <w:r>
              <w:rPr>
                <w:rFonts w:hint="eastAsia"/>
                <w:szCs w:val="24"/>
              </w:rPr>
              <w:t>高速绕障：距离障碍物最小安全距离为1.5m时，支持绕障飞行速度最高20m/s</w:t>
            </w:r>
          </w:p>
          <w:p w14:paraId="164F04F4">
            <w:pPr>
              <w:jc w:val="center"/>
              <w:rPr>
                <w:rFonts w:hint="eastAsia" w:ascii="宋体" w:hAnsi="宋体" w:cs="宋体"/>
                <w:szCs w:val="21"/>
              </w:rPr>
            </w:pPr>
            <w:r>
              <w:rPr>
                <w:rFonts w:hint="eastAsia"/>
                <w:szCs w:val="24"/>
              </w:rPr>
              <w:t>精准绕障：距离障碍物最小安全距离为0.5m时，支持绕障飞行速度最高3m/s</w:t>
            </w:r>
          </w:p>
        </w:tc>
        <w:tc>
          <w:tcPr>
            <w:tcW w:w="1155" w:type="dxa"/>
            <w:vAlign w:val="center"/>
          </w:tcPr>
          <w:p w14:paraId="707DB498">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21860EA7">
            <w:pPr>
              <w:jc w:val="center"/>
              <w:rPr>
                <w:szCs w:val="24"/>
              </w:rPr>
            </w:pPr>
            <w:r>
              <w:rPr>
                <w:rFonts w:hint="eastAsia"/>
                <w:szCs w:val="24"/>
              </w:rPr>
              <w:t>高速绕障：距离障碍物最小安全距离为1.5m时，支持绕障飞行速度最高20m/s</w:t>
            </w:r>
          </w:p>
          <w:p w14:paraId="2EECD1A5">
            <w:pPr>
              <w:jc w:val="center"/>
              <w:rPr>
                <w:rFonts w:hint="eastAsia" w:ascii="宋体" w:hAnsi="宋体"/>
                <w:kern w:val="0"/>
                <w:szCs w:val="21"/>
              </w:rPr>
            </w:pPr>
            <w:r>
              <w:rPr>
                <w:rFonts w:hint="eastAsia"/>
                <w:szCs w:val="24"/>
              </w:rPr>
              <w:t>精准绕障：距离障碍物最小安全距离为0.5m时，支持绕障飞行速度最高3m/s</w:t>
            </w:r>
          </w:p>
        </w:tc>
        <w:tc>
          <w:tcPr>
            <w:tcW w:w="1363" w:type="dxa"/>
            <w:vAlign w:val="center"/>
          </w:tcPr>
          <w:p w14:paraId="4E336A87">
            <w:pPr>
              <w:widowControl/>
              <w:jc w:val="center"/>
              <w:textAlignment w:val="center"/>
              <w:rPr>
                <w:rFonts w:hint="eastAsia" w:ascii="宋体" w:hAnsi="宋体"/>
                <w:kern w:val="0"/>
                <w:szCs w:val="21"/>
              </w:rPr>
            </w:pPr>
          </w:p>
        </w:tc>
        <w:tc>
          <w:tcPr>
            <w:tcW w:w="1850" w:type="dxa"/>
            <w:vAlign w:val="center"/>
          </w:tcPr>
          <w:p w14:paraId="258A90BD">
            <w:pPr>
              <w:widowControl/>
              <w:jc w:val="center"/>
            </w:pPr>
            <w:r>
              <w:rPr>
                <w:rFonts w:hint="eastAsia"/>
              </w:rPr>
              <w:t>试验报告、说明书、保证函等</w:t>
            </w:r>
          </w:p>
        </w:tc>
        <w:tc>
          <w:tcPr>
            <w:tcW w:w="1187" w:type="dxa"/>
            <w:vAlign w:val="center"/>
          </w:tcPr>
          <w:p w14:paraId="4FDF7861">
            <w:pPr>
              <w:widowControl/>
              <w:jc w:val="center"/>
              <w:rPr>
                <w:rFonts w:hint="eastAsia" w:ascii="宋体" w:hAnsi="宋体"/>
                <w:kern w:val="0"/>
                <w:szCs w:val="21"/>
              </w:rPr>
            </w:pPr>
          </w:p>
        </w:tc>
        <w:tc>
          <w:tcPr>
            <w:tcW w:w="1211" w:type="dxa"/>
            <w:vAlign w:val="center"/>
          </w:tcPr>
          <w:p w14:paraId="4B19F349">
            <w:pPr>
              <w:widowControl/>
              <w:jc w:val="center"/>
              <w:rPr>
                <w:rFonts w:hint="eastAsia" w:ascii="宋体" w:hAnsi="宋体"/>
                <w:kern w:val="0"/>
                <w:szCs w:val="21"/>
              </w:rPr>
            </w:pPr>
          </w:p>
        </w:tc>
      </w:tr>
      <w:tr w14:paraId="11777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6E96EF2">
            <w:pPr>
              <w:widowControl/>
              <w:jc w:val="center"/>
              <w:rPr>
                <w:rFonts w:hint="eastAsia" w:ascii="宋体" w:hAnsi="宋体"/>
                <w:kern w:val="0"/>
                <w:szCs w:val="21"/>
              </w:rPr>
            </w:pPr>
            <w:r>
              <w:rPr>
                <w:rFonts w:hint="eastAsia" w:ascii="宋体" w:hAnsi="宋体"/>
                <w:kern w:val="0"/>
                <w:szCs w:val="21"/>
              </w:rPr>
              <w:t>7</w:t>
            </w:r>
          </w:p>
        </w:tc>
        <w:tc>
          <w:tcPr>
            <w:tcW w:w="2173" w:type="dxa"/>
            <w:vAlign w:val="center"/>
          </w:tcPr>
          <w:p w14:paraId="24522DE8">
            <w:pPr>
              <w:widowControl/>
              <w:jc w:val="center"/>
              <w:textAlignment w:val="center"/>
              <w:rPr>
                <w:rFonts w:hint="eastAsia" w:ascii="宋体" w:hAnsi="宋体" w:cs="宋体"/>
                <w:kern w:val="0"/>
                <w:szCs w:val="21"/>
                <w:lang w:bidi="ar"/>
              </w:rPr>
            </w:pPr>
            <w:r>
              <w:rPr>
                <w:rFonts w:hint="eastAsia" w:ascii="宋体" w:hAnsi="宋体"/>
                <w:b/>
                <w:bCs/>
              </w:rPr>
              <w:t>机巢移动部署模块</w:t>
            </w:r>
          </w:p>
        </w:tc>
        <w:tc>
          <w:tcPr>
            <w:tcW w:w="2246" w:type="dxa"/>
            <w:vAlign w:val="center"/>
          </w:tcPr>
          <w:p w14:paraId="7FB7D7A6">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4AD8E840">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7E52BD48">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473471C9">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41FE04F6">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49111C25">
            <w:pPr>
              <w:widowControl/>
              <w:jc w:val="center"/>
              <w:rPr>
                <w:rFonts w:hint="eastAsia" w:ascii="宋体" w:hAnsi="宋体"/>
                <w:kern w:val="0"/>
                <w:szCs w:val="21"/>
              </w:rPr>
            </w:pPr>
          </w:p>
        </w:tc>
        <w:tc>
          <w:tcPr>
            <w:tcW w:w="1211" w:type="dxa"/>
            <w:vAlign w:val="center"/>
          </w:tcPr>
          <w:p w14:paraId="30719BEC">
            <w:pPr>
              <w:widowControl/>
              <w:jc w:val="center"/>
              <w:rPr>
                <w:rFonts w:hint="eastAsia" w:ascii="宋体" w:hAnsi="宋体"/>
                <w:kern w:val="0"/>
                <w:szCs w:val="21"/>
              </w:rPr>
            </w:pPr>
          </w:p>
        </w:tc>
      </w:tr>
      <w:tr w14:paraId="06A6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F0882E1">
            <w:pPr>
              <w:widowControl/>
              <w:jc w:val="center"/>
              <w:textAlignment w:val="center"/>
              <w:rPr>
                <w:rFonts w:hint="eastAsia" w:ascii="宋体" w:hAnsi="宋体"/>
                <w:kern w:val="0"/>
                <w:szCs w:val="21"/>
              </w:rPr>
            </w:pPr>
            <w:r>
              <w:rPr>
                <w:rFonts w:hint="eastAsia" w:ascii="宋体" w:hAnsi="宋体" w:cs="宋体"/>
                <w:color w:val="000000"/>
                <w:kern w:val="0"/>
                <w:szCs w:val="21"/>
                <w:lang w:bidi="ar"/>
              </w:rPr>
              <w:t>7.1</w:t>
            </w:r>
          </w:p>
        </w:tc>
        <w:tc>
          <w:tcPr>
            <w:tcW w:w="2173" w:type="dxa"/>
            <w:vAlign w:val="center"/>
          </w:tcPr>
          <w:p w14:paraId="7491CECC">
            <w:pPr>
              <w:widowControl/>
              <w:jc w:val="center"/>
              <w:textAlignment w:val="center"/>
              <w:rPr>
                <w:rFonts w:hint="eastAsia" w:ascii="宋体" w:hAnsi="宋体" w:cs="宋体"/>
                <w:szCs w:val="21"/>
              </w:rPr>
            </w:pPr>
            <w:r>
              <w:rPr>
                <w:color w:val="000000"/>
                <w:kern w:val="0"/>
                <w:szCs w:val="21"/>
                <w:lang w:bidi="ar"/>
              </w:rPr>
              <w:t>尺寸（长×宽×高）</w:t>
            </w:r>
          </w:p>
        </w:tc>
        <w:tc>
          <w:tcPr>
            <w:tcW w:w="2246" w:type="dxa"/>
            <w:vAlign w:val="center"/>
          </w:tcPr>
          <w:p w14:paraId="18B758E1">
            <w:pPr>
              <w:widowControl/>
              <w:jc w:val="center"/>
              <w:textAlignment w:val="center"/>
              <w:rPr>
                <w:rFonts w:hint="eastAsia" w:ascii="宋体" w:hAnsi="宋体" w:cs="宋体"/>
                <w:szCs w:val="21"/>
              </w:rPr>
            </w:pPr>
            <w:r>
              <w:rPr>
                <w:color w:val="000000"/>
                <w:kern w:val="0"/>
                <w:szCs w:val="21"/>
                <w:lang w:bidi="ar"/>
              </w:rPr>
              <w:t>≤350mm×350mm×250mm</w:t>
            </w:r>
          </w:p>
        </w:tc>
        <w:tc>
          <w:tcPr>
            <w:tcW w:w="1155" w:type="dxa"/>
            <w:vAlign w:val="center"/>
          </w:tcPr>
          <w:p w14:paraId="4CD97173">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CE22E14">
            <w:pPr>
              <w:widowControl/>
              <w:jc w:val="center"/>
              <w:textAlignment w:val="center"/>
              <w:rPr>
                <w:rFonts w:hint="eastAsia" w:ascii="宋体" w:hAnsi="宋体"/>
                <w:kern w:val="0"/>
                <w:szCs w:val="21"/>
              </w:rPr>
            </w:pPr>
            <w:r>
              <w:rPr>
                <w:color w:val="000000"/>
                <w:kern w:val="0"/>
                <w:szCs w:val="21"/>
                <w:lang w:bidi="ar"/>
              </w:rPr>
              <w:t>≤350mm×350mm×250mm</w:t>
            </w:r>
          </w:p>
        </w:tc>
        <w:tc>
          <w:tcPr>
            <w:tcW w:w="1363" w:type="dxa"/>
            <w:vAlign w:val="center"/>
          </w:tcPr>
          <w:p w14:paraId="1C0EA549">
            <w:pPr>
              <w:widowControl/>
              <w:jc w:val="center"/>
              <w:rPr>
                <w:rFonts w:hint="eastAsia" w:ascii="宋体" w:hAnsi="宋体"/>
                <w:kern w:val="0"/>
                <w:szCs w:val="21"/>
              </w:rPr>
            </w:pPr>
          </w:p>
        </w:tc>
        <w:tc>
          <w:tcPr>
            <w:tcW w:w="1850" w:type="dxa"/>
            <w:vAlign w:val="center"/>
          </w:tcPr>
          <w:p w14:paraId="78E7AA32">
            <w:pPr>
              <w:widowControl/>
              <w:jc w:val="center"/>
              <w:rPr>
                <w:rFonts w:hint="eastAsia" w:ascii="宋体" w:hAnsi="宋体"/>
                <w:kern w:val="0"/>
                <w:szCs w:val="21"/>
              </w:rPr>
            </w:pPr>
            <w:r>
              <w:rPr>
                <w:rFonts w:hint="eastAsia"/>
              </w:rPr>
              <w:t>试验报告、说明书、保证函等</w:t>
            </w:r>
          </w:p>
        </w:tc>
        <w:tc>
          <w:tcPr>
            <w:tcW w:w="1187" w:type="dxa"/>
            <w:vAlign w:val="center"/>
          </w:tcPr>
          <w:p w14:paraId="6A7947B5">
            <w:pPr>
              <w:widowControl/>
              <w:jc w:val="center"/>
              <w:rPr>
                <w:rFonts w:hint="eastAsia" w:ascii="宋体" w:hAnsi="宋体"/>
                <w:kern w:val="0"/>
                <w:szCs w:val="21"/>
              </w:rPr>
            </w:pPr>
          </w:p>
        </w:tc>
        <w:tc>
          <w:tcPr>
            <w:tcW w:w="1211" w:type="dxa"/>
            <w:vAlign w:val="center"/>
          </w:tcPr>
          <w:p w14:paraId="49C0DB39">
            <w:pPr>
              <w:widowControl/>
              <w:jc w:val="center"/>
              <w:rPr>
                <w:rFonts w:hint="eastAsia" w:ascii="宋体" w:hAnsi="宋体"/>
                <w:kern w:val="0"/>
                <w:szCs w:val="21"/>
              </w:rPr>
            </w:pPr>
          </w:p>
        </w:tc>
      </w:tr>
      <w:tr w14:paraId="3B8C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BCC0B33">
            <w:pPr>
              <w:widowControl/>
              <w:jc w:val="center"/>
              <w:textAlignment w:val="center"/>
              <w:rPr>
                <w:rFonts w:hint="eastAsia" w:ascii="宋体" w:hAnsi="宋体"/>
                <w:kern w:val="0"/>
                <w:szCs w:val="21"/>
              </w:rPr>
            </w:pPr>
            <w:r>
              <w:rPr>
                <w:rFonts w:hint="eastAsia" w:ascii="宋体" w:hAnsi="宋体" w:cs="宋体"/>
                <w:color w:val="000000"/>
                <w:kern w:val="0"/>
                <w:szCs w:val="21"/>
                <w:lang w:bidi="ar"/>
              </w:rPr>
              <w:t>7.2</w:t>
            </w:r>
          </w:p>
        </w:tc>
        <w:tc>
          <w:tcPr>
            <w:tcW w:w="2173" w:type="dxa"/>
            <w:vAlign w:val="center"/>
          </w:tcPr>
          <w:p w14:paraId="6DD66FCD">
            <w:pPr>
              <w:widowControl/>
              <w:jc w:val="center"/>
              <w:textAlignment w:val="center"/>
              <w:rPr>
                <w:rFonts w:hint="eastAsia" w:ascii="宋体" w:hAnsi="宋体" w:cs="宋体"/>
                <w:szCs w:val="21"/>
              </w:rPr>
            </w:pPr>
            <w:r>
              <w:rPr>
                <w:rFonts w:hint="eastAsia"/>
                <w:szCs w:val="24"/>
              </w:rPr>
              <w:t>★</w:t>
            </w:r>
            <w:r>
              <w:rPr>
                <w:color w:val="000000"/>
                <w:kern w:val="0"/>
                <w:szCs w:val="21"/>
                <w:lang w:bidi="ar"/>
              </w:rPr>
              <w:t>重量</w:t>
            </w:r>
          </w:p>
        </w:tc>
        <w:tc>
          <w:tcPr>
            <w:tcW w:w="2246" w:type="dxa"/>
            <w:vAlign w:val="center"/>
          </w:tcPr>
          <w:p w14:paraId="568C083A">
            <w:pPr>
              <w:widowControl/>
              <w:jc w:val="center"/>
              <w:textAlignment w:val="center"/>
              <w:rPr>
                <w:rFonts w:hint="eastAsia" w:ascii="宋体" w:hAnsi="宋体" w:cs="宋体"/>
                <w:szCs w:val="21"/>
              </w:rPr>
            </w:pPr>
            <w:r>
              <w:rPr>
                <w:szCs w:val="21"/>
              </w:rPr>
              <w:t>≤6kg</w:t>
            </w:r>
          </w:p>
        </w:tc>
        <w:tc>
          <w:tcPr>
            <w:tcW w:w="1155" w:type="dxa"/>
            <w:vAlign w:val="center"/>
          </w:tcPr>
          <w:p w14:paraId="5524838B">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74D7499A">
            <w:pPr>
              <w:widowControl/>
              <w:jc w:val="center"/>
              <w:textAlignment w:val="center"/>
              <w:rPr>
                <w:rFonts w:hint="eastAsia" w:ascii="宋体" w:hAnsi="宋体"/>
                <w:kern w:val="0"/>
                <w:szCs w:val="21"/>
              </w:rPr>
            </w:pPr>
            <w:r>
              <w:rPr>
                <w:szCs w:val="21"/>
              </w:rPr>
              <w:t>≤6kg</w:t>
            </w:r>
          </w:p>
        </w:tc>
        <w:tc>
          <w:tcPr>
            <w:tcW w:w="1363" w:type="dxa"/>
            <w:vAlign w:val="center"/>
          </w:tcPr>
          <w:p w14:paraId="022F9E8C">
            <w:pPr>
              <w:widowControl/>
              <w:jc w:val="center"/>
              <w:rPr>
                <w:rFonts w:hint="eastAsia" w:ascii="宋体" w:hAnsi="宋体"/>
                <w:kern w:val="0"/>
                <w:szCs w:val="21"/>
              </w:rPr>
            </w:pPr>
          </w:p>
        </w:tc>
        <w:tc>
          <w:tcPr>
            <w:tcW w:w="1850" w:type="dxa"/>
            <w:vAlign w:val="center"/>
          </w:tcPr>
          <w:p w14:paraId="77E20F3D">
            <w:pPr>
              <w:widowControl/>
              <w:jc w:val="center"/>
              <w:rPr>
                <w:rFonts w:hint="eastAsia" w:ascii="宋体" w:hAnsi="宋体"/>
                <w:kern w:val="0"/>
                <w:szCs w:val="21"/>
              </w:rPr>
            </w:pPr>
            <w:r>
              <w:rPr>
                <w:rFonts w:hint="eastAsia"/>
              </w:rPr>
              <w:t>试验报告、说明书、保证函等</w:t>
            </w:r>
          </w:p>
        </w:tc>
        <w:tc>
          <w:tcPr>
            <w:tcW w:w="1187" w:type="dxa"/>
            <w:vAlign w:val="center"/>
          </w:tcPr>
          <w:p w14:paraId="366F81B6">
            <w:pPr>
              <w:widowControl/>
              <w:jc w:val="center"/>
              <w:rPr>
                <w:rFonts w:hint="eastAsia" w:ascii="宋体" w:hAnsi="宋体"/>
                <w:kern w:val="0"/>
                <w:szCs w:val="21"/>
              </w:rPr>
            </w:pPr>
          </w:p>
        </w:tc>
        <w:tc>
          <w:tcPr>
            <w:tcW w:w="1211" w:type="dxa"/>
            <w:vAlign w:val="center"/>
          </w:tcPr>
          <w:p w14:paraId="6ECFF8E8">
            <w:pPr>
              <w:widowControl/>
              <w:jc w:val="center"/>
              <w:rPr>
                <w:rFonts w:hint="eastAsia" w:ascii="宋体" w:hAnsi="宋体"/>
                <w:kern w:val="0"/>
                <w:szCs w:val="21"/>
              </w:rPr>
            </w:pPr>
          </w:p>
        </w:tc>
      </w:tr>
      <w:tr w14:paraId="6091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5D3B425">
            <w:pPr>
              <w:widowControl/>
              <w:jc w:val="center"/>
              <w:textAlignment w:val="center"/>
              <w:rPr>
                <w:rFonts w:hint="eastAsia" w:ascii="宋体" w:hAnsi="宋体"/>
                <w:kern w:val="0"/>
                <w:szCs w:val="21"/>
              </w:rPr>
            </w:pPr>
            <w:r>
              <w:rPr>
                <w:rFonts w:hint="eastAsia" w:ascii="宋体" w:hAnsi="宋体" w:cs="宋体"/>
                <w:color w:val="000000"/>
                <w:kern w:val="0"/>
                <w:szCs w:val="21"/>
                <w:lang w:bidi="ar"/>
              </w:rPr>
              <w:t>7.3</w:t>
            </w:r>
          </w:p>
        </w:tc>
        <w:tc>
          <w:tcPr>
            <w:tcW w:w="2173" w:type="dxa"/>
            <w:vAlign w:val="center"/>
          </w:tcPr>
          <w:p w14:paraId="45B2A970">
            <w:pPr>
              <w:widowControl/>
              <w:jc w:val="center"/>
              <w:textAlignment w:val="center"/>
              <w:rPr>
                <w:rFonts w:hint="eastAsia" w:ascii="宋体" w:hAnsi="宋体" w:cs="宋体"/>
                <w:szCs w:val="21"/>
              </w:rPr>
            </w:pPr>
            <w:r>
              <w:rPr>
                <w:rFonts w:hint="eastAsia"/>
                <w:szCs w:val="24"/>
              </w:rPr>
              <w:t>★</w:t>
            </w:r>
            <w:r>
              <w:rPr>
                <w:color w:val="000000"/>
                <w:kern w:val="0"/>
                <w:szCs w:val="21"/>
                <w:lang w:bidi="ar"/>
              </w:rPr>
              <w:t>续航时间</w:t>
            </w:r>
          </w:p>
        </w:tc>
        <w:tc>
          <w:tcPr>
            <w:tcW w:w="2246" w:type="dxa"/>
            <w:vAlign w:val="center"/>
          </w:tcPr>
          <w:p w14:paraId="721AF7CA">
            <w:pPr>
              <w:widowControl/>
              <w:jc w:val="center"/>
              <w:textAlignment w:val="center"/>
              <w:rPr>
                <w:rFonts w:hint="eastAsia" w:ascii="宋体" w:hAnsi="宋体" w:cs="宋体"/>
                <w:szCs w:val="21"/>
              </w:rPr>
            </w:pPr>
            <w:r>
              <w:rPr>
                <w:color w:val="000000"/>
                <w:kern w:val="0"/>
                <w:szCs w:val="21"/>
                <w:lang w:bidi="ar"/>
              </w:rPr>
              <w:t>≥4.5h</w:t>
            </w:r>
          </w:p>
        </w:tc>
        <w:tc>
          <w:tcPr>
            <w:tcW w:w="1155" w:type="dxa"/>
            <w:vAlign w:val="center"/>
          </w:tcPr>
          <w:p w14:paraId="0FA0F2E0">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2C9243D5">
            <w:pPr>
              <w:widowControl/>
              <w:jc w:val="center"/>
              <w:textAlignment w:val="center"/>
              <w:rPr>
                <w:rFonts w:hint="eastAsia" w:ascii="宋体" w:hAnsi="宋体"/>
                <w:kern w:val="0"/>
                <w:szCs w:val="21"/>
              </w:rPr>
            </w:pPr>
            <w:r>
              <w:rPr>
                <w:color w:val="000000"/>
                <w:kern w:val="0"/>
                <w:szCs w:val="21"/>
                <w:lang w:bidi="ar"/>
              </w:rPr>
              <w:t>≥4.5h</w:t>
            </w:r>
          </w:p>
        </w:tc>
        <w:tc>
          <w:tcPr>
            <w:tcW w:w="1363" w:type="dxa"/>
            <w:vAlign w:val="center"/>
          </w:tcPr>
          <w:p w14:paraId="02410EA9">
            <w:pPr>
              <w:widowControl/>
              <w:jc w:val="center"/>
              <w:rPr>
                <w:rFonts w:hint="eastAsia" w:ascii="宋体" w:hAnsi="宋体"/>
                <w:kern w:val="0"/>
                <w:szCs w:val="21"/>
              </w:rPr>
            </w:pPr>
          </w:p>
        </w:tc>
        <w:tc>
          <w:tcPr>
            <w:tcW w:w="1850" w:type="dxa"/>
            <w:vAlign w:val="center"/>
          </w:tcPr>
          <w:p w14:paraId="14DC196D">
            <w:pPr>
              <w:widowControl/>
              <w:jc w:val="center"/>
              <w:rPr>
                <w:rFonts w:hint="eastAsia" w:ascii="宋体" w:hAnsi="宋体"/>
                <w:kern w:val="0"/>
                <w:szCs w:val="21"/>
              </w:rPr>
            </w:pPr>
            <w:r>
              <w:rPr>
                <w:rFonts w:hint="eastAsia"/>
              </w:rPr>
              <w:t>试验报告、说明书、保证函等</w:t>
            </w:r>
          </w:p>
        </w:tc>
        <w:tc>
          <w:tcPr>
            <w:tcW w:w="1187" w:type="dxa"/>
            <w:vAlign w:val="center"/>
          </w:tcPr>
          <w:p w14:paraId="5AC82EA2">
            <w:pPr>
              <w:widowControl/>
              <w:jc w:val="center"/>
              <w:rPr>
                <w:rFonts w:hint="eastAsia" w:ascii="宋体" w:hAnsi="宋体"/>
                <w:kern w:val="0"/>
                <w:szCs w:val="21"/>
              </w:rPr>
            </w:pPr>
          </w:p>
        </w:tc>
        <w:tc>
          <w:tcPr>
            <w:tcW w:w="1211" w:type="dxa"/>
            <w:vAlign w:val="center"/>
          </w:tcPr>
          <w:p w14:paraId="4CB1EAFF">
            <w:pPr>
              <w:widowControl/>
              <w:jc w:val="center"/>
              <w:rPr>
                <w:rFonts w:hint="eastAsia" w:ascii="宋体" w:hAnsi="宋体"/>
                <w:kern w:val="0"/>
                <w:szCs w:val="21"/>
              </w:rPr>
            </w:pPr>
          </w:p>
        </w:tc>
      </w:tr>
      <w:tr w14:paraId="1F94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88FE338">
            <w:pPr>
              <w:widowControl/>
              <w:jc w:val="center"/>
              <w:textAlignment w:val="center"/>
              <w:rPr>
                <w:rFonts w:hint="eastAsia" w:ascii="宋体" w:hAnsi="宋体"/>
                <w:kern w:val="0"/>
                <w:szCs w:val="21"/>
              </w:rPr>
            </w:pPr>
            <w:r>
              <w:rPr>
                <w:rFonts w:hint="eastAsia" w:ascii="宋体" w:hAnsi="宋体" w:cs="宋体"/>
                <w:color w:val="000000"/>
                <w:kern w:val="0"/>
                <w:szCs w:val="21"/>
                <w:lang w:bidi="ar"/>
              </w:rPr>
              <w:t>7.4</w:t>
            </w:r>
          </w:p>
        </w:tc>
        <w:tc>
          <w:tcPr>
            <w:tcW w:w="2173" w:type="dxa"/>
            <w:vAlign w:val="center"/>
          </w:tcPr>
          <w:p w14:paraId="030C9C03">
            <w:pPr>
              <w:widowControl/>
              <w:jc w:val="center"/>
              <w:textAlignment w:val="center"/>
              <w:rPr>
                <w:rFonts w:hint="eastAsia" w:ascii="宋体" w:hAnsi="宋体" w:cs="宋体"/>
                <w:szCs w:val="21"/>
              </w:rPr>
            </w:pPr>
            <w:r>
              <w:rPr>
                <w:color w:val="000000"/>
                <w:kern w:val="0"/>
                <w:szCs w:val="21"/>
                <w:lang w:bidi="ar"/>
              </w:rPr>
              <w:t>精准降落</w:t>
            </w:r>
          </w:p>
        </w:tc>
        <w:tc>
          <w:tcPr>
            <w:tcW w:w="2246" w:type="dxa"/>
            <w:vAlign w:val="center"/>
          </w:tcPr>
          <w:p w14:paraId="15C9C934">
            <w:pPr>
              <w:widowControl/>
              <w:jc w:val="center"/>
              <w:textAlignment w:val="center"/>
              <w:rPr>
                <w:rFonts w:hint="eastAsia" w:ascii="宋体" w:hAnsi="宋体" w:cs="宋体"/>
                <w:szCs w:val="21"/>
              </w:rPr>
            </w:pPr>
            <w:r>
              <w:rPr>
                <w:color w:val="000000"/>
                <w:kern w:val="0"/>
                <w:szCs w:val="21"/>
                <w:lang w:bidi="ar"/>
              </w:rPr>
              <w:t>支持RTK精准定位，可降落斜面≥5°，降落误差≤10cm</w:t>
            </w:r>
          </w:p>
        </w:tc>
        <w:tc>
          <w:tcPr>
            <w:tcW w:w="1155" w:type="dxa"/>
            <w:vAlign w:val="center"/>
          </w:tcPr>
          <w:p w14:paraId="79388683">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088D5065">
            <w:pPr>
              <w:widowControl/>
              <w:jc w:val="center"/>
              <w:textAlignment w:val="center"/>
              <w:rPr>
                <w:rFonts w:hint="eastAsia" w:ascii="宋体" w:hAnsi="宋体"/>
                <w:kern w:val="0"/>
                <w:szCs w:val="21"/>
              </w:rPr>
            </w:pPr>
            <w:r>
              <w:rPr>
                <w:color w:val="000000"/>
                <w:kern w:val="0"/>
                <w:szCs w:val="21"/>
                <w:lang w:bidi="ar"/>
              </w:rPr>
              <w:t>支持RTK精准定位，可降落斜面≥5°，降落误差≤10cm</w:t>
            </w:r>
          </w:p>
        </w:tc>
        <w:tc>
          <w:tcPr>
            <w:tcW w:w="1363" w:type="dxa"/>
            <w:vAlign w:val="center"/>
          </w:tcPr>
          <w:p w14:paraId="3051EF76">
            <w:pPr>
              <w:widowControl/>
              <w:jc w:val="center"/>
              <w:rPr>
                <w:rFonts w:hint="eastAsia" w:ascii="宋体" w:hAnsi="宋体"/>
                <w:kern w:val="0"/>
                <w:szCs w:val="21"/>
              </w:rPr>
            </w:pPr>
          </w:p>
        </w:tc>
        <w:tc>
          <w:tcPr>
            <w:tcW w:w="1850" w:type="dxa"/>
            <w:vAlign w:val="center"/>
          </w:tcPr>
          <w:p w14:paraId="525C4141">
            <w:pPr>
              <w:widowControl/>
              <w:jc w:val="center"/>
              <w:rPr>
                <w:rFonts w:hint="eastAsia" w:ascii="宋体" w:hAnsi="宋体"/>
                <w:kern w:val="0"/>
                <w:szCs w:val="21"/>
              </w:rPr>
            </w:pPr>
            <w:r>
              <w:rPr>
                <w:rFonts w:hint="eastAsia"/>
              </w:rPr>
              <w:t>试验报告、说明书、保证函等</w:t>
            </w:r>
          </w:p>
        </w:tc>
        <w:tc>
          <w:tcPr>
            <w:tcW w:w="1187" w:type="dxa"/>
            <w:vAlign w:val="center"/>
          </w:tcPr>
          <w:p w14:paraId="38404E14">
            <w:pPr>
              <w:widowControl/>
              <w:jc w:val="center"/>
              <w:rPr>
                <w:rFonts w:hint="eastAsia" w:ascii="宋体" w:hAnsi="宋体"/>
                <w:kern w:val="0"/>
                <w:szCs w:val="21"/>
              </w:rPr>
            </w:pPr>
          </w:p>
        </w:tc>
        <w:tc>
          <w:tcPr>
            <w:tcW w:w="1211" w:type="dxa"/>
            <w:vAlign w:val="center"/>
          </w:tcPr>
          <w:p w14:paraId="16002B96">
            <w:pPr>
              <w:widowControl/>
              <w:jc w:val="center"/>
              <w:rPr>
                <w:rFonts w:hint="eastAsia" w:ascii="宋体" w:hAnsi="宋体"/>
                <w:kern w:val="0"/>
                <w:szCs w:val="21"/>
              </w:rPr>
            </w:pPr>
          </w:p>
        </w:tc>
      </w:tr>
      <w:tr w14:paraId="732E5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BF80737">
            <w:pPr>
              <w:widowControl/>
              <w:jc w:val="center"/>
              <w:textAlignment w:val="center"/>
              <w:rPr>
                <w:rFonts w:hint="eastAsia" w:ascii="宋体" w:hAnsi="宋体"/>
                <w:kern w:val="0"/>
                <w:szCs w:val="21"/>
              </w:rPr>
            </w:pPr>
            <w:r>
              <w:rPr>
                <w:rFonts w:hint="eastAsia" w:ascii="宋体" w:hAnsi="宋体" w:cs="宋体"/>
                <w:color w:val="000000"/>
                <w:kern w:val="0"/>
                <w:szCs w:val="21"/>
                <w:lang w:bidi="ar"/>
              </w:rPr>
              <w:t>7.5</w:t>
            </w:r>
          </w:p>
        </w:tc>
        <w:tc>
          <w:tcPr>
            <w:tcW w:w="2173" w:type="dxa"/>
            <w:vAlign w:val="center"/>
          </w:tcPr>
          <w:p w14:paraId="65398598">
            <w:pPr>
              <w:widowControl/>
              <w:jc w:val="center"/>
              <w:textAlignment w:val="center"/>
              <w:rPr>
                <w:rFonts w:hint="eastAsia" w:ascii="宋体" w:hAnsi="宋体" w:cs="宋体"/>
                <w:szCs w:val="21"/>
              </w:rPr>
            </w:pPr>
            <w:r>
              <w:rPr>
                <w:color w:val="000000"/>
                <w:kern w:val="0"/>
                <w:szCs w:val="21"/>
                <w:lang w:bidi="ar"/>
              </w:rPr>
              <w:t>工作温度范围</w:t>
            </w:r>
          </w:p>
        </w:tc>
        <w:tc>
          <w:tcPr>
            <w:tcW w:w="2246" w:type="dxa"/>
            <w:vAlign w:val="center"/>
          </w:tcPr>
          <w:p w14:paraId="6AC71665">
            <w:pPr>
              <w:widowControl/>
              <w:jc w:val="center"/>
              <w:textAlignment w:val="center"/>
              <w:rPr>
                <w:rFonts w:hint="eastAsia" w:ascii="宋体" w:hAnsi="宋体" w:cs="宋体"/>
                <w:szCs w:val="21"/>
              </w:rPr>
            </w:pPr>
            <w:r>
              <w:rPr>
                <w:color w:val="000000"/>
                <w:kern w:val="0"/>
                <w:szCs w:val="21"/>
                <w:lang w:bidi="ar"/>
              </w:rPr>
              <w:t>-</w:t>
            </w:r>
            <w:r>
              <w:rPr>
                <w:rFonts w:hint="eastAsia"/>
                <w:color w:val="000000"/>
                <w:kern w:val="0"/>
                <w:szCs w:val="21"/>
                <w:lang w:bidi="ar"/>
              </w:rPr>
              <w:t>20</w:t>
            </w:r>
            <w:r>
              <w:rPr>
                <w:color w:val="000000"/>
                <w:kern w:val="0"/>
                <w:szCs w:val="21"/>
                <w:lang w:bidi="ar"/>
              </w:rPr>
              <w:t>℃至45℃</w:t>
            </w:r>
          </w:p>
        </w:tc>
        <w:tc>
          <w:tcPr>
            <w:tcW w:w="1155" w:type="dxa"/>
            <w:vAlign w:val="center"/>
          </w:tcPr>
          <w:p w14:paraId="72B31C65">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5C554AB2">
            <w:pPr>
              <w:widowControl/>
              <w:jc w:val="center"/>
              <w:textAlignment w:val="center"/>
              <w:rPr>
                <w:rFonts w:hint="eastAsia" w:ascii="宋体" w:hAnsi="宋体"/>
                <w:kern w:val="0"/>
                <w:szCs w:val="21"/>
              </w:rPr>
            </w:pPr>
            <w:r>
              <w:rPr>
                <w:color w:val="000000"/>
                <w:kern w:val="0"/>
                <w:szCs w:val="21"/>
                <w:lang w:bidi="ar"/>
              </w:rPr>
              <w:t>-</w:t>
            </w:r>
            <w:r>
              <w:rPr>
                <w:rFonts w:hint="eastAsia"/>
                <w:color w:val="000000"/>
                <w:kern w:val="0"/>
                <w:szCs w:val="21"/>
                <w:lang w:bidi="ar"/>
              </w:rPr>
              <w:t>20</w:t>
            </w:r>
            <w:r>
              <w:rPr>
                <w:color w:val="000000"/>
                <w:kern w:val="0"/>
                <w:szCs w:val="21"/>
                <w:lang w:bidi="ar"/>
              </w:rPr>
              <w:t>℃至45℃</w:t>
            </w:r>
          </w:p>
        </w:tc>
        <w:tc>
          <w:tcPr>
            <w:tcW w:w="1363" w:type="dxa"/>
            <w:vAlign w:val="center"/>
          </w:tcPr>
          <w:p w14:paraId="4F1F802E">
            <w:pPr>
              <w:widowControl/>
              <w:jc w:val="center"/>
              <w:rPr>
                <w:rFonts w:hint="eastAsia" w:ascii="宋体" w:hAnsi="宋体"/>
                <w:kern w:val="0"/>
                <w:szCs w:val="21"/>
              </w:rPr>
            </w:pPr>
          </w:p>
        </w:tc>
        <w:tc>
          <w:tcPr>
            <w:tcW w:w="1850" w:type="dxa"/>
            <w:vAlign w:val="center"/>
          </w:tcPr>
          <w:p w14:paraId="068545AC">
            <w:pPr>
              <w:widowControl/>
              <w:jc w:val="center"/>
            </w:pPr>
            <w:r>
              <w:rPr>
                <w:rFonts w:hint="eastAsia"/>
              </w:rPr>
              <w:t>试验报告、说明书、保证函等</w:t>
            </w:r>
          </w:p>
        </w:tc>
        <w:tc>
          <w:tcPr>
            <w:tcW w:w="1187" w:type="dxa"/>
            <w:vAlign w:val="center"/>
          </w:tcPr>
          <w:p w14:paraId="41CE8C9C">
            <w:pPr>
              <w:widowControl/>
              <w:jc w:val="center"/>
              <w:rPr>
                <w:rFonts w:hint="eastAsia" w:ascii="宋体" w:hAnsi="宋体"/>
                <w:kern w:val="0"/>
                <w:szCs w:val="21"/>
              </w:rPr>
            </w:pPr>
          </w:p>
        </w:tc>
        <w:tc>
          <w:tcPr>
            <w:tcW w:w="1211" w:type="dxa"/>
            <w:vAlign w:val="center"/>
          </w:tcPr>
          <w:p w14:paraId="2BF50E32">
            <w:pPr>
              <w:widowControl/>
              <w:jc w:val="center"/>
              <w:rPr>
                <w:rFonts w:hint="eastAsia" w:ascii="宋体" w:hAnsi="宋体"/>
                <w:kern w:val="0"/>
                <w:szCs w:val="21"/>
              </w:rPr>
            </w:pPr>
          </w:p>
        </w:tc>
      </w:tr>
      <w:tr w14:paraId="7511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51706DD">
            <w:pPr>
              <w:widowControl/>
              <w:jc w:val="center"/>
              <w:textAlignment w:val="center"/>
              <w:rPr>
                <w:rFonts w:hint="eastAsia" w:ascii="宋体" w:hAnsi="宋体"/>
                <w:kern w:val="0"/>
                <w:szCs w:val="21"/>
              </w:rPr>
            </w:pPr>
            <w:r>
              <w:rPr>
                <w:rFonts w:hint="eastAsia" w:ascii="宋体" w:hAnsi="宋体" w:cs="宋体"/>
                <w:color w:val="000000"/>
                <w:kern w:val="0"/>
                <w:szCs w:val="21"/>
                <w:lang w:bidi="ar"/>
              </w:rPr>
              <w:t>7.6</w:t>
            </w:r>
          </w:p>
        </w:tc>
        <w:tc>
          <w:tcPr>
            <w:tcW w:w="2173" w:type="dxa"/>
            <w:vAlign w:val="center"/>
          </w:tcPr>
          <w:p w14:paraId="6F6F3DCD">
            <w:pPr>
              <w:widowControl/>
              <w:jc w:val="center"/>
              <w:textAlignment w:val="center"/>
              <w:rPr>
                <w:rFonts w:hint="eastAsia" w:ascii="宋体" w:hAnsi="宋体" w:cs="宋体"/>
                <w:szCs w:val="21"/>
              </w:rPr>
            </w:pPr>
            <w:r>
              <w:rPr>
                <w:rFonts w:hint="eastAsia"/>
                <w:szCs w:val="24"/>
              </w:rPr>
              <w:t>★</w:t>
            </w:r>
            <w:r>
              <w:rPr>
                <w:color w:val="000000"/>
                <w:kern w:val="0"/>
                <w:szCs w:val="21"/>
                <w:lang w:bidi="ar"/>
              </w:rPr>
              <w:t>防护等级</w:t>
            </w:r>
          </w:p>
        </w:tc>
        <w:tc>
          <w:tcPr>
            <w:tcW w:w="2246" w:type="dxa"/>
            <w:vAlign w:val="center"/>
          </w:tcPr>
          <w:p w14:paraId="19A2C26F">
            <w:pPr>
              <w:widowControl/>
              <w:jc w:val="center"/>
              <w:textAlignment w:val="center"/>
              <w:rPr>
                <w:rFonts w:hint="eastAsia" w:ascii="宋体" w:hAnsi="宋体" w:cs="宋体"/>
                <w:szCs w:val="21"/>
              </w:rPr>
            </w:pPr>
            <w:r>
              <w:rPr>
                <w:color w:val="000000"/>
                <w:kern w:val="0"/>
                <w:szCs w:val="21"/>
                <w:lang w:bidi="ar"/>
              </w:rPr>
              <w:t>不低于IP43</w:t>
            </w:r>
          </w:p>
        </w:tc>
        <w:tc>
          <w:tcPr>
            <w:tcW w:w="1155" w:type="dxa"/>
            <w:vAlign w:val="center"/>
          </w:tcPr>
          <w:p w14:paraId="1409D19A">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57BABA0A">
            <w:pPr>
              <w:widowControl/>
              <w:jc w:val="center"/>
              <w:textAlignment w:val="center"/>
              <w:rPr>
                <w:rFonts w:hint="eastAsia" w:ascii="宋体" w:hAnsi="宋体"/>
                <w:kern w:val="0"/>
                <w:szCs w:val="21"/>
              </w:rPr>
            </w:pPr>
            <w:r>
              <w:rPr>
                <w:color w:val="000000"/>
                <w:kern w:val="0"/>
                <w:szCs w:val="21"/>
                <w:lang w:bidi="ar"/>
              </w:rPr>
              <w:t>不低于IP43</w:t>
            </w:r>
          </w:p>
        </w:tc>
        <w:tc>
          <w:tcPr>
            <w:tcW w:w="1363" w:type="dxa"/>
            <w:vAlign w:val="center"/>
          </w:tcPr>
          <w:p w14:paraId="317FFB35">
            <w:pPr>
              <w:widowControl/>
              <w:jc w:val="center"/>
              <w:rPr>
                <w:rFonts w:hint="eastAsia" w:ascii="宋体" w:hAnsi="宋体"/>
                <w:kern w:val="0"/>
                <w:szCs w:val="21"/>
              </w:rPr>
            </w:pPr>
          </w:p>
        </w:tc>
        <w:tc>
          <w:tcPr>
            <w:tcW w:w="1850" w:type="dxa"/>
            <w:vAlign w:val="center"/>
          </w:tcPr>
          <w:p w14:paraId="15D4F779">
            <w:pPr>
              <w:widowControl/>
              <w:jc w:val="center"/>
            </w:pPr>
            <w:r>
              <w:rPr>
                <w:rFonts w:hint="eastAsia"/>
              </w:rPr>
              <w:t>试验报告、说明书、保证函等</w:t>
            </w:r>
          </w:p>
        </w:tc>
        <w:tc>
          <w:tcPr>
            <w:tcW w:w="1187" w:type="dxa"/>
            <w:vAlign w:val="center"/>
          </w:tcPr>
          <w:p w14:paraId="2626A0EB">
            <w:pPr>
              <w:widowControl/>
              <w:jc w:val="center"/>
              <w:rPr>
                <w:rFonts w:hint="eastAsia" w:ascii="宋体" w:hAnsi="宋体"/>
                <w:kern w:val="0"/>
                <w:szCs w:val="21"/>
              </w:rPr>
            </w:pPr>
          </w:p>
        </w:tc>
        <w:tc>
          <w:tcPr>
            <w:tcW w:w="1211" w:type="dxa"/>
            <w:vAlign w:val="center"/>
          </w:tcPr>
          <w:p w14:paraId="32F8278C">
            <w:pPr>
              <w:widowControl/>
              <w:jc w:val="center"/>
              <w:rPr>
                <w:rFonts w:hint="eastAsia" w:ascii="宋体" w:hAnsi="宋体"/>
                <w:kern w:val="0"/>
                <w:szCs w:val="21"/>
              </w:rPr>
            </w:pPr>
          </w:p>
        </w:tc>
      </w:tr>
      <w:tr w14:paraId="35D35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AD6B260">
            <w:pPr>
              <w:widowControl/>
              <w:jc w:val="center"/>
              <w:textAlignment w:val="center"/>
              <w:rPr>
                <w:rFonts w:hint="eastAsia" w:ascii="宋体" w:hAnsi="宋体"/>
                <w:kern w:val="0"/>
                <w:szCs w:val="21"/>
              </w:rPr>
            </w:pPr>
            <w:r>
              <w:rPr>
                <w:rFonts w:hint="eastAsia" w:ascii="宋体" w:hAnsi="宋体" w:cs="宋体"/>
                <w:color w:val="000000"/>
                <w:kern w:val="0"/>
                <w:szCs w:val="21"/>
                <w:lang w:bidi="ar"/>
              </w:rPr>
              <w:t>7.7</w:t>
            </w:r>
          </w:p>
        </w:tc>
        <w:tc>
          <w:tcPr>
            <w:tcW w:w="2173" w:type="dxa"/>
            <w:vAlign w:val="center"/>
          </w:tcPr>
          <w:p w14:paraId="2985F780">
            <w:pPr>
              <w:widowControl/>
              <w:jc w:val="center"/>
              <w:textAlignment w:val="center"/>
              <w:rPr>
                <w:rFonts w:hint="eastAsia" w:ascii="宋体" w:hAnsi="宋体" w:cs="宋体"/>
                <w:szCs w:val="21"/>
              </w:rPr>
            </w:pPr>
            <w:r>
              <w:rPr>
                <w:color w:val="000000"/>
                <w:kern w:val="0"/>
                <w:szCs w:val="21"/>
                <w:lang w:bidi="ar"/>
              </w:rPr>
              <w:t>供电要求</w:t>
            </w:r>
          </w:p>
        </w:tc>
        <w:tc>
          <w:tcPr>
            <w:tcW w:w="2246" w:type="dxa"/>
            <w:vAlign w:val="center"/>
          </w:tcPr>
          <w:p w14:paraId="1374AF30">
            <w:pPr>
              <w:widowControl/>
              <w:jc w:val="center"/>
              <w:textAlignment w:val="center"/>
              <w:rPr>
                <w:rFonts w:hint="eastAsia" w:ascii="宋体" w:hAnsi="宋体" w:cs="宋体"/>
                <w:szCs w:val="21"/>
              </w:rPr>
            </w:pPr>
            <w:r>
              <w:rPr>
                <w:color w:val="000000"/>
                <w:kern w:val="0"/>
                <w:szCs w:val="21"/>
                <w:lang w:bidi="ar"/>
              </w:rPr>
              <w:t>AC 220V 50Hz，防水航空接头快接式设计</w:t>
            </w:r>
          </w:p>
        </w:tc>
        <w:tc>
          <w:tcPr>
            <w:tcW w:w="1155" w:type="dxa"/>
            <w:vAlign w:val="center"/>
          </w:tcPr>
          <w:p w14:paraId="7E717510">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61A4E298">
            <w:pPr>
              <w:widowControl/>
              <w:jc w:val="center"/>
              <w:textAlignment w:val="center"/>
              <w:rPr>
                <w:rFonts w:hint="eastAsia" w:ascii="宋体" w:hAnsi="宋体"/>
                <w:kern w:val="0"/>
                <w:szCs w:val="21"/>
              </w:rPr>
            </w:pPr>
            <w:r>
              <w:rPr>
                <w:color w:val="000000"/>
                <w:kern w:val="0"/>
                <w:szCs w:val="21"/>
                <w:lang w:bidi="ar"/>
              </w:rPr>
              <w:t>AC 220V 50Hz，防水航空接头快接式设计</w:t>
            </w:r>
          </w:p>
        </w:tc>
        <w:tc>
          <w:tcPr>
            <w:tcW w:w="1363" w:type="dxa"/>
            <w:vAlign w:val="center"/>
          </w:tcPr>
          <w:p w14:paraId="0D95BDC2">
            <w:pPr>
              <w:widowControl/>
              <w:jc w:val="center"/>
              <w:rPr>
                <w:rFonts w:hint="eastAsia" w:ascii="宋体" w:hAnsi="宋体"/>
                <w:kern w:val="0"/>
                <w:szCs w:val="21"/>
              </w:rPr>
            </w:pPr>
          </w:p>
        </w:tc>
        <w:tc>
          <w:tcPr>
            <w:tcW w:w="1850" w:type="dxa"/>
            <w:vAlign w:val="center"/>
          </w:tcPr>
          <w:p w14:paraId="449D7B77">
            <w:pPr>
              <w:widowControl/>
              <w:jc w:val="center"/>
            </w:pPr>
            <w:r>
              <w:rPr>
                <w:rFonts w:hint="eastAsia"/>
              </w:rPr>
              <w:t>试验报告、说明书、保证函等</w:t>
            </w:r>
          </w:p>
        </w:tc>
        <w:tc>
          <w:tcPr>
            <w:tcW w:w="1187" w:type="dxa"/>
            <w:vAlign w:val="center"/>
          </w:tcPr>
          <w:p w14:paraId="689662B7">
            <w:pPr>
              <w:widowControl/>
              <w:jc w:val="center"/>
              <w:rPr>
                <w:rFonts w:hint="eastAsia" w:ascii="宋体" w:hAnsi="宋体"/>
                <w:kern w:val="0"/>
                <w:szCs w:val="21"/>
              </w:rPr>
            </w:pPr>
          </w:p>
        </w:tc>
        <w:tc>
          <w:tcPr>
            <w:tcW w:w="1211" w:type="dxa"/>
            <w:vAlign w:val="center"/>
          </w:tcPr>
          <w:p w14:paraId="6C55E231">
            <w:pPr>
              <w:widowControl/>
              <w:jc w:val="center"/>
              <w:rPr>
                <w:rFonts w:hint="eastAsia" w:ascii="宋体" w:hAnsi="宋体"/>
                <w:kern w:val="0"/>
                <w:szCs w:val="21"/>
              </w:rPr>
            </w:pPr>
          </w:p>
        </w:tc>
      </w:tr>
      <w:tr w14:paraId="0AA0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7EC8E9A">
            <w:pPr>
              <w:widowControl/>
              <w:jc w:val="center"/>
              <w:textAlignment w:val="center"/>
              <w:rPr>
                <w:rFonts w:hint="eastAsia" w:ascii="宋体" w:hAnsi="宋体"/>
                <w:kern w:val="0"/>
                <w:szCs w:val="21"/>
              </w:rPr>
            </w:pPr>
            <w:r>
              <w:rPr>
                <w:rFonts w:hint="eastAsia" w:ascii="宋体" w:hAnsi="宋体" w:cs="宋体"/>
                <w:color w:val="000000"/>
                <w:kern w:val="0"/>
                <w:szCs w:val="21"/>
                <w:lang w:bidi="ar"/>
              </w:rPr>
              <w:t>7.8</w:t>
            </w:r>
          </w:p>
        </w:tc>
        <w:tc>
          <w:tcPr>
            <w:tcW w:w="2173" w:type="dxa"/>
            <w:vAlign w:val="center"/>
          </w:tcPr>
          <w:p w14:paraId="19276225">
            <w:pPr>
              <w:widowControl/>
              <w:jc w:val="center"/>
              <w:textAlignment w:val="center"/>
              <w:rPr>
                <w:rFonts w:hint="eastAsia" w:ascii="宋体" w:hAnsi="宋体" w:cs="宋体"/>
                <w:szCs w:val="21"/>
              </w:rPr>
            </w:pPr>
            <w:r>
              <w:rPr>
                <w:color w:val="000000"/>
                <w:kern w:val="0"/>
                <w:szCs w:val="21"/>
                <w:lang w:bidi="ar"/>
              </w:rPr>
              <w:t>通信方式</w:t>
            </w:r>
          </w:p>
        </w:tc>
        <w:tc>
          <w:tcPr>
            <w:tcW w:w="2246" w:type="dxa"/>
            <w:vAlign w:val="center"/>
          </w:tcPr>
          <w:p w14:paraId="16ECE1C3">
            <w:pPr>
              <w:widowControl/>
              <w:jc w:val="center"/>
              <w:textAlignment w:val="center"/>
              <w:rPr>
                <w:rFonts w:hint="eastAsia" w:ascii="宋体" w:hAnsi="宋体" w:cs="宋体"/>
                <w:szCs w:val="21"/>
              </w:rPr>
            </w:pPr>
            <w:r>
              <w:rPr>
                <w:color w:val="000000"/>
                <w:kern w:val="0"/>
                <w:szCs w:val="21"/>
                <w:lang w:bidi="ar"/>
              </w:rPr>
              <w:t>4G</w:t>
            </w:r>
          </w:p>
        </w:tc>
        <w:tc>
          <w:tcPr>
            <w:tcW w:w="1155" w:type="dxa"/>
            <w:vAlign w:val="center"/>
          </w:tcPr>
          <w:p w14:paraId="189DB1C9">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74BA2B7B">
            <w:pPr>
              <w:widowControl/>
              <w:jc w:val="center"/>
              <w:textAlignment w:val="center"/>
              <w:rPr>
                <w:rFonts w:hint="eastAsia" w:ascii="宋体" w:hAnsi="宋体"/>
                <w:kern w:val="0"/>
                <w:szCs w:val="21"/>
              </w:rPr>
            </w:pPr>
            <w:r>
              <w:rPr>
                <w:color w:val="000000"/>
                <w:kern w:val="0"/>
                <w:szCs w:val="21"/>
                <w:lang w:bidi="ar"/>
              </w:rPr>
              <w:t>4G</w:t>
            </w:r>
          </w:p>
        </w:tc>
        <w:tc>
          <w:tcPr>
            <w:tcW w:w="1363" w:type="dxa"/>
            <w:vAlign w:val="center"/>
          </w:tcPr>
          <w:p w14:paraId="2523081E">
            <w:pPr>
              <w:widowControl/>
              <w:jc w:val="center"/>
              <w:rPr>
                <w:rFonts w:hint="eastAsia" w:ascii="宋体" w:hAnsi="宋体"/>
                <w:kern w:val="0"/>
                <w:szCs w:val="21"/>
              </w:rPr>
            </w:pPr>
          </w:p>
        </w:tc>
        <w:tc>
          <w:tcPr>
            <w:tcW w:w="1850" w:type="dxa"/>
            <w:vAlign w:val="center"/>
          </w:tcPr>
          <w:p w14:paraId="4BFB393F">
            <w:pPr>
              <w:widowControl/>
              <w:jc w:val="center"/>
            </w:pPr>
            <w:r>
              <w:rPr>
                <w:rFonts w:hint="eastAsia"/>
              </w:rPr>
              <w:t>试验报告、说明书、保证函等</w:t>
            </w:r>
          </w:p>
        </w:tc>
        <w:tc>
          <w:tcPr>
            <w:tcW w:w="1187" w:type="dxa"/>
            <w:vAlign w:val="center"/>
          </w:tcPr>
          <w:p w14:paraId="7FCFF143">
            <w:pPr>
              <w:widowControl/>
              <w:jc w:val="center"/>
              <w:rPr>
                <w:rFonts w:hint="eastAsia" w:ascii="宋体" w:hAnsi="宋体"/>
                <w:kern w:val="0"/>
                <w:szCs w:val="21"/>
              </w:rPr>
            </w:pPr>
          </w:p>
        </w:tc>
        <w:tc>
          <w:tcPr>
            <w:tcW w:w="1211" w:type="dxa"/>
            <w:vAlign w:val="center"/>
          </w:tcPr>
          <w:p w14:paraId="67678D33">
            <w:pPr>
              <w:widowControl/>
              <w:jc w:val="center"/>
              <w:rPr>
                <w:rFonts w:hint="eastAsia" w:ascii="宋体" w:hAnsi="宋体"/>
                <w:kern w:val="0"/>
                <w:szCs w:val="21"/>
              </w:rPr>
            </w:pPr>
          </w:p>
        </w:tc>
      </w:tr>
      <w:tr w14:paraId="00A3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6CEF2F8">
            <w:pPr>
              <w:widowControl/>
              <w:jc w:val="center"/>
              <w:textAlignment w:val="center"/>
              <w:rPr>
                <w:rFonts w:hint="eastAsia" w:ascii="宋体" w:hAnsi="宋体"/>
                <w:kern w:val="0"/>
                <w:szCs w:val="21"/>
              </w:rPr>
            </w:pPr>
            <w:r>
              <w:rPr>
                <w:rFonts w:hint="eastAsia" w:ascii="宋体" w:hAnsi="宋体" w:cs="宋体"/>
                <w:color w:val="000000"/>
                <w:kern w:val="0"/>
                <w:szCs w:val="21"/>
                <w:lang w:bidi="ar"/>
              </w:rPr>
              <w:t>7.9</w:t>
            </w:r>
          </w:p>
        </w:tc>
        <w:tc>
          <w:tcPr>
            <w:tcW w:w="2173" w:type="dxa"/>
            <w:vAlign w:val="center"/>
          </w:tcPr>
          <w:p w14:paraId="5C4BF739">
            <w:pPr>
              <w:widowControl/>
              <w:jc w:val="center"/>
              <w:textAlignment w:val="center"/>
              <w:rPr>
                <w:rFonts w:hint="eastAsia" w:ascii="宋体" w:hAnsi="宋体" w:cs="宋体"/>
                <w:szCs w:val="21"/>
              </w:rPr>
            </w:pPr>
            <w:r>
              <w:rPr>
                <w:color w:val="000000"/>
                <w:kern w:val="0"/>
                <w:szCs w:val="21"/>
                <w:lang w:bidi="ar"/>
              </w:rPr>
              <w:t>机库警示蜂鸣声</w:t>
            </w:r>
          </w:p>
        </w:tc>
        <w:tc>
          <w:tcPr>
            <w:tcW w:w="2246" w:type="dxa"/>
            <w:vAlign w:val="center"/>
          </w:tcPr>
          <w:p w14:paraId="69582B75">
            <w:pPr>
              <w:widowControl/>
              <w:jc w:val="center"/>
              <w:textAlignment w:val="center"/>
              <w:rPr>
                <w:rFonts w:hint="eastAsia" w:ascii="宋体" w:hAnsi="宋体" w:cs="宋体"/>
                <w:szCs w:val="21"/>
              </w:rPr>
            </w:pPr>
            <w:r>
              <w:rPr>
                <w:color w:val="000000"/>
                <w:kern w:val="0"/>
                <w:szCs w:val="21"/>
                <w:lang w:bidi="ar"/>
              </w:rPr>
              <w:t>支持</w:t>
            </w:r>
          </w:p>
        </w:tc>
        <w:tc>
          <w:tcPr>
            <w:tcW w:w="1155" w:type="dxa"/>
            <w:vAlign w:val="center"/>
          </w:tcPr>
          <w:p w14:paraId="76881AF7">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5E7F7269">
            <w:pPr>
              <w:widowControl/>
              <w:jc w:val="center"/>
              <w:textAlignment w:val="center"/>
              <w:rPr>
                <w:rFonts w:hint="eastAsia" w:ascii="宋体" w:hAnsi="宋体"/>
                <w:kern w:val="0"/>
                <w:szCs w:val="21"/>
              </w:rPr>
            </w:pPr>
            <w:r>
              <w:rPr>
                <w:color w:val="000000"/>
                <w:kern w:val="0"/>
                <w:szCs w:val="21"/>
                <w:lang w:bidi="ar"/>
              </w:rPr>
              <w:t>支持</w:t>
            </w:r>
          </w:p>
        </w:tc>
        <w:tc>
          <w:tcPr>
            <w:tcW w:w="1363" w:type="dxa"/>
            <w:vAlign w:val="center"/>
          </w:tcPr>
          <w:p w14:paraId="5A550993">
            <w:pPr>
              <w:widowControl/>
              <w:jc w:val="center"/>
              <w:rPr>
                <w:rFonts w:hint="eastAsia" w:ascii="宋体" w:hAnsi="宋体"/>
                <w:kern w:val="0"/>
                <w:szCs w:val="21"/>
              </w:rPr>
            </w:pPr>
          </w:p>
        </w:tc>
        <w:tc>
          <w:tcPr>
            <w:tcW w:w="1850" w:type="dxa"/>
            <w:vAlign w:val="center"/>
          </w:tcPr>
          <w:p w14:paraId="0B5D27AB">
            <w:pPr>
              <w:widowControl/>
              <w:jc w:val="center"/>
            </w:pPr>
            <w:r>
              <w:rPr>
                <w:rFonts w:hint="eastAsia"/>
              </w:rPr>
              <w:t>试验报告、说明书、保证函等</w:t>
            </w:r>
          </w:p>
        </w:tc>
        <w:tc>
          <w:tcPr>
            <w:tcW w:w="1187" w:type="dxa"/>
            <w:vAlign w:val="center"/>
          </w:tcPr>
          <w:p w14:paraId="0FC787BE">
            <w:pPr>
              <w:widowControl/>
              <w:jc w:val="center"/>
              <w:rPr>
                <w:rFonts w:hint="eastAsia" w:ascii="宋体" w:hAnsi="宋体"/>
                <w:kern w:val="0"/>
                <w:szCs w:val="21"/>
              </w:rPr>
            </w:pPr>
          </w:p>
        </w:tc>
        <w:tc>
          <w:tcPr>
            <w:tcW w:w="1211" w:type="dxa"/>
            <w:vAlign w:val="center"/>
          </w:tcPr>
          <w:p w14:paraId="74AF3579">
            <w:pPr>
              <w:widowControl/>
              <w:jc w:val="center"/>
              <w:rPr>
                <w:rFonts w:hint="eastAsia" w:ascii="宋体" w:hAnsi="宋体"/>
                <w:kern w:val="0"/>
                <w:szCs w:val="21"/>
              </w:rPr>
            </w:pPr>
          </w:p>
        </w:tc>
      </w:tr>
      <w:tr w14:paraId="5FFB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6737567">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7.10 </w:t>
            </w:r>
          </w:p>
        </w:tc>
        <w:tc>
          <w:tcPr>
            <w:tcW w:w="2173" w:type="dxa"/>
            <w:vAlign w:val="center"/>
          </w:tcPr>
          <w:p w14:paraId="666BBB7F">
            <w:pPr>
              <w:widowControl/>
              <w:jc w:val="center"/>
              <w:textAlignment w:val="center"/>
              <w:rPr>
                <w:rFonts w:hint="eastAsia" w:ascii="宋体" w:hAnsi="宋体" w:cs="宋体"/>
                <w:szCs w:val="21"/>
              </w:rPr>
            </w:pPr>
            <w:r>
              <w:rPr>
                <w:color w:val="000000"/>
                <w:kern w:val="0"/>
                <w:szCs w:val="21"/>
                <w:lang w:bidi="ar"/>
              </w:rPr>
              <w:t>监控功能</w:t>
            </w:r>
          </w:p>
        </w:tc>
        <w:tc>
          <w:tcPr>
            <w:tcW w:w="2246" w:type="dxa"/>
            <w:vAlign w:val="center"/>
          </w:tcPr>
          <w:p w14:paraId="4E04DCA0">
            <w:pPr>
              <w:widowControl/>
              <w:jc w:val="center"/>
              <w:textAlignment w:val="center"/>
              <w:rPr>
                <w:rFonts w:hint="eastAsia" w:ascii="宋体" w:hAnsi="宋体" w:cs="宋体"/>
                <w:szCs w:val="21"/>
              </w:rPr>
            </w:pPr>
            <w:r>
              <w:rPr>
                <w:color w:val="000000"/>
                <w:kern w:val="0"/>
                <w:szCs w:val="21"/>
                <w:lang w:bidi="ar"/>
              </w:rPr>
              <w:t>可进行当日任务、设备、人员的实时监控</w:t>
            </w:r>
          </w:p>
        </w:tc>
        <w:tc>
          <w:tcPr>
            <w:tcW w:w="1155" w:type="dxa"/>
            <w:vAlign w:val="center"/>
          </w:tcPr>
          <w:p w14:paraId="2B90D46C">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6E31F518">
            <w:pPr>
              <w:widowControl/>
              <w:jc w:val="center"/>
              <w:textAlignment w:val="center"/>
              <w:rPr>
                <w:rFonts w:hint="eastAsia" w:ascii="宋体" w:hAnsi="宋体"/>
                <w:kern w:val="0"/>
                <w:szCs w:val="21"/>
              </w:rPr>
            </w:pPr>
            <w:r>
              <w:rPr>
                <w:color w:val="000000"/>
                <w:kern w:val="0"/>
                <w:szCs w:val="21"/>
                <w:lang w:bidi="ar"/>
              </w:rPr>
              <w:t>可进行当日任务、设备、人员的实时监控</w:t>
            </w:r>
          </w:p>
        </w:tc>
        <w:tc>
          <w:tcPr>
            <w:tcW w:w="1363" w:type="dxa"/>
            <w:vAlign w:val="center"/>
          </w:tcPr>
          <w:p w14:paraId="0D948CF6">
            <w:pPr>
              <w:widowControl/>
              <w:jc w:val="center"/>
              <w:rPr>
                <w:rFonts w:hint="eastAsia" w:ascii="宋体" w:hAnsi="宋体"/>
                <w:kern w:val="0"/>
                <w:szCs w:val="21"/>
              </w:rPr>
            </w:pPr>
          </w:p>
        </w:tc>
        <w:tc>
          <w:tcPr>
            <w:tcW w:w="1850" w:type="dxa"/>
            <w:vAlign w:val="center"/>
          </w:tcPr>
          <w:p w14:paraId="16F07AEF">
            <w:pPr>
              <w:widowControl/>
              <w:jc w:val="center"/>
            </w:pPr>
            <w:r>
              <w:rPr>
                <w:rFonts w:hint="eastAsia"/>
              </w:rPr>
              <w:t>试验报告、说明书、保证函等</w:t>
            </w:r>
          </w:p>
        </w:tc>
        <w:tc>
          <w:tcPr>
            <w:tcW w:w="1187" w:type="dxa"/>
            <w:vAlign w:val="center"/>
          </w:tcPr>
          <w:p w14:paraId="22A8D3D4">
            <w:pPr>
              <w:widowControl/>
              <w:jc w:val="center"/>
              <w:rPr>
                <w:rFonts w:hint="eastAsia" w:ascii="宋体" w:hAnsi="宋体"/>
                <w:kern w:val="0"/>
                <w:szCs w:val="21"/>
              </w:rPr>
            </w:pPr>
          </w:p>
        </w:tc>
        <w:tc>
          <w:tcPr>
            <w:tcW w:w="1211" w:type="dxa"/>
            <w:vAlign w:val="center"/>
          </w:tcPr>
          <w:p w14:paraId="41D33DEA">
            <w:pPr>
              <w:widowControl/>
              <w:jc w:val="center"/>
              <w:rPr>
                <w:rFonts w:hint="eastAsia" w:ascii="宋体" w:hAnsi="宋体"/>
                <w:kern w:val="0"/>
                <w:szCs w:val="21"/>
              </w:rPr>
            </w:pPr>
          </w:p>
        </w:tc>
      </w:tr>
      <w:tr w14:paraId="5D5D5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B863C6A">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7.11</w:t>
            </w:r>
          </w:p>
        </w:tc>
        <w:tc>
          <w:tcPr>
            <w:tcW w:w="2173" w:type="dxa"/>
            <w:vAlign w:val="center"/>
          </w:tcPr>
          <w:p w14:paraId="27C87B63">
            <w:pPr>
              <w:widowControl/>
              <w:jc w:val="center"/>
              <w:textAlignment w:val="center"/>
              <w:rPr>
                <w:rFonts w:hint="eastAsia" w:ascii="宋体" w:hAnsi="宋体" w:cs="宋体"/>
                <w:szCs w:val="21"/>
              </w:rPr>
            </w:pPr>
            <w:r>
              <w:rPr>
                <w:color w:val="000000"/>
                <w:kern w:val="0"/>
                <w:szCs w:val="21"/>
                <w:lang w:bidi="ar"/>
              </w:rPr>
              <w:t>消息管理</w:t>
            </w:r>
          </w:p>
        </w:tc>
        <w:tc>
          <w:tcPr>
            <w:tcW w:w="2246" w:type="dxa"/>
            <w:vAlign w:val="center"/>
          </w:tcPr>
          <w:p w14:paraId="51324660">
            <w:pPr>
              <w:widowControl/>
              <w:jc w:val="center"/>
              <w:textAlignment w:val="center"/>
              <w:rPr>
                <w:rFonts w:hint="eastAsia" w:ascii="宋体" w:hAnsi="宋体" w:cs="宋体"/>
                <w:szCs w:val="21"/>
              </w:rPr>
            </w:pPr>
            <w:r>
              <w:rPr>
                <w:color w:val="000000"/>
                <w:kern w:val="0"/>
                <w:szCs w:val="21"/>
                <w:lang w:bidi="ar"/>
              </w:rPr>
              <w:t>具有消息推送功能</w:t>
            </w:r>
          </w:p>
        </w:tc>
        <w:tc>
          <w:tcPr>
            <w:tcW w:w="1155" w:type="dxa"/>
            <w:vAlign w:val="center"/>
          </w:tcPr>
          <w:p w14:paraId="10C2C0AC">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1A663A43">
            <w:pPr>
              <w:widowControl/>
              <w:jc w:val="center"/>
              <w:textAlignment w:val="center"/>
              <w:rPr>
                <w:rFonts w:hint="eastAsia" w:ascii="宋体" w:hAnsi="宋体"/>
                <w:kern w:val="0"/>
                <w:szCs w:val="21"/>
              </w:rPr>
            </w:pPr>
            <w:r>
              <w:rPr>
                <w:color w:val="000000"/>
                <w:kern w:val="0"/>
                <w:szCs w:val="21"/>
                <w:lang w:bidi="ar"/>
              </w:rPr>
              <w:t>具有消息推送功能</w:t>
            </w:r>
          </w:p>
        </w:tc>
        <w:tc>
          <w:tcPr>
            <w:tcW w:w="1363" w:type="dxa"/>
            <w:vAlign w:val="center"/>
          </w:tcPr>
          <w:p w14:paraId="5ED5E385">
            <w:pPr>
              <w:widowControl/>
              <w:jc w:val="center"/>
              <w:rPr>
                <w:rFonts w:hint="eastAsia" w:ascii="宋体" w:hAnsi="宋体"/>
                <w:kern w:val="0"/>
                <w:szCs w:val="21"/>
              </w:rPr>
            </w:pPr>
          </w:p>
        </w:tc>
        <w:tc>
          <w:tcPr>
            <w:tcW w:w="1850" w:type="dxa"/>
            <w:vAlign w:val="center"/>
          </w:tcPr>
          <w:p w14:paraId="4E865496">
            <w:pPr>
              <w:widowControl/>
              <w:jc w:val="center"/>
            </w:pPr>
            <w:r>
              <w:rPr>
                <w:rFonts w:hint="eastAsia"/>
              </w:rPr>
              <w:t>试验报告、说明书、保证函等</w:t>
            </w:r>
          </w:p>
        </w:tc>
        <w:tc>
          <w:tcPr>
            <w:tcW w:w="1187" w:type="dxa"/>
            <w:vAlign w:val="center"/>
          </w:tcPr>
          <w:p w14:paraId="1267CE38">
            <w:pPr>
              <w:widowControl/>
              <w:jc w:val="center"/>
              <w:rPr>
                <w:rFonts w:hint="eastAsia" w:ascii="宋体" w:hAnsi="宋体"/>
                <w:kern w:val="0"/>
                <w:szCs w:val="21"/>
              </w:rPr>
            </w:pPr>
          </w:p>
        </w:tc>
        <w:tc>
          <w:tcPr>
            <w:tcW w:w="1211" w:type="dxa"/>
            <w:vAlign w:val="center"/>
          </w:tcPr>
          <w:p w14:paraId="335EF803">
            <w:pPr>
              <w:widowControl/>
              <w:jc w:val="center"/>
              <w:rPr>
                <w:rFonts w:hint="eastAsia" w:ascii="宋体" w:hAnsi="宋体"/>
                <w:kern w:val="0"/>
                <w:szCs w:val="21"/>
              </w:rPr>
            </w:pPr>
          </w:p>
        </w:tc>
      </w:tr>
      <w:tr w14:paraId="66B5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00791E3">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7.12 </w:t>
            </w:r>
          </w:p>
        </w:tc>
        <w:tc>
          <w:tcPr>
            <w:tcW w:w="2173" w:type="dxa"/>
            <w:vAlign w:val="center"/>
          </w:tcPr>
          <w:p w14:paraId="1D748C48">
            <w:pPr>
              <w:widowControl/>
              <w:jc w:val="center"/>
              <w:textAlignment w:val="center"/>
              <w:rPr>
                <w:rFonts w:ascii="Calibri" w:hAnsi="Calibri"/>
                <w:szCs w:val="24"/>
              </w:rPr>
            </w:pPr>
            <w:r>
              <w:rPr>
                <w:color w:val="000000"/>
                <w:kern w:val="0"/>
                <w:szCs w:val="21"/>
                <w:lang w:bidi="ar"/>
              </w:rPr>
              <w:t>任务管理</w:t>
            </w:r>
          </w:p>
        </w:tc>
        <w:tc>
          <w:tcPr>
            <w:tcW w:w="2246" w:type="dxa"/>
            <w:vAlign w:val="center"/>
          </w:tcPr>
          <w:p w14:paraId="1B365F54">
            <w:pPr>
              <w:widowControl/>
              <w:jc w:val="center"/>
              <w:textAlignment w:val="center"/>
              <w:rPr>
                <w:rFonts w:hint="eastAsia" w:ascii="宋体" w:hAnsi="宋体"/>
                <w:kern w:val="0"/>
                <w:szCs w:val="21"/>
              </w:rPr>
            </w:pPr>
            <w:r>
              <w:rPr>
                <w:color w:val="000000"/>
                <w:kern w:val="0"/>
                <w:szCs w:val="21"/>
                <w:lang w:bidi="ar"/>
              </w:rPr>
              <w:t>可根据需要对巡检任务进行制定、设置</w:t>
            </w:r>
          </w:p>
        </w:tc>
        <w:tc>
          <w:tcPr>
            <w:tcW w:w="1155" w:type="dxa"/>
            <w:vAlign w:val="center"/>
          </w:tcPr>
          <w:p w14:paraId="0FF3E3B3">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1A72F6C3">
            <w:pPr>
              <w:widowControl/>
              <w:jc w:val="center"/>
              <w:textAlignment w:val="center"/>
              <w:rPr>
                <w:rFonts w:hint="eastAsia" w:ascii="宋体" w:hAnsi="宋体"/>
                <w:kern w:val="0"/>
                <w:szCs w:val="21"/>
              </w:rPr>
            </w:pPr>
            <w:r>
              <w:rPr>
                <w:color w:val="000000"/>
                <w:kern w:val="0"/>
                <w:szCs w:val="21"/>
                <w:lang w:bidi="ar"/>
              </w:rPr>
              <w:t>可根据需要对巡检任务进行制定、设置</w:t>
            </w:r>
          </w:p>
        </w:tc>
        <w:tc>
          <w:tcPr>
            <w:tcW w:w="1363" w:type="dxa"/>
            <w:vAlign w:val="center"/>
          </w:tcPr>
          <w:p w14:paraId="47715B2D">
            <w:pPr>
              <w:widowControl/>
              <w:jc w:val="center"/>
              <w:rPr>
                <w:rFonts w:hint="eastAsia" w:ascii="宋体" w:hAnsi="宋体"/>
                <w:kern w:val="0"/>
                <w:szCs w:val="21"/>
              </w:rPr>
            </w:pPr>
          </w:p>
        </w:tc>
        <w:tc>
          <w:tcPr>
            <w:tcW w:w="1850" w:type="dxa"/>
            <w:vAlign w:val="center"/>
          </w:tcPr>
          <w:p w14:paraId="62C399FF">
            <w:pPr>
              <w:widowControl/>
              <w:jc w:val="center"/>
            </w:pPr>
            <w:r>
              <w:rPr>
                <w:rFonts w:hint="eastAsia"/>
              </w:rPr>
              <w:t>试验报告、说明书、保证函等</w:t>
            </w:r>
          </w:p>
        </w:tc>
        <w:tc>
          <w:tcPr>
            <w:tcW w:w="1187" w:type="dxa"/>
            <w:vAlign w:val="center"/>
          </w:tcPr>
          <w:p w14:paraId="04F7C4E0">
            <w:pPr>
              <w:widowControl/>
              <w:jc w:val="center"/>
              <w:rPr>
                <w:rFonts w:hint="eastAsia" w:ascii="宋体" w:hAnsi="宋体"/>
                <w:kern w:val="0"/>
                <w:szCs w:val="21"/>
              </w:rPr>
            </w:pPr>
          </w:p>
        </w:tc>
        <w:tc>
          <w:tcPr>
            <w:tcW w:w="1211" w:type="dxa"/>
            <w:vAlign w:val="center"/>
          </w:tcPr>
          <w:p w14:paraId="304874CE">
            <w:pPr>
              <w:widowControl/>
              <w:jc w:val="center"/>
              <w:rPr>
                <w:rFonts w:hint="eastAsia" w:ascii="宋体" w:hAnsi="宋体"/>
                <w:kern w:val="0"/>
                <w:szCs w:val="21"/>
              </w:rPr>
            </w:pPr>
          </w:p>
        </w:tc>
      </w:tr>
      <w:tr w14:paraId="14BA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9C00BF1">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7.13</w:t>
            </w:r>
          </w:p>
        </w:tc>
        <w:tc>
          <w:tcPr>
            <w:tcW w:w="2173" w:type="dxa"/>
            <w:vAlign w:val="center"/>
          </w:tcPr>
          <w:p w14:paraId="0796FCEA">
            <w:pPr>
              <w:widowControl/>
              <w:jc w:val="center"/>
              <w:textAlignment w:val="center"/>
              <w:rPr>
                <w:rFonts w:ascii="Calibri" w:hAnsi="Calibri"/>
                <w:szCs w:val="24"/>
              </w:rPr>
            </w:pPr>
            <w:r>
              <w:rPr>
                <w:color w:val="000000"/>
                <w:kern w:val="0"/>
                <w:szCs w:val="21"/>
                <w:lang w:bidi="ar"/>
              </w:rPr>
              <w:t>任务详情</w:t>
            </w:r>
          </w:p>
        </w:tc>
        <w:tc>
          <w:tcPr>
            <w:tcW w:w="2246" w:type="dxa"/>
            <w:vAlign w:val="center"/>
          </w:tcPr>
          <w:p w14:paraId="467140C0">
            <w:pPr>
              <w:widowControl/>
              <w:jc w:val="center"/>
              <w:textAlignment w:val="center"/>
              <w:rPr>
                <w:rFonts w:hint="eastAsia" w:ascii="宋体" w:hAnsi="宋体"/>
                <w:kern w:val="0"/>
                <w:szCs w:val="21"/>
              </w:rPr>
            </w:pPr>
            <w:r>
              <w:rPr>
                <w:color w:val="000000"/>
                <w:kern w:val="0"/>
                <w:szCs w:val="21"/>
                <w:lang w:bidi="ar"/>
              </w:rPr>
              <w:t>任务详情展示、任务执行信息可查</w:t>
            </w:r>
          </w:p>
        </w:tc>
        <w:tc>
          <w:tcPr>
            <w:tcW w:w="1155" w:type="dxa"/>
            <w:vAlign w:val="center"/>
          </w:tcPr>
          <w:p w14:paraId="01CDD1E2">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4FF96D31">
            <w:pPr>
              <w:widowControl/>
              <w:jc w:val="center"/>
              <w:textAlignment w:val="center"/>
              <w:rPr>
                <w:rFonts w:hint="eastAsia" w:ascii="宋体" w:hAnsi="宋体"/>
                <w:kern w:val="0"/>
                <w:szCs w:val="21"/>
              </w:rPr>
            </w:pPr>
            <w:r>
              <w:rPr>
                <w:color w:val="000000"/>
                <w:kern w:val="0"/>
                <w:szCs w:val="21"/>
                <w:lang w:bidi="ar"/>
              </w:rPr>
              <w:t>任务详情展示、任务执行信息可查</w:t>
            </w:r>
          </w:p>
        </w:tc>
        <w:tc>
          <w:tcPr>
            <w:tcW w:w="1363" w:type="dxa"/>
            <w:vAlign w:val="center"/>
          </w:tcPr>
          <w:p w14:paraId="2EDEE372">
            <w:pPr>
              <w:widowControl/>
              <w:jc w:val="center"/>
              <w:rPr>
                <w:rFonts w:hint="eastAsia" w:ascii="宋体" w:hAnsi="宋体"/>
                <w:kern w:val="0"/>
                <w:szCs w:val="21"/>
              </w:rPr>
            </w:pPr>
          </w:p>
        </w:tc>
        <w:tc>
          <w:tcPr>
            <w:tcW w:w="1850" w:type="dxa"/>
            <w:vAlign w:val="center"/>
          </w:tcPr>
          <w:p w14:paraId="37C85372">
            <w:pPr>
              <w:widowControl/>
              <w:jc w:val="center"/>
            </w:pPr>
            <w:r>
              <w:rPr>
                <w:rFonts w:hint="eastAsia"/>
              </w:rPr>
              <w:t>试验报告、说明书、保证函等</w:t>
            </w:r>
          </w:p>
        </w:tc>
        <w:tc>
          <w:tcPr>
            <w:tcW w:w="1187" w:type="dxa"/>
            <w:vAlign w:val="center"/>
          </w:tcPr>
          <w:p w14:paraId="1B361DC0">
            <w:pPr>
              <w:widowControl/>
              <w:jc w:val="center"/>
              <w:rPr>
                <w:rFonts w:hint="eastAsia" w:ascii="宋体" w:hAnsi="宋体"/>
                <w:kern w:val="0"/>
                <w:szCs w:val="21"/>
              </w:rPr>
            </w:pPr>
          </w:p>
        </w:tc>
        <w:tc>
          <w:tcPr>
            <w:tcW w:w="1211" w:type="dxa"/>
            <w:vAlign w:val="center"/>
          </w:tcPr>
          <w:p w14:paraId="0620005B">
            <w:pPr>
              <w:widowControl/>
              <w:jc w:val="center"/>
              <w:rPr>
                <w:rFonts w:hint="eastAsia" w:ascii="宋体" w:hAnsi="宋体"/>
                <w:kern w:val="0"/>
                <w:szCs w:val="21"/>
              </w:rPr>
            </w:pPr>
          </w:p>
        </w:tc>
      </w:tr>
      <w:tr w14:paraId="58D2A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D00C725">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7.14 </w:t>
            </w:r>
          </w:p>
        </w:tc>
        <w:tc>
          <w:tcPr>
            <w:tcW w:w="2173" w:type="dxa"/>
            <w:vAlign w:val="center"/>
          </w:tcPr>
          <w:p w14:paraId="31E4C1AA">
            <w:pPr>
              <w:widowControl/>
              <w:jc w:val="center"/>
              <w:textAlignment w:val="center"/>
              <w:rPr>
                <w:rFonts w:ascii="Calibri" w:hAnsi="Calibri"/>
                <w:szCs w:val="24"/>
              </w:rPr>
            </w:pPr>
            <w:r>
              <w:rPr>
                <w:color w:val="000000"/>
                <w:kern w:val="0"/>
                <w:szCs w:val="21"/>
                <w:lang w:bidi="ar"/>
              </w:rPr>
              <w:t>设备管理</w:t>
            </w:r>
          </w:p>
        </w:tc>
        <w:tc>
          <w:tcPr>
            <w:tcW w:w="2246" w:type="dxa"/>
            <w:vAlign w:val="center"/>
          </w:tcPr>
          <w:p w14:paraId="2FE66DD3">
            <w:pPr>
              <w:widowControl/>
              <w:jc w:val="center"/>
              <w:textAlignment w:val="center"/>
              <w:rPr>
                <w:rFonts w:hint="eastAsia" w:ascii="宋体" w:hAnsi="宋体"/>
                <w:kern w:val="0"/>
                <w:szCs w:val="21"/>
              </w:rPr>
            </w:pPr>
            <w:r>
              <w:rPr>
                <w:color w:val="000000"/>
                <w:kern w:val="0"/>
                <w:szCs w:val="21"/>
                <w:lang w:bidi="ar"/>
              </w:rPr>
              <w:t>具有机库设备管理功能</w:t>
            </w:r>
          </w:p>
        </w:tc>
        <w:tc>
          <w:tcPr>
            <w:tcW w:w="1155" w:type="dxa"/>
            <w:vAlign w:val="center"/>
          </w:tcPr>
          <w:p w14:paraId="3610140A">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21DD9C0D">
            <w:pPr>
              <w:widowControl/>
              <w:jc w:val="center"/>
              <w:textAlignment w:val="center"/>
              <w:rPr>
                <w:rFonts w:hint="eastAsia" w:ascii="宋体" w:hAnsi="宋体"/>
                <w:kern w:val="0"/>
                <w:szCs w:val="21"/>
              </w:rPr>
            </w:pPr>
            <w:r>
              <w:rPr>
                <w:color w:val="000000"/>
                <w:kern w:val="0"/>
                <w:szCs w:val="21"/>
                <w:lang w:bidi="ar"/>
              </w:rPr>
              <w:t>具有机库设备管理功能</w:t>
            </w:r>
          </w:p>
        </w:tc>
        <w:tc>
          <w:tcPr>
            <w:tcW w:w="1363" w:type="dxa"/>
            <w:vAlign w:val="center"/>
          </w:tcPr>
          <w:p w14:paraId="4DB85F16">
            <w:pPr>
              <w:widowControl/>
              <w:jc w:val="center"/>
              <w:rPr>
                <w:rFonts w:hint="eastAsia" w:ascii="宋体" w:hAnsi="宋体"/>
                <w:kern w:val="0"/>
                <w:szCs w:val="21"/>
              </w:rPr>
            </w:pPr>
          </w:p>
        </w:tc>
        <w:tc>
          <w:tcPr>
            <w:tcW w:w="1850" w:type="dxa"/>
            <w:vAlign w:val="center"/>
          </w:tcPr>
          <w:p w14:paraId="3524A9F5">
            <w:pPr>
              <w:widowControl/>
              <w:jc w:val="center"/>
            </w:pPr>
            <w:r>
              <w:rPr>
                <w:rFonts w:hint="eastAsia"/>
              </w:rPr>
              <w:t>试验报告、说明书、保证函等</w:t>
            </w:r>
          </w:p>
        </w:tc>
        <w:tc>
          <w:tcPr>
            <w:tcW w:w="1187" w:type="dxa"/>
            <w:vAlign w:val="center"/>
          </w:tcPr>
          <w:p w14:paraId="5A98E31C">
            <w:pPr>
              <w:widowControl/>
              <w:jc w:val="center"/>
              <w:rPr>
                <w:rFonts w:hint="eastAsia" w:ascii="宋体" w:hAnsi="宋体"/>
                <w:kern w:val="0"/>
                <w:szCs w:val="21"/>
              </w:rPr>
            </w:pPr>
          </w:p>
        </w:tc>
        <w:tc>
          <w:tcPr>
            <w:tcW w:w="1211" w:type="dxa"/>
            <w:vAlign w:val="center"/>
          </w:tcPr>
          <w:p w14:paraId="364D9179">
            <w:pPr>
              <w:widowControl/>
              <w:jc w:val="center"/>
              <w:rPr>
                <w:rFonts w:hint="eastAsia" w:ascii="宋体" w:hAnsi="宋体"/>
                <w:kern w:val="0"/>
                <w:szCs w:val="21"/>
              </w:rPr>
            </w:pPr>
          </w:p>
        </w:tc>
      </w:tr>
      <w:tr w14:paraId="1B9A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3BC7621">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7.15</w:t>
            </w:r>
          </w:p>
        </w:tc>
        <w:tc>
          <w:tcPr>
            <w:tcW w:w="2173" w:type="dxa"/>
            <w:vAlign w:val="center"/>
          </w:tcPr>
          <w:p w14:paraId="100C99CC">
            <w:pPr>
              <w:widowControl/>
              <w:jc w:val="center"/>
              <w:textAlignment w:val="center"/>
              <w:rPr>
                <w:rFonts w:ascii="Calibri" w:hAnsi="Calibri"/>
                <w:szCs w:val="24"/>
              </w:rPr>
            </w:pPr>
            <w:r>
              <w:rPr>
                <w:color w:val="000000"/>
                <w:kern w:val="0"/>
                <w:szCs w:val="21"/>
                <w:lang w:bidi="ar"/>
              </w:rPr>
              <w:t>系统管理</w:t>
            </w:r>
          </w:p>
        </w:tc>
        <w:tc>
          <w:tcPr>
            <w:tcW w:w="2246" w:type="dxa"/>
            <w:vAlign w:val="center"/>
          </w:tcPr>
          <w:p w14:paraId="4E74D75D">
            <w:pPr>
              <w:widowControl/>
              <w:jc w:val="center"/>
              <w:textAlignment w:val="center"/>
              <w:rPr>
                <w:rFonts w:hint="eastAsia" w:ascii="宋体" w:hAnsi="宋体"/>
                <w:kern w:val="0"/>
                <w:szCs w:val="21"/>
              </w:rPr>
            </w:pPr>
            <w:r>
              <w:rPr>
                <w:color w:val="000000"/>
                <w:kern w:val="0"/>
                <w:szCs w:val="21"/>
                <w:lang w:bidi="ar"/>
              </w:rPr>
              <w:t>具有用户、角色、部门管理；具有权限控制功能</w:t>
            </w:r>
          </w:p>
        </w:tc>
        <w:tc>
          <w:tcPr>
            <w:tcW w:w="1155" w:type="dxa"/>
            <w:vAlign w:val="center"/>
          </w:tcPr>
          <w:p w14:paraId="7376E3B9">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330B215A">
            <w:pPr>
              <w:widowControl/>
              <w:jc w:val="center"/>
              <w:textAlignment w:val="center"/>
              <w:rPr>
                <w:rFonts w:hint="eastAsia" w:ascii="宋体" w:hAnsi="宋体"/>
                <w:kern w:val="0"/>
                <w:szCs w:val="21"/>
              </w:rPr>
            </w:pPr>
            <w:r>
              <w:rPr>
                <w:color w:val="000000"/>
                <w:kern w:val="0"/>
                <w:szCs w:val="21"/>
                <w:lang w:bidi="ar"/>
              </w:rPr>
              <w:t>具有用户、角色、部门管理；具有权限控制功能</w:t>
            </w:r>
          </w:p>
        </w:tc>
        <w:tc>
          <w:tcPr>
            <w:tcW w:w="1363" w:type="dxa"/>
            <w:vAlign w:val="center"/>
          </w:tcPr>
          <w:p w14:paraId="4D0B37F6">
            <w:pPr>
              <w:widowControl/>
              <w:jc w:val="center"/>
              <w:rPr>
                <w:rFonts w:hint="eastAsia" w:ascii="宋体" w:hAnsi="宋体"/>
                <w:kern w:val="0"/>
                <w:szCs w:val="21"/>
              </w:rPr>
            </w:pPr>
          </w:p>
        </w:tc>
        <w:tc>
          <w:tcPr>
            <w:tcW w:w="1850" w:type="dxa"/>
            <w:vAlign w:val="center"/>
          </w:tcPr>
          <w:p w14:paraId="426EB009">
            <w:pPr>
              <w:widowControl/>
              <w:jc w:val="center"/>
            </w:pPr>
            <w:r>
              <w:rPr>
                <w:rFonts w:hint="eastAsia"/>
              </w:rPr>
              <w:t>试验报告、说明书、保证函等</w:t>
            </w:r>
          </w:p>
        </w:tc>
        <w:tc>
          <w:tcPr>
            <w:tcW w:w="1187" w:type="dxa"/>
            <w:vAlign w:val="center"/>
          </w:tcPr>
          <w:p w14:paraId="2B6410AE">
            <w:pPr>
              <w:widowControl/>
              <w:jc w:val="center"/>
              <w:rPr>
                <w:rFonts w:hint="eastAsia" w:ascii="宋体" w:hAnsi="宋体"/>
                <w:kern w:val="0"/>
                <w:szCs w:val="21"/>
              </w:rPr>
            </w:pPr>
          </w:p>
        </w:tc>
        <w:tc>
          <w:tcPr>
            <w:tcW w:w="1211" w:type="dxa"/>
            <w:vAlign w:val="center"/>
          </w:tcPr>
          <w:p w14:paraId="38E09AA9">
            <w:pPr>
              <w:widowControl/>
              <w:jc w:val="center"/>
              <w:rPr>
                <w:rFonts w:hint="eastAsia" w:ascii="宋体" w:hAnsi="宋体"/>
                <w:kern w:val="0"/>
                <w:szCs w:val="21"/>
              </w:rPr>
            </w:pPr>
          </w:p>
        </w:tc>
      </w:tr>
      <w:tr w14:paraId="4503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F4EB943">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7.16 </w:t>
            </w:r>
          </w:p>
        </w:tc>
        <w:tc>
          <w:tcPr>
            <w:tcW w:w="2173" w:type="dxa"/>
            <w:vAlign w:val="center"/>
          </w:tcPr>
          <w:p w14:paraId="0A2647CA">
            <w:pPr>
              <w:widowControl/>
              <w:jc w:val="center"/>
              <w:textAlignment w:val="center"/>
              <w:rPr>
                <w:rFonts w:ascii="Calibri" w:hAnsi="Calibri"/>
                <w:szCs w:val="24"/>
              </w:rPr>
            </w:pPr>
            <w:r>
              <w:rPr>
                <w:color w:val="000000"/>
                <w:kern w:val="0"/>
                <w:szCs w:val="21"/>
                <w:lang w:bidi="ar"/>
              </w:rPr>
              <w:t>导航</w:t>
            </w:r>
          </w:p>
        </w:tc>
        <w:tc>
          <w:tcPr>
            <w:tcW w:w="2246" w:type="dxa"/>
            <w:vAlign w:val="center"/>
          </w:tcPr>
          <w:p w14:paraId="799CBB04">
            <w:pPr>
              <w:widowControl/>
              <w:jc w:val="center"/>
              <w:textAlignment w:val="center"/>
              <w:rPr>
                <w:rFonts w:hint="eastAsia" w:ascii="宋体" w:hAnsi="宋体"/>
                <w:kern w:val="0"/>
                <w:szCs w:val="21"/>
              </w:rPr>
            </w:pPr>
            <w:r>
              <w:rPr>
                <w:color w:val="000000"/>
                <w:kern w:val="0"/>
                <w:szCs w:val="21"/>
                <w:lang w:bidi="ar"/>
              </w:rPr>
              <w:t>具有导航到任务执行地点功能</w:t>
            </w:r>
          </w:p>
        </w:tc>
        <w:tc>
          <w:tcPr>
            <w:tcW w:w="1155" w:type="dxa"/>
            <w:vAlign w:val="center"/>
          </w:tcPr>
          <w:p w14:paraId="0CBF6FDC">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2732F183">
            <w:pPr>
              <w:widowControl/>
              <w:jc w:val="center"/>
              <w:textAlignment w:val="center"/>
              <w:rPr>
                <w:rFonts w:hint="eastAsia" w:ascii="宋体" w:hAnsi="宋体"/>
                <w:kern w:val="0"/>
                <w:szCs w:val="21"/>
              </w:rPr>
            </w:pPr>
            <w:r>
              <w:rPr>
                <w:color w:val="000000"/>
                <w:kern w:val="0"/>
                <w:szCs w:val="21"/>
                <w:lang w:bidi="ar"/>
              </w:rPr>
              <w:t>具有导航到任务执行地点功能</w:t>
            </w:r>
          </w:p>
        </w:tc>
        <w:tc>
          <w:tcPr>
            <w:tcW w:w="1363" w:type="dxa"/>
            <w:vAlign w:val="center"/>
          </w:tcPr>
          <w:p w14:paraId="6867F6F8">
            <w:pPr>
              <w:widowControl/>
              <w:jc w:val="center"/>
              <w:rPr>
                <w:rFonts w:hint="eastAsia" w:ascii="宋体" w:hAnsi="宋体"/>
                <w:kern w:val="0"/>
                <w:szCs w:val="21"/>
              </w:rPr>
            </w:pPr>
          </w:p>
        </w:tc>
        <w:tc>
          <w:tcPr>
            <w:tcW w:w="1850" w:type="dxa"/>
            <w:vAlign w:val="center"/>
          </w:tcPr>
          <w:p w14:paraId="777A73C3">
            <w:pPr>
              <w:widowControl/>
              <w:jc w:val="center"/>
            </w:pPr>
            <w:r>
              <w:rPr>
                <w:rFonts w:hint="eastAsia"/>
              </w:rPr>
              <w:t>试验报告、说明书、保证函等</w:t>
            </w:r>
          </w:p>
        </w:tc>
        <w:tc>
          <w:tcPr>
            <w:tcW w:w="1187" w:type="dxa"/>
            <w:vAlign w:val="center"/>
          </w:tcPr>
          <w:p w14:paraId="2FB800B8">
            <w:pPr>
              <w:widowControl/>
              <w:jc w:val="center"/>
              <w:rPr>
                <w:rFonts w:hint="eastAsia" w:ascii="宋体" w:hAnsi="宋体"/>
                <w:kern w:val="0"/>
                <w:szCs w:val="21"/>
              </w:rPr>
            </w:pPr>
          </w:p>
        </w:tc>
        <w:tc>
          <w:tcPr>
            <w:tcW w:w="1211" w:type="dxa"/>
            <w:vAlign w:val="center"/>
          </w:tcPr>
          <w:p w14:paraId="41005681">
            <w:pPr>
              <w:widowControl/>
              <w:jc w:val="center"/>
              <w:rPr>
                <w:rFonts w:hint="eastAsia" w:ascii="宋体" w:hAnsi="宋体"/>
                <w:kern w:val="0"/>
                <w:szCs w:val="21"/>
              </w:rPr>
            </w:pPr>
          </w:p>
        </w:tc>
      </w:tr>
      <w:tr w14:paraId="5B3BB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F8DA5A4">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7.17</w:t>
            </w:r>
          </w:p>
        </w:tc>
        <w:tc>
          <w:tcPr>
            <w:tcW w:w="2173" w:type="dxa"/>
            <w:vAlign w:val="center"/>
          </w:tcPr>
          <w:p w14:paraId="681856FF">
            <w:pPr>
              <w:widowControl/>
              <w:jc w:val="center"/>
              <w:textAlignment w:val="center"/>
              <w:rPr>
                <w:rFonts w:ascii="Calibri" w:hAnsi="Calibri"/>
                <w:szCs w:val="24"/>
              </w:rPr>
            </w:pPr>
            <w:r>
              <w:rPr>
                <w:color w:val="000000"/>
                <w:kern w:val="0"/>
                <w:szCs w:val="21"/>
                <w:lang w:bidi="ar"/>
              </w:rPr>
              <w:t>网格化巡检</w:t>
            </w:r>
          </w:p>
        </w:tc>
        <w:tc>
          <w:tcPr>
            <w:tcW w:w="2246" w:type="dxa"/>
            <w:vAlign w:val="center"/>
          </w:tcPr>
          <w:p w14:paraId="08CE6D5A">
            <w:pPr>
              <w:widowControl/>
              <w:jc w:val="center"/>
              <w:textAlignment w:val="center"/>
              <w:rPr>
                <w:rFonts w:hint="eastAsia" w:ascii="宋体" w:hAnsi="宋体"/>
                <w:kern w:val="0"/>
                <w:szCs w:val="21"/>
              </w:rPr>
            </w:pPr>
            <w:r>
              <w:rPr>
                <w:color w:val="000000"/>
                <w:kern w:val="0"/>
                <w:szCs w:val="21"/>
                <w:lang w:bidi="ar"/>
              </w:rPr>
              <w:t>具有输变配各种航线联合巡检功能</w:t>
            </w:r>
          </w:p>
        </w:tc>
        <w:tc>
          <w:tcPr>
            <w:tcW w:w="1155" w:type="dxa"/>
            <w:vAlign w:val="center"/>
          </w:tcPr>
          <w:p w14:paraId="7245BAB5">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7818A79D">
            <w:pPr>
              <w:widowControl/>
              <w:jc w:val="center"/>
              <w:textAlignment w:val="center"/>
              <w:rPr>
                <w:rFonts w:hint="eastAsia" w:ascii="宋体" w:hAnsi="宋体"/>
                <w:kern w:val="0"/>
                <w:szCs w:val="21"/>
              </w:rPr>
            </w:pPr>
            <w:r>
              <w:rPr>
                <w:color w:val="000000"/>
                <w:kern w:val="0"/>
                <w:szCs w:val="21"/>
                <w:lang w:bidi="ar"/>
              </w:rPr>
              <w:t>具有输变配各种航线联合巡检功能</w:t>
            </w:r>
          </w:p>
        </w:tc>
        <w:tc>
          <w:tcPr>
            <w:tcW w:w="1363" w:type="dxa"/>
            <w:vAlign w:val="center"/>
          </w:tcPr>
          <w:p w14:paraId="64E32799">
            <w:pPr>
              <w:widowControl/>
              <w:jc w:val="center"/>
              <w:rPr>
                <w:rFonts w:hint="eastAsia" w:ascii="宋体" w:hAnsi="宋体"/>
                <w:kern w:val="0"/>
                <w:szCs w:val="21"/>
              </w:rPr>
            </w:pPr>
          </w:p>
        </w:tc>
        <w:tc>
          <w:tcPr>
            <w:tcW w:w="1850" w:type="dxa"/>
            <w:vAlign w:val="center"/>
          </w:tcPr>
          <w:p w14:paraId="7972F245">
            <w:pPr>
              <w:widowControl/>
              <w:jc w:val="center"/>
            </w:pPr>
            <w:r>
              <w:rPr>
                <w:rFonts w:hint="eastAsia"/>
              </w:rPr>
              <w:t>试验报告、说明书、保证函等</w:t>
            </w:r>
          </w:p>
        </w:tc>
        <w:tc>
          <w:tcPr>
            <w:tcW w:w="1187" w:type="dxa"/>
            <w:vAlign w:val="center"/>
          </w:tcPr>
          <w:p w14:paraId="49C52B2A">
            <w:pPr>
              <w:widowControl/>
              <w:jc w:val="center"/>
              <w:rPr>
                <w:rFonts w:hint="eastAsia" w:ascii="宋体" w:hAnsi="宋体"/>
                <w:kern w:val="0"/>
                <w:szCs w:val="21"/>
              </w:rPr>
            </w:pPr>
          </w:p>
        </w:tc>
        <w:tc>
          <w:tcPr>
            <w:tcW w:w="1211" w:type="dxa"/>
            <w:vAlign w:val="center"/>
          </w:tcPr>
          <w:p w14:paraId="2C15CBE4">
            <w:pPr>
              <w:widowControl/>
              <w:jc w:val="center"/>
              <w:rPr>
                <w:rFonts w:hint="eastAsia" w:ascii="宋体" w:hAnsi="宋体"/>
                <w:kern w:val="0"/>
                <w:szCs w:val="21"/>
              </w:rPr>
            </w:pPr>
          </w:p>
        </w:tc>
      </w:tr>
      <w:tr w14:paraId="40BC6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CF3FE22">
            <w:pPr>
              <w:widowControl/>
              <w:jc w:val="center"/>
              <w:textAlignment w:val="center"/>
              <w:rPr>
                <w:rFonts w:hint="eastAsia" w:ascii="宋体" w:hAnsi="宋体"/>
                <w:kern w:val="0"/>
                <w:szCs w:val="21"/>
              </w:rPr>
            </w:pPr>
            <w:r>
              <w:rPr>
                <w:rFonts w:hint="eastAsia" w:ascii="宋体" w:hAnsi="宋体" w:cs="宋体"/>
                <w:color w:val="000000"/>
                <w:kern w:val="0"/>
                <w:sz w:val="22"/>
                <w:szCs w:val="22"/>
                <w:lang w:bidi="ar"/>
              </w:rPr>
              <w:t xml:space="preserve">7.18 </w:t>
            </w:r>
          </w:p>
        </w:tc>
        <w:tc>
          <w:tcPr>
            <w:tcW w:w="2173" w:type="dxa"/>
            <w:vAlign w:val="center"/>
          </w:tcPr>
          <w:p w14:paraId="57692D2D">
            <w:pPr>
              <w:widowControl/>
              <w:jc w:val="center"/>
              <w:textAlignment w:val="center"/>
              <w:rPr>
                <w:rFonts w:ascii="Calibri" w:hAnsi="Calibri"/>
                <w:szCs w:val="24"/>
              </w:rPr>
            </w:pPr>
            <w:r>
              <w:rPr>
                <w:color w:val="000000"/>
                <w:kern w:val="0"/>
                <w:szCs w:val="21"/>
                <w:lang w:bidi="ar"/>
              </w:rPr>
              <w:t>巡检数据实时展示</w:t>
            </w:r>
          </w:p>
        </w:tc>
        <w:tc>
          <w:tcPr>
            <w:tcW w:w="2246" w:type="dxa"/>
            <w:vAlign w:val="center"/>
          </w:tcPr>
          <w:p w14:paraId="78F6F47B">
            <w:pPr>
              <w:widowControl/>
              <w:jc w:val="center"/>
              <w:textAlignment w:val="center"/>
              <w:rPr>
                <w:rFonts w:hint="eastAsia" w:ascii="宋体" w:hAnsi="宋体"/>
                <w:kern w:val="0"/>
                <w:szCs w:val="21"/>
              </w:rPr>
            </w:pPr>
            <w:r>
              <w:rPr>
                <w:color w:val="000000"/>
                <w:kern w:val="0"/>
                <w:szCs w:val="21"/>
                <w:lang w:bidi="ar"/>
              </w:rPr>
              <w:t>巡检过程中，无人机电量、经纬度、速度等数据信息实时展示</w:t>
            </w:r>
          </w:p>
        </w:tc>
        <w:tc>
          <w:tcPr>
            <w:tcW w:w="1155" w:type="dxa"/>
            <w:vAlign w:val="center"/>
          </w:tcPr>
          <w:p w14:paraId="350E0A6C">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76B28EE6">
            <w:pPr>
              <w:widowControl/>
              <w:jc w:val="center"/>
              <w:textAlignment w:val="center"/>
              <w:rPr>
                <w:rFonts w:hint="eastAsia" w:ascii="宋体" w:hAnsi="宋体"/>
                <w:kern w:val="0"/>
                <w:szCs w:val="21"/>
              </w:rPr>
            </w:pPr>
            <w:r>
              <w:rPr>
                <w:color w:val="000000"/>
                <w:kern w:val="0"/>
                <w:szCs w:val="21"/>
                <w:lang w:bidi="ar"/>
              </w:rPr>
              <w:t>巡检过程中，无人机电量、经纬度、速度等数据信息实时展示</w:t>
            </w:r>
          </w:p>
        </w:tc>
        <w:tc>
          <w:tcPr>
            <w:tcW w:w="1363" w:type="dxa"/>
            <w:vAlign w:val="center"/>
          </w:tcPr>
          <w:p w14:paraId="3B20FA34">
            <w:pPr>
              <w:widowControl/>
              <w:jc w:val="center"/>
              <w:rPr>
                <w:rFonts w:hint="eastAsia" w:ascii="宋体" w:hAnsi="宋体"/>
                <w:kern w:val="0"/>
                <w:szCs w:val="21"/>
              </w:rPr>
            </w:pPr>
          </w:p>
        </w:tc>
        <w:tc>
          <w:tcPr>
            <w:tcW w:w="1850" w:type="dxa"/>
            <w:vAlign w:val="center"/>
          </w:tcPr>
          <w:p w14:paraId="7B2B5F0D">
            <w:pPr>
              <w:widowControl/>
              <w:jc w:val="center"/>
            </w:pPr>
            <w:r>
              <w:rPr>
                <w:rFonts w:hint="eastAsia"/>
              </w:rPr>
              <w:t>试验报告、说明书、保证函等</w:t>
            </w:r>
          </w:p>
        </w:tc>
        <w:tc>
          <w:tcPr>
            <w:tcW w:w="1187" w:type="dxa"/>
            <w:vAlign w:val="center"/>
          </w:tcPr>
          <w:p w14:paraId="49EA5E79">
            <w:pPr>
              <w:widowControl/>
              <w:jc w:val="center"/>
              <w:rPr>
                <w:rFonts w:hint="eastAsia" w:ascii="宋体" w:hAnsi="宋体"/>
                <w:kern w:val="0"/>
                <w:szCs w:val="21"/>
              </w:rPr>
            </w:pPr>
          </w:p>
        </w:tc>
        <w:tc>
          <w:tcPr>
            <w:tcW w:w="1211" w:type="dxa"/>
            <w:vAlign w:val="center"/>
          </w:tcPr>
          <w:p w14:paraId="3F371F66">
            <w:pPr>
              <w:widowControl/>
              <w:jc w:val="center"/>
              <w:rPr>
                <w:rFonts w:hint="eastAsia" w:ascii="宋体" w:hAnsi="宋体"/>
                <w:kern w:val="0"/>
                <w:szCs w:val="21"/>
              </w:rPr>
            </w:pPr>
          </w:p>
        </w:tc>
      </w:tr>
      <w:tr w14:paraId="73FDE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678758C">
            <w:pPr>
              <w:widowControl/>
              <w:jc w:val="center"/>
              <w:textAlignment w:val="center"/>
              <w:rPr>
                <w:rFonts w:hint="eastAsia" w:ascii="宋体" w:hAnsi="宋体"/>
                <w:kern w:val="0"/>
                <w:szCs w:val="21"/>
              </w:rPr>
            </w:pPr>
            <w:r>
              <w:rPr>
                <w:rFonts w:hint="eastAsia" w:ascii="宋体" w:hAnsi="宋体" w:cs="宋体"/>
                <w:color w:val="000000"/>
                <w:kern w:val="0"/>
                <w:szCs w:val="21"/>
                <w:lang w:bidi="ar"/>
              </w:rPr>
              <w:t>7.19</w:t>
            </w:r>
          </w:p>
        </w:tc>
        <w:tc>
          <w:tcPr>
            <w:tcW w:w="2173" w:type="dxa"/>
            <w:vAlign w:val="center"/>
          </w:tcPr>
          <w:p w14:paraId="26423E19">
            <w:pPr>
              <w:widowControl/>
              <w:jc w:val="center"/>
              <w:textAlignment w:val="center"/>
              <w:rPr>
                <w:rFonts w:ascii="Calibri" w:hAnsi="Calibri"/>
                <w:szCs w:val="24"/>
              </w:rPr>
            </w:pPr>
            <w:r>
              <w:rPr>
                <w:color w:val="000000"/>
                <w:kern w:val="0"/>
                <w:szCs w:val="21"/>
                <w:lang w:bidi="ar"/>
              </w:rPr>
              <w:t>异地降落</w:t>
            </w:r>
          </w:p>
        </w:tc>
        <w:tc>
          <w:tcPr>
            <w:tcW w:w="2246" w:type="dxa"/>
            <w:vAlign w:val="center"/>
          </w:tcPr>
          <w:p w14:paraId="56550E70">
            <w:pPr>
              <w:widowControl/>
              <w:jc w:val="center"/>
              <w:textAlignment w:val="center"/>
              <w:rPr>
                <w:rFonts w:hint="eastAsia" w:ascii="宋体" w:hAnsi="宋体"/>
                <w:kern w:val="0"/>
                <w:szCs w:val="21"/>
              </w:rPr>
            </w:pPr>
            <w:r>
              <w:rPr>
                <w:color w:val="000000"/>
                <w:kern w:val="0"/>
                <w:szCs w:val="21"/>
                <w:lang w:bidi="ar"/>
              </w:rPr>
              <w:t>支持</w:t>
            </w:r>
          </w:p>
        </w:tc>
        <w:tc>
          <w:tcPr>
            <w:tcW w:w="1155" w:type="dxa"/>
            <w:vAlign w:val="center"/>
          </w:tcPr>
          <w:p w14:paraId="1817B1DC">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600F1039">
            <w:pPr>
              <w:widowControl/>
              <w:jc w:val="center"/>
              <w:textAlignment w:val="center"/>
              <w:rPr>
                <w:rFonts w:hint="eastAsia" w:ascii="宋体" w:hAnsi="宋体"/>
                <w:kern w:val="0"/>
                <w:szCs w:val="21"/>
              </w:rPr>
            </w:pPr>
            <w:r>
              <w:rPr>
                <w:color w:val="000000"/>
                <w:kern w:val="0"/>
                <w:szCs w:val="21"/>
                <w:lang w:bidi="ar"/>
              </w:rPr>
              <w:t>支持</w:t>
            </w:r>
          </w:p>
        </w:tc>
        <w:tc>
          <w:tcPr>
            <w:tcW w:w="1363" w:type="dxa"/>
            <w:vAlign w:val="center"/>
          </w:tcPr>
          <w:p w14:paraId="3CEE499A">
            <w:pPr>
              <w:widowControl/>
              <w:jc w:val="center"/>
              <w:rPr>
                <w:rFonts w:hint="eastAsia" w:ascii="宋体" w:hAnsi="宋体"/>
                <w:kern w:val="0"/>
                <w:szCs w:val="21"/>
              </w:rPr>
            </w:pPr>
          </w:p>
        </w:tc>
        <w:tc>
          <w:tcPr>
            <w:tcW w:w="1850" w:type="dxa"/>
            <w:vAlign w:val="center"/>
          </w:tcPr>
          <w:p w14:paraId="1C8A6C31">
            <w:pPr>
              <w:widowControl/>
              <w:jc w:val="center"/>
            </w:pPr>
            <w:r>
              <w:rPr>
                <w:rFonts w:hint="eastAsia"/>
              </w:rPr>
              <w:t>试验报告、说明书、保证函等</w:t>
            </w:r>
          </w:p>
        </w:tc>
        <w:tc>
          <w:tcPr>
            <w:tcW w:w="1187" w:type="dxa"/>
            <w:vAlign w:val="center"/>
          </w:tcPr>
          <w:p w14:paraId="05656613">
            <w:pPr>
              <w:widowControl/>
              <w:jc w:val="center"/>
              <w:rPr>
                <w:rFonts w:hint="eastAsia" w:ascii="宋体" w:hAnsi="宋体"/>
                <w:kern w:val="0"/>
                <w:szCs w:val="21"/>
              </w:rPr>
            </w:pPr>
          </w:p>
        </w:tc>
        <w:tc>
          <w:tcPr>
            <w:tcW w:w="1211" w:type="dxa"/>
            <w:vAlign w:val="center"/>
          </w:tcPr>
          <w:p w14:paraId="1E09AB50">
            <w:pPr>
              <w:widowControl/>
              <w:jc w:val="center"/>
              <w:rPr>
                <w:rFonts w:hint="eastAsia" w:ascii="宋体" w:hAnsi="宋体"/>
                <w:kern w:val="0"/>
                <w:szCs w:val="21"/>
              </w:rPr>
            </w:pPr>
          </w:p>
        </w:tc>
      </w:tr>
      <w:tr w14:paraId="1F63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FE0DB52">
            <w:pPr>
              <w:widowControl/>
              <w:jc w:val="center"/>
              <w:rPr>
                <w:rFonts w:hint="eastAsia" w:ascii="宋体" w:hAnsi="宋体"/>
                <w:kern w:val="0"/>
                <w:szCs w:val="21"/>
              </w:rPr>
            </w:pPr>
            <w:r>
              <w:rPr>
                <w:rFonts w:hint="eastAsia" w:ascii="宋体" w:hAnsi="宋体"/>
                <w:kern w:val="0"/>
                <w:szCs w:val="21"/>
              </w:rPr>
              <w:t>8</w:t>
            </w:r>
          </w:p>
        </w:tc>
        <w:tc>
          <w:tcPr>
            <w:tcW w:w="2173" w:type="dxa"/>
            <w:vAlign w:val="center"/>
          </w:tcPr>
          <w:p w14:paraId="204AD566">
            <w:pPr>
              <w:widowControl/>
              <w:jc w:val="center"/>
              <w:textAlignment w:val="center"/>
              <w:rPr>
                <w:rFonts w:hint="eastAsia" w:ascii="宋体" w:hAnsi="宋体" w:cs="宋体"/>
                <w:b/>
                <w:kern w:val="0"/>
                <w:szCs w:val="21"/>
                <w:lang w:bidi="ar"/>
              </w:rPr>
            </w:pPr>
            <w:r>
              <w:rPr>
                <w:rFonts w:hint="eastAsia" w:ascii="宋体" w:hAnsi="宋体"/>
                <w:b/>
                <w:szCs w:val="21"/>
              </w:rPr>
              <w:t>机巢室内部署模块</w:t>
            </w:r>
          </w:p>
        </w:tc>
        <w:tc>
          <w:tcPr>
            <w:tcW w:w="2246" w:type="dxa"/>
            <w:vAlign w:val="center"/>
          </w:tcPr>
          <w:p w14:paraId="71E9603A">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211D776D">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027B48DF">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4EA7564C">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04A67FCD">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02818BF5">
            <w:pPr>
              <w:widowControl/>
              <w:jc w:val="center"/>
              <w:rPr>
                <w:rFonts w:hint="eastAsia" w:ascii="宋体" w:hAnsi="宋体"/>
                <w:kern w:val="0"/>
                <w:szCs w:val="21"/>
              </w:rPr>
            </w:pPr>
          </w:p>
        </w:tc>
        <w:tc>
          <w:tcPr>
            <w:tcW w:w="1211" w:type="dxa"/>
            <w:vAlign w:val="center"/>
          </w:tcPr>
          <w:p w14:paraId="3EE2D71F">
            <w:pPr>
              <w:widowControl/>
              <w:jc w:val="center"/>
              <w:rPr>
                <w:rFonts w:hint="eastAsia" w:ascii="宋体" w:hAnsi="宋体"/>
                <w:kern w:val="0"/>
                <w:szCs w:val="21"/>
              </w:rPr>
            </w:pPr>
          </w:p>
        </w:tc>
      </w:tr>
      <w:tr w14:paraId="2759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CBF6D3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8.1</w:t>
            </w:r>
          </w:p>
        </w:tc>
        <w:tc>
          <w:tcPr>
            <w:tcW w:w="2173" w:type="dxa"/>
            <w:vAlign w:val="center"/>
          </w:tcPr>
          <w:p w14:paraId="66CE999F">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★外形尺寸</w:t>
            </w:r>
          </w:p>
        </w:tc>
        <w:tc>
          <w:tcPr>
            <w:tcW w:w="2246" w:type="dxa"/>
            <w:vAlign w:val="center"/>
          </w:tcPr>
          <w:p w14:paraId="1EE84826">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≤650*650*200mm（L*W*H）</w:t>
            </w:r>
          </w:p>
        </w:tc>
        <w:tc>
          <w:tcPr>
            <w:tcW w:w="1155" w:type="dxa"/>
            <w:vAlign w:val="center"/>
          </w:tcPr>
          <w:p w14:paraId="5024960C">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269D25B3">
            <w:pPr>
              <w:widowControl/>
              <w:jc w:val="center"/>
              <w:textAlignment w:val="bottom"/>
              <w:rPr>
                <w:rFonts w:hint="eastAsia" w:ascii="宋体" w:hAnsi="宋体"/>
                <w:kern w:val="0"/>
                <w:szCs w:val="21"/>
              </w:rPr>
            </w:pPr>
            <w:r>
              <w:rPr>
                <w:rFonts w:hint="eastAsia" w:ascii="宋体" w:hAnsi="宋体" w:cs="宋体"/>
                <w:color w:val="000000"/>
                <w:kern w:val="0"/>
                <w:szCs w:val="21"/>
                <w:lang w:bidi="ar"/>
              </w:rPr>
              <w:t>≤650*650*200mm（L*W*H）</w:t>
            </w:r>
          </w:p>
        </w:tc>
        <w:tc>
          <w:tcPr>
            <w:tcW w:w="1363" w:type="dxa"/>
            <w:vAlign w:val="center"/>
          </w:tcPr>
          <w:p w14:paraId="75BC079C">
            <w:pPr>
              <w:widowControl/>
              <w:jc w:val="center"/>
              <w:rPr>
                <w:rFonts w:hint="eastAsia" w:ascii="宋体" w:hAnsi="宋体"/>
                <w:kern w:val="0"/>
                <w:szCs w:val="21"/>
              </w:rPr>
            </w:pPr>
          </w:p>
        </w:tc>
        <w:tc>
          <w:tcPr>
            <w:tcW w:w="1850" w:type="dxa"/>
            <w:vAlign w:val="center"/>
          </w:tcPr>
          <w:p w14:paraId="497CE5BB">
            <w:pPr>
              <w:widowControl/>
              <w:jc w:val="center"/>
              <w:rPr>
                <w:rFonts w:hint="eastAsia" w:ascii="宋体" w:hAnsi="宋体"/>
                <w:kern w:val="0"/>
                <w:szCs w:val="21"/>
              </w:rPr>
            </w:pPr>
            <w:r>
              <w:rPr>
                <w:rFonts w:hint="eastAsia"/>
              </w:rPr>
              <w:t>试验报告、说明书、保证函等</w:t>
            </w:r>
          </w:p>
        </w:tc>
        <w:tc>
          <w:tcPr>
            <w:tcW w:w="1187" w:type="dxa"/>
            <w:vAlign w:val="center"/>
          </w:tcPr>
          <w:p w14:paraId="57860CBA">
            <w:pPr>
              <w:widowControl/>
              <w:jc w:val="center"/>
              <w:rPr>
                <w:rFonts w:hint="eastAsia" w:ascii="宋体" w:hAnsi="宋体"/>
                <w:kern w:val="0"/>
                <w:szCs w:val="21"/>
              </w:rPr>
            </w:pPr>
          </w:p>
        </w:tc>
        <w:tc>
          <w:tcPr>
            <w:tcW w:w="1211" w:type="dxa"/>
            <w:vAlign w:val="center"/>
          </w:tcPr>
          <w:p w14:paraId="4CA31496">
            <w:pPr>
              <w:widowControl/>
              <w:jc w:val="center"/>
              <w:rPr>
                <w:rFonts w:hint="eastAsia" w:ascii="宋体" w:hAnsi="宋体"/>
                <w:kern w:val="0"/>
                <w:szCs w:val="21"/>
              </w:rPr>
            </w:pPr>
          </w:p>
        </w:tc>
      </w:tr>
      <w:tr w14:paraId="37C9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1FF548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8.2</w:t>
            </w:r>
          </w:p>
        </w:tc>
        <w:tc>
          <w:tcPr>
            <w:tcW w:w="2173" w:type="dxa"/>
            <w:vAlign w:val="center"/>
          </w:tcPr>
          <w:p w14:paraId="2B5A3C6C">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★重量</w:t>
            </w:r>
          </w:p>
        </w:tc>
        <w:tc>
          <w:tcPr>
            <w:tcW w:w="2246" w:type="dxa"/>
            <w:vAlign w:val="center"/>
          </w:tcPr>
          <w:p w14:paraId="3FCCC75D">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≤25 kg</w:t>
            </w:r>
          </w:p>
        </w:tc>
        <w:tc>
          <w:tcPr>
            <w:tcW w:w="1155" w:type="dxa"/>
            <w:vAlign w:val="center"/>
          </w:tcPr>
          <w:p w14:paraId="2E09033E">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2ACE2DCD">
            <w:pPr>
              <w:widowControl/>
              <w:jc w:val="center"/>
              <w:textAlignment w:val="bottom"/>
              <w:rPr>
                <w:rFonts w:hint="eastAsia" w:ascii="宋体" w:hAnsi="宋体"/>
                <w:kern w:val="0"/>
                <w:szCs w:val="21"/>
              </w:rPr>
            </w:pPr>
            <w:r>
              <w:rPr>
                <w:rFonts w:hint="eastAsia" w:ascii="宋体" w:hAnsi="宋体" w:cs="宋体"/>
                <w:color w:val="000000"/>
                <w:kern w:val="0"/>
                <w:szCs w:val="21"/>
                <w:lang w:bidi="ar"/>
              </w:rPr>
              <w:t>≤25 kg</w:t>
            </w:r>
          </w:p>
        </w:tc>
        <w:tc>
          <w:tcPr>
            <w:tcW w:w="1363" w:type="dxa"/>
            <w:vAlign w:val="center"/>
          </w:tcPr>
          <w:p w14:paraId="42BFE7DD">
            <w:pPr>
              <w:widowControl/>
              <w:jc w:val="center"/>
              <w:rPr>
                <w:rFonts w:hint="eastAsia" w:ascii="宋体" w:hAnsi="宋体"/>
                <w:kern w:val="0"/>
                <w:szCs w:val="21"/>
              </w:rPr>
            </w:pPr>
          </w:p>
        </w:tc>
        <w:tc>
          <w:tcPr>
            <w:tcW w:w="1850" w:type="dxa"/>
            <w:vAlign w:val="center"/>
          </w:tcPr>
          <w:p w14:paraId="572EF3AF">
            <w:pPr>
              <w:widowControl/>
              <w:jc w:val="center"/>
              <w:rPr>
                <w:rFonts w:hint="eastAsia" w:ascii="宋体" w:hAnsi="宋体"/>
                <w:kern w:val="0"/>
                <w:szCs w:val="21"/>
              </w:rPr>
            </w:pPr>
            <w:r>
              <w:rPr>
                <w:rFonts w:hint="eastAsia"/>
              </w:rPr>
              <w:t>试验报告、说明书、保证函等</w:t>
            </w:r>
          </w:p>
        </w:tc>
        <w:tc>
          <w:tcPr>
            <w:tcW w:w="1187" w:type="dxa"/>
            <w:vAlign w:val="center"/>
          </w:tcPr>
          <w:p w14:paraId="3F4757B7">
            <w:pPr>
              <w:widowControl/>
              <w:jc w:val="center"/>
              <w:rPr>
                <w:rFonts w:hint="eastAsia" w:ascii="宋体" w:hAnsi="宋体"/>
                <w:kern w:val="0"/>
                <w:szCs w:val="21"/>
              </w:rPr>
            </w:pPr>
          </w:p>
        </w:tc>
        <w:tc>
          <w:tcPr>
            <w:tcW w:w="1211" w:type="dxa"/>
            <w:vAlign w:val="center"/>
          </w:tcPr>
          <w:p w14:paraId="2EFCEAD6">
            <w:pPr>
              <w:widowControl/>
              <w:jc w:val="center"/>
              <w:rPr>
                <w:rFonts w:hint="eastAsia" w:ascii="宋体" w:hAnsi="宋体"/>
                <w:kern w:val="0"/>
                <w:szCs w:val="21"/>
              </w:rPr>
            </w:pPr>
          </w:p>
        </w:tc>
      </w:tr>
      <w:tr w14:paraId="37546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7D7885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8.3</w:t>
            </w:r>
          </w:p>
        </w:tc>
        <w:tc>
          <w:tcPr>
            <w:tcW w:w="2173" w:type="dxa"/>
            <w:vAlign w:val="center"/>
          </w:tcPr>
          <w:p w14:paraId="02977BF5">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★搭载无人机数量</w:t>
            </w:r>
          </w:p>
        </w:tc>
        <w:tc>
          <w:tcPr>
            <w:tcW w:w="2246" w:type="dxa"/>
            <w:vAlign w:val="center"/>
          </w:tcPr>
          <w:p w14:paraId="087B1882">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1</w:t>
            </w:r>
          </w:p>
        </w:tc>
        <w:tc>
          <w:tcPr>
            <w:tcW w:w="1155" w:type="dxa"/>
            <w:vAlign w:val="center"/>
          </w:tcPr>
          <w:p w14:paraId="7567F709">
            <w:pPr>
              <w:widowControl/>
              <w:jc w:val="center"/>
              <w:textAlignment w:val="center"/>
              <w:rPr>
                <w:rFonts w:hint="eastAsia" w:ascii="宋体" w:hAnsi="宋体" w:cs="宋体"/>
                <w:kern w:val="0"/>
                <w:szCs w:val="21"/>
                <w:lang w:bidi="ar"/>
              </w:rPr>
            </w:pPr>
            <w:r>
              <w:rPr>
                <w:rFonts w:hint="eastAsia" w:ascii="宋体" w:hAnsi="宋体"/>
                <w:kern w:val="0"/>
                <w:szCs w:val="21"/>
              </w:rPr>
              <w:t>单一</w:t>
            </w:r>
          </w:p>
        </w:tc>
        <w:tc>
          <w:tcPr>
            <w:tcW w:w="2213" w:type="dxa"/>
            <w:vAlign w:val="center"/>
          </w:tcPr>
          <w:p w14:paraId="307D13DD">
            <w:pPr>
              <w:widowControl/>
              <w:jc w:val="center"/>
              <w:textAlignment w:val="bottom"/>
              <w:rPr>
                <w:rFonts w:hint="eastAsia" w:ascii="宋体" w:hAnsi="宋体"/>
                <w:kern w:val="0"/>
                <w:szCs w:val="21"/>
              </w:rPr>
            </w:pPr>
            <w:r>
              <w:rPr>
                <w:rFonts w:hint="eastAsia" w:ascii="宋体" w:hAnsi="宋体" w:cs="宋体"/>
                <w:color w:val="000000"/>
                <w:kern w:val="0"/>
                <w:szCs w:val="21"/>
                <w:lang w:bidi="ar"/>
              </w:rPr>
              <w:t>1</w:t>
            </w:r>
          </w:p>
        </w:tc>
        <w:tc>
          <w:tcPr>
            <w:tcW w:w="1363" w:type="dxa"/>
            <w:vAlign w:val="center"/>
          </w:tcPr>
          <w:p w14:paraId="496FDCBA">
            <w:pPr>
              <w:widowControl/>
              <w:jc w:val="center"/>
              <w:rPr>
                <w:rFonts w:hint="eastAsia" w:ascii="宋体" w:hAnsi="宋体"/>
                <w:kern w:val="0"/>
                <w:szCs w:val="21"/>
              </w:rPr>
            </w:pPr>
          </w:p>
        </w:tc>
        <w:tc>
          <w:tcPr>
            <w:tcW w:w="1850" w:type="dxa"/>
            <w:vAlign w:val="center"/>
          </w:tcPr>
          <w:p w14:paraId="6373A46F">
            <w:pPr>
              <w:widowControl/>
              <w:jc w:val="center"/>
              <w:rPr>
                <w:rFonts w:hint="eastAsia" w:ascii="宋体" w:hAnsi="宋体"/>
                <w:kern w:val="0"/>
                <w:szCs w:val="21"/>
              </w:rPr>
            </w:pPr>
            <w:r>
              <w:rPr>
                <w:rFonts w:hint="eastAsia"/>
              </w:rPr>
              <w:t>试验报告、说明书、保证函等</w:t>
            </w:r>
          </w:p>
        </w:tc>
        <w:tc>
          <w:tcPr>
            <w:tcW w:w="1187" w:type="dxa"/>
            <w:vAlign w:val="center"/>
          </w:tcPr>
          <w:p w14:paraId="6678207F">
            <w:pPr>
              <w:widowControl/>
              <w:jc w:val="center"/>
              <w:rPr>
                <w:rFonts w:hint="eastAsia" w:ascii="宋体" w:hAnsi="宋体"/>
                <w:kern w:val="0"/>
                <w:szCs w:val="21"/>
              </w:rPr>
            </w:pPr>
          </w:p>
        </w:tc>
        <w:tc>
          <w:tcPr>
            <w:tcW w:w="1211" w:type="dxa"/>
            <w:vAlign w:val="center"/>
          </w:tcPr>
          <w:p w14:paraId="298390BD">
            <w:pPr>
              <w:widowControl/>
              <w:jc w:val="center"/>
              <w:rPr>
                <w:rFonts w:hint="eastAsia" w:ascii="宋体" w:hAnsi="宋体"/>
                <w:kern w:val="0"/>
                <w:szCs w:val="21"/>
              </w:rPr>
            </w:pPr>
          </w:p>
        </w:tc>
      </w:tr>
      <w:tr w14:paraId="7C57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CC0A8A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8.4</w:t>
            </w:r>
          </w:p>
        </w:tc>
        <w:tc>
          <w:tcPr>
            <w:tcW w:w="2173" w:type="dxa"/>
            <w:vAlign w:val="center"/>
          </w:tcPr>
          <w:p w14:paraId="4611CD6E">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工作温度</w:t>
            </w:r>
          </w:p>
        </w:tc>
        <w:tc>
          <w:tcPr>
            <w:tcW w:w="2246" w:type="dxa"/>
            <w:vAlign w:val="center"/>
          </w:tcPr>
          <w:p w14:paraId="3402BD7E">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-20℃ ～+45℃</w:t>
            </w:r>
          </w:p>
        </w:tc>
        <w:tc>
          <w:tcPr>
            <w:tcW w:w="1155" w:type="dxa"/>
            <w:vAlign w:val="center"/>
          </w:tcPr>
          <w:p w14:paraId="682C5E04">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091FB817">
            <w:pPr>
              <w:widowControl/>
              <w:jc w:val="center"/>
              <w:textAlignment w:val="bottom"/>
              <w:rPr>
                <w:rFonts w:hint="eastAsia" w:ascii="宋体" w:hAnsi="宋体"/>
                <w:kern w:val="0"/>
                <w:szCs w:val="21"/>
              </w:rPr>
            </w:pPr>
            <w:r>
              <w:rPr>
                <w:rFonts w:hint="eastAsia" w:ascii="宋体" w:hAnsi="宋体" w:cs="宋体"/>
                <w:color w:val="000000"/>
                <w:kern w:val="0"/>
                <w:szCs w:val="21"/>
                <w:lang w:bidi="ar"/>
              </w:rPr>
              <w:t>-20℃ ～+45℃</w:t>
            </w:r>
          </w:p>
        </w:tc>
        <w:tc>
          <w:tcPr>
            <w:tcW w:w="1363" w:type="dxa"/>
            <w:vAlign w:val="center"/>
          </w:tcPr>
          <w:p w14:paraId="20E60EC4">
            <w:pPr>
              <w:widowControl/>
              <w:jc w:val="center"/>
              <w:rPr>
                <w:rFonts w:hint="eastAsia" w:ascii="宋体" w:hAnsi="宋体"/>
                <w:kern w:val="0"/>
                <w:szCs w:val="21"/>
              </w:rPr>
            </w:pPr>
          </w:p>
        </w:tc>
        <w:tc>
          <w:tcPr>
            <w:tcW w:w="1850" w:type="dxa"/>
            <w:vAlign w:val="center"/>
          </w:tcPr>
          <w:p w14:paraId="34D148D3">
            <w:pPr>
              <w:widowControl/>
              <w:jc w:val="center"/>
              <w:rPr>
                <w:rFonts w:hint="eastAsia" w:ascii="宋体" w:hAnsi="宋体"/>
                <w:kern w:val="0"/>
                <w:szCs w:val="21"/>
              </w:rPr>
            </w:pPr>
            <w:r>
              <w:rPr>
                <w:rFonts w:hint="eastAsia"/>
              </w:rPr>
              <w:t>试验报告、说明书、保证函等</w:t>
            </w:r>
          </w:p>
        </w:tc>
        <w:tc>
          <w:tcPr>
            <w:tcW w:w="1187" w:type="dxa"/>
            <w:vAlign w:val="center"/>
          </w:tcPr>
          <w:p w14:paraId="5BE39567">
            <w:pPr>
              <w:widowControl/>
              <w:jc w:val="center"/>
              <w:rPr>
                <w:rFonts w:hint="eastAsia" w:ascii="宋体" w:hAnsi="宋体"/>
                <w:kern w:val="0"/>
                <w:szCs w:val="21"/>
              </w:rPr>
            </w:pPr>
          </w:p>
        </w:tc>
        <w:tc>
          <w:tcPr>
            <w:tcW w:w="1211" w:type="dxa"/>
            <w:vAlign w:val="center"/>
          </w:tcPr>
          <w:p w14:paraId="44E76696">
            <w:pPr>
              <w:widowControl/>
              <w:jc w:val="center"/>
              <w:rPr>
                <w:rFonts w:hint="eastAsia" w:ascii="宋体" w:hAnsi="宋体"/>
                <w:kern w:val="0"/>
                <w:szCs w:val="21"/>
              </w:rPr>
            </w:pPr>
          </w:p>
        </w:tc>
      </w:tr>
      <w:tr w14:paraId="12A7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EBD700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8.5</w:t>
            </w:r>
          </w:p>
        </w:tc>
        <w:tc>
          <w:tcPr>
            <w:tcW w:w="2173" w:type="dxa"/>
            <w:vAlign w:val="center"/>
          </w:tcPr>
          <w:p w14:paraId="048084F5">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工作湿度</w:t>
            </w:r>
          </w:p>
        </w:tc>
        <w:tc>
          <w:tcPr>
            <w:tcW w:w="2246" w:type="dxa"/>
            <w:vAlign w:val="center"/>
          </w:tcPr>
          <w:p w14:paraId="51796380">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5%～85%</w:t>
            </w:r>
          </w:p>
        </w:tc>
        <w:tc>
          <w:tcPr>
            <w:tcW w:w="1155" w:type="dxa"/>
            <w:vAlign w:val="center"/>
          </w:tcPr>
          <w:p w14:paraId="38EAFDB1">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2A134120">
            <w:pPr>
              <w:widowControl/>
              <w:jc w:val="center"/>
              <w:textAlignment w:val="bottom"/>
              <w:rPr>
                <w:rFonts w:hint="eastAsia" w:ascii="宋体" w:hAnsi="宋体"/>
                <w:kern w:val="0"/>
                <w:szCs w:val="21"/>
              </w:rPr>
            </w:pPr>
            <w:r>
              <w:rPr>
                <w:rFonts w:hint="eastAsia" w:ascii="宋体" w:hAnsi="宋体" w:cs="宋体"/>
                <w:color w:val="000000"/>
                <w:kern w:val="0"/>
                <w:szCs w:val="21"/>
                <w:lang w:bidi="ar"/>
              </w:rPr>
              <w:t>5%～85%</w:t>
            </w:r>
          </w:p>
        </w:tc>
        <w:tc>
          <w:tcPr>
            <w:tcW w:w="1363" w:type="dxa"/>
            <w:vAlign w:val="center"/>
          </w:tcPr>
          <w:p w14:paraId="3FB62997">
            <w:pPr>
              <w:widowControl/>
              <w:jc w:val="center"/>
              <w:rPr>
                <w:rFonts w:hint="eastAsia" w:ascii="宋体" w:hAnsi="宋体"/>
                <w:kern w:val="0"/>
                <w:szCs w:val="21"/>
              </w:rPr>
            </w:pPr>
          </w:p>
        </w:tc>
        <w:tc>
          <w:tcPr>
            <w:tcW w:w="1850" w:type="dxa"/>
            <w:vAlign w:val="center"/>
          </w:tcPr>
          <w:p w14:paraId="4A664BD7">
            <w:pPr>
              <w:widowControl/>
              <w:jc w:val="center"/>
              <w:rPr>
                <w:rFonts w:hint="eastAsia" w:ascii="宋体" w:hAnsi="宋体"/>
                <w:kern w:val="0"/>
                <w:szCs w:val="21"/>
              </w:rPr>
            </w:pPr>
            <w:r>
              <w:rPr>
                <w:rFonts w:hint="eastAsia"/>
              </w:rPr>
              <w:t>试验报告、说明书、保证函等</w:t>
            </w:r>
          </w:p>
        </w:tc>
        <w:tc>
          <w:tcPr>
            <w:tcW w:w="1187" w:type="dxa"/>
            <w:vAlign w:val="center"/>
          </w:tcPr>
          <w:p w14:paraId="5178439B">
            <w:pPr>
              <w:widowControl/>
              <w:jc w:val="center"/>
              <w:rPr>
                <w:rFonts w:hint="eastAsia" w:ascii="宋体" w:hAnsi="宋体"/>
                <w:kern w:val="0"/>
                <w:szCs w:val="21"/>
              </w:rPr>
            </w:pPr>
          </w:p>
        </w:tc>
        <w:tc>
          <w:tcPr>
            <w:tcW w:w="1211" w:type="dxa"/>
            <w:vAlign w:val="center"/>
          </w:tcPr>
          <w:p w14:paraId="0DC67C9C">
            <w:pPr>
              <w:widowControl/>
              <w:jc w:val="center"/>
              <w:rPr>
                <w:rFonts w:hint="eastAsia" w:ascii="宋体" w:hAnsi="宋体"/>
                <w:kern w:val="0"/>
                <w:szCs w:val="21"/>
              </w:rPr>
            </w:pPr>
          </w:p>
        </w:tc>
      </w:tr>
      <w:tr w14:paraId="7A7F0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12A1C3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8.6</w:t>
            </w:r>
          </w:p>
        </w:tc>
        <w:tc>
          <w:tcPr>
            <w:tcW w:w="2173" w:type="dxa"/>
            <w:vAlign w:val="center"/>
          </w:tcPr>
          <w:p w14:paraId="378A0296">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供电要求</w:t>
            </w:r>
          </w:p>
        </w:tc>
        <w:tc>
          <w:tcPr>
            <w:tcW w:w="2246" w:type="dxa"/>
            <w:vAlign w:val="center"/>
          </w:tcPr>
          <w:p w14:paraId="449217B3">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AC 220V</w:t>
            </w:r>
          </w:p>
        </w:tc>
        <w:tc>
          <w:tcPr>
            <w:tcW w:w="1155" w:type="dxa"/>
            <w:vAlign w:val="center"/>
          </w:tcPr>
          <w:p w14:paraId="33A3F463">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33E342F2">
            <w:pPr>
              <w:widowControl/>
              <w:jc w:val="center"/>
              <w:textAlignment w:val="bottom"/>
              <w:rPr>
                <w:rFonts w:hint="eastAsia" w:ascii="宋体" w:hAnsi="宋体"/>
                <w:kern w:val="0"/>
                <w:szCs w:val="21"/>
              </w:rPr>
            </w:pPr>
            <w:r>
              <w:rPr>
                <w:rFonts w:hint="eastAsia" w:ascii="宋体" w:hAnsi="宋体" w:cs="宋体"/>
                <w:color w:val="000000"/>
                <w:kern w:val="0"/>
                <w:szCs w:val="21"/>
                <w:lang w:bidi="ar"/>
              </w:rPr>
              <w:t>AC 220V</w:t>
            </w:r>
          </w:p>
        </w:tc>
        <w:tc>
          <w:tcPr>
            <w:tcW w:w="1363" w:type="dxa"/>
            <w:vAlign w:val="center"/>
          </w:tcPr>
          <w:p w14:paraId="308C149B">
            <w:pPr>
              <w:widowControl/>
              <w:jc w:val="center"/>
              <w:rPr>
                <w:rFonts w:hint="eastAsia" w:ascii="宋体" w:hAnsi="宋体"/>
                <w:kern w:val="0"/>
                <w:szCs w:val="21"/>
              </w:rPr>
            </w:pPr>
          </w:p>
        </w:tc>
        <w:tc>
          <w:tcPr>
            <w:tcW w:w="1850" w:type="dxa"/>
            <w:vAlign w:val="center"/>
          </w:tcPr>
          <w:p w14:paraId="08FF5E38">
            <w:pPr>
              <w:widowControl/>
              <w:jc w:val="center"/>
              <w:rPr>
                <w:rFonts w:hint="eastAsia" w:ascii="宋体" w:hAnsi="宋体"/>
                <w:kern w:val="0"/>
                <w:szCs w:val="21"/>
              </w:rPr>
            </w:pPr>
            <w:r>
              <w:rPr>
                <w:rFonts w:hint="eastAsia"/>
              </w:rPr>
              <w:t>试验报告、说明书、保证函等</w:t>
            </w:r>
          </w:p>
        </w:tc>
        <w:tc>
          <w:tcPr>
            <w:tcW w:w="1187" w:type="dxa"/>
            <w:vAlign w:val="center"/>
          </w:tcPr>
          <w:p w14:paraId="47CE5100">
            <w:pPr>
              <w:widowControl/>
              <w:jc w:val="center"/>
              <w:rPr>
                <w:rFonts w:hint="eastAsia" w:ascii="宋体" w:hAnsi="宋体"/>
                <w:kern w:val="0"/>
                <w:szCs w:val="21"/>
              </w:rPr>
            </w:pPr>
          </w:p>
        </w:tc>
        <w:tc>
          <w:tcPr>
            <w:tcW w:w="1211" w:type="dxa"/>
            <w:vAlign w:val="center"/>
          </w:tcPr>
          <w:p w14:paraId="510651DA">
            <w:pPr>
              <w:widowControl/>
              <w:jc w:val="center"/>
              <w:rPr>
                <w:rFonts w:hint="eastAsia" w:ascii="宋体" w:hAnsi="宋体"/>
                <w:kern w:val="0"/>
                <w:szCs w:val="21"/>
              </w:rPr>
            </w:pPr>
          </w:p>
        </w:tc>
      </w:tr>
      <w:tr w14:paraId="51FF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5E6B49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8.7</w:t>
            </w:r>
          </w:p>
        </w:tc>
        <w:tc>
          <w:tcPr>
            <w:tcW w:w="2173" w:type="dxa"/>
            <w:vAlign w:val="center"/>
          </w:tcPr>
          <w:p w14:paraId="2EABA39B">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无人机充电时间</w:t>
            </w:r>
          </w:p>
        </w:tc>
        <w:tc>
          <w:tcPr>
            <w:tcW w:w="2246" w:type="dxa"/>
            <w:vAlign w:val="center"/>
          </w:tcPr>
          <w:p w14:paraId="09B0508C">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≤80min</w:t>
            </w:r>
          </w:p>
        </w:tc>
        <w:tc>
          <w:tcPr>
            <w:tcW w:w="1155" w:type="dxa"/>
            <w:vAlign w:val="center"/>
          </w:tcPr>
          <w:p w14:paraId="4C0EB92A">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6BE263D6">
            <w:pPr>
              <w:widowControl/>
              <w:jc w:val="center"/>
              <w:textAlignment w:val="bottom"/>
              <w:rPr>
                <w:rFonts w:hint="eastAsia" w:ascii="宋体" w:hAnsi="宋体"/>
                <w:kern w:val="0"/>
                <w:szCs w:val="21"/>
              </w:rPr>
            </w:pPr>
            <w:r>
              <w:rPr>
                <w:rFonts w:hint="eastAsia" w:ascii="宋体" w:hAnsi="宋体" w:cs="宋体"/>
                <w:color w:val="000000"/>
                <w:kern w:val="0"/>
                <w:szCs w:val="21"/>
                <w:lang w:bidi="ar"/>
              </w:rPr>
              <w:t>≤80min</w:t>
            </w:r>
          </w:p>
        </w:tc>
        <w:tc>
          <w:tcPr>
            <w:tcW w:w="1363" w:type="dxa"/>
            <w:vAlign w:val="center"/>
          </w:tcPr>
          <w:p w14:paraId="671CF1F0">
            <w:pPr>
              <w:widowControl/>
              <w:jc w:val="center"/>
              <w:rPr>
                <w:rFonts w:hint="eastAsia" w:ascii="宋体" w:hAnsi="宋体"/>
                <w:kern w:val="0"/>
                <w:szCs w:val="21"/>
              </w:rPr>
            </w:pPr>
          </w:p>
        </w:tc>
        <w:tc>
          <w:tcPr>
            <w:tcW w:w="1850" w:type="dxa"/>
            <w:vAlign w:val="center"/>
          </w:tcPr>
          <w:p w14:paraId="5C7A854A">
            <w:pPr>
              <w:widowControl/>
              <w:jc w:val="center"/>
              <w:rPr>
                <w:rFonts w:hint="eastAsia" w:ascii="宋体" w:hAnsi="宋体"/>
                <w:kern w:val="0"/>
                <w:szCs w:val="21"/>
              </w:rPr>
            </w:pPr>
            <w:r>
              <w:rPr>
                <w:rFonts w:hint="eastAsia"/>
              </w:rPr>
              <w:t>试验报告、说明书、保证函等</w:t>
            </w:r>
          </w:p>
        </w:tc>
        <w:tc>
          <w:tcPr>
            <w:tcW w:w="1187" w:type="dxa"/>
            <w:vAlign w:val="center"/>
          </w:tcPr>
          <w:p w14:paraId="63584072">
            <w:pPr>
              <w:widowControl/>
              <w:jc w:val="center"/>
              <w:rPr>
                <w:rFonts w:hint="eastAsia" w:ascii="宋体" w:hAnsi="宋体"/>
                <w:kern w:val="0"/>
                <w:szCs w:val="21"/>
              </w:rPr>
            </w:pPr>
          </w:p>
        </w:tc>
        <w:tc>
          <w:tcPr>
            <w:tcW w:w="1211" w:type="dxa"/>
            <w:vAlign w:val="center"/>
          </w:tcPr>
          <w:p w14:paraId="4BAD4A14">
            <w:pPr>
              <w:widowControl/>
              <w:jc w:val="center"/>
              <w:rPr>
                <w:rFonts w:hint="eastAsia" w:ascii="宋体" w:hAnsi="宋体"/>
                <w:kern w:val="0"/>
                <w:szCs w:val="21"/>
              </w:rPr>
            </w:pPr>
          </w:p>
        </w:tc>
      </w:tr>
      <w:tr w14:paraId="202E9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9A8B8C4">
            <w:pPr>
              <w:widowControl/>
              <w:jc w:val="center"/>
              <w:rPr>
                <w:rFonts w:hint="eastAsia" w:ascii="宋体" w:hAnsi="宋体"/>
                <w:kern w:val="0"/>
                <w:szCs w:val="21"/>
              </w:rPr>
            </w:pPr>
            <w:r>
              <w:rPr>
                <w:rFonts w:hint="eastAsia" w:ascii="宋体" w:hAnsi="宋体"/>
                <w:kern w:val="0"/>
                <w:szCs w:val="21"/>
              </w:rPr>
              <w:t>8.8</w:t>
            </w:r>
          </w:p>
        </w:tc>
        <w:tc>
          <w:tcPr>
            <w:tcW w:w="2173" w:type="dxa"/>
            <w:vAlign w:val="center"/>
          </w:tcPr>
          <w:p w14:paraId="38C51876">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备用电源续航时间</w:t>
            </w:r>
          </w:p>
        </w:tc>
        <w:tc>
          <w:tcPr>
            <w:tcW w:w="2246" w:type="dxa"/>
            <w:vAlign w:val="center"/>
          </w:tcPr>
          <w:p w14:paraId="7C4837DC">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≥2h</w:t>
            </w:r>
          </w:p>
        </w:tc>
        <w:tc>
          <w:tcPr>
            <w:tcW w:w="1155" w:type="dxa"/>
            <w:vAlign w:val="center"/>
          </w:tcPr>
          <w:p w14:paraId="799400AF">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3DEB2CE4">
            <w:pPr>
              <w:widowControl/>
              <w:jc w:val="center"/>
              <w:textAlignment w:val="bottom"/>
              <w:rPr>
                <w:rFonts w:hint="eastAsia" w:ascii="宋体" w:hAnsi="宋体"/>
                <w:kern w:val="0"/>
                <w:szCs w:val="21"/>
              </w:rPr>
            </w:pPr>
            <w:r>
              <w:rPr>
                <w:rFonts w:hint="eastAsia" w:ascii="宋体" w:hAnsi="宋体" w:cs="宋体"/>
                <w:color w:val="000000"/>
                <w:kern w:val="0"/>
                <w:szCs w:val="21"/>
                <w:lang w:bidi="ar"/>
              </w:rPr>
              <w:t>≥2h</w:t>
            </w:r>
          </w:p>
        </w:tc>
        <w:tc>
          <w:tcPr>
            <w:tcW w:w="1363" w:type="dxa"/>
            <w:vAlign w:val="center"/>
          </w:tcPr>
          <w:p w14:paraId="0225EF4A">
            <w:pPr>
              <w:widowControl/>
              <w:jc w:val="center"/>
              <w:rPr>
                <w:rFonts w:hint="eastAsia" w:ascii="宋体" w:hAnsi="宋体"/>
                <w:kern w:val="0"/>
                <w:szCs w:val="21"/>
              </w:rPr>
            </w:pPr>
          </w:p>
        </w:tc>
        <w:tc>
          <w:tcPr>
            <w:tcW w:w="1850" w:type="dxa"/>
            <w:vAlign w:val="center"/>
          </w:tcPr>
          <w:p w14:paraId="04598FCD">
            <w:pPr>
              <w:widowControl/>
              <w:jc w:val="center"/>
              <w:rPr>
                <w:rFonts w:hint="eastAsia" w:ascii="宋体" w:hAnsi="宋体"/>
                <w:kern w:val="0"/>
                <w:szCs w:val="21"/>
              </w:rPr>
            </w:pPr>
            <w:r>
              <w:rPr>
                <w:rFonts w:hint="eastAsia"/>
              </w:rPr>
              <w:t>试验报告、说明书、保证函等</w:t>
            </w:r>
          </w:p>
        </w:tc>
        <w:tc>
          <w:tcPr>
            <w:tcW w:w="1187" w:type="dxa"/>
            <w:vAlign w:val="center"/>
          </w:tcPr>
          <w:p w14:paraId="7AEE5B80">
            <w:pPr>
              <w:widowControl/>
              <w:jc w:val="center"/>
              <w:rPr>
                <w:rFonts w:hint="eastAsia" w:ascii="宋体" w:hAnsi="宋体"/>
                <w:kern w:val="0"/>
                <w:szCs w:val="21"/>
              </w:rPr>
            </w:pPr>
          </w:p>
        </w:tc>
        <w:tc>
          <w:tcPr>
            <w:tcW w:w="1211" w:type="dxa"/>
            <w:vAlign w:val="center"/>
          </w:tcPr>
          <w:p w14:paraId="25393EE5">
            <w:pPr>
              <w:widowControl/>
              <w:jc w:val="center"/>
              <w:rPr>
                <w:rFonts w:hint="eastAsia" w:ascii="宋体" w:hAnsi="宋体"/>
                <w:kern w:val="0"/>
                <w:szCs w:val="21"/>
              </w:rPr>
            </w:pPr>
          </w:p>
        </w:tc>
      </w:tr>
      <w:tr w14:paraId="19ABA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63F8023">
            <w:pPr>
              <w:widowControl/>
              <w:jc w:val="center"/>
              <w:rPr>
                <w:rFonts w:hint="eastAsia" w:ascii="宋体" w:hAnsi="宋体"/>
                <w:kern w:val="0"/>
                <w:szCs w:val="21"/>
              </w:rPr>
            </w:pPr>
            <w:r>
              <w:rPr>
                <w:rFonts w:hint="eastAsia" w:ascii="宋体" w:hAnsi="宋体"/>
                <w:kern w:val="0"/>
                <w:szCs w:val="21"/>
              </w:rPr>
              <w:t>8.9</w:t>
            </w:r>
          </w:p>
        </w:tc>
        <w:tc>
          <w:tcPr>
            <w:tcW w:w="2173" w:type="dxa"/>
            <w:vAlign w:val="center"/>
          </w:tcPr>
          <w:p w14:paraId="3D238B84">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备用电源输出电压</w:t>
            </w:r>
          </w:p>
        </w:tc>
        <w:tc>
          <w:tcPr>
            <w:tcW w:w="2246" w:type="dxa"/>
            <w:vAlign w:val="center"/>
          </w:tcPr>
          <w:p w14:paraId="17AC27C3">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＜36V</w:t>
            </w:r>
          </w:p>
        </w:tc>
        <w:tc>
          <w:tcPr>
            <w:tcW w:w="1155" w:type="dxa"/>
            <w:vAlign w:val="center"/>
          </w:tcPr>
          <w:p w14:paraId="427E3164">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7E39A317">
            <w:pPr>
              <w:widowControl/>
              <w:jc w:val="center"/>
              <w:textAlignment w:val="bottom"/>
              <w:rPr>
                <w:rFonts w:hint="eastAsia" w:ascii="宋体" w:hAnsi="宋体"/>
                <w:kern w:val="0"/>
                <w:szCs w:val="21"/>
              </w:rPr>
            </w:pPr>
            <w:r>
              <w:rPr>
                <w:rFonts w:hint="eastAsia" w:ascii="宋体" w:hAnsi="宋体" w:cs="宋体"/>
                <w:color w:val="000000"/>
                <w:kern w:val="0"/>
                <w:szCs w:val="21"/>
                <w:lang w:bidi="ar"/>
              </w:rPr>
              <w:t>＜36V</w:t>
            </w:r>
          </w:p>
        </w:tc>
        <w:tc>
          <w:tcPr>
            <w:tcW w:w="1363" w:type="dxa"/>
            <w:vAlign w:val="center"/>
          </w:tcPr>
          <w:p w14:paraId="04329A6D">
            <w:pPr>
              <w:widowControl/>
              <w:jc w:val="center"/>
              <w:rPr>
                <w:rFonts w:hint="eastAsia" w:ascii="宋体" w:hAnsi="宋体"/>
                <w:kern w:val="0"/>
                <w:szCs w:val="21"/>
              </w:rPr>
            </w:pPr>
          </w:p>
        </w:tc>
        <w:tc>
          <w:tcPr>
            <w:tcW w:w="1850" w:type="dxa"/>
            <w:vAlign w:val="center"/>
          </w:tcPr>
          <w:p w14:paraId="245AFED2">
            <w:pPr>
              <w:widowControl/>
              <w:jc w:val="center"/>
              <w:rPr>
                <w:rFonts w:hint="eastAsia" w:ascii="宋体" w:hAnsi="宋体"/>
                <w:kern w:val="0"/>
                <w:szCs w:val="21"/>
              </w:rPr>
            </w:pPr>
            <w:r>
              <w:rPr>
                <w:rFonts w:hint="eastAsia"/>
              </w:rPr>
              <w:t>试验报告、说明书、保证函等</w:t>
            </w:r>
          </w:p>
        </w:tc>
        <w:tc>
          <w:tcPr>
            <w:tcW w:w="1187" w:type="dxa"/>
            <w:vAlign w:val="center"/>
          </w:tcPr>
          <w:p w14:paraId="51EE931B">
            <w:pPr>
              <w:widowControl/>
              <w:jc w:val="center"/>
              <w:rPr>
                <w:rFonts w:hint="eastAsia" w:ascii="宋体" w:hAnsi="宋体"/>
                <w:kern w:val="0"/>
                <w:szCs w:val="21"/>
              </w:rPr>
            </w:pPr>
          </w:p>
        </w:tc>
        <w:tc>
          <w:tcPr>
            <w:tcW w:w="1211" w:type="dxa"/>
            <w:vAlign w:val="center"/>
          </w:tcPr>
          <w:p w14:paraId="488E6453">
            <w:pPr>
              <w:widowControl/>
              <w:jc w:val="center"/>
              <w:rPr>
                <w:rFonts w:hint="eastAsia" w:ascii="宋体" w:hAnsi="宋体"/>
                <w:kern w:val="0"/>
                <w:szCs w:val="21"/>
              </w:rPr>
            </w:pPr>
          </w:p>
        </w:tc>
      </w:tr>
      <w:tr w14:paraId="32F4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8E9FEA8">
            <w:pPr>
              <w:widowControl/>
              <w:jc w:val="center"/>
              <w:rPr>
                <w:rFonts w:hint="eastAsia" w:ascii="宋体" w:hAnsi="宋体"/>
                <w:kern w:val="0"/>
                <w:szCs w:val="21"/>
              </w:rPr>
            </w:pPr>
            <w:r>
              <w:rPr>
                <w:rFonts w:hint="eastAsia" w:ascii="宋体" w:hAnsi="宋体"/>
                <w:kern w:val="0"/>
                <w:szCs w:val="21"/>
              </w:rPr>
              <w:t>8.10</w:t>
            </w:r>
          </w:p>
        </w:tc>
        <w:tc>
          <w:tcPr>
            <w:tcW w:w="2173" w:type="dxa"/>
            <w:vAlign w:val="center"/>
          </w:tcPr>
          <w:p w14:paraId="73DB6AEA">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无人机电池温控方式</w:t>
            </w:r>
          </w:p>
        </w:tc>
        <w:tc>
          <w:tcPr>
            <w:tcW w:w="2246" w:type="dxa"/>
            <w:vAlign w:val="center"/>
          </w:tcPr>
          <w:p w14:paraId="43A184D3">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智能风冷</w:t>
            </w:r>
          </w:p>
        </w:tc>
        <w:tc>
          <w:tcPr>
            <w:tcW w:w="1155" w:type="dxa"/>
            <w:vAlign w:val="center"/>
          </w:tcPr>
          <w:p w14:paraId="26716932">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67DD7522">
            <w:pPr>
              <w:widowControl/>
              <w:jc w:val="center"/>
              <w:textAlignment w:val="bottom"/>
              <w:rPr>
                <w:rFonts w:hint="eastAsia" w:ascii="宋体" w:hAnsi="宋体"/>
                <w:kern w:val="0"/>
                <w:szCs w:val="21"/>
              </w:rPr>
            </w:pPr>
            <w:r>
              <w:rPr>
                <w:rFonts w:hint="eastAsia" w:ascii="宋体" w:hAnsi="宋体" w:cs="宋体"/>
                <w:color w:val="000000"/>
                <w:kern w:val="0"/>
                <w:szCs w:val="21"/>
                <w:lang w:bidi="ar"/>
              </w:rPr>
              <w:t>智能风冷</w:t>
            </w:r>
          </w:p>
        </w:tc>
        <w:tc>
          <w:tcPr>
            <w:tcW w:w="1363" w:type="dxa"/>
            <w:vAlign w:val="center"/>
          </w:tcPr>
          <w:p w14:paraId="35E38E9E">
            <w:pPr>
              <w:widowControl/>
              <w:jc w:val="center"/>
              <w:rPr>
                <w:rFonts w:hint="eastAsia" w:ascii="宋体" w:hAnsi="宋体"/>
                <w:kern w:val="0"/>
                <w:szCs w:val="21"/>
              </w:rPr>
            </w:pPr>
          </w:p>
        </w:tc>
        <w:tc>
          <w:tcPr>
            <w:tcW w:w="1850" w:type="dxa"/>
            <w:vAlign w:val="center"/>
          </w:tcPr>
          <w:p w14:paraId="75E30123">
            <w:pPr>
              <w:widowControl/>
              <w:jc w:val="center"/>
              <w:rPr>
                <w:rFonts w:hint="eastAsia" w:ascii="宋体" w:hAnsi="宋体"/>
                <w:kern w:val="0"/>
                <w:szCs w:val="21"/>
              </w:rPr>
            </w:pPr>
            <w:r>
              <w:rPr>
                <w:rFonts w:hint="eastAsia"/>
              </w:rPr>
              <w:t>试验报告、说明书、保证函等</w:t>
            </w:r>
          </w:p>
        </w:tc>
        <w:tc>
          <w:tcPr>
            <w:tcW w:w="1187" w:type="dxa"/>
            <w:vAlign w:val="center"/>
          </w:tcPr>
          <w:p w14:paraId="20AF8F55">
            <w:pPr>
              <w:widowControl/>
              <w:jc w:val="center"/>
              <w:rPr>
                <w:rFonts w:hint="eastAsia" w:ascii="宋体" w:hAnsi="宋体"/>
                <w:kern w:val="0"/>
                <w:szCs w:val="21"/>
              </w:rPr>
            </w:pPr>
          </w:p>
        </w:tc>
        <w:tc>
          <w:tcPr>
            <w:tcW w:w="1211" w:type="dxa"/>
            <w:vAlign w:val="center"/>
          </w:tcPr>
          <w:p w14:paraId="0A1A6DD9">
            <w:pPr>
              <w:widowControl/>
              <w:jc w:val="center"/>
              <w:rPr>
                <w:rFonts w:hint="eastAsia" w:ascii="宋体" w:hAnsi="宋体"/>
                <w:kern w:val="0"/>
                <w:szCs w:val="21"/>
              </w:rPr>
            </w:pPr>
          </w:p>
        </w:tc>
      </w:tr>
      <w:tr w14:paraId="64EC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64DA703">
            <w:pPr>
              <w:widowControl/>
              <w:jc w:val="center"/>
              <w:rPr>
                <w:rFonts w:hint="eastAsia" w:ascii="宋体" w:hAnsi="宋体"/>
                <w:kern w:val="0"/>
                <w:szCs w:val="21"/>
              </w:rPr>
            </w:pPr>
            <w:r>
              <w:rPr>
                <w:rFonts w:hint="eastAsia" w:ascii="宋体" w:hAnsi="宋体"/>
                <w:kern w:val="0"/>
                <w:szCs w:val="21"/>
              </w:rPr>
              <w:t>8.11</w:t>
            </w:r>
          </w:p>
        </w:tc>
        <w:tc>
          <w:tcPr>
            <w:tcW w:w="2173" w:type="dxa"/>
            <w:vAlign w:val="center"/>
          </w:tcPr>
          <w:p w14:paraId="1C0D20C4">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无人机值守运行</w:t>
            </w:r>
          </w:p>
        </w:tc>
        <w:tc>
          <w:tcPr>
            <w:tcW w:w="2246" w:type="dxa"/>
            <w:vAlign w:val="center"/>
          </w:tcPr>
          <w:p w14:paraId="3EAED0A7">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支持</w:t>
            </w:r>
          </w:p>
        </w:tc>
        <w:tc>
          <w:tcPr>
            <w:tcW w:w="1155" w:type="dxa"/>
            <w:vAlign w:val="center"/>
          </w:tcPr>
          <w:p w14:paraId="53875B27">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0AC0C1C3">
            <w:pPr>
              <w:widowControl/>
              <w:jc w:val="center"/>
              <w:textAlignment w:val="bottom"/>
              <w:rPr>
                <w:rFonts w:hint="eastAsia" w:ascii="宋体" w:hAnsi="宋体"/>
                <w:kern w:val="0"/>
                <w:szCs w:val="21"/>
              </w:rPr>
            </w:pPr>
            <w:r>
              <w:rPr>
                <w:rFonts w:hint="eastAsia" w:ascii="宋体" w:hAnsi="宋体" w:cs="宋体"/>
                <w:color w:val="000000"/>
                <w:kern w:val="0"/>
                <w:szCs w:val="21"/>
                <w:lang w:bidi="ar"/>
              </w:rPr>
              <w:t>支持</w:t>
            </w:r>
          </w:p>
        </w:tc>
        <w:tc>
          <w:tcPr>
            <w:tcW w:w="1363" w:type="dxa"/>
            <w:vAlign w:val="center"/>
          </w:tcPr>
          <w:p w14:paraId="1FD5FA1C">
            <w:pPr>
              <w:widowControl/>
              <w:jc w:val="center"/>
              <w:rPr>
                <w:rFonts w:hint="eastAsia" w:ascii="宋体" w:hAnsi="宋体"/>
                <w:kern w:val="0"/>
                <w:szCs w:val="21"/>
              </w:rPr>
            </w:pPr>
          </w:p>
        </w:tc>
        <w:tc>
          <w:tcPr>
            <w:tcW w:w="1850" w:type="dxa"/>
            <w:vAlign w:val="center"/>
          </w:tcPr>
          <w:p w14:paraId="6EE8B459">
            <w:pPr>
              <w:widowControl/>
              <w:jc w:val="center"/>
              <w:rPr>
                <w:rFonts w:hint="eastAsia" w:ascii="宋体" w:hAnsi="宋体"/>
                <w:kern w:val="0"/>
                <w:szCs w:val="21"/>
              </w:rPr>
            </w:pPr>
            <w:r>
              <w:rPr>
                <w:rFonts w:hint="eastAsia"/>
              </w:rPr>
              <w:t>试验报告、说明书、保证函等</w:t>
            </w:r>
          </w:p>
        </w:tc>
        <w:tc>
          <w:tcPr>
            <w:tcW w:w="1187" w:type="dxa"/>
            <w:vAlign w:val="center"/>
          </w:tcPr>
          <w:p w14:paraId="705BB2AA">
            <w:pPr>
              <w:widowControl/>
              <w:jc w:val="center"/>
              <w:rPr>
                <w:rFonts w:hint="eastAsia" w:ascii="宋体" w:hAnsi="宋体"/>
                <w:kern w:val="0"/>
                <w:szCs w:val="21"/>
              </w:rPr>
            </w:pPr>
          </w:p>
        </w:tc>
        <w:tc>
          <w:tcPr>
            <w:tcW w:w="1211" w:type="dxa"/>
            <w:vAlign w:val="center"/>
          </w:tcPr>
          <w:p w14:paraId="08E2192D">
            <w:pPr>
              <w:widowControl/>
              <w:jc w:val="center"/>
              <w:rPr>
                <w:rFonts w:hint="eastAsia" w:ascii="宋体" w:hAnsi="宋体"/>
                <w:kern w:val="0"/>
                <w:szCs w:val="21"/>
              </w:rPr>
            </w:pPr>
          </w:p>
        </w:tc>
      </w:tr>
      <w:tr w14:paraId="5FEC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EE0B6A3">
            <w:pPr>
              <w:widowControl/>
              <w:jc w:val="center"/>
              <w:rPr>
                <w:rFonts w:hint="eastAsia" w:ascii="宋体" w:hAnsi="宋体"/>
                <w:kern w:val="0"/>
                <w:szCs w:val="21"/>
              </w:rPr>
            </w:pPr>
            <w:r>
              <w:rPr>
                <w:rFonts w:hint="eastAsia" w:ascii="宋体" w:hAnsi="宋体"/>
                <w:kern w:val="0"/>
                <w:szCs w:val="21"/>
              </w:rPr>
              <w:t>8.12</w:t>
            </w:r>
          </w:p>
        </w:tc>
        <w:tc>
          <w:tcPr>
            <w:tcW w:w="2173" w:type="dxa"/>
            <w:vAlign w:val="center"/>
          </w:tcPr>
          <w:p w14:paraId="6DCB6C18">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远程实时图传</w:t>
            </w:r>
          </w:p>
        </w:tc>
        <w:tc>
          <w:tcPr>
            <w:tcW w:w="2246" w:type="dxa"/>
            <w:vAlign w:val="center"/>
          </w:tcPr>
          <w:p w14:paraId="2FFECF9A">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支持</w:t>
            </w:r>
          </w:p>
        </w:tc>
        <w:tc>
          <w:tcPr>
            <w:tcW w:w="1155" w:type="dxa"/>
            <w:vAlign w:val="center"/>
          </w:tcPr>
          <w:p w14:paraId="5D6F1C96">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0AA897F0">
            <w:pPr>
              <w:widowControl/>
              <w:jc w:val="center"/>
              <w:textAlignment w:val="bottom"/>
              <w:rPr>
                <w:rFonts w:hint="eastAsia" w:ascii="宋体" w:hAnsi="宋体"/>
                <w:kern w:val="0"/>
                <w:szCs w:val="21"/>
              </w:rPr>
            </w:pPr>
            <w:r>
              <w:rPr>
                <w:rFonts w:hint="eastAsia" w:ascii="宋体" w:hAnsi="宋体" w:cs="宋体"/>
                <w:color w:val="000000"/>
                <w:kern w:val="0"/>
                <w:szCs w:val="21"/>
                <w:lang w:bidi="ar"/>
              </w:rPr>
              <w:t>支持</w:t>
            </w:r>
          </w:p>
        </w:tc>
        <w:tc>
          <w:tcPr>
            <w:tcW w:w="1363" w:type="dxa"/>
            <w:vAlign w:val="center"/>
          </w:tcPr>
          <w:p w14:paraId="00D985D1">
            <w:pPr>
              <w:widowControl/>
              <w:jc w:val="center"/>
              <w:rPr>
                <w:rFonts w:hint="eastAsia" w:ascii="宋体" w:hAnsi="宋体"/>
                <w:kern w:val="0"/>
                <w:szCs w:val="21"/>
              </w:rPr>
            </w:pPr>
          </w:p>
        </w:tc>
        <w:tc>
          <w:tcPr>
            <w:tcW w:w="1850" w:type="dxa"/>
            <w:vAlign w:val="center"/>
          </w:tcPr>
          <w:p w14:paraId="33EF5C2C">
            <w:pPr>
              <w:widowControl/>
              <w:jc w:val="center"/>
              <w:rPr>
                <w:rFonts w:hint="eastAsia" w:ascii="宋体" w:hAnsi="宋体"/>
                <w:kern w:val="0"/>
                <w:szCs w:val="21"/>
              </w:rPr>
            </w:pPr>
            <w:r>
              <w:rPr>
                <w:rFonts w:hint="eastAsia"/>
              </w:rPr>
              <w:t>试验报告、说明书、保证函等</w:t>
            </w:r>
          </w:p>
        </w:tc>
        <w:tc>
          <w:tcPr>
            <w:tcW w:w="1187" w:type="dxa"/>
            <w:vAlign w:val="center"/>
          </w:tcPr>
          <w:p w14:paraId="00AFD523">
            <w:pPr>
              <w:widowControl/>
              <w:jc w:val="center"/>
              <w:rPr>
                <w:rFonts w:hint="eastAsia" w:ascii="宋体" w:hAnsi="宋体"/>
                <w:kern w:val="0"/>
                <w:szCs w:val="21"/>
              </w:rPr>
            </w:pPr>
          </w:p>
        </w:tc>
        <w:tc>
          <w:tcPr>
            <w:tcW w:w="1211" w:type="dxa"/>
            <w:vAlign w:val="center"/>
          </w:tcPr>
          <w:p w14:paraId="749053D3">
            <w:pPr>
              <w:widowControl/>
              <w:jc w:val="center"/>
              <w:rPr>
                <w:rFonts w:hint="eastAsia" w:ascii="宋体" w:hAnsi="宋体"/>
                <w:kern w:val="0"/>
                <w:szCs w:val="21"/>
              </w:rPr>
            </w:pPr>
          </w:p>
        </w:tc>
      </w:tr>
      <w:tr w14:paraId="7D08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8769AEC">
            <w:pPr>
              <w:widowControl/>
              <w:jc w:val="center"/>
              <w:rPr>
                <w:rFonts w:hint="eastAsia" w:ascii="宋体" w:hAnsi="宋体"/>
                <w:kern w:val="0"/>
                <w:szCs w:val="21"/>
              </w:rPr>
            </w:pPr>
            <w:r>
              <w:rPr>
                <w:rFonts w:hint="eastAsia" w:ascii="宋体" w:hAnsi="宋体"/>
                <w:kern w:val="0"/>
                <w:szCs w:val="21"/>
              </w:rPr>
              <w:t>8.13</w:t>
            </w:r>
          </w:p>
        </w:tc>
        <w:tc>
          <w:tcPr>
            <w:tcW w:w="2173" w:type="dxa"/>
            <w:vAlign w:val="center"/>
          </w:tcPr>
          <w:p w14:paraId="1922096F">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无人机系统自主开关机</w:t>
            </w:r>
          </w:p>
        </w:tc>
        <w:tc>
          <w:tcPr>
            <w:tcW w:w="2246" w:type="dxa"/>
            <w:vAlign w:val="center"/>
          </w:tcPr>
          <w:p w14:paraId="49D0958E">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支持</w:t>
            </w:r>
          </w:p>
        </w:tc>
        <w:tc>
          <w:tcPr>
            <w:tcW w:w="1155" w:type="dxa"/>
            <w:vAlign w:val="center"/>
          </w:tcPr>
          <w:p w14:paraId="62064532">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25997C7D">
            <w:pPr>
              <w:widowControl/>
              <w:jc w:val="center"/>
              <w:textAlignment w:val="bottom"/>
              <w:rPr>
                <w:rFonts w:hint="eastAsia" w:ascii="宋体" w:hAnsi="宋体"/>
                <w:kern w:val="0"/>
                <w:szCs w:val="21"/>
              </w:rPr>
            </w:pPr>
            <w:r>
              <w:rPr>
                <w:rFonts w:hint="eastAsia" w:ascii="宋体" w:hAnsi="宋体" w:cs="宋体"/>
                <w:color w:val="000000"/>
                <w:kern w:val="0"/>
                <w:szCs w:val="21"/>
                <w:lang w:bidi="ar"/>
              </w:rPr>
              <w:t>支持</w:t>
            </w:r>
          </w:p>
        </w:tc>
        <w:tc>
          <w:tcPr>
            <w:tcW w:w="1363" w:type="dxa"/>
            <w:vAlign w:val="center"/>
          </w:tcPr>
          <w:p w14:paraId="0C497B6A">
            <w:pPr>
              <w:widowControl/>
              <w:jc w:val="center"/>
              <w:rPr>
                <w:rFonts w:hint="eastAsia" w:ascii="宋体" w:hAnsi="宋体"/>
                <w:kern w:val="0"/>
                <w:szCs w:val="21"/>
              </w:rPr>
            </w:pPr>
          </w:p>
        </w:tc>
        <w:tc>
          <w:tcPr>
            <w:tcW w:w="1850" w:type="dxa"/>
            <w:vAlign w:val="center"/>
          </w:tcPr>
          <w:p w14:paraId="7A10473A">
            <w:pPr>
              <w:widowControl/>
              <w:jc w:val="center"/>
              <w:rPr>
                <w:rFonts w:hint="eastAsia" w:ascii="宋体" w:hAnsi="宋体"/>
                <w:kern w:val="0"/>
                <w:szCs w:val="21"/>
              </w:rPr>
            </w:pPr>
            <w:r>
              <w:rPr>
                <w:rFonts w:hint="eastAsia"/>
              </w:rPr>
              <w:t>试验报告、说明书、保证函等</w:t>
            </w:r>
          </w:p>
        </w:tc>
        <w:tc>
          <w:tcPr>
            <w:tcW w:w="1187" w:type="dxa"/>
            <w:vAlign w:val="center"/>
          </w:tcPr>
          <w:p w14:paraId="5D898556">
            <w:pPr>
              <w:widowControl/>
              <w:jc w:val="center"/>
              <w:rPr>
                <w:rFonts w:hint="eastAsia" w:ascii="宋体" w:hAnsi="宋体"/>
                <w:kern w:val="0"/>
                <w:szCs w:val="21"/>
              </w:rPr>
            </w:pPr>
          </w:p>
        </w:tc>
        <w:tc>
          <w:tcPr>
            <w:tcW w:w="1211" w:type="dxa"/>
            <w:vAlign w:val="center"/>
          </w:tcPr>
          <w:p w14:paraId="7FCD2B73">
            <w:pPr>
              <w:widowControl/>
              <w:jc w:val="center"/>
              <w:rPr>
                <w:rFonts w:hint="eastAsia" w:ascii="宋体" w:hAnsi="宋体"/>
                <w:kern w:val="0"/>
                <w:szCs w:val="21"/>
              </w:rPr>
            </w:pPr>
          </w:p>
        </w:tc>
      </w:tr>
      <w:tr w14:paraId="1B3D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7B741A7">
            <w:pPr>
              <w:widowControl/>
              <w:jc w:val="center"/>
              <w:rPr>
                <w:rFonts w:hint="eastAsia" w:ascii="宋体" w:hAnsi="宋体"/>
                <w:kern w:val="0"/>
                <w:szCs w:val="21"/>
              </w:rPr>
            </w:pPr>
            <w:r>
              <w:rPr>
                <w:rFonts w:hint="eastAsia" w:ascii="宋体" w:hAnsi="宋体"/>
                <w:kern w:val="0"/>
                <w:szCs w:val="21"/>
              </w:rPr>
              <w:t>8.14</w:t>
            </w:r>
          </w:p>
        </w:tc>
        <w:tc>
          <w:tcPr>
            <w:tcW w:w="2173" w:type="dxa"/>
            <w:vAlign w:val="center"/>
          </w:tcPr>
          <w:p w14:paraId="2C5E7950">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紧急备降</w:t>
            </w:r>
          </w:p>
        </w:tc>
        <w:tc>
          <w:tcPr>
            <w:tcW w:w="2246" w:type="dxa"/>
            <w:vAlign w:val="center"/>
          </w:tcPr>
          <w:p w14:paraId="3F60BD24">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支持</w:t>
            </w:r>
          </w:p>
        </w:tc>
        <w:tc>
          <w:tcPr>
            <w:tcW w:w="1155" w:type="dxa"/>
            <w:vAlign w:val="center"/>
          </w:tcPr>
          <w:p w14:paraId="7D44E810">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5787B3C8">
            <w:pPr>
              <w:widowControl/>
              <w:jc w:val="center"/>
              <w:textAlignment w:val="bottom"/>
              <w:rPr>
                <w:rFonts w:hint="eastAsia" w:ascii="宋体" w:hAnsi="宋体"/>
                <w:kern w:val="0"/>
                <w:szCs w:val="21"/>
              </w:rPr>
            </w:pPr>
            <w:r>
              <w:rPr>
                <w:rFonts w:hint="eastAsia" w:ascii="宋体" w:hAnsi="宋体" w:cs="宋体"/>
                <w:color w:val="000000"/>
                <w:kern w:val="0"/>
                <w:szCs w:val="21"/>
                <w:lang w:bidi="ar"/>
              </w:rPr>
              <w:t>支持</w:t>
            </w:r>
          </w:p>
        </w:tc>
        <w:tc>
          <w:tcPr>
            <w:tcW w:w="1363" w:type="dxa"/>
            <w:vAlign w:val="center"/>
          </w:tcPr>
          <w:p w14:paraId="0C08F72C">
            <w:pPr>
              <w:widowControl/>
              <w:jc w:val="center"/>
              <w:rPr>
                <w:rFonts w:hint="eastAsia" w:ascii="宋体" w:hAnsi="宋体"/>
                <w:kern w:val="0"/>
                <w:szCs w:val="21"/>
              </w:rPr>
            </w:pPr>
          </w:p>
        </w:tc>
        <w:tc>
          <w:tcPr>
            <w:tcW w:w="1850" w:type="dxa"/>
            <w:vAlign w:val="center"/>
          </w:tcPr>
          <w:p w14:paraId="4EFEFB98">
            <w:pPr>
              <w:widowControl/>
              <w:jc w:val="center"/>
              <w:rPr>
                <w:rFonts w:hint="eastAsia" w:ascii="宋体" w:hAnsi="宋体"/>
                <w:kern w:val="0"/>
                <w:szCs w:val="21"/>
              </w:rPr>
            </w:pPr>
            <w:r>
              <w:rPr>
                <w:rFonts w:hint="eastAsia"/>
              </w:rPr>
              <w:t>试验报告、说明书、保证函等</w:t>
            </w:r>
          </w:p>
        </w:tc>
        <w:tc>
          <w:tcPr>
            <w:tcW w:w="1187" w:type="dxa"/>
            <w:vAlign w:val="center"/>
          </w:tcPr>
          <w:p w14:paraId="2706E14B">
            <w:pPr>
              <w:widowControl/>
              <w:jc w:val="center"/>
              <w:rPr>
                <w:rFonts w:hint="eastAsia" w:ascii="宋体" w:hAnsi="宋体"/>
                <w:kern w:val="0"/>
                <w:szCs w:val="21"/>
              </w:rPr>
            </w:pPr>
          </w:p>
        </w:tc>
        <w:tc>
          <w:tcPr>
            <w:tcW w:w="1211" w:type="dxa"/>
            <w:vAlign w:val="center"/>
          </w:tcPr>
          <w:p w14:paraId="4DFDC360">
            <w:pPr>
              <w:widowControl/>
              <w:jc w:val="center"/>
              <w:rPr>
                <w:rFonts w:hint="eastAsia" w:ascii="宋体" w:hAnsi="宋体"/>
                <w:kern w:val="0"/>
                <w:szCs w:val="21"/>
              </w:rPr>
            </w:pPr>
          </w:p>
        </w:tc>
      </w:tr>
      <w:tr w14:paraId="14F1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12C81288">
            <w:pPr>
              <w:widowControl/>
              <w:jc w:val="center"/>
              <w:rPr>
                <w:rFonts w:hint="eastAsia" w:ascii="宋体" w:hAnsi="宋体"/>
                <w:kern w:val="0"/>
                <w:szCs w:val="21"/>
              </w:rPr>
            </w:pPr>
            <w:r>
              <w:rPr>
                <w:rFonts w:hint="eastAsia" w:ascii="宋体" w:hAnsi="宋体"/>
                <w:kern w:val="0"/>
                <w:szCs w:val="21"/>
              </w:rPr>
              <w:t>8.15</w:t>
            </w:r>
          </w:p>
        </w:tc>
        <w:tc>
          <w:tcPr>
            <w:tcW w:w="2173" w:type="dxa"/>
            <w:vAlign w:val="center"/>
          </w:tcPr>
          <w:p w14:paraId="207BB2D1">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远程运维</w:t>
            </w:r>
          </w:p>
        </w:tc>
        <w:tc>
          <w:tcPr>
            <w:tcW w:w="2246" w:type="dxa"/>
            <w:vAlign w:val="center"/>
          </w:tcPr>
          <w:p w14:paraId="4487B35F">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支持</w:t>
            </w:r>
          </w:p>
        </w:tc>
        <w:tc>
          <w:tcPr>
            <w:tcW w:w="1155" w:type="dxa"/>
            <w:vAlign w:val="center"/>
          </w:tcPr>
          <w:p w14:paraId="24F92D3D">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06493BF4">
            <w:pPr>
              <w:widowControl/>
              <w:jc w:val="center"/>
              <w:textAlignment w:val="bottom"/>
              <w:rPr>
                <w:rFonts w:hint="eastAsia" w:ascii="宋体" w:hAnsi="宋体"/>
                <w:kern w:val="0"/>
                <w:szCs w:val="21"/>
              </w:rPr>
            </w:pPr>
            <w:r>
              <w:rPr>
                <w:rFonts w:hint="eastAsia" w:ascii="宋体" w:hAnsi="宋体" w:cs="宋体"/>
                <w:color w:val="000000"/>
                <w:kern w:val="0"/>
                <w:szCs w:val="21"/>
                <w:lang w:bidi="ar"/>
              </w:rPr>
              <w:t>支持</w:t>
            </w:r>
          </w:p>
        </w:tc>
        <w:tc>
          <w:tcPr>
            <w:tcW w:w="1363" w:type="dxa"/>
            <w:vAlign w:val="center"/>
          </w:tcPr>
          <w:p w14:paraId="428DBB5C">
            <w:pPr>
              <w:widowControl/>
              <w:jc w:val="center"/>
              <w:rPr>
                <w:rFonts w:hint="eastAsia" w:ascii="宋体" w:hAnsi="宋体"/>
                <w:kern w:val="0"/>
                <w:szCs w:val="21"/>
              </w:rPr>
            </w:pPr>
          </w:p>
        </w:tc>
        <w:tc>
          <w:tcPr>
            <w:tcW w:w="1850" w:type="dxa"/>
            <w:vAlign w:val="center"/>
          </w:tcPr>
          <w:p w14:paraId="52598958">
            <w:pPr>
              <w:widowControl/>
              <w:jc w:val="center"/>
              <w:rPr>
                <w:rFonts w:hint="eastAsia" w:ascii="宋体" w:hAnsi="宋体"/>
                <w:kern w:val="0"/>
                <w:szCs w:val="21"/>
              </w:rPr>
            </w:pPr>
            <w:r>
              <w:rPr>
                <w:rFonts w:hint="eastAsia"/>
              </w:rPr>
              <w:t>试验报告、说明书、保证函等</w:t>
            </w:r>
          </w:p>
        </w:tc>
        <w:tc>
          <w:tcPr>
            <w:tcW w:w="1187" w:type="dxa"/>
            <w:vAlign w:val="center"/>
          </w:tcPr>
          <w:p w14:paraId="4FF6D567">
            <w:pPr>
              <w:widowControl/>
              <w:jc w:val="center"/>
              <w:rPr>
                <w:rFonts w:hint="eastAsia" w:ascii="宋体" w:hAnsi="宋体"/>
                <w:kern w:val="0"/>
                <w:szCs w:val="21"/>
              </w:rPr>
            </w:pPr>
          </w:p>
        </w:tc>
        <w:tc>
          <w:tcPr>
            <w:tcW w:w="1211" w:type="dxa"/>
            <w:vAlign w:val="center"/>
          </w:tcPr>
          <w:p w14:paraId="4B65A17D">
            <w:pPr>
              <w:widowControl/>
              <w:jc w:val="center"/>
              <w:rPr>
                <w:rFonts w:hint="eastAsia" w:ascii="宋体" w:hAnsi="宋体"/>
                <w:kern w:val="0"/>
                <w:szCs w:val="21"/>
              </w:rPr>
            </w:pPr>
          </w:p>
        </w:tc>
      </w:tr>
      <w:tr w14:paraId="7346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2698F7E">
            <w:pPr>
              <w:widowControl/>
              <w:jc w:val="center"/>
              <w:rPr>
                <w:rFonts w:hint="eastAsia" w:ascii="宋体" w:hAnsi="宋体"/>
                <w:kern w:val="0"/>
                <w:szCs w:val="21"/>
              </w:rPr>
            </w:pPr>
            <w:r>
              <w:rPr>
                <w:rFonts w:hint="eastAsia" w:ascii="宋体" w:hAnsi="宋体"/>
                <w:kern w:val="0"/>
                <w:szCs w:val="21"/>
              </w:rPr>
              <w:t>8.16</w:t>
            </w:r>
          </w:p>
        </w:tc>
        <w:tc>
          <w:tcPr>
            <w:tcW w:w="2173" w:type="dxa"/>
            <w:vAlign w:val="center"/>
          </w:tcPr>
          <w:p w14:paraId="26B2772B">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室内照明控制</w:t>
            </w:r>
          </w:p>
        </w:tc>
        <w:tc>
          <w:tcPr>
            <w:tcW w:w="2246" w:type="dxa"/>
            <w:vAlign w:val="center"/>
          </w:tcPr>
          <w:p w14:paraId="27926E6A">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支持</w:t>
            </w:r>
          </w:p>
        </w:tc>
        <w:tc>
          <w:tcPr>
            <w:tcW w:w="1155" w:type="dxa"/>
            <w:vAlign w:val="center"/>
          </w:tcPr>
          <w:p w14:paraId="37A28F0E">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7256EEEA">
            <w:pPr>
              <w:widowControl/>
              <w:jc w:val="center"/>
              <w:textAlignment w:val="bottom"/>
              <w:rPr>
                <w:rFonts w:hint="eastAsia" w:ascii="宋体" w:hAnsi="宋体"/>
                <w:kern w:val="0"/>
                <w:szCs w:val="21"/>
              </w:rPr>
            </w:pPr>
            <w:r>
              <w:rPr>
                <w:rFonts w:hint="eastAsia" w:ascii="宋体" w:hAnsi="宋体" w:cs="宋体"/>
                <w:color w:val="000000"/>
                <w:kern w:val="0"/>
                <w:szCs w:val="21"/>
                <w:lang w:bidi="ar"/>
              </w:rPr>
              <w:t>支持</w:t>
            </w:r>
          </w:p>
        </w:tc>
        <w:tc>
          <w:tcPr>
            <w:tcW w:w="1363" w:type="dxa"/>
            <w:vAlign w:val="center"/>
          </w:tcPr>
          <w:p w14:paraId="0C187741">
            <w:pPr>
              <w:widowControl/>
              <w:jc w:val="center"/>
              <w:rPr>
                <w:rFonts w:hint="eastAsia" w:ascii="宋体" w:hAnsi="宋体"/>
                <w:kern w:val="0"/>
                <w:szCs w:val="21"/>
              </w:rPr>
            </w:pPr>
          </w:p>
        </w:tc>
        <w:tc>
          <w:tcPr>
            <w:tcW w:w="1850" w:type="dxa"/>
            <w:vAlign w:val="center"/>
          </w:tcPr>
          <w:p w14:paraId="21A3AFFD">
            <w:pPr>
              <w:widowControl/>
              <w:jc w:val="center"/>
              <w:rPr>
                <w:rFonts w:hint="eastAsia" w:ascii="宋体" w:hAnsi="宋体"/>
                <w:kern w:val="0"/>
                <w:szCs w:val="21"/>
              </w:rPr>
            </w:pPr>
            <w:r>
              <w:rPr>
                <w:rFonts w:hint="eastAsia"/>
              </w:rPr>
              <w:t>试验报告、说明书、保证函等</w:t>
            </w:r>
          </w:p>
        </w:tc>
        <w:tc>
          <w:tcPr>
            <w:tcW w:w="1187" w:type="dxa"/>
            <w:vAlign w:val="center"/>
          </w:tcPr>
          <w:p w14:paraId="1FA3394E">
            <w:pPr>
              <w:widowControl/>
              <w:jc w:val="center"/>
              <w:rPr>
                <w:rFonts w:hint="eastAsia" w:ascii="宋体" w:hAnsi="宋体"/>
                <w:kern w:val="0"/>
                <w:szCs w:val="21"/>
              </w:rPr>
            </w:pPr>
          </w:p>
        </w:tc>
        <w:tc>
          <w:tcPr>
            <w:tcW w:w="1211" w:type="dxa"/>
            <w:vAlign w:val="center"/>
          </w:tcPr>
          <w:p w14:paraId="53DA283F">
            <w:pPr>
              <w:widowControl/>
              <w:jc w:val="center"/>
              <w:rPr>
                <w:rFonts w:hint="eastAsia" w:ascii="宋体" w:hAnsi="宋体"/>
                <w:kern w:val="0"/>
                <w:szCs w:val="21"/>
              </w:rPr>
            </w:pPr>
          </w:p>
        </w:tc>
      </w:tr>
      <w:tr w14:paraId="6F22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03CCDAB">
            <w:pPr>
              <w:widowControl/>
              <w:jc w:val="center"/>
              <w:rPr>
                <w:rFonts w:hint="eastAsia" w:ascii="宋体" w:hAnsi="宋体"/>
                <w:kern w:val="0"/>
                <w:szCs w:val="21"/>
              </w:rPr>
            </w:pPr>
            <w:r>
              <w:rPr>
                <w:rFonts w:hint="eastAsia" w:ascii="宋体" w:hAnsi="宋体"/>
                <w:kern w:val="0"/>
                <w:szCs w:val="21"/>
              </w:rPr>
              <w:t>8.17</w:t>
            </w:r>
          </w:p>
        </w:tc>
        <w:tc>
          <w:tcPr>
            <w:tcW w:w="2173" w:type="dxa"/>
            <w:vAlign w:val="center"/>
          </w:tcPr>
          <w:p w14:paraId="37AAC182">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信息安全</w:t>
            </w:r>
          </w:p>
        </w:tc>
        <w:tc>
          <w:tcPr>
            <w:tcW w:w="2246" w:type="dxa"/>
            <w:vAlign w:val="center"/>
          </w:tcPr>
          <w:p w14:paraId="2CCE6E66">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满足电网信息安全接入要求</w:t>
            </w:r>
          </w:p>
        </w:tc>
        <w:tc>
          <w:tcPr>
            <w:tcW w:w="1155" w:type="dxa"/>
            <w:vAlign w:val="center"/>
          </w:tcPr>
          <w:p w14:paraId="066DFC93">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447F4BC0">
            <w:pPr>
              <w:widowControl/>
              <w:jc w:val="center"/>
              <w:textAlignment w:val="bottom"/>
              <w:rPr>
                <w:rFonts w:hint="eastAsia" w:ascii="宋体" w:hAnsi="宋体"/>
                <w:kern w:val="0"/>
                <w:szCs w:val="21"/>
              </w:rPr>
            </w:pPr>
            <w:r>
              <w:rPr>
                <w:rFonts w:hint="eastAsia" w:ascii="宋体" w:hAnsi="宋体" w:cs="宋体"/>
                <w:color w:val="000000"/>
                <w:kern w:val="0"/>
                <w:szCs w:val="21"/>
                <w:lang w:bidi="ar"/>
              </w:rPr>
              <w:t>满足电网信息安全接入要求</w:t>
            </w:r>
          </w:p>
        </w:tc>
        <w:tc>
          <w:tcPr>
            <w:tcW w:w="1363" w:type="dxa"/>
            <w:vAlign w:val="center"/>
          </w:tcPr>
          <w:p w14:paraId="6289CF01">
            <w:pPr>
              <w:widowControl/>
              <w:jc w:val="center"/>
              <w:rPr>
                <w:rFonts w:hint="eastAsia" w:ascii="宋体" w:hAnsi="宋体"/>
                <w:kern w:val="0"/>
                <w:szCs w:val="21"/>
              </w:rPr>
            </w:pPr>
          </w:p>
        </w:tc>
        <w:tc>
          <w:tcPr>
            <w:tcW w:w="1850" w:type="dxa"/>
            <w:vAlign w:val="center"/>
          </w:tcPr>
          <w:p w14:paraId="5BD7336D">
            <w:pPr>
              <w:widowControl/>
              <w:jc w:val="center"/>
            </w:pPr>
            <w:r>
              <w:rPr>
                <w:rFonts w:hint="eastAsia"/>
              </w:rPr>
              <w:t>试验报告、说明书、保证函等</w:t>
            </w:r>
          </w:p>
        </w:tc>
        <w:tc>
          <w:tcPr>
            <w:tcW w:w="1187" w:type="dxa"/>
            <w:vAlign w:val="center"/>
          </w:tcPr>
          <w:p w14:paraId="69DCC32C">
            <w:pPr>
              <w:widowControl/>
              <w:jc w:val="center"/>
              <w:rPr>
                <w:rFonts w:hint="eastAsia" w:ascii="宋体" w:hAnsi="宋体"/>
                <w:kern w:val="0"/>
                <w:szCs w:val="21"/>
              </w:rPr>
            </w:pPr>
          </w:p>
        </w:tc>
        <w:tc>
          <w:tcPr>
            <w:tcW w:w="1211" w:type="dxa"/>
            <w:vAlign w:val="center"/>
          </w:tcPr>
          <w:p w14:paraId="5538625F">
            <w:pPr>
              <w:widowControl/>
              <w:jc w:val="center"/>
              <w:rPr>
                <w:rFonts w:hint="eastAsia" w:ascii="宋体" w:hAnsi="宋体"/>
                <w:kern w:val="0"/>
                <w:szCs w:val="21"/>
              </w:rPr>
            </w:pPr>
          </w:p>
        </w:tc>
      </w:tr>
      <w:tr w14:paraId="6111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5018E43">
            <w:pPr>
              <w:widowControl/>
              <w:jc w:val="center"/>
              <w:rPr>
                <w:rFonts w:hint="eastAsia" w:ascii="宋体" w:hAnsi="宋体"/>
                <w:kern w:val="0"/>
                <w:szCs w:val="21"/>
              </w:rPr>
            </w:pPr>
            <w:r>
              <w:rPr>
                <w:rFonts w:hint="eastAsia" w:ascii="宋体" w:hAnsi="宋体"/>
                <w:kern w:val="0"/>
                <w:szCs w:val="21"/>
              </w:rPr>
              <w:t>9</w:t>
            </w:r>
          </w:p>
        </w:tc>
        <w:tc>
          <w:tcPr>
            <w:tcW w:w="2173" w:type="dxa"/>
            <w:vAlign w:val="center"/>
          </w:tcPr>
          <w:p w14:paraId="47BB5504">
            <w:pPr>
              <w:widowControl/>
              <w:jc w:val="center"/>
              <w:textAlignment w:val="center"/>
              <w:rPr>
                <w:rFonts w:hint="eastAsia" w:ascii="宋体" w:hAnsi="宋体" w:cs="宋体"/>
                <w:kern w:val="0"/>
                <w:szCs w:val="21"/>
                <w:lang w:bidi="ar"/>
              </w:rPr>
            </w:pPr>
            <w:r>
              <w:rPr>
                <w:rFonts w:hint="eastAsia" w:ascii="宋体" w:hAnsi="宋体"/>
                <w:b/>
                <w:bCs/>
              </w:rPr>
              <w:t>机巢配套视觉型无人机</w:t>
            </w:r>
          </w:p>
        </w:tc>
        <w:tc>
          <w:tcPr>
            <w:tcW w:w="2246" w:type="dxa"/>
            <w:vAlign w:val="center"/>
          </w:tcPr>
          <w:p w14:paraId="78B94886">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77204738">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2C592A01">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73AD292C">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551181C2">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1BABC439">
            <w:pPr>
              <w:widowControl/>
              <w:jc w:val="center"/>
              <w:rPr>
                <w:rFonts w:hint="eastAsia" w:ascii="宋体" w:hAnsi="宋体"/>
                <w:kern w:val="0"/>
                <w:szCs w:val="21"/>
              </w:rPr>
            </w:pPr>
          </w:p>
        </w:tc>
        <w:tc>
          <w:tcPr>
            <w:tcW w:w="1211" w:type="dxa"/>
            <w:vAlign w:val="center"/>
          </w:tcPr>
          <w:p w14:paraId="279382E5">
            <w:pPr>
              <w:widowControl/>
              <w:jc w:val="center"/>
              <w:rPr>
                <w:rFonts w:hint="eastAsia" w:ascii="宋体" w:hAnsi="宋体"/>
                <w:kern w:val="0"/>
                <w:szCs w:val="21"/>
              </w:rPr>
            </w:pPr>
          </w:p>
        </w:tc>
      </w:tr>
      <w:tr w14:paraId="3BF4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F4D246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9.1</w:t>
            </w:r>
          </w:p>
        </w:tc>
        <w:tc>
          <w:tcPr>
            <w:tcW w:w="2173" w:type="dxa"/>
            <w:vAlign w:val="center"/>
          </w:tcPr>
          <w:p w14:paraId="7D7A0BBB">
            <w:pPr>
              <w:jc w:val="center"/>
              <w:rPr>
                <w:rFonts w:hint="eastAsia" w:ascii="宋体" w:hAnsi="宋体" w:cs="宋体"/>
              </w:rPr>
            </w:pPr>
            <w:r>
              <w:rPr>
                <w:rFonts w:hint="eastAsia"/>
                <w:szCs w:val="24"/>
              </w:rPr>
              <w:t>续航时间</w:t>
            </w:r>
          </w:p>
        </w:tc>
        <w:tc>
          <w:tcPr>
            <w:tcW w:w="2246" w:type="dxa"/>
            <w:vAlign w:val="center"/>
          </w:tcPr>
          <w:p w14:paraId="4E210B6E">
            <w:pPr>
              <w:jc w:val="center"/>
              <w:rPr>
                <w:rFonts w:hint="eastAsia" w:ascii="宋体" w:hAnsi="宋体" w:cs="宋体"/>
              </w:rPr>
            </w:pPr>
            <w:r>
              <w:rPr>
                <w:rFonts w:hint="eastAsia"/>
                <w:szCs w:val="24"/>
              </w:rPr>
              <w:t>≥25分钟</w:t>
            </w:r>
          </w:p>
        </w:tc>
        <w:tc>
          <w:tcPr>
            <w:tcW w:w="1155" w:type="dxa"/>
            <w:vAlign w:val="center"/>
          </w:tcPr>
          <w:p w14:paraId="64C05699">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1C70B0A">
            <w:pPr>
              <w:jc w:val="center"/>
              <w:rPr>
                <w:rFonts w:hint="eastAsia" w:ascii="宋体" w:hAnsi="宋体"/>
                <w:kern w:val="0"/>
                <w:szCs w:val="21"/>
              </w:rPr>
            </w:pPr>
            <w:r>
              <w:rPr>
                <w:rFonts w:hint="eastAsia"/>
                <w:szCs w:val="24"/>
              </w:rPr>
              <w:t>≥25分钟</w:t>
            </w:r>
          </w:p>
        </w:tc>
        <w:tc>
          <w:tcPr>
            <w:tcW w:w="1363" w:type="dxa"/>
            <w:vAlign w:val="center"/>
          </w:tcPr>
          <w:p w14:paraId="0BFF6836">
            <w:pPr>
              <w:widowControl/>
              <w:jc w:val="center"/>
              <w:textAlignment w:val="center"/>
              <w:rPr>
                <w:rFonts w:hint="eastAsia" w:ascii="宋体" w:hAnsi="宋体"/>
                <w:kern w:val="0"/>
                <w:szCs w:val="21"/>
              </w:rPr>
            </w:pPr>
          </w:p>
        </w:tc>
        <w:tc>
          <w:tcPr>
            <w:tcW w:w="1850" w:type="dxa"/>
            <w:vAlign w:val="center"/>
          </w:tcPr>
          <w:p w14:paraId="604D9078">
            <w:pPr>
              <w:widowControl/>
              <w:jc w:val="center"/>
              <w:rPr>
                <w:rFonts w:hint="eastAsia" w:ascii="宋体" w:hAnsi="宋体"/>
                <w:kern w:val="0"/>
                <w:szCs w:val="21"/>
              </w:rPr>
            </w:pPr>
            <w:r>
              <w:rPr>
                <w:rFonts w:hint="eastAsia"/>
              </w:rPr>
              <w:t>试验报告、说明书、保证函等</w:t>
            </w:r>
          </w:p>
        </w:tc>
        <w:tc>
          <w:tcPr>
            <w:tcW w:w="1187" w:type="dxa"/>
            <w:vAlign w:val="center"/>
          </w:tcPr>
          <w:p w14:paraId="1AAC35EB">
            <w:pPr>
              <w:widowControl/>
              <w:jc w:val="center"/>
              <w:rPr>
                <w:rFonts w:hint="eastAsia" w:ascii="宋体" w:hAnsi="宋体"/>
                <w:kern w:val="0"/>
                <w:szCs w:val="21"/>
              </w:rPr>
            </w:pPr>
          </w:p>
        </w:tc>
        <w:tc>
          <w:tcPr>
            <w:tcW w:w="1211" w:type="dxa"/>
            <w:vAlign w:val="center"/>
          </w:tcPr>
          <w:p w14:paraId="5B9D488B">
            <w:pPr>
              <w:widowControl/>
              <w:jc w:val="center"/>
              <w:rPr>
                <w:rFonts w:hint="eastAsia" w:ascii="宋体" w:hAnsi="宋体"/>
                <w:kern w:val="0"/>
                <w:szCs w:val="21"/>
              </w:rPr>
            </w:pPr>
          </w:p>
        </w:tc>
      </w:tr>
      <w:tr w14:paraId="7714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CDA9B6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9.2</w:t>
            </w:r>
          </w:p>
        </w:tc>
        <w:tc>
          <w:tcPr>
            <w:tcW w:w="2173" w:type="dxa"/>
            <w:vAlign w:val="center"/>
          </w:tcPr>
          <w:p w14:paraId="29879C80">
            <w:pPr>
              <w:jc w:val="center"/>
              <w:rPr>
                <w:rFonts w:hint="eastAsia" w:ascii="宋体" w:hAnsi="宋体" w:cs="宋体"/>
              </w:rPr>
            </w:pPr>
            <w:r>
              <w:rPr>
                <w:rFonts w:hint="eastAsia"/>
                <w:szCs w:val="24"/>
              </w:rPr>
              <w:t>整机重量</w:t>
            </w:r>
          </w:p>
        </w:tc>
        <w:tc>
          <w:tcPr>
            <w:tcW w:w="2246" w:type="dxa"/>
            <w:vAlign w:val="center"/>
          </w:tcPr>
          <w:p w14:paraId="528BA02F">
            <w:pPr>
              <w:jc w:val="center"/>
              <w:rPr>
                <w:rFonts w:hint="eastAsia" w:ascii="宋体" w:hAnsi="宋体" w:cs="宋体"/>
              </w:rPr>
            </w:pPr>
            <w:r>
              <w:rPr>
                <w:rFonts w:hint="eastAsia"/>
                <w:szCs w:val="24"/>
              </w:rPr>
              <w:t>≤2kg</w:t>
            </w:r>
          </w:p>
        </w:tc>
        <w:tc>
          <w:tcPr>
            <w:tcW w:w="1155" w:type="dxa"/>
            <w:vAlign w:val="center"/>
          </w:tcPr>
          <w:p w14:paraId="518D0211">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29951B99">
            <w:pPr>
              <w:jc w:val="center"/>
              <w:rPr>
                <w:rFonts w:hint="eastAsia" w:ascii="宋体" w:hAnsi="宋体"/>
                <w:kern w:val="0"/>
                <w:szCs w:val="21"/>
              </w:rPr>
            </w:pPr>
            <w:r>
              <w:rPr>
                <w:rFonts w:hint="eastAsia"/>
                <w:szCs w:val="24"/>
              </w:rPr>
              <w:t>≤2kg</w:t>
            </w:r>
          </w:p>
        </w:tc>
        <w:tc>
          <w:tcPr>
            <w:tcW w:w="1363" w:type="dxa"/>
            <w:vAlign w:val="center"/>
          </w:tcPr>
          <w:p w14:paraId="585072C1">
            <w:pPr>
              <w:widowControl/>
              <w:jc w:val="center"/>
              <w:textAlignment w:val="center"/>
              <w:rPr>
                <w:rFonts w:hint="eastAsia" w:ascii="宋体" w:hAnsi="宋体"/>
                <w:kern w:val="0"/>
                <w:szCs w:val="21"/>
              </w:rPr>
            </w:pPr>
          </w:p>
        </w:tc>
        <w:tc>
          <w:tcPr>
            <w:tcW w:w="1850" w:type="dxa"/>
            <w:vAlign w:val="center"/>
          </w:tcPr>
          <w:p w14:paraId="214F3C78">
            <w:pPr>
              <w:widowControl/>
              <w:jc w:val="center"/>
              <w:rPr>
                <w:rFonts w:hint="eastAsia" w:ascii="宋体" w:hAnsi="宋体"/>
                <w:kern w:val="0"/>
                <w:szCs w:val="21"/>
              </w:rPr>
            </w:pPr>
            <w:r>
              <w:rPr>
                <w:rFonts w:hint="eastAsia"/>
              </w:rPr>
              <w:t>试验报告、说明书、保证函等</w:t>
            </w:r>
          </w:p>
        </w:tc>
        <w:tc>
          <w:tcPr>
            <w:tcW w:w="1187" w:type="dxa"/>
            <w:vAlign w:val="center"/>
          </w:tcPr>
          <w:p w14:paraId="77CF7FB6">
            <w:pPr>
              <w:widowControl/>
              <w:jc w:val="center"/>
              <w:rPr>
                <w:rFonts w:hint="eastAsia" w:ascii="宋体" w:hAnsi="宋体"/>
                <w:kern w:val="0"/>
                <w:szCs w:val="21"/>
              </w:rPr>
            </w:pPr>
          </w:p>
        </w:tc>
        <w:tc>
          <w:tcPr>
            <w:tcW w:w="1211" w:type="dxa"/>
            <w:vAlign w:val="center"/>
          </w:tcPr>
          <w:p w14:paraId="6E636B31">
            <w:pPr>
              <w:widowControl/>
              <w:jc w:val="center"/>
              <w:rPr>
                <w:rFonts w:hint="eastAsia" w:ascii="宋体" w:hAnsi="宋体"/>
                <w:kern w:val="0"/>
                <w:szCs w:val="21"/>
              </w:rPr>
            </w:pPr>
          </w:p>
        </w:tc>
      </w:tr>
      <w:tr w14:paraId="52F7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9B21F9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9.3</w:t>
            </w:r>
          </w:p>
        </w:tc>
        <w:tc>
          <w:tcPr>
            <w:tcW w:w="2173" w:type="dxa"/>
            <w:vAlign w:val="center"/>
          </w:tcPr>
          <w:p w14:paraId="21730F38">
            <w:pPr>
              <w:jc w:val="center"/>
              <w:rPr>
                <w:rFonts w:hint="eastAsia" w:ascii="宋体" w:hAnsi="宋体" w:cs="宋体"/>
              </w:rPr>
            </w:pPr>
            <w:r>
              <w:rPr>
                <w:rFonts w:hint="eastAsia"/>
                <w:szCs w:val="24"/>
              </w:rPr>
              <w:t>轴距</w:t>
            </w:r>
          </w:p>
        </w:tc>
        <w:tc>
          <w:tcPr>
            <w:tcW w:w="2246" w:type="dxa"/>
            <w:vAlign w:val="center"/>
          </w:tcPr>
          <w:p w14:paraId="561B9AA1">
            <w:pPr>
              <w:jc w:val="center"/>
              <w:rPr>
                <w:rFonts w:hint="eastAsia" w:ascii="宋体" w:hAnsi="宋体" w:cs="宋体"/>
              </w:rPr>
            </w:pPr>
            <w:r>
              <w:rPr>
                <w:rFonts w:hint="eastAsia"/>
                <w:szCs w:val="24"/>
              </w:rPr>
              <w:t>≤470mm</w:t>
            </w:r>
          </w:p>
        </w:tc>
        <w:tc>
          <w:tcPr>
            <w:tcW w:w="1155" w:type="dxa"/>
            <w:vAlign w:val="center"/>
          </w:tcPr>
          <w:p w14:paraId="7C07F0AB">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57A8DCAF">
            <w:pPr>
              <w:jc w:val="center"/>
              <w:rPr>
                <w:rFonts w:hint="eastAsia" w:ascii="宋体" w:hAnsi="宋体"/>
                <w:kern w:val="0"/>
                <w:szCs w:val="21"/>
              </w:rPr>
            </w:pPr>
            <w:r>
              <w:rPr>
                <w:rFonts w:hint="eastAsia"/>
                <w:szCs w:val="24"/>
              </w:rPr>
              <w:t>≤470mm</w:t>
            </w:r>
          </w:p>
        </w:tc>
        <w:tc>
          <w:tcPr>
            <w:tcW w:w="1363" w:type="dxa"/>
            <w:vAlign w:val="center"/>
          </w:tcPr>
          <w:p w14:paraId="04271C7D">
            <w:pPr>
              <w:widowControl/>
              <w:jc w:val="center"/>
              <w:textAlignment w:val="center"/>
              <w:rPr>
                <w:rFonts w:hint="eastAsia" w:ascii="宋体" w:hAnsi="宋体"/>
                <w:kern w:val="0"/>
                <w:szCs w:val="21"/>
              </w:rPr>
            </w:pPr>
          </w:p>
        </w:tc>
        <w:tc>
          <w:tcPr>
            <w:tcW w:w="1850" w:type="dxa"/>
            <w:vAlign w:val="center"/>
          </w:tcPr>
          <w:p w14:paraId="6B7CA500">
            <w:pPr>
              <w:widowControl/>
              <w:jc w:val="center"/>
              <w:rPr>
                <w:rFonts w:hint="eastAsia" w:ascii="宋体" w:hAnsi="宋体"/>
                <w:kern w:val="0"/>
                <w:szCs w:val="21"/>
              </w:rPr>
            </w:pPr>
            <w:r>
              <w:rPr>
                <w:rFonts w:hint="eastAsia"/>
              </w:rPr>
              <w:t>试验报告、说明书、保证函等</w:t>
            </w:r>
          </w:p>
        </w:tc>
        <w:tc>
          <w:tcPr>
            <w:tcW w:w="1187" w:type="dxa"/>
            <w:vAlign w:val="center"/>
          </w:tcPr>
          <w:p w14:paraId="27D2D6AE">
            <w:pPr>
              <w:widowControl/>
              <w:jc w:val="center"/>
              <w:rPr>
                <w:rFonts w:hint="eastAsia" w:ascii="宋体" w:hAnsi="宋体"/>
                <w:kern w:val="0"/>
                <w:szCs w:val="21"/>
              </w:rPr>
            </w:pPr>
          </w:p>
        </w:tc>
        <w:tc>
          <w:tcPr>
            <w:tcW w:w="1211" w:type="dxa"/>
            <w:vAlign w:val="center"/>
          </w:tcPr>
          <w:p w14:paraId="5E82976B">
            <w:pPr>
              <w:widowControl/>
              <w:jc w:val="center"/>
              <w:rPr>
                <w:rFonts w:hint="eastAsia" w:ascii="宋体" w:hAnsi="宋体"/>
                <w:kern w:val="0"/>
                <w:szCs w:val="21"/>
              </w:rPr>
            </w:pPr>
          </w:p>
        </w:tc>
      </w:tr>
      <w:tr w14:paraId="3DBA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65813B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9.4</w:t>
            </w:r>
          </w:p>
        </w:tc>
        <w:tc>
          <w:tcPr>
            <w:tcW w:w="2173" w:type="dxa"/>
            <w:vAlign w:val="center"/>
          </w:tcPr>
          <w:p w14:paraId="7BF9A5BA">
            <w:pPr>
              <w:jc w:val="center"/>
              <w:rPr>
                <w:rFonts w:hint="eastAsia" w:ascii="宋体" w:hAnsi="宋体" w:cs="宋体"/>
                <w:szCs w:val="21"/>
              </w:rPr>
            </w:pPr>
            <w:r>
              <w:rPr>
                <w:rFonts w:hint="eastAsia"/>
                <w:szCs w:val="24"/>
              </w:rPr>
              <w:t>最大上升速度</w:t>
            </w:r>
          </w:p>
        </w:tc>
        <w:tc>
          <w:tcPr>
            <w:tcW w:w="2246" w:type="dxa"/>
            <w:vAlign w:val="center"/>
          </w:tcPr>
          <w:p w14:paraId="3357C4A3">
            <w:pPr>
              <w:jc w:val="center"/>
              <w:rPr>
                <w:rFonts w:hint="eastAsia" w:ascii="宋体" w:hAnsi="宋体" w:cs="宋体"/>
              </w:rPr>
            </w:pPr>
            <w:r>
              <w:rPr>
                <w:rFonts w:hint="eastAsia"/>
                <w:szCs w:val="24"/>
              </w:rPr>
              <w:t>≥</w:t>
            </w:r>
            <w:r>
              <w:rPr>
                <w:szCs w:val="24"/>
              </w:rPr>
              <w:t>8</w:t>
            </w:r>
            <w:r>
              <w:rPr>
                <w:rFonts w:hint="eastAsia"/>
                <w:szCs w:val="24"/>
              </w:rPr>
              <w:t>m/s</w:t>
            </w:r>
          </w:p>
        </w:tc>
        <w:tc>
          <w:tcPr>
            <w:tcW w:w="1155" w:type="dxa"/>
            <w:vAlign w:val="center"/>
          </w:tcPr>
          <w:p w14:paraId="491F62A1">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541783EB">
            <w:pPr>
              <w:jc w:val="center"/>
              <w:rPr>
                <w:rFonts w:hint="eastAsia" w:ascii="宋体" w:hAnsi="宋体"/>
                <w:kern w:val="0"/>
                <w:szCs w:val="21"/>
              </w:rPr>
            </w:pPr>
            <w:r>
              <w:rPr>
                <w:rFonts w:hint="eastAsia"/>
                <w:szCs w:val="24"/>
              </w:rPr>
              <w:t>≥</w:t>
            </w:r>
            <w:r>
              <w:rPr>
                <w:szCs w:val="24"/>
              </w:rPr>
              <w:t>8</w:t>
            </w:r>
            <w:r>
              <w:rPr>
                <w:rFonts w:hint="eastAsia"/>
                <w:szCs w:val="24"/>
              </w:rPr>
              <w:t>m/s</w:t>
            </w:r>
          </w:p>
        </w:tc>
        <w:tc>
          <w:tcPr>
            <w:tcW w:w="1363" w:type="dxa"/>
            <w:vAlign w:val="center"/>
          </w:tcPr>
          <w:p w14:paraId="252CA883">
            <w:pPr>
              <w:widowControl/>
              <w:jc w:val="center"/>
              <w:textAlignment w:val="center"/>
              <w:rPr>
                <w:rFonts w:hint="eastAsia" w:ascii="宋体" w:hAnsi="宋体"/>
                <w:kern w:val="0"/>
                <w:szCs w:val="21"/>
              </w:rPr>
            </w:pPr>
          </w:p>
        </w:tc>
        <w:tc>
          <w:tcPr>
            <w:tcW w:w="1850" w:type="dxa"/>
            <w:vAlign w:val="center"/>
          </w:tcPr>
          <w:p w14:paraId="3D4970C6">
            <w:pPr>
              <w:widowControl/>
              <w:jc w:val="center"/>
              <w:rPr>
                <w:rFonts w:hint="eastAsia" w:ascii="宋体" w:hAnsi="宋体"/>
                <w:kern w:val="0"/>
                <w:szCs w:val="21"/>
              </w:rPr>
            </w:pPr>
            <w:r>
              <w:rPr>
                <w:rFonts w:hint="eastAsia"/>
              </w:rPr>
              <w:t>试验报告、说明书、保证函等</w:t>
            </w:r>
          </w:p>
        </w:tc>
        <w:tc>
          <w:tcPr>
            <w:tcW w:w="1187" w:type="dxa"/>
            <w:vAlign w:val="center"/>
          </w:tcPr>
          <w:p w14:paraId="457824D6">
            <w:pPr>
              <w:widowControl/>
              <w:jc w:val="center"/>
              <w:rPr>
                <w:rFonts w:hint="eastAsia" w:ascii="宋体" w:hAnsi="宋体"/>
                <w:kern w:val="0"/>
                <w:szCs w:val="21"/>
              </w:rPr>
            </w:pPr>
          </w:p>
        </w:tc>
        <w:tc>
          <w:tcPr>
            <w:tcW w:w="1211" w:type="dxa"/>
            <w:vAlign w:val="center"/>
          </w:tcPr>
          <w:p w14:paraId="2D29F578">
            <w:pPr>
              <w:widowControl/>
              <w:jc w:val="center"/>
              <w:rPr>
                <w:rFonts w:hint="eastAsia" w:ascii="宋体" w:hAnsi="宋体"/>
                <w:kern w:val="0"/>
                <w:szCs w:val="21"/>
              </w:rPr>
            </w:pPr>
          </w:p>
        </w:tc>
      </w:tr>
      <w:tr w14:paraId="1F4D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F88629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9.5</w:t>
            </w:r>
          </w:p>
        </w:tc>
        <w:tc>
          <w:tcPr>
            <w:tcW w:w="2173" w:type="dxa"/>
            <w:vAlign w:val="center"/>
          </w:tcPr>
          <w:p w14:paraId="6E3C5622">
            <w:pPr>
              <w:jc w:val="center"/>
              <w:rPr>
                <w:rFonts w:hint="eastAsia" w:ascii="宋体" w:hAnsi="宋体" w:cs="宋体"/>
                <w:szCs w:val="21"/>
              </w:rPr>
            </w:pPr>
            <w:r>
              <w:rPr>
                <w:rFonts w:hint="eastAsia"/>
                <w:szCs w:val="24"/>
              </w:rPr>
              <w:t>最大下降速度</w:t>
            </w:r>
          </w:p>
        </w:tc>
        <w:tc>
          <w:tcPr>
            <w:tcW w:w="2246" w:type="dxa"/>
            <w:vAlign w:val="center"/>
          </w:tcPr>
          <w:p w14:paraId="1BC15788">
            <w:pPr>
              <w:jc w:val="center"/>
              <w:rPr>
                <w:rFonts w:hint="eastAsia" w:ascii="宋体" w:hAnsi="宋体" w:cs="宋体"/>
              </w:rPr>
            </w:pPr>
            <w:r>
              <w:rPr>
                <w:rFonts w:hint="eastAsia"/>
                <w:szCs w:val="24"/>
              </w:rPr>
              <w:t>≥6m/s</w:t>
            </w:r>
          </w:p>
        </w:tc>
        <w:tc>
          <w:tcPr>
            <w:tcW w:w="1155" w:type="dxa"/>
            <w:vAlign w:val="center"/>
          </w:tcPr>
          <w:p w14:paraId="6347B593">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510DB8F2">
            <w:pPr>
              <w:jc w:val="center"/>
              <w:rPr>
                <w:rFonts w:hint="eastAsia" w:ascii="宋体" w:hAnsi="宋体"/>
                <w:kern w:val="0"/>
                <w:szCs w:val="21"/>
              </w:rPr>
            </w:pPr>
            <w:r>
              <w:rPr>
                <w:rFonts w:hint="eastAsia"/>
                <w:szCs w:val="24"/>
              </w:rPr>
              <w:t>≥6m/s</w:t>
            </w:r>
          </w:p>
        </w:tc>
        <w:tc>
          <w:tcPr>
            <w:tcW w:w="1363" w:type="dxa"/>
            <w:vAlign w:val="center"/>
          </w:tcPr>
          <w:p w14:paraId="167CEF03">
            <w:pPr>
              <w:widowControl/>
              <w:jc w:val="center"/>
              <w:textAlignment w:val="center"/>
              <w:rPr>
                <w:rFonts w:hint="eastAsia" w:ascii="宋体" w:hAnsi="宋体"/>
                <w:kern w:val="0"/>
                <w:szCs w:val="21"/>
              </w:rPr>
            </w:pPr>
          </w:p>
        </w:tc>
        <w:tc>
          <w:tcPr>
            <w:tcW w:w="1850" w:type="dxa"/>
            <w:vAlign w:val="center"/>
          </w:tcPr>
          <w:p w14:paraId="51EA0A6C">
            <w:pPr>
              <w:widowControl/>
              <w:jc w:val="center"/>
              <w:rPr>
                <w:rFonts w:hint="eastAsia" w:ascii="宋体" w:hAnsi="宋体"/>
                <w:kern w:val="0"/>
                <w:szCs w:val="21"/>
              </w:rPr>
            </w:pPr>
            <w:r>
              <w:rPr>
                <w:rFonts w:hint="eastAsia"/>
              </w:rPr>
              <w:t>试验报告、说明书、保证函等</w:t>
            </w:r>
          </w:p>
        </w:tc>
        <w:tc>
          <w:tcPr>
            <w:tcW w:w="1187" w:type="dxa"/>
            <w:vAlign w:val="center"/>
          </w:tcPr>
          <w:p w14:paraId="1A9EC440">
            <w:pPr>
              <w:widowControl/>
              <w:jc w:val="center"/>
              <w:rPr>
                <w:rFonts w:hint="eastAsia" w:ascii="宋体" w:hAnsi="宋体"/>
                <w:kern w:val="0"/>
                <w:szCs w:val="21"/>
              </w:rPr>
            </w:pPr>
          </w:p>
        </w:tc>
        <w:tc>
          <w:tcPr>
            <w:tcW w:w="1211" w:type="dxa"/>
            <w:vAlign w:val="center"/>
          </w:tcPr>
          <w:p w14:paraId="57DB9E1F">
            <w:pPr>
              <w:widowControl/>
              <w:jc w:val="center"/>
              <w:rPr>
                <w:rFonts w:hint="eastAsia" w:ascii="宋体" w:hAnsi="宋体"/>
                <w:kern w:val="0"/>
                <w:szCs w:val="21"/>
              </w:rPr>
            </w:pPr>
          </w:p>
        </w:tc>
      </w:tr>
      <w:tr w14:paraId="7CA9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9BFAF1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9.6</w:t>
            </w:r>
          </w:p>
        </w:tc>
        <w:tc>
          <w:tcPr>
            <w:tcW w:w="2173" w:type="dxa"/>
            <w:vAlign w:val="center"/>
          </w:tcPr>
          <w:p w14:paraId="19AD4A32">
            <w:pPr>
              <w:jc w:val="center"/>
              <w:rPr>
                <w:rFonts w:hint="eastAsia" w:ascii="宋体" w:hAnsi="宋体" w:cs="宋体"/>
                <w:szCs w:val="21"/>
              </w:rPr>
            </w:pPr>
            <w:r>
              <w:rPr>
                <w:rFonts w:hint="eastAsia"/>
                <w:szCs w:val="24"/>
              </w:rPr>
              <w:t>最大水平速度</w:t>
            </w:r>
          </w:p>
        </w:tc>
        <w:tc>
          <w:tcPr>
            <w:tcW w:w="2246" w:type="dxa"/>
            <w:vAlign w:val="center"/>
          </w:tcPr>
          <w:p w14:paraId="28041A29">
            <w:pPr>
              <w:jc w:val="center"/>
              <w:rPr>
                <w:rFonts w:hint="eastAsia" w:ascii="宋体" w:hAnsi="宋体" w:cs="宋体"/>
              </w:rPr>
            </w:pPr>
            <w:r>
              <w:rPr>
                <w:rFonts w:hint="eastAsia"/>
                <w:szCs w:val="24"/>
              </w:rPr>
              <w:t>≥</w:t>
            </w:r>
            <w:r>
              <w:rPr>
                <w:szCs w:val="24"/>
              </w:rPr>
              <w:t>2</w:t>
            </w:r>
            <w:r>
              <w:rPr>
                <w:rFonts w:hint="eastAsia"/>
                <w:szCs w:val="24"/>
              </w:rPr>
              <w:t>1m/s</w:t>
            </w:r>
          </w:p>
        </w:tc>
        <w:tc>
          <w:tcPr>
            <w:tcW w:w="1155" w:type="dxa"/>
            <w:vAlign w:val="center"/>
          </w:tcPr>
          <w:p w14:paraId="406C6100">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18D20921">
            <w:pPr>
              <w:jc w:val="center"/>
              <w:rPr>
                <w:rFonts w:hint="eastAsia" w:ascii="宋体" w:hAnsi="宋体"/>
                <w:kern w:val="0"/>
                <w:szCs w:val="21"/>
              </w:rPr>
            </w:pPr>
            <w:r>
              <w:rPr>
                <w:rFonts w:hint="eastAsia"/>
                <w:szCs w:val="24"/>
              </w:rPr>
              <w:t>≥</w:t>
            </w:r>
            <w:r>
              <w:rPr>
                <w:szCs w:val="24"/>
              </w:rPr>
              <w:t>2</w:t>
            </w:r>
            <w:r>
              <w:rPr>
                <w:rFonts w:hint="eastAsia"/>
                <w:szCs w:val="24"/>
              </w:rPr>
              <w:t>1m/s</w:t>
            </w:r>
          </w:p>
        </w:tc>
        <w:tc>
          <w:tcPr>
            <w:tcW w:w="1363" w:type="dxa"/>
            <w:vAlign w:val="center"/>
          </w:tcPr>
          <w:p w14:paraId="4CB4FF72">
            <w:pPr>
              <w:widowControl/>
              <w:jc w:val="center"/>
              <w:textAlignment w:val="center"/>
              <w:rPr>
                <w:rFonts w:hint="eastAsia" w:ascii="宋体" w:hAnsi="宋体"/>
                <w:kern w:val="0"/>
                <w:szCs w:val="21"/>
              </w:rPr>
            </w:pPr>
          </w:p>
        </w:tc>
        <w:tc>
          <w:tcPr>
            <w:tcW w:w="1850" w:type="dxa"/>
            <w:vAlign w:val="center"/>
          </w:tcPr>
          <w:p w14:paraId="56B884B1">
            <w:pPr>
              <w:widowControl/>
              <w:jc w:val="center"/>
              <w:rPr>
                <w:rFonts w:hint="eastAsia" w:ascii="宋体" w:hAnsi="宋体"/>
                <w:kern w:val="0"/>
                <w:szCs w:val="21"/>
              </w:rPr>
            </w:pPr>
            <w:r>
              <w:rPr>
                <w:rFonts w:hint="eastAsia"/>
              </w:rPr>
              <w:t>试验报告、说明书、保证函等</w:t>
            </w:r>
          </w:p>
        </w:tc>
        <w:tc>
          <w:tcPr>
            <w:tcW w:w="1187" w:type="dxa"/>
            <w:vAlign w:val="center"/>
          </w:tcPr>
          <w:p w14:paraId="7FC750B1">
            <w:pPr>
              <w:widowControl/>
              <w:jc w:val="center"/>
              <w:rPr>
                <w:rFonts w:hint="eastAsia" w:ascii="宋体" w:hAnsi="宋体"/>
                <w:kern w:val="0"/>
                <w:szCs w:val="21"/>
              </w:rPr>
            </w:pPr>
          </w:p>
        </w:tc>
        <w:tc>
          <w:tcPr>
            <w:tcW w:w="1211" w:type="dxa"/>
            <w:vAlign w:val="center"/>
          </w:tcPr>
          <w:p w14:paraId="1C6F80B4">
            <w:pPr>
              <w:widowControl/>
              <w:jc w:val="center"/>
              <w:rPr>
                <w:rFonts w:hint="eastAsia" w:ascii="宋体" w:hAnsi="宋体"/>
                <w:kern w:val="0"/>
                <w:szCs w:val="21"/>
              </w:rPr>
            </w:pPr>
          </w:p>
        </w:tc>
      </w:tr>
      <w:tr w14:paraId="2655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0C396F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9.7</w:t>
            </w:r>
          </w:p>
        </w:tc>
        <w:tc>
          <w:tcPr>
            <w:tcW w:w="2173" w:type="dxa"/>
            <w:vAlign w:val="center"/>
          </w:tcPr>
          <w:p w14:paraId="6A83C943">
            <w:pPr>
              <w:jc w:val="center"/>
              <w:rPr>
                <w:rFonts w:hint="eastAsia" w:ascii="宋体" w:hAnsi="宋体" w:cs="宋体"/>
                <w:szCs w:val="21"/>
              </w:rPr>
            </w:pPr>
            <w:r>
              <w:rPr>
                <w:rFonts w:hint="eastAsia"/>
                <w:szCs w:val="24"/>
              </w:rPr>
              <w:t>★最大抗风速度</w:t>
            </w:r>
          </w:p>
        </w:tc>
        <w:tc>
          <w:tcPr>
            <w:tcW w:w="2246" w:type="dxa"/>
            <w:vAlign w:val="center"/>
          </w:tcPr>
          <w:p w14:paraId="5CCD0461">
            <w:pPr>
              <w:jc w:val="center"/>
              <w:rPr>
                <w:rFonts w:hint="eastAsia" w:ascii="宋体" w:hAnsi="宋体" w:cs="宋体"/>
                <w:szCs w:val="21"/>
              </w:rPr>
            </w:pPr>
            <w:r>
              <w:rPr>
                <w:rFonts w:hint="eastAsia"/>
                <w:szCs w:val="24"/>
              </w:rPr>
              <w:t>12m/s</w:t>
            </w:r>
          </w:p>
        </w:tc>
        <w:tc>
          <w:tcPr>
            <w:tcW w:w="1155" w:type="dxa"/>
            <w:vAlign w:val="center"/>
          </w:tcPr>
          <w:p w14:paraId="402DD7E7">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39C08A84">
            <w:pPr>
              <w:jc w:val="center"/>
              <w:rPr>
                <w:rFonts w:hint="eastAsia" w:ascii="宋体" w:hAnsi="宋体"/>
                <w:kern w:val="0"/>
                <w:szCs w:val="21"/>
              </w:rPr>
            </w:pPr>
            <w:r>
              <w:rPr>
                <w:rFonts w:hint="eastAsia"/>
                <w:szCs w:val="24"/>
              </w:rPr>
              <w:t>12m/s</w:t>
            </w:r>
          </w:p>
        </w:tc>
        <w:tc>
          <w:tcPr>
            <w:tcW w:w="1363" w:type="dxa"/>
            <w:vAlign w:val="center"/>
          </w:tcPr>
          <w:p w14:paraId="2A8EBC60">
            <w:pPr>
              <w:widowControl/>
              <w:jc w:val="center"/>
              <w:textAlignment w:val="center"/>
              <w:rPr>
                <w:rFonts w:hint="eastAsia" w:ascii="宋体" w:hAnsi="宋体"/>
                <w:kern w:val="0"/>
                <w:szCs w:val="21"/>
              </w:rPr>
            </w:pPr>
          </w:p>
        </w:tc>
        <w:tc>
          <w:tcPr>
            <w:tcW w:w="1850" w:type="dxa"/>
            <w:vAlign w:val="center"/>
          </w:tcPr>
          <w:p w14:paraId="40DD8139">
            <w:pPr>
              <w:widowControl/>
              <w:jc w:val="center"/>
              <w:rPr>
                <w:rFonts w:hint="eastAsia" w:ascii="宋体" w:hAnsi="宋体"/>
                <w:kern w:val="0"/>
                <w:szCs w:val="21"/>
              </w:rPr>
            </w:pPr>
            <w:r>
              <w:rPr>
                <w:rFonts w:hint="eastAsia"/>
              </w:rPr>
              <w:t>试验报告、说明书、保证函等</w:t>
            </w:r>
          </w:p>
        </w:tc>
        <w:tc>
          <w:tcPr>
            <w:tcW w:w="1187" w:type="dxa"/>
            <w:vAlign w:val="center"/>
          </w:tcPr>
          <w:p w14:paraId="0CB33317">
            <w:pPr>
              <w:widowControl/>
              <w:jc w:val="center"/>
              <w:rPr>
                <w:rFonts w:hint="eastAsia" w:ascii="宋体" w:hAnsi="宋体"/>
                <w:kern w:val="0"/>
                <w:szCs w:val="21"/>
              </w:rPr>
            </w:pPr>
          </w:p>
        </w:tc>
        <w:tc>
          <w:tcPr>
            <w:tcW w:w="1211" w:type="dxa"/>
            <w:vAlign w:val="center"/>
          </w:tcPr>
          <w:p w14:paraId="51BBA27E">
            <w:pPr>
              <w:widowControl/>
              <w:jc w:val="center"/>
              <w:rPr>
                <w:rFonts w:hint="eastAsia" w:ascii="宋体" w:hAnsi="宋体"/>
                <w:kern w:val="0"/>
                <w:szCs w:val="21"/>
              </w:rPr>
            </w:pPr>
          </w:p>
        </w:tc>
      </w:tr>
      <w:tr w14:paraId="7D4A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ABE6C34">
            <w:pPr>
              <w:widowControl/>
              <w:jc w:val="center"/>
              <w:rPr>
                <w:rFonts w:hint="eastAsia" w:ascii="宋体" w:hAnsi="宋体"/>
                <w:kern w:val="0"/>
                <w:szCs w:val="21"/>
              </w:rPr>
            </w:pPr>
            <w:r>
              <w:rPr>
                <w:rFonts w:hint="eastAsia" w:ascii="宋体" w:hAnsi="宋体"/>
                <w:kern w:val="0"/>
                <w:szCs w:val="21"/>
              </w:rPr>
              <w:t>10</w:t>
            </w:r>
          </w:p>
        </w:tc>
        <w:tc>
          <w:tcPr>
            <w:tcW w:w="2173" w:type="dxa"/>
            <w:vAlign w:val="center"/>
          </w:tcPr>
          <w:p w14:paraId="3649C7C8">
            <w:pPr>
              <w:widowControl/>
              <w:jc w:val="center"/>
              <w:rPr>
                <w:rFonts w:hint="eastAsia" w:ascii="宋体" w:hAnsi="宋体"/>
                <w:b/>
                <w:bCs/>
              </w:rPr>
            </w:pPr>
            <w:r>
              <w:rPr>
                <w:rFonts w:hint="eastAsia" w:ascii="宋体" w:hAnsi="宋体"/>
                <w:b/>
                <w:bCs/>
              </w:rPr>
              <w:t>机巢配套激光型无人机</w:t>
            </w:r>
          </w:p>
        </w:tc>
        <w:tc>
          <w:tcPr>
            <w:tcW w:w="2246" w:type="dxa"/>
            <w:vAlign w:val="center"/>
          </w:tcPr>
          <w:p w14:paraId="478202AC">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61AD511B">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510D63BB">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09B7DE7E">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6DDF4E47">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2ACAF713">
            <w:pPr>
              <w:widowControl/>
              <w:jc w:val="center"/>
              <w:rPr>
                <w:rFonts w:hint="eastAsia" w:ascii="宋体" w:hAnsi="宋体"/>
                <w:kern w:val="0"/>
                <w:szCs w:val="21"/>
              </w:rPr>
            </w:pPr>
          </w:p>
        </w:tc>
        <w:tc>
          <w:tcPr>
            <w:tcW w:w="1211" w:type="dxa"/>
            <w:vAlign w:val="center"/>
          </w:tcPr>
          <w:p w14:paraId="4775625A">
            <w:pPr>
              <w:widowControl/>
              <w:jc w:val="center"/>
              <w:rPr>
                <w:rFonts w:hint="eastAsia" w:ascii="宋体" w:hAnsi="宋体"/>
                <w:kern w:val="0"/>
                <w:szCs w:val="21"/>
              </w:rPr>
            </w:pPr>
          </w:p>
        </w:tc>
      </w:tr>
      <w:tr w14:paraId="2AAA6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0001DA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10.1</w:t>
            </w:r>
          </w:p>
        </w:tc>
        <w:tc>
          <w:tcPr>
            <w:tcW w:w="2173" w:type="dxa"/>
            <w:vAlign w:val="center"/>
          </w:tcPr>
          <w:p w14:paraId="5F7F3190">
            <w:pPr>
              <w:jc w:val="center"/>
              <w:rPr>
                <w:rFonts w:hint="eastAsia" w:ascii="宋体" w:hAnsi="宋体" w:cs="宋体"/>
              </w:rPr>
            </w:pPr>
            <w:r>
              <w:rPr>
                <w:rFonts w:hint="eastAsia" w:ascii="宋体" w:hAnsi="宋体" w:cs="宋体"/>
              </w:rPr>
              <w:t>外形尺寸</w:t>
            </w:r>
          </w:p>
        </w:tc>
        <w:tc>
          <w:tcPr>
            <w:tcW w:w="2246" w:type="dxa"/>
            <w:vAlign w:val="center"/>
          </w:tcPr>
          <w:p w14:paraId="2D9D589A">
            <w:pPr>
              <w:jc w:val="center"/>
              <w:rPr>
                <w:rFonts w:hint="eastAsia" w:ascii="宋体" w:hAnsi="宋体" w:cs="宋体"/>
              </w:rPr>
            </w:pPr>
            <w:r>
              <w:rPr>
                <w:rFonts w:hint="eastAsia"/>
                <w:szCs w:val="24"/>
              </w:rPr>
              <w:t>≤350*285*110mm</w:t>
            </w:r>
          </w:p>
        </w:tc>
        <w:tc>
          <w:tcPr>
            <w:tcW w:w="1155" w:type="dxa"/>
            <w:vAlign w:val="center"/>
          </w:tcPr>
          <w:p w14:paraId="085CC605">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6A255886">
            <w:pPr>
              <w:jc w:val="center"/>
              <w:rPr>
                <w:rFonts w:hint="eastAsia" w:ascii="宋体" w:hAnsi="宋体" w:cs="宋体"/>
              </w:rPr>
            </w:pPr>
            <w:r>
              <w:rPr>
                <w:rFonts w:hint="eastAsia"/>
                <w:szCs w:val="24"/>
              </w:rPr>
              <w:t>≤350*285*110mm</w:t>
            </w:r>
          </w:p>
        </w:tc>
        <w:tc>
          <w:tcPr>
            <w:tcW w:w="1363" w:type="dxa"/>
            <w:vAlign w:val="center"/>
          </w:tcPr>
          <w:p w14:paraId="35C1FB0D">
            <w:pPr>
              <w:widowControl/>
              <w:jc w:val="center"/>
              <w:rPr>
                <w:rFonts w:hint="eastAsia" w:ascii="宋体" w:hAnsi="宋体"/>
                <w:kern w:val="0"/>
                <w:szCs w:val="21"/>
              </w:rPr>
            </w:pPr>
          </w:p>
        </w:tc>
        <w:tc>
          <w:tcPr>
            <w:tcW w:w="1850" w:type="dxa"/>
            <w:vAlign w:val="center"/>
          </w:tcPr>
          <w:p w14:paraId="6DC8EA8D">
            <w:pPr>
              <w:widowControl/>
              <w:jc w:val="center"/>
              <w:rPr>
                <w:rFonts w:hint="eastAsia" w:ascii="宋体" w:hAnsi="宋体"/>
                <w:kern w:val="0"/>
                <w:szCs w:val="21"/>
              </w:rPr>
            </w:pPr>
            <w:r>
              <w:rPr>
                <w:rFonts w:hint="eastAsia"/>
              </w:rPr>
              <w:t>试验报告、说明书、保证函等</w:t>
            </w:r>
          </w:p>
        </w:tc>
        <w:tc>
          <w:tcPr>
            <w:tcW w:w="1187" w:type="dxa"/>
            <w:vAlign w:val="center"/>
          </w:tcPr>
          <w:p w14:paraId="4FDB1257">
            <w:pPr>
              <w:widowControl/>
              <w:jc w:val="center"/>
              <w:rPr>
                <w:rFonts w:hint="eastAsia" w:ascii="宋体" w:hAnsi="宋体"/>
                <w:kern w:val="0"/>
                <w:szCs w:val="21"/>
              </w:rPr>
            </w:pPr>
          </w:p>
        </w:tc>
        <w:tc>
          <w:tcPr>
            <w:tcW w:w="1211" w:type="dxa"/>
            <w:vAlign w:val="center"/>
          </w:tcPr>
          <w:p w14:paraId="225B7BD5">
            <w:pPr>
              <w:widowControl/>
              <w:jc w:val="center"/>
              <w:rPr>
                <w:rFonts w:hint="eastAsia" w:ascii="宋体" w:hAnsi="宋体"/>
                <w:kern w:val="0"/>
                <w:szCs w:val="21"/>
              </w:rPr>
            </w:pPr>
          </w:p>
        </w:tc>
      </w:tr>
      <w:tr w14:paraId="3CC16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648106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10.2</w:t>
            </w:r>
          </w:p>
        </w:tc>
        <w:tc>
          <w:tcPr>
            <w:tcW w:w="2173" w:type="dxa"/>
            <w:vAlign w:val="center"/>
          </w:tcPr>
          <w:p w14:paraId="75A995C1">
            <w:pPr>
              <w:jc w:val="center"/>
              <w:rPr>
                <w:rFonts w:hint="eastAsia" w:ascii="宋体" w:hAnsi="宋体" w:cs="宋体"/>
              </w:rPr>
            </w:pPr>
            <w:r>
              <w:rPr>
                <w:rFonts w:hint="eastAsia" w:ascii="宋体" w:hAnsi="宋体" w:cs="宋体"/>
              </w:rPr>
              <w:t>重量</w:t>
            </w:r>
          </w:p>
        </w:tc>
        <w:tc>
          <w:tcPr>
            <w:tcW w:w="2246" w:type="dxa"/>
            <w:vAlign w:val="center"/>
          </w:tcPr>
          <w:p w14:paraId="05E30D9F">
            <w:pPr>
              <w:jc w:val="center"/>
              <w:rPr>
                <w:rFonts w:hint="eastAsia" w:ascii="宋体" w:hAnsi="宋体" w:cs="宋体"/>
              </w:rPr>
            </w:pPr>
            <w:r>
              <w:rPr>
                <w:rFonts w:hint="eastAsia"/>
                <w:szCs w:val="24"/>
              </w:rPr>
              <w:t>≤1200g</w:t>
            </w:r>
          </w:p>
        </w:tc>
        <w:tc>
          <w:tcPr>
            <w:tcW w:w="1155" w:type="dxa"/>
            <w:vAlign w:val="center"/>
          </w:tcPr>
          <w:p w14:paraId="728E2DA7">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537A55E7">
            <w:pPr>
              <w:jc w:val="center"/>
              <w:rPr>
                <w:rFonts w:hint="eastAsia" w:ascii="宋体" w:hAnsi="宋体" w:cs="宋体"/>
              </w:rPr>
            </w:pPr>
            <w:r>
              <w:rPr>
                <w:rFonts w:hint="eastAsia"/>
                <w:szCs w:val="24"/>
              </w:rPr>
              <w:t>≤1200g</w:t>
            </w:r>
          </w:p>
        </w:tc>
        <w:tc>
          <w:tcPr>
            <w:tcW w:w="1363" w:type="dxa"/>
            <w:vAlign w:val="center"/>
          </w:tcPr>
          <w:p w14:paraId="173E7109">
            <w:pPr>
              <w:widowControl/>
              <w:jc w:val="center"/>
              <w:rPr>
                <w:rFonts w:hint="eastAsia" w:ascii="宋体" w:hAnsi="宋体"/>
                <w:kern w:val="0"/>
                <w:szCs w:val="21"/>
              </w:rPr>
            </w:pPr>
          </w:p>
        </w:tc>
        <w:tc>
          <w:tcPr>
            <w:tcW w:w="1850" w:type="dxa"/>
            <w:vAlign w:val="center"/>
          </w:tcPr>
          <w:p w14:paraId="5183323F">
            <w:pPr>
              <w:widowControl/>
              <w:jc w:val="center"/>
              <w:rPr>
                <w:rFonts w:hint="eastAsia" w:ascii="宋体" w:hAnsi="宋体"/>
                <w:kern w:val="0"/>
                <w:szCs w:val="21"/>
              </w:rPr>
            </w:pPr>
            <w:r>
              <w:rPr>
                <w:rFonts w:hint="eastAsia"/>
              </w:rPr>
              <w:t>试验报告、说明书、保证函等</w:t>
            </w:r>
          </w:p>
        </w:tc>
        <w:tc>
          <w:tcPr>
            <w:tcW w:w="1187" w:type="dxa"/>
            <w:vAlign w:val="center"/>
          </w:tcPr>
          <w:p w14:paraId="312B7BC5">
            <w:pPr>
              <w:widowControl/>
              <w:jc w:val="center"/>
              <w:rPr>
                <w:rFonts w:hint="eastAsia" w:ascii="宋体" w:hAnsi="宋体"/>
                <w:kern w:val="0"/>
                <w:szCs w:val="21"/>
              </w:rPr>
            </w:pPr>
          </w:p>
        </w:tc>
        <w:tc>
          <w:tcPr>
            <w:tcW w:w="1211" w:type="dxa"/>
            <w:vAlign w:val="center"/>
          </w:tcPr>
          <w:p w14:paraId="6C380915">
            <w:pPr>
              <w:widowControl/>
              <w:jc w:val="center"/>
              <w:rPr>
                <w:rFonts w:hint="eastAsia" w:ascii="宋体" w:hAnsi="宋体"/>
                <w:kern w:val="0"/>
                <w:szCs w:val="21"/>
              </w:rPr>
            </w:pPr>
          </w:p>
        </w:tc>
      </w:tr>
      <w:tr w14:paraId="2278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28B465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10.3</w:t>
            </w:r>
          </w:p>
        </w:tc>
        <w:tc>
          <w:tcPr>
            <w:tcW w:w="2173" w:type="dxa"/>
            <w:vAlign w:val="center"/>
          </w:tcPr>
          <w:p w14:paraId="1417651C">
            <w:pPr>
              <w:jc w:val="center"/>
              <w:rPr>
                <w:rFonts w:hint="eastAsia" w:ascii="宋体" w:hAnsi="宋体" w:cs="宋体"/>
              </w:rPr>
            </w:pPr>
            <w:r>
              <w:rPr>
                <w:rFonts w:hint="eastAsia"/>
                <w:szCs w:val="24"/>
              </w:rPr>
              <w:t>续航时间</w:t>
            </w:r>
          </w:p>
        </w:tc>
        <w:tc>
          <w:tcPr>
            <w:tcW w:w="2246" w:type="dxa"/>
            <w:vAlign w:val="center"/>
          </w:tcPr>
          <w:p w14:paraId="608E984B">
            <w:pPr>
              <w:jc w:val="center"/>
              <w:rPr>
                <w:rFonts w:hint="eastAsia" w:ascii="宋体" w:hAnsi="宋体" w:cs="宋体"/>
              </w:rPr>
            </w:pPr>
            <w:r>
              <w:rPr>
                <w:rFonts w:hint="eastAsia"/>
                <w:szCs w:val="24"/>
              </w:rPr>
              <w:t>≥20分钟</w:t>
            </w:r>
          </w:p>
        </w:tc>
        <w:tc>
          <w:tcPr>
            <w:tcW w:w="1155" w:type="dxa"/>
            <w:vAlign w:val="center"/>
          </w:tcPr>
          <w:p w14:paraId="59756D21">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08E87CCF">
            <w:pPr>
              <w:jc w:val="center"/>
              <w:rPr>
                <w:rFonts w:hint="eastAsia" w:ascii="宋体" w:hAnsi="宋体" w:cs="宋体"/>
              </w:rPr>
            </w:pPr>
            <w:r>
              <w:rPr>
                <w:rFonts w:hint="eastAsia"/>
                <w:szCs w:val="24"/>
              </w:rPr>
              <w:t>≥20分钟</w:t>
            </w:r>
          </w:p>
        </w:tc>
        <w:tc>
          <w:tcPr>
            <w:tcW w:w="1363" w:type="dxa"/>
            <w:vAlign w:val="center"/>
          </w:tcPr>
          <w:p w14:paraId="5A08C14D">
            <w:pPr>
              <w:widowControl/>
              <w:jc w:val="center"/>
              <w:rPr>
                <w:rFonts w:hint="eastAsia" w:ascii="宋体" w:hAnsi="宋体"/>
                <w:kern w:val="0"/>
                <w:szCs w:val="21"/>
              </w:rPr>
            </w:pPr>
          </w:p>
        </w:tc>
        <w:tc>
          <w:tcPr>
            <w:tcW w:w="1850" w:type="dxa"/>
            <w:vAlign w:val="center"/>
          </w:tcPr>
          <w:p w14:paraId="1CEC9857">
            <w:pPr>
              <w:widowControl/>
              <w:jc w:val="center"/>
              <w:rPr>
                <w:rFonts w:hint="eastAsia" w:ascii="宋体" w:hAnsi="宋体"/>
                <w:kern w:val="0"/>
                <w:szCs w:val="21"/>
              </w:rPr>
            </w:pPr>
            <w:r>
              <w:rPr>
                <w:rFonts w:hint="eastAsia"/>
              </w:rPr>
              <w:t>试验报告、说明书、保证函等</w:t>
            </w:r>
          </w:p>
        </w:tc>
        <w:tc>
          <w:tcPr>
            <w:tcW w:w="1187" w:type="dxa"/>
            <w:vAlign w:val="center"/>
          </w:tcPr>
          <w:p w14:paraId="3B9D14A0">
            <w:pPr>
              <w:widowControl/>
              <w:jc w:val="center"/>
              <w:rPr>
                <w:rFonts w:hint="eastAsia" w:ascii="宋体" w:hAnsi="宋体"/>
                <w:kern w:val="0"/>
                <w:szCs w:val="21"/>
              </w:rPr>
            </w:pPr>
          </w:p>
        </w:tc>
        <w:tc>
          <w:tcPr>
            <w:tcW w:w="1211" w:type="dxa"/>
            <w:vAlign w:val="center"/>
          </w:tcPr>
          <w:p w14:paraId="142D21DC">
            <w:pPr>
              <w:widowControl/>
              <w:jc w:val="center"/>
              <w:rPr>
                <w:rFonts w:hint="eastAsia" w:ascii="宋体" w:hAnsi="宋体"/>
                <w:kern w:val="0"/>
                <w:szCs w:val="21"/>
              </w:rPr>
            </w:pPr>
          </w:p>
        </w:tc>
      </w:tr>
      <w:tr w14:paraId="6F9D6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885526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10.4</w:t>
            </w:r>
          </w:p>
        </w:tc>
        <w:tc>
          <w:tcPr>
            <w:tcW w:w="2173" w:type="dxa"/>
            <w:vAlign w:val="center"/>
          </w:tcPr>
          <w:p w14:paraId="7DB60630">
            <w:pPr>
              <w:widowControl/>
              <w:jc w:val="center"/>
              <w:textAlignment w:val="bottom"/>
              <w:rPr>
                <w:rFonts w:hint="eastAsia" w:ascii="宋体" w:hAnsi="宋体"/>
                <w:bCs/>
                <w:kern w:val="0"/>
                <w:szCs w:val="21"/>
              </w:rPr>
            </w:pPr>
            <w:r>
              <w:rPr>
                <w:rFonts w:hint="eastAsia" w:ascii="宋体" w:hAnsi="宋体" w:cs="宋体"/>
                <w:color w:val="000000"/>
                <w:kern w:val="0"/>
                <w:szCs w:val="21"/>
                <w:lang w:bidi="ar"/>
              </w:rPr>
              <w:t>工作温度</w:t>
            </w:r>
          </w:p>
        </w:tc>
        <w:tc>
          <w:tcPr>
            <w:tcW w:w="2246" w:type="dxa"/>
            <w:vAlign w:val="center"/>
          </w:tcPr>
          <w:p w14:paraId="4B184D0F">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-20℃ ～+45℃</w:t>
            </w:r>
          </w:p>
        </w:tc>
        <w:tc>
          <w:tcPr>
            <w:tcW w:w="1155" w:type="dxa"/>
            <w:vAlign w:val="center"/>
          </w:tcPr>
          <w:p w14:paraId="7E510865">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05BC03A1">
            <w:pPr>
              <w:widowControl/>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-20℃ ～+45℃</w:t>
            </w:r>
          </w:p>
        </w:tc>
        <w:tc>
          <w:tcPr>
            <w:tcW w:w="1363" w:type="dxa"/>
            <w:vAlign w:val="center"/>
          </w:tcPr>
          <w:p w14:paraId="18E3F18F">
            <w:pPr>
              <w:widowControl/>
              <w:jc w:val="center"/>
              <w:rPr>
                <w:rFonts w:hint="eastAsia" w:ascii="宋体" w:hAnsi="宋体"/>
                <w:kern w:val="0"/>
                <w:szCs w:val="21"/>
              </w:rPr>
            </w:pPr>
          </w:p>
        </w:tc>
        <w:tc>
          <w:tcPr>
            <w:tcW w:w="1850" w:type="dxa"/>
            <w:vAlign w:val="center"/>
          </w:tcPr>
          <w:p w14:paraId="7BB6CC05">
            <w:pPr>
              <w:widowControl/>
              <w:jc w:val="center"/>
              <w:rPr>
                <w:rFonts w:hint="eastAsia" w:ascii="宋体" w:hAnsi="宋体"/>
                <w:kern w:val="0"/>
                <w:szCs w:val="21"/>
              </w:rPr>
            </w:pPr>
            <w:r>
              <w:rPr>
                <w:rFonts w:hint="eastAsia"/>
              </w:rPr>
              <w:t>试验报告、说明书、保证函等</w:t>
            </w:r>
          </w:p>
        </w:tc>
        <w:tc>
          <w:tcPr>
            <w:tcW w:w="1187" w:type="dxa"/>
            <w:vAlign w:val="center"/>
          </w:tcPr>
          <w:p w14:paraId="2EBDCA30">
            <w:pPr>
              <w:widowControl/>
              <w:jc w:val="center"/>
              <w:rPr>
                <w:rFonts w:hint="eastAsia" w:ascii="宋体" w:hAnsi="宋体"/>
                <w:kern w:val="0"/>
                <w:szCs w:val="21"/>
              </w:rPr>
            </w:pPr>
          </w:p>
        </w:tc>
        <w:tc>
          <w:tcPr>
            <w:tcW w:w="1211" w:type="dxa"/>
            <w:vAlign w:val="center"/>
          </w:tcPr>
          <w:p w14:paraId="42025C58">
            <w:pPr>
              <w:widowControl/>
              <w:jc w:val="center"/>
              <w:rPr>
                <w:rFonts w:hint="eastAsia" w:ascii="宋体" w:hAnsi="宋体"/>
                <w:kern w:val="0"/>
                <w:szCs w:val="21"/>
              </w:rPr>
            </w:pPr>
          </w:p>
        </w:tc>
      </w:tr>
      <w:tr w14:paraId="45DF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539495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10.5</w:t>
            </w:r>
          </w:p>
        </w:tc>
        <w:tc>
          <w:tcPr>
            <w:tcW w:w="2173" w:type="dxa"/>
            <w:vAlign w:val="center"/>
          </w:tcPr>
          <w:p w14:paraId="01BF083E">
            <w:pPr>
              <w:jc w:val="center"/>
              <w:rPr>
                <w:rFonts w:hint="eastAsia" w:ascii="宋体" w:hAnsi="宋体" w:cs="宋体"/>
              </w:rPr>
            </w:pPr>
            <w:r>
              <w:rPr>
                <w:rFonts w:hint="eastAsia"/>
                <w:szCs w:val="24"/>
              </w:rPr>
              <w:t>轴距</w:t>
            </w:r>
          </w:p>
        </w:tc>
        <w:tc>
          <w:tcPr>
            <w:tcW w:w="2246" w:type="dxa"/>
            <w:vAlign w:val="center"/>
          </w:tcPr>
          <w:p w14:paraId="18ABD525">
            <w:pPr>
              <w:jc w:val="center"/>
              <w:rPr>
                <w:rFonts w:hint="eastAsia" w:ascii="宋体" w:hAnsi="宋体" w:cs="宋体"/>
              </w:rPr>
            </w:pPr>
            <w:r>
              <w:rPr>
                <w:rFonts w:hint="eastAsia"/>
                <w:szCs w:val="24"/>
              </w:rPr>
              <w:t>≤390mm</w:t>
            </w:r>
          </w:p>
        </w:tc>
        <w:tc>
          <w:tcPr>
            <w:tcW w:w="1155" w:type="dxa"/>
            <w:vAlign w:val="center"/>
          </w:tcPr>
          <w:p w14:paraId="131C9CC7">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BB7287A">
            <w:pPr>
              <w:jc w:val="center"/>
              <w:rPr>
                <w:rFonts w:hint="eastAsia" w:ascii="宋体" w:hAnsi="宋体" w:cs="宋体"/>
              </w:rPr>
            </w:pPr>
            <w:r>
              <w:rPr>
                <w:rFonts w:hint="eastAsia"/>
                <w:szCs w:val="24"/>
              </w:rPr>
              <w:t>≤390mm</w:t>
            </w:r>
          </w:p>
        </w:tc>
        <w:tc>
          <w:tcPr>
            <w:tcW w:w="1363" w:type="dxa"/>
            <w:vAlign w:val="center"/>
          </w:tcPr>
          <w:p w14:paraId="4C98B446">
            <w:pPr>
              <w:widowControl/>
              <w:jc w:val="center"/>
              <w:rPr>
                <w:rFonts w:hint="eastAsia" w:ascii="宋体" w:hAnsi="宋体"/>
                <w:kern w:val="0"/>
                <w:szCs w:val="21"/>
              </w:rPr>
            </w:pPr>
          </w:p>
        </w:tc>
        <w:tc>
          <w:tcPr>
            <w:tcW w:w="1850" w:type="dxa"/>
            <w:vAlign w:val="center"/>
          </w:tcPr>
          <w:p w14:paraId="1948C71C">
            <w:pPr>
              <w:widowControl/>
              <w:jc w:val="center"/>
              <w:rPr>
                <w:rFonts w:hint="eastAsia" w:ascii="宋体" w:hAnsi="宋体"/>
                <w:kern w:val="0"/>
                <w:szCs w:val="21"/>
              </w:rPr>
            </w:pPr>
            <w:r>
              <w:rPr>
                <w:rFonts w:hint="eastAsia"/>
              </w:rPr>
              <w:t>试验报告、说明书、保证函等</w:t>
            </w:r>
          </w:p>
        </w:tc>
        <w:tc>
          <w:tcPr>
            <w:tcW w:w="1187" w:type="dxa"/>
            <w:vAlign w:val="center"/>
          </w:tcPr>
          <w:p w14:paraId="180B434F">
            <w:pPr>
              <w:widowControl/>
              <w:jc w:val="center"/>
              <w:rPr>
                <w:rFonts w:hint="eastAsia" w:ascii="宋体" w:hAnsi="宋体"/>
                <w:kern w:val="0"/>
                <w:szCs w:val="21"/>
              </w:rPr>
            </w:pPr>
          </w:p>
        </w:tc>
        <w:tc>
          <w:tcPr>
            <w:tcW w:w="1211" w:type="dxa"/>
            <w:vAlign w:val="center"/>
          </w:tcPr>
          <w:p w14:paraId="0321E1C7">
            <w:pPr>
              <w:widowControl/>
              <w:jc w:val="center"/>
              <w:rPr>
                <w:rFonts w:hint="eastAsia" w:ascii="宋体" w:hAnsi="宋体"/>
                <w:kern w:val="0"/>
                <w:szCs w:val="21"/>
              </w:rPr>
            </w:pPr>
          </w:p>
        </w:tc>
      </w:tr>
      <w:tr w14:paraId="3F08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272E15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10.6</w:t>
            </w:r>
          </w:p>
        </w:tc>
        <w:tc>
          <w:tcPr>
            <w:tcW w:w="2173" w:type="dxa"/>
            <w:vAlign w:val="center"/>
          </w:tcPr>
          <w:p w14:paraId="2C3B621B">
            <w:pPr>
              <w:jc w:val="center"/>
              <w:rPr>
                <w:szCs w:val="24"/>
              </w:rPr>
            </w:pPr>
            <w:r>
              <w:rPr>
                <w:rFonts w:hint="eastAsia"/>
                <w:szCs w:val="24"/>
              </w:rPr>
              <w:t>电池容量</w:t>
            </w:r>
          </w:p>
        </w:tc>
        <w:tc>
          <w:tcPr>
            <w:tcW w:w="2246" w:type="dxa"/>
            <w:vAlign w:val="center"/>
          </w:tcPr>
          <w:p w14:paraId="7D2F72AE">
            <w:pPr>
              <w:jc w:val="center"/>
              <w:rPr>
                <w:szCs w:val="24"/>
              </w:rPr>
            </w:pPr>
            <w:r>
              <w:rPr>
                <w:rFonts w:hint="eastAsia"/>
                <w:szCs w:val="24"/>
              </w:rPr>
              <w:t>≥5000mAh</w:t>
            </w:r>
          </w:p>
        </w:tc>
        <w:tc>
          <w:tcPr>
            <w:tcW w:w="1155" w:type="dxa"/>
            <w:vAlign w:val="center"/>
          </w:tcPr>
          <w:p w14:paraId="204F8B5A">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26A1C534">
            <w:pPr>
              <w:jc w:val="center"/>
              <w:rPr>
                <w:szCs w:val="24"/>
              </w:rPr>
            </w:pPr>
            <w:r>
              <w:rPr>
                <w:rFonts w:hint="eastAsia"/>
                <w:szCs w:val="24"/>
              </w:rPr>
              <w:t>≥5000mAh</w:t>
            </w:r>
          </w:p>
        </w:tc>
        <w:tc>
          <w:tcPr>
            <w:tcW w:w="1363" w:type="dxa"/>
            <w:vAlign w:val="center"/>
          </w:tcPr>
          <w:p w14:paraId="271716A3">
            <w:pPr>
              <w:widowControl/>
              <w:jc w:val="center"/>
              <w:rPr>
                <w:rFonts w:hint="eastAsia" w:ascii="宋体" w:hAnsi="宋体"/>
                <w:kern w:val="0"/>
                <w:szCs w:val="21"/>
              </w:rPr>
            </w:pPr>
          </w:p>
        </w:tc>
        <w:tc>
          <w:tcPr>
            <w:tcW w:w="1850" w:type="dxa"/>
            <w:vAlign w:val="center"/>
          </w:tcPr>
          <w:p w14:paraId="3BCC2E47">
            <w:pPr>
              <w:widowControl/>
              <w:jc w:val="center"/>
              <w:rPr>
                <w:rFonts w:hint="eastAsia" w:ascii="宋体" w:hAnsi="宋体"/>
                <w:kern w:val="0"/>
                <w:szCs w:val="21"/>
              </w:rPr>
            </w:pPr>
            <w:r>
              <w:rPr>
                <w:rFonts w:hint="eastAsia"/>
              </w:rPr>
              <w:t>试验报告、说明书、保证函等</w:t>
            </w:r>
          </w:p>
        </w:tc>
        <w:tc>
          <w:tcPr>
            <w:tcW w:w="1187" w:type="dxa"/>
            <w:vAlign w:val="center"/>
          </w:tcPr>
          <w:p w14:paraId="23182313">
            <w:pPr>
              <w:widowControl/>
              <w:jc w:val="center"/>
              <w:rPr>
                <w:rFonts w:hint="eastAsia" w:ascii="宋体" w:hAnsi="宋体"/>
                <w:kern w:val="0"/>
                <w:szCs w:val="21"/>
              </w:rPr>
            </w:pPr>
          </w:p>
        </w:tc>
        <w:tc>
          <w:tcPr>
            <w:tcW w:w="1211" w:type="dxa"/>
            <w:vAlign w:val="center"/>
          </w:tcPr>
          <w:p w14:paraId="70065C1A">
            <w:pPr>
              <w:widowControl/>
              <w:jc w:val="center"/>
              <w:rPr>
                <w:rFonts w:hint="eastAsia" w:ascii="宋体" w:hAnsi="宋体"/>
                <w:kern w:val="0"/>
                <w:szCs w:val="21"/>
              </w:rPr>
            </w:pPr>
          </w:p>
        </w:tc>
      </w:tr>
      <w:tr w14:paraId="5B69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BA190F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10.7</w:t>
            </w:r>
          </w:p>
        </w:tc>
        <w:tc>
          <w:tcPr>
            <w:tcW w:w="2173" w:type="dxa"/>
            <w:vAlign w:val="center"/>
          </w:tcPr>
          <w:p w14:paraId="4042B768">
            <w:pPr>
              <w:widowControl/>
              <w:jc w:val="center"/>
              <w:rPr>
                <w:rFonts w:hint="eastAsia" w:ascii="宋体" w:hAnsi="宋体" w:cs="宋体"/>
              </w:rPr>
            </w:pPr>
            <w:r>
              <w:rPr>
                <w:rFonts w:hint="eastAsia"/>
                <w:szCs w:val="21"/>
              </w:rPr>
              <w:t>可见光传感器有效像素</w:t>
            </w:r>
          </w:p>
        </w:tc>
        <w:tc>
          <w:tcPr>
            <w:tcW w:w="2246" w:type="dxa"/>
            <w:vAlign w:val="center"/>
          </w:tcPr>
          <w:p w14:paraId="5A82F7A8">
            <w:pPr>
              <w:widowControl/>
              <w:numPr>
                <w:ilvl w:val="255"/>
                <w:numId w:val="0"/>
              </w:numPr>
              <w:jc w:val="center"/>
              <w:textAlignment w:val="center"/>
              <w:rPr>
                <w:rFonts w:hint="eastAsia" w:ascii="宋体" w:hAnsi="宋体" w:cs="宋体"/>
              </w:rPr>
            </w:pPr>
            <w:r>
              <w:rPr>
                <w:rFonts w:hint="eastAsia"/>
              </w:rPr>
              <w:t>≥3840×2160</w:t>
            </w:r>
          </w:p>
        </w:tc>
        <w:tc>
          <w:tcPr>
            <w:tcW w:w="1155" w:type="dxa"/>
            <w:vAlign w:val="center"/>
          </w:tcPr>
          <w:p w14:paraId="6D63D0EE">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29531FB1">
            <w:pPr>
              <w:widowControl/>
              <w:numPr>
                <w:ilvl w:val="255"/>
                <w:numId w:val="0"/>
              </w:numPr>
              <w:jc w:val="center"/>
              <w:textAlignment w:val="center"/>
              <w:rPr>
                <w:rFonts w:hint="eastAsia" w:ascii="宋体" w:hAnsi="宋体" w:cs="宋体"/>
              </w:rPr>
            </w:pPr>
            <w:r>
              <w:rPr>
                <w:rFonts w:hint="eastAsia"/>
              </w:rPr>
              <w:t>≥3840×2160</w:t>
            </w:r>
          </w:p>
        </w:tc>
        <w:tc>
          <w:tcPr>
            <w:tcW w:w="1363" w:type="dxa"/>
            <w:vAlign w:val="center"/>
          </w:tcPr>
          <w:p w14:paraId="74F38C0F">
            <w:pPr>
              <w:widowControl/>
              <w:jc w:val="center"/>
              <w:rPr>
                <w:rFonts w:hint="eastAsia" w:ascii="宋体" w:hAnsi="宋体"/>
                <w:kern w:val="0"/>
                <w:szCs w:val="21"/>
              </w:rPr>
            </w:pPr>
          </w:p>
        </w:tc>
        <w:tc>
          <w:tcPr>
            <w:tcW w:w="1850" w:type="dxa"/>
            <w:vAlign w:val="center"/>
          </w:tcPr>
          <w:p w14:paraId="3E511595">
            <w:pPr>
              <w:widowControl/>
              <w:jc w:val="center"/>
              <w:rPr>
                <w:rFonts w:hint="eastAsia" w:ascii="宋体" w:hAnsi="宋体"/>
                <w:kern w:val="0"/>
                <w:szCs w:val="21"/>
              </w:rPr>
            </w:pPr>
            <w:r>
              <w:rPr>
                <w:rFonts w:hint="eastAsia"/>
              </w:rPr>
              <w:t>试验报告、说明书、保证函等</w:t>
            </w:r>
          </w:p>
        </w:tc>
        <w:tc>
          <w:tcPr>
            <w:tcW w:w="1187" w:type="dxa"/>
            <w:vAlign w:val="center"/>
          </w:tcPr>
          <w:p w14:paraId="47B5D1F7">
            <w:pPr>
              <w:widowControl/>
              <w:jc w:val="center"/>
              <w:rPr>
                <w:rFonts w:hint="eastAsia" w:ascii="宋体" w:hAnsi="宋体"/>
                <w:kern w:val="0"/>
                <w:szCs w:val="21"/>
              </w:rPr>
            </w:pPr>
          </w:p>
        </w:tc>
        <w:tc>
          <w:tcPr>
            <w:tcW w:w="1211" w:type="dxa"/>
            <w:vAlign w:val="center"/>
          </w:tcPr>
          <w:p w14:paraId="2544CC98">
            <w:pPr>
              <w:widowControl/>
              <w:jc w:val="center"/>
              <w:rPr>
                <w:rFonts w:hint="eastAsia" w:ascii="宋体" w:hAnsi="宋体"/>
                <w:kern w:val="0"/>
                <w:szCs w:val="21"/>
              </w:rPr>
            </w:pPr>
          </w:p>
        </w:tc>
      </w:tr>
      <w:tr w14:paraId="0C29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0C08E8F">
            <w:pPr>
              <w:widowControl/>
              <w:jc w:val="center"/>
              <w:rPr>
                <w:rFonts w:hint="eastAsia" w:ascii="宋体" w:hAnsi="宋体"/>
                <w:kern w:val="0"/>
                <w:szCs w:val="21"/>
              </w:rPr>
            </w:pPr>
            <w:r>
              <w:rPr>
                <w:rFonts w:hint="eastAsia" w:ascii="宋体" w:hAnsi="宋体"/>
                <w:kern w:val="0"/>
                <w:szCs w:val="21"/>
              </w:rPr>
              <w:t>10.8</w:t>
            </w:r>
          </w:p>
        </w:tc>
        <w:tc>
          <w:tcPr>
            <w:tcW w:w="2173" w:type="dxa"/>
            <w:vAlign w:val="center"/>
          </w:tcPr>
          <w:p w14:paraId="7629B5EC">
            <w:pPr>
              <w:widowControl/>
              <w:jc w:val="center"/>
              <w:rPr>
                <w:rFonts w:hint="eastAsia" w:ascii="宋体" w:hAnsi="宋体" w:cs="宋体"/>
              </w:rPr>
            </w:pPr>
            <w:r>
              <w:rPr>
                <w:rFonts w:hint="eastAsia"/>
              </w:rPr>
              <w:t>红外</w:t>
            </w:r>
            <w:r>
              <w:rPr>
                <w:rFonts w:hint="eastAsia"/>
                <w:szCs w:val="21"/>
              </w:rPr>
              <w:t>传感器有效像素</w:t>
            </w:r>
          </w:p>
        </w:tc>
        <w:tc>
          <w:tcPr>
            <w:tcW w:w="2246" w:type="dxa"/>
            <w:vAlign w:val="center"/>
          </w:tcPr>
          <w:p w14:paraId="393524DC">
            <w:pPr>
              <w:widowControl/>
              <w:jc w:val="center"/>
              <w:textAlignment w:val="center"/>
              <w:rPr>
                <w:rFonts w:hint="eastAsia" w:ascii="宋体" w:hAnsi="宋体" w:cs="宋体"/>
              </w:rPr>
            </w:pPr>
            <w:r>
              <w:rPr>
                <w:rFonts w:hint="eastAsia"/>
              </w:rPr>
              <w:t>≥640×512</w:t>
            </w:r>
          </w:p>
        </w:tc>
        <w:tc>
          <w:tcPr>
            <w:tcW w:w="1155" w:type="dxa"/>
            <w:vAlign w:val="center"/>
          </w:tcPr>
          <w:p w14:paraId="46D3D02E">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6E660C2">
            <w:pPr>
              <w:widowControl/>
              <w:jc w:val="center"/>
              <w:textAlignment w:val="center"/>
              <w:rPr>
                <w:rFonts w:hint="eastAsia" w:ascii="宋体" w:hAnsi="宋体" w:cs="宋体"/>
              </w:rPr>
            </w:pPr>
            <w:r>
              <w:rPr>
                <w:rFonts w:hint="eastAsia"/>
              </w:rPr>
              <w:t>≥640×512</w:t>
            </w:r>
          </w:p>
        </w:tc>
        <w:tc>
          <w:tcPr>
            <w:tcW w:w="1363" w:type="dxa"/>
            <w:vAlign w:val="center"/>
          </w:tcPr>
          <w:p w14:paraId="0F1AC979">
            <w:pPr>
              <w:widowControl/>
              <w:jc w:val="center"/>
              <w:rPr>
                <w:rFonts w:hint="eastAsia" w:ascii="宋体" w:hAnsi="宋体"/>
                <w:kern w:val="0"/>
                <w:szCs w:val="21"/>
              </w:rPr>
            </w:pPr>
          </w:p>
        </w:tc>
        <w:tc>
          <w:tcPr>
            <w:tcW w:w="1850" w:type="dxa"/>
            <w:vAlign w:val="center"/>
          </w:tcPr>
          <w:p w14:paraId="11AFD604">
            <w:pPr>
              <w:widowControl/>
              <w:jc w:val="center"/>
              <w:rPr>
                <w:rFonts w:hint="eastAsia" w:ascii="宋体" w:hAnsi="宋体"/>
                <w:kern w:val="0"/>
                <w:szCs w:val="21"/>
              </w:rPr>
            </w:pPr>
            <w:r>
              <w:rPr>
                <w:rFonts w:hint="eastAsia"/>
              </w:rPr>
              <w:t>试验报告、说明书、保证函等</w:t>
            </w:r>
          </w:p>
        </w:tc>
        <w:tc>
          <w:tcPr>
            <w:tcW w:w="1187" w:type="dxa"/>
            <w:vAlign w:val="center"/>
          </w:tcPr>
          <w:p w14:paraId="21B20DA1">
            <w:pPr>
              <w:widowControl/>
              <w:jc w:val="center"/>
              <w:rPr>
                <w:rFonts w:hint="eastAsia" w:ascii="宋体" w:hAnsi="宋体"/>
                <w:kern w:val="0"/>
                <w:szCs w:val="21"/>
              </w:rPr>
            </w:pPr>
          </w:p>
        </w:tc>
        <w:tc>
          <w:tcPr>
            <w:tcW w:w="1211" w:type="dxa"/>
            <w:vAlign w:val="center"/>
          </w:tcPr>
          <w:p w14:paraId="46C1997A">
            <w:pPr>
              <w:widowControl/>
              <w:jc w:val="center"/>
              <w:rPr>
                <w:rFonts w:hint="eastAsia" w:ascii="宋体" w:hAnsi="宋体"/>
                <w:kern w:val="0"/>
                <w:szCs w:val="21"/>
              </w:rPr>
            </w:pPr>
          </w:p>
        </w:tc>
      </w:tr>
      <w:tr w14:paraId="0062E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816A98D">
            <w:pPr>
              <w:widowControl/>
              <w:jc w:val="center"/>
              <w:rPr>
                <w:rFonts w:hint="eastAsia" w:ascii="宋体" w:hAnsi="宋体"/>
                <w:kern w:val="0"/>
                <w:szCs w:val="21"/>
              </w:rPr>
            </w:pPr>
            <w:r>
              <w:rPr>
                <w:rFonts w:hint="eastAsia" w:ascii="宋体" w:hAnsi="宋体"/>
                <w:kern w:val="0"/>
                <w:szCs w:val="21"/>
              </w:rPr>
              <w:t>10.9</w:t>
            </w:r>
          </w:p>
        </w:tc>
        <w:tc>
          <w:tcPr>
            <w:tcW w:w="2173" w:type="dxa"/>
            <w:vAlign w:val="center"/>
          </w:tcPr>
          <w:p w14:paraId="58734649">
            <w:pPr>
              <w:widowControl/>
              <w:jc w:val="center"/>
              <w:rPr>
                <w:szCs w:val="21"/>
              </w:rPr>
            </w:pPr>
            <w:r>
              <w:rPr>
                <w:rFonts w:hint="eastAsia"/>
                <w:szCs w:val="21"/>
              </w:rPr>
              <w:t>室内定位方式</w:t>
            </w:r>
          </w:p>
        </w:tc>
        <w:tc>
          <w:tcPr>
            <w:tcW w:w="2246" w:type="dxa"/>
            <w:vAlign w:val="center"/>
          </w:tcPr>
          <w:p w14:paraId="595C43F9">
            <w:pPr>
              <w:widowControl/>
              <w:jc w:val="center"/>
              <w:rPr>
                <w:szCs w:val="21"/>
              </w:rPr>
            </w:pPr>
            <w:r>
              <w:rPr>
                <w:rFonts w:hint="eastAsia"/>
                <w:szCs w:val="21"/>
              </w:rPr>
              <w:t>激光雷达定位</w:t>
            </w:r>
          </w:p>
        </w:tc>
        <w:tc>
          <w:tcPr>
            <w:tcW w:w="1155" w:type="dxa"/>
            <w:vAlign w:val="center"/>
          </w:tcPr>
          <w:p w14:paraId="43A87F0C">
            <w:pPr>
              <w:widowControl/>
              <w:jc w:val="center"/>
              <w:textAlignment w:val="center"/>
              <w:rPr>
                <w:rFonts w:hint="eastAsia" w:ascii="宋体" w:hAnsi="宋体"/>
                <w:kern w:val="0"/>
                <w:szCs w:val="21"/>
              </w:rPr>
            </w:pPr>
            <w:r>
              <w:rPr>
                <w:rFonts w:hint="eastAsia" w:ascii="宋体" w:hAnsi="宋体"/>
                <w:kern w:val="0"/>
                <w:szCs w:val="21"/>
              </w:rPr>
              <w:t>单一</w:t>
            </w:r>
          </w:p>
        </w:tc>
        <w:tc>
          <w:tcPr>
            <w:tcW w:w="2213" w:type="dxa"/>
            <w:vAlign w:val="center"/>
          </w:tcPr>
          <w:p w14:paraId="321ED62A">
            <w:pPr>
              <w:widowControl/>
              <w:jc w:val="center"/>
              <w:rPr>
                <w:szCs w:val="21"/>
              </w:rPr>
            </w:pPr>
            <w:r>
              <w:rPr>
                <w:rFonts w:hint="eastAsia"/>
                <w:szCs w:val="21"/>
              </w:rPr>
              <w:t>激光雷达定位</w:t>
            </w:r>
          </w:p>
        </w:tc>
        <w:tc>
          <w:tcPr>
            <w:tcW w:w="1363" w:type="dxa"/>
            <w:vAlign w:val="center"/>
          </w:tcPr>
          <w:p w14:paraId="640AC4D3">
            <w:pPr>
              <w:widowControl/>
              <w:jc w:val="center"/>
              <w:rPr>
                <w:rFonts w:hint="eastAsia" w:ascii="宋体" w:hAnsi="宋体"/>
                <w:kern w:val="0"/>
                <w:szCs w:val="21"/>
              </w:rPr>
            </w:pPr>
          </w:p>
        </w:tc>
        <w:tc>
          <w:tcPr>
            <w:tcW w:w="1850" w:type="dxa"/>
            <w:vAlign w:val="center"/>
          </w:tcPr>
          <w:p w14:paraId="0C2DBC01">
            <w:pPr>
              <w:widowControl/>
              <w:jc w:val="center"/>
              <w:rPr>
                <w:rFonts w:hint="eastAsia" w:ascii="宋体" w:hAnsi="宋体"/>
                <w:kern w:val="0"/>
                <w:szCs w:val="21"/>
              </w:rPr>
            </w:pPr>
            <w:r>
              <w:rPr>
                <w:rFonts w:hint="eastAsia"/>
              </w:rPr>
              <w:t>试验报告、说明书、保证函等</w:t>
            </w:r>
          </w:p>
        </w:tc>
        <w:tc>
          <w:tcPr>
            <w:tcW w:w="1187" w:type="dxa"/>
            <w:vAlign w:val="center"/>
          </w:tcPr>
          <w:p w14:paraId="519234AD">
            <w:pPr>
              <w:widowControl/>
              <w:jc w:val="center"/>
              <w:rPr>
                <w:rFonts w:hint="eastAsia" w:ascii="宋体" w:hAnsi="宋体"/>
                <w:kern w:val="0"/>
                <w:szCs w:val="21"/>
              </w:rPr>
            </w:pPr>
          </w:p>
        </w:tc>
        <w:tc>
          <w:tcPr>
            <w:tcW w:w="1211" w:type="dxa"/>
            <w:vAlign w:val="center"/>
          </w:tcPr>
          <w:p w14:paraId="70FBA12B">
            <w:pPr>
              <w:widowControl/>
              <w:jc w:val="center"/>
              <w:rPr>
                <w:rFonts w:hint="eastAsia" w:ascii="宋体" w:hAnsi="宋体"/>
                <w:kern w:val="0"/>
                <w:szCs w:val="21"/>
              </w:rPr>
            </w:pPr>
          </w:p>
        </w:tc>
      </w:tr>
      <w:tr w14:paraId="3667F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CD2F905">
            <w:pPr>
              <w:widowControl/>
              <w:jc w:val="center"/>
              <w:rPr>
                <w:rFonts w:hint="eastAsia" w:ascii="宋体" w:hAnsi="宋体"/>
                <w:kern w:val="0"/>
                <w:szCs w:val="21"/>
              </w:rPr>
            </w:pPr>
            <w:r>
              <w:rPr>
                <w:rFonts w:hint="eastAsia" w:ascii="宋体" w:hAnsi="宋体"/>
                <w:kern w:val="0"/>
                <w:szCs w:val="21"/>
              </w:rPr>
              <w:t>11</w:t>
            </w:r>
          </w:p>
        </w:tc>
        <w:tc>
          <w:tcPr>
            <w:tcW w:w="2173" w:type="dxa"/>
            <w:vAlign w:val="center"/>
          </w:tcPr>
          <w:p w14:paraId="74A82728">
            <w:pPr>
              <w:widowControl/>
              <w:jc w:val="center"/>
              <w:textAlignment w:val="center"/>
              <w:rPr>
                <w:rFonts w:hint="eastAsia" w:ascii="宋体" w:hAnsi="宋体" w:cs="宋体"/>
                <w:kern w:val="0"/>
                <w:szCs w:val="21"/>
                <w:lang w:bidi="ar"/>
              </w:rPr>
            </w:pPr>
            <w:r>
              <w:rPr>
                <w:rFonts w:hint="eastAsia" w:ascii="宋体" w:hAnsi="宋体"/>
                <w:b/>
                <w:bCs/>
              </w:rPr>
              <w:t>机巢配套中型无人机</w:t>
            </w:r>
          </w:p>
        </w:tc>
        <w:tc>
          <w:tcPr>
            <w:tcW w:w="2246" w:type="dxa"/>
            <w:vAlign w:val="center"/>
          </w:tcPr>
          <w:p w14:paraId="71F318CC">
            <w:pPr>
              <w:widowControl/>
              <w:jc w:val="center"/>
              <w:textAlignment w:val="center"/>
              <w:rPr>
                <w:rFonts w:hint="eastAsia" w:ascii="宋体" w:hAnsi="宋体" w:cs="宋体"/>
                <w:kern w:val="0"/>
                <w:szCs w:val="21"/>
                <w:lang w:bidi="ar"/>
              </w:rPr>
            </w:pPr>
            <w:r>
              <w:rPr>
                <w:rFonts w:hint="eastAsia" w:ascii="宋体" w:hAnsi="宋体" w:cs="宋体"/>
                <w:b/>
                <w:kern w:val="0"/>
                <w:szCs w:val="21"/>
                <w:lang w:bidi="ar"/>
              </w:rPr>
              <w:t>/</w:t>
            </w:r>
          </w:p>
        </w:tc>
        <w:tc>
          <w:tcPr>
            <w:tcW w:w="1155" w:type="dxa"/>
            <w:vAlign w:val="center"/>
          </w:tcPr>
          <w:p w14:paraId="160B4046">
            <w:pPr>
              <w:widowControl/>
              <w:jc w:val="center"/>
              <w:textAlignment w:val="center"/>
              <w:rPr>
                <w:rFonts w:hint="eastAsia" w:ascii="宋体" w:hAnsi="宋体"/>
                <w:kern w:val="0"/>
                <w:szCs w:val="21"/>
              </w:rPr>
            </w:pPr>
            <w:r>
              <w:rPr>
                <w:rFonts w:hint="eastAsia" w:ascii="宋体" w:hAnsi="宋体"/>
                <w:kern w:val="0"/>
                <w:szCs w:val="21"/>
              </w:rPr>
              <w:t>/</w:t>
            </w:r>
          </w:p>
        </w:tc>
        <w:tc>
          <w:tcPr>
            <w:tcW w:w="2213" w:type="dxa"/>
            <w:vAlign w:val="center"/>
          </w:tcPr>
          <w:p w14:paraId="48AD8224">
            <w:pPr>
              <w:widowControl/>
              <w:jc w:val="center"/>
              <w:textAlignment w:val="center"/>
              <w:rPr>
                <w:rFonts w:hint="eastAsia" w:ascii="宋体" w:hAnsi="宋体"/>
                <w:kern w:val="0"/>
                <w:szCs w:val="21"/>
              </w:rPr>
            </w:pPr>
            <w:r>
              <w:rPr>
                <w:rFonts w:hint="eastAsia" w:ascii="宋体" w:hAnsi="宋体"/>
                <w:kern w:val="0"/>
                <w:szCs w:val="21"/>
              </w:rPr>
              <w:t>/</w:t>
            </w:r>
          </w:p>
        </w:tc>
        <w:tc>
          <w:tcPr>
            <w:tcW w:w="1363" w:type="dxa"/>
            <w:vAlign w:val="center"/>
          </w:tcPr>
          <w:p w14:paraId="43666835">
            <w:pPr>
              <w:widowControl/>
              <w:jc w:val="center"/>
              <w:textAlignment w:val="center"/>
              <w:rPr>
                <w:rFonts w:hint="eastAsia" w:ascii="宋体" w:hAnsi="宋体"/>
                <w:kern w:val="0"/>
                <w:szCs w:val="21"/>
              </w:rPr>
            </w:pPr>
            <w:r>
              <w:rPr>
                <w:rFonts w:hint="eastAsia" w:ascii="宋体" w:hAnsi="宋体"/>
                <w:kern w:val="0"/>
                <w:szCs w:val="21"/>
              </w:rPr>
              <w:t>/</w:t>
            </w:r>
          </w:p>
        </w:tc>
        <w:tc>
          <w:tcPr>
            <w:tcW w:w="1850" w:type="dxa"/>
            <w:vAlign w:val="center"/>
          </w:tcPr>
          <w:p w14:paraId="4AB89DE2">
            <w:pPr>
              <w:widowControl/>
              <w:jc w:val="center"/>
              <w:rPr>
                <w:rFonts w:hint="eastAsia" w:ascii="宋体" w:hAnsi="宋体"/>
                <w:kern w:val="0"/>
                <w:szCs w:val="21"/>
              </w:rPr>
            </w:pPr>
            <w:r>
              <w:rPr>
                <w:rFonts w:hint="eastAsia" w:ascii="宋体" w:hAnsi="宋体"/>
                <w:kern w:val="0"/>
                <w:szCs w:val="21"/>
              </w:rPr>
              <w:t>/</w:t>
            </w:r>
          </w:p>
        </w:tc>
        <w:tc>
          <w:tcPr>
            <w:tcW w:w="1187" w:type="dxa"/>
            <w:vAlign w:val="center"/>
          </w:tcPr>
          <w:p w14:paraId="278DBEC5">
            <w:pPr>
              <w:widowControl/>
              <w:jc w:val="center"/>
              <w:rPr>
                <w:rFonts w:hint="eastAsia" w:ascii="宋体" w:hAnsi="宋体"/>
                <w:kern w:val="0"/>
                <w:szCs w:val="21"/>
              </w:rPr>
            </w:pPr>
          </w:p>
        </w:tc>
        <w:tc>
          <w:tcPr>
            <w:tcW w:w="1211" w:type="dxa"/>
            <w:vAlign w:val="center"/>
          </w:tcPr>
          <w:p w14:paraId="03DC52FA">
            <w:pPr>
              <w:widowControl/>
              <w:jc w:val="center"/>
              <w:rPr>
                <w:rFonts w:hint="eastAsia" w:ascii="宋体" w:hAnsi="宋体"/>
                <w:kern w:val="0"/>
                <w:szCs w:val="21"/>
              </w:rPr>
            </w:pPr>
          </w:p>
        </w:tc>
      </w:tr>
      <w:tr w14:paraId="0BE5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4DAC326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11.1</w:t>
            </w:r>
          </w:p>
        </w:tc>
        <w:tc>
          <w:tcPr>
            <w:tcW w:w="2173" w:type="dxa"/>
            <w:vAlign w:val="center"/>
          </w:tcPr>
          <w:p w14:paraId="621764C0">
            <w:pPr>
              <w:jc w:val="center"/>
              <w:rPr>
                <w:szCs w:val="24"/>
              </w:rPr>
            </w:pPr>
            <w:r>
              <w:rPr>
                <w:rFonts w:hint="eastAsia"/>
                <w:szCs w:val="24"/>
              </w:rPr>
              <w:t>裸机重量</w:t>
            </w:r>
          </w:p>
        </w:tc>
        <w:tc>
          <w:tcPr>
            <w:tcW w:w="2246" w:type="dxa"/>
            <w:vAlign w:val="center"/>
          </w:tcPr>
          <w:p w14:paraId="3680FBD5">
            <w:pPr>
              <w:jc w:val="center"/>
              <w:rPr>
                <w:szCs w:val="24"/>
              </w:rPr>
            </w:pPr>
            <w:r>
              <w:rPr>
                <w:rFonts w:hint="eastAsia"/>
              </w:rPr>
              <w:t>不带</w:t>
            </w:r>
            <w:r>
              <w:rPr>
                <w:rFonts w:hint="eastAsia"/>
                <w:szCs w:val="24"/>
              </w:rPr>
              <w:t>电池：≤5050g；</w:t>
            </w:r>
          </w:p>
          <w:p w14:paraId="0D49EB4E">
            <w:pPr>
              <w:jc w:val="center"/>
              <w:rPr>
                <w:szCs w:val="24"/>
              </w:rPr>
            </w:pPr>
            <w:r>
              <w:rPr>
                <w:rFonts w:hint="eastAsia"/>
                <w:szCs w:val="24"/>
              </w:rPr>
              <w:t>带电池：≤9800 g</w:t>
            </w:r>
          </w:p>
        </w:tc>
        <w:tc>
          <w:tcPr>
            <w:tcW w:w="1155" w:type="dxa"/>
            <w:vAlign w:val="center"/>
          </w:tcPr>
          <w:p w14:paraId="67D4C967">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693F6BDA">
            <w:pPr>
              <w:jc w:val="center"/>
              <w:rPr>
                <w:szCs w:val="24"/>
              </w:rPr>
            </w:pPr>
            <w:r>
              <w:rPr>
                <w:rFonts w:hint="eastAsia"/>
              </w:rPr>
              <w:t>不带</w:t>
            </w:r>
            <w:r>
              <w:rPr>
                <w:rFonts w:hint="eastAsia"/>
                <w:szCs w:val="24"/>
              </w:rPr>
              <w:t>电池：≤5050g；</w:t>
            </w:r>
          </w:p>
          <w:p w14:paraId="41197891">
            <w:pPr>
              <w:jc w:val="center"/>
              <w:rPr>
                <w:szCs w:val="24"/>
              </w:rPr>
            </w:pPr>
            <w:r>
              <w:rPr>
                <w:rFonts w:hint="eastAsia"/>
                <w:szCs w:val="24"/>
              </w:rPr>
              <w:t>带电池：≤9800 g</w:t>
            </w:r>
          </w:p>
        </w:tc>
        <w:tc>
          <w:tcPr>
            <w:tcW w:w="1363" w:type="dxa"/>
            <w:vAlign w:val="center"/>
          </w:tcPr>
          <w:p w14:paraId="09331B82">
            <w:pPr>
              <w:widowControl/>
              <w:jc w:val="center"/>
              <w:textAlignment w:val="center"/>
              <w:rPr>
                <w:rFonts w:hint="eastAsia" w:ascii="宋体" w:hAnsi="宋体"/>
                <w:szCs w:val="21"/>
              </w:rPr>
            </w:pPr>
          </w:p>
        </w:tc>
        <w:tc>
          <w:tcPr>
            <w:tcW w:w="1850" w:type="dxa"/>
            <w:vAlign w:val="center"/>
          </w:tcPr>
          <w:p w14:paraId="08B312FC">
            <w:pPr>
              <w:widowControl/>
              <w:jc w:val="center"/>
            </w:pPr>
            <w:r>
              <w:rPr>
                <w:rFonts w:hint="eastAsia"/>
              </w:rPr>
              <w:t>试验报告、说明书、保证函等</w:t>
            </w:r>
          </w:p>
        </w:tc>
        <w:tc>
          <w:tcPr>
            <w:tcW w:w="1187" w:type="dxa"/>
            <w:vAlign w:val="center"/>
          </w:tcPr>
          <w:p w14:paraId="58EC0F55">
            <w:pPr>
              <w:widowControl/>
              <w:jc w:val="center"/>
              <w:rPr>
                <w:rFonts w:hint="eastAsia" w:ascii="宋体" w:hAnsi="宋体"/>
                <w:kern w:val="0"/>
                <w:szCs w:val="21"/>
              </w:rPr>
            </w:pPr>
          </w:p>
        </w:tc>
        <w:tc>
          <w:tcPr>
            <w:tcW w:w="1211" w:type="dxa"/>
            <w:vAlign w:val="center"/>
          </w:tcPr>
          <w:p w14:paraId="73151C26">
            <w:pPr>
              <w:widowControl/>
              <w:jc w:val="center"/>
              <w:rPr>
                <w:rFonts w:hint="eastAsia" w:ascii="宋体" w:hAnsi="宋体"/>
                <w:kern w:val="0"/>
                <w:szCs w:val="21"/>
              </w:rPr>
            </w:pPr>
          </w:p>
        </w:tc>
      </w:tr>
      <w:tr w14:paraId="3614A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977C77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11.2</w:t>
            </w:r>
          </w:p>
        </w:tc>
        <w:tc>
          <w:tcPr>
            <w:tcW w:w="2173" w:type="dxa"/>
            <w:vAlign w:val="center"/>
          </w:tcPr>
          <w:p w14:paraId="532B3E13">
            <w:pPr>
              <w:jc w:val="center"/>
              <w:rPr>
                <w:szCs w:val="24"/>
              </w:rPr>
            </w:pPr>
            <w:r>
              <w:rPr>
                <w:rFonts w:hint="eastAsia"/>
                <w:szCs w:val="24"/>
              </w:rPr>
              <w:t>最大起飞重量</w:t>
            </w:r>
          </w:p>
        </w:tc>
        <w:tc>
          <w:tcPr>
            <w:tcW w:w="2246" w:type="dxa"/>
            <w:vAlign w:val="center"/>
          </w:tcPr>
          <w:p w14:paraId="3CF93AB1">
            <w:pPr>
              <w:jc w:val="center"/>
              <w:rPr>
                <w:szCs w:val="24"/>
              </w:rPr>
            </w:pPr>
            <w:r>
              <w:rPr>
                <w:rFonts w:hint="eastAsia" w:ascii="宋体" w:hAnsi="宋体" w:cs="宋体"/>
              </w:rPr>
              <w:t xml:space="preserve">≥15 </w:t>
            </w:r>
            <w:r>
              <w:rPr>
                <w:rFonts w:hint="eastAsia"/>
                <w:szCs w:val="24"/>
              </w:rPr>
              <w:t>kg</w:t>
            </w:r>
          </w:p>
        </w:tc>
        <w:tc>
          <w:tcPr>
            <w:tcW w:w="1155" w:type="dxa"/>
            <w:vAlign w:val="center"/>
          </w:tcPr>
          <w:p w14:paraId="404D5F55">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734F2135">
            <w:pPr>
              <w:jc w:val="center"/>
              <w:rPr>
                <w:szCs w:val="24"/>
              </w:rPr>
            </w:pPr>
            <w:r>
              <w:rPr>
                <w:rFonts w:hint="eastAsia" w:ascii="宋体" w:hAnsi="宋体" w:cs="宋体"/>
              </w:rPr>
              <w:t xml:space="preserve">≥15 </w:t>
            </w:r>
            <w:r>
              <w:rPr>
                <w:rFonts w:hint="eastAsia"/>
                <w:szCs w:val="24"/>
              </w:rPr>
              <w:t>kg</w:t>
            </w:r>
          </w:p>
        </w:tc>
        <w:tc>
          <w:tcPr>
            <w:tcW w:w="1363" w:type="dxa"/>
            <w:vAlign w:val="center"/>
          </w:tcPr>
          <w:p w14:paraId="3DB9EC95">
            <w:pPr>
              <w:widowControl/>
              <w:jc w:val="center"/>
              <w:textAlignment w:val="center"/>
              <w:rPr>
                <w:rFonts w:hint="eastAsia" w:ascii="宋体" w:hAnsi="宋体"/>
                <w:szCs w:val="21"/>
              </w:rPr>
            </w:pPr>
          </w:p>
        </w:tc>
        <w:tc>
          <w:tcPr>
            <w:tcW w:w="1850" w:type="dxa"/>
            <w:vAlign w:val="center"/>
          </w:tcPr>
          <w:p w14:paraId="20B5F390">
            <w:pPr>
              <w:widowControl/>
              <w:jc w:val="center"/>
            </w:pPr>
            <w:r>
              <w:rPr>
                <w:rFonts w:hint="eastAsia"/>
              </w:rPr>
              <w:t>试验报告、说明书、保证函等</w:t>
            </w:r>
          </w:p>
        </w:tc>
        <w:tc>
          <w:tcPr>
            <w:tcW w:w="1187" w:type="dxa"/>
            <w:vAlign w:val="center"/>
          </w:tcPr>
          <w:p w14:paraId="7F4D9035">
            <w:pPr>
              <w:widowControl/>
              <w:jc w:val="center"/>
              <w:rPr>
                <w:rFonts w:hint="eastAsia" w:ascii="宋体" w:hAnsi="宋体"/>
                <w:kern w:val="0"/>
                <w:szCs w:val="21"/>
              </w:rPr>
            </w:pPr>
          </w:p>
        </w:tc>
        <w:tc>
          <w:tcPr>
            <w:tcW w:w="1211" w:type="dxa"/>
            <w:vAlign w:val="center"/>
          </w:tcPr>
          <w:p w14:paraId="5DA24A99">
            <w:pPr>
              <w:widowControl/>
              <w:jc w:val="center"/>
              <w:rPr>
                <w:rFonts w:hint="eastAsia" w:ascii="宋体" w:hAnsi="宋体"/>
                <w:kern w:val="0"/>
                <w:szCs w:val="21"/>
              </w:rPr>
            </w:pPr>
          </w:p>
        </w:tc>
      </w:tr>
      <w:tr w14:paraId="78D74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5169A94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11.3</w:t>
            </w:r>
          </w:p>
        </w:tc>
        <w:tc>
          <w:tcPr>
            <w:tcW w:w="2173" w:type="dxa"/>
            <w:vAlign w:val="center"/>
          </w:tcPr>
          <w:p w14:paraId="5D8F8D83">
            <w:pPr>
              <w:jc w:val="center"/>
              <w:rPr>
                <w:szCs w:val="24"/>
              </w:rPr>
            </w:pPr>
            <w:r>
              <w:rPr>
                <w:rFonts w:hint="eastAsia"/>
                <w:szCs w:val="24"/>
              </w:rPr>
              <w:t>最大载重</w:t>
            </w:r>
          </w:p>
        </w:tc>
        <w:tc>
          <w:tcPr>
            <w:tcW w:w="2246" w:type="dxa"/>
            <w:vAlign w:val="center"/>
          </w:tcPr>
          <w:p w14:paraId="6734C56F">
            <w:pPr>
              <w:jc w:val="center"/>
              <w:rPr>
                <w:szCs w:val="24"/>
              </w:rPr>
            </w:pPr>
            <w:r>
              <w:rPr>
                <w:rFonts w:hint="eastAsia"/>
                <w:szCs w:val="24"/>
              </w:rPr>
              <w:t>≥6kg</w:t>
            </w:r>
          </w:p>
        </w:tc>
        <w:tc>
          <w:tcPr>
            <w:tcW w:w="1155" w:type="dxa"/>
            <w:vAlign w:val="center"/>
          </w:tcPr>
          <w:p w14:paraId="6E873446">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53ED526C">
            <w:pPr>
              <w:jc w:val="center"/>
              <w:rPr>
                <w:szCs w:val="24"/>
              </w:rPr>
            </w:pPr>
            <w:r>
              <w:rPr>
                <w:rFonts w:hint="eastAsia"/>
                <w:szCs w:val="24"/>
              </w:rPr>
              <w:t>≥6kg</w:t>
            </w:r>
          </w:p>
        </w:tc>
        <w:tc>
          <w:tcPr>
            <w:tcW w:w="1363" w:type="dxa"/>
            <w:vAlign w:val="center"/>
          </w:tcPr>
          <w:p w14:paraId="527FCFC7">
            <w:pPr>
              <w:widowControl/>
              <w:jc w:val="center"/>
              <w:textAlignment w:val="center"/>
              <w:rPr>
                <w:rFonts w:hint="eastAsia" w:ascii="宋体" w:hAnsi="宋体"/>
                <w:szCs w:val="21"/>
              </w:rPr>
            </w:pPr>
          </w:p>
        </w:tc>
        <w:tc>
          <w:tcPr>
            <w:tcW w:w="1850" w:type="dxa"/>
            <w:vAlign w:val="center"/>
          </w:tcPr>
          <w:p w14:paraId="0C52D745">
            <w:pPr>
              <w:widowControl/>
              <w:jc w:val="center"/>
            </w:pPr>
            <w:r>
              <w:rPr>
                <w:rFonts w:hint="eastAsia"/>
              </w:rPr>
              <w:t>试验报告、说明书、保证函等</w:t>
            </w:r>
          </w:p>
        </w:tc>
        <w:tc>
          <w:tcPr>
            <w:tcW w:w="1187" w:type="dxa"/>
            <w:vAlign w:val="center"/>
          </w:tcPr>
          <w:p w14:paraId="61191A9A">
            <w:pPr>
              <w:widowControl/>
              <w:jc w:val="center"/>
              <w:rPr>
                <w:rFonts w:hint="eastAsia" w:ascii="宋体" w:hAnsi="宋体"/>
                <w:kern w:val="0"/>
                <w:szCs w:val="21"/>
              </w:rPr>
            </w:pPr>
          </w:p>
        </w:tc>
        <w:tc>
          <w:tcPr>
            <w:tcW w:w="1211" w:type="dxa"/>
            <w:vAlign w:val="center"/>
          </w:tcPr>
          <w:p w14:paraId="1B1E6A0D">
            <w:pPr>
              <w:widowControl/>
              <w:jc w:val="center"/>
              <w:rPr>
                <w:rFonts w:hint="eastAsia" w:ascii="宋体" w:hAnsi="宋体"/>
                <w:kern w:val="0"/>
                <w:szCs w:val="21"/>
              </w:rPr>
            </w:pPr>
          </w:p>
        </w:tc>
      </w:tr>
      <w:tr w14:paraId="241C4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750AD1B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11.4</w:t>
            </w:r>
          </w:p>
        </w:tc>
        <w:tc>
          <w:tcPr>
            <w:tcW w:w="2173" w:type="dxa"/>
            <w:vAlign w:val="center"/>
          </w:tcPr>
          <w:p w14:paraId="3B1C0E75">
            <w:pPr>
              <w:jc w:val="center"/>
              <w:rPr>
                <w:rFonts w:hint="eastAsia" w:ascii="宋体" w:hAnsi="宋体" w:cs="宋体"/>
              </w:rPr>
            </w:pPr>
            <w:r>
              <w:rPr>
                <w:rFonts w:hint="eastAsia"/>
                <w:szCs w:val="24"/>
              </w:rPr>
              <w:t>轴距</w:t>
            </w:r>
          </w:p>
        </w:tc>
        <w:tc>
          <w:tcPr>
            <w:tcW w:w="2246" w:type="dxa"/>
            <w:vAlign w:val="center"/>
          </w:tcPr>
          <w:p w14:paraId="3E63622A">
            <w:pPr>
              <w:jc w:val="center"/>
              <w:rPr>
                <w:rFonts w:hint="eastAsia" w:ascii="宋体" w:hAnsi="宋体" w:cs="宋体"/>
              </w:rPr>
            </w:pPr>
            <w:r>
              <w:rPr>
                <w:rFonts w:hint="eastAsia"/>
                <w:szCs w:val="24"/>
              </w:rPr>
              <w:t>≤1080mm</w:t>
            </w:r>
          </w:p>
        </w:tc>
        <w:tc>
          <w:tcPr>
            <w:tcW w:w="1155" w:type="dxa"/>
            <w:vAlign w:val="center"/>
          </w:tcPr>
          <w:p w14:paraId="05B9BFED">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2049255">
            <w:pPr>
              <w:jc w:val="center"/>
              <w:rPr>
                <w:rFonts w:hint="eastAsia" w:ascii="宋体" w:hAnsi="宋体" w:cs="宋体"/>
              </w:rPr>
            </w:pPr>
            <w:r>
              <w:rPr>
                <w:rFonts w:hint="eastAsia"/>
                <w:szCs w:val="24"/>
              </w:rPr>
              <w:t>≤1080mm</w:t>
            </w:r>
          </w:p>
        </w:tc>
        <w:tc>
          <w:tcPr>
            <w:tcW w:w="1363" w:type="dxa"/>
            <w:vAlign w:val="center"/>
          </w:tcPr>
          <w:p w14:paraId="446E994D">
            <w:pPr>
              <w:widowControl/>
              <w:jc w:val="center"/>
              <w:textAlignment w:val="center"/>
              <w:rPr>
                <w:rFonts w:hint="eastAsia" w:ascii="宋体" w:hAnsi="宋体"/>
                <w:szCs w:val="21"/>
              </w:rPr>
            </w:pPr>
          </w:p>
        </w:tc>
        <w:tc>
          <w:tcPr>
            <w:tcW w:w="1850" w:type="dxa"/>
            <w:vAlign w:val="center"/>
          </w:tcPr>
          <w:p w14:paraId="61FBF151">
            <w:pPr>
              <w:widowControl/>
              <w:jc w:val="center"/>
            </w:pPr>
            <w:r>
              <w:rPr>
                <w:rFonts w:hint="eastAsia"/>
              </w:rPr>
              <w:t>试验报告、说明书、保证函等</w:t>
            </w:r>
          </w:p>
        </w:tc>
        <w:tc>
          <w:tcPr>
            <w:tcW w:w="1187" w:type="dxa"/>
            <w:vAlign w:val="center"/>
          </w:tcPr>
          <w:p w14:paraId="1965A22B">
            <w:pPr>
              <w:widowControl/>
              <w:jc w:val="center"/>
              <w:rPr>
                <w:rFonts w:hint="eastAsia" w:ascii="宋体" w:hAnsi="宋体"/>
                <w:kern w:val="0"/>
                <w:szCs w:val="21"/>
              </w:rPr>
            </w:pPr>
          </w:p>
        </w:tc>
        <w:tc>
          <w:tcPr>
            <w:tcW w:w="1211" w:type="dxa"/>
            <w:vAlign w:val="center"/>
          </w:tcPr>
          <w:p w14:paraId="6B0B1B1E">
            <w:pPr>
              <w:widowControl/>
              <w:jc w:val="center"/>
              <w:rPr>
                <w:rFonts w:hint="eastAsia" w:ascii="宋体" w:hAnsi="宋体"/>
                <w:kern w:val="0"/>
                <w:szCs w:val="21"/>
              </w:rPr>
            </w:pPr>
          </w:p>
        </w:tc>
      </w:tr>
      <w:tr w14:paraId="3042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B51FF9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11.5</w:t>
            </w:r>
          </w:p>
        </w:tc>
        <w:tc>
          <w:tcPr>
            <w:tcW w:w="2173" w:type="dxa"/>
            <w:vAlign w:val="center"/>
          </w:tcPr>
          <w:p w14:paraId="43C7EAEC">
            <w:pPr>
              <w:jc w:val="center"/>
              <w:rPr>
                <w:rFonts w:hint="eastAsia" w:ascii="宋体" w:hAnsi="宋体" w:cs="宋体"/>
              </w:rPr>
            </w:pPr>
            <w:r>
              <w:rPr>
                <w:rFonts w:hint="eastAsia"/>
                <w:szCs w:val="24"/>
              </w:rPr>
              <w:t>续航时间</w:t>
            </w:r>
          </w:p>
        </w:tc>
        <w:tc>
          <w:tcPr>
            <w:tcW w:w="2246" w:type="dxa"/>
            <w:vAlign w:val="center"/>
          </w:tcPr>
          <w:p w14:paraId="678C4543">
            <w:pPr>
              <w:jc w:val="center"/>
              <w:rPr>
                <w:rFonts w:hint="eastAsia" w:ascii="宋体" w:hAnsi="宋体" w:cs="宋体"/>
              </w:rPr>
            </w:pPr>
            <w:r>
              <w:rPr>
                <w:rFonts w:hint="eastAsia"/>
              </w:rPr>
              <w:t>≥</w:t>
            </w:r>
            <w:r>
              <w:rPr>
                <w:rFonts w:hint="eastAsia"/>
                <w:szCs w:val="24"/>
              </w:rPr>
              <w:t>50 min</w:t>
            </w:r>
          </w:p>
        </w:tc>
        <w:tc>
          <w:tcPr>
            <w:tcW w:w="1155" w:type="dxa"/>
            <w:vAlign w:val="center"/>
          </w:tcPr>
          <w:p w14:paraId="0B49F9E7">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3004CF3D">
            <w:pPr>
              <w:jc w:val="center"/>
              <w:rPr>
                <w:rFonts w:hint="eastAsia" w:ascii="宋体" w:hAnsi="宋体" w:cs="宋体"/>
              </w:rPr>
            </w:pPr>
            <w:r>
              <w:rPr>
                <w:rFonts w:hint="eastAsia"/>
              </w:rPr>
              <w:t>≥</w:t>
            </w:r>
            <w:r>
              <w:rPr>
                <w:rFonts w:hint="eastAsia"/>
                <w:szCs w:val="24"/>
              </w:rPr>
              <w:t>50 min</w:t>
            </w:r>
          </w:p>
        </w:tc>
        <w:tc>
          <w:tcPr>
            <w:tcW w:w="1363" w:type="dxa"/>
            <w:vAlign w:val="center"/>
          </w:tcPr>
          <w:p w14:paraId="438F131A">
            <w:pPr>
              <w:widowControl/>
              <w:jc w:val="center"/>
              <w:textAlignment w:val="center"/>
              <w:rPr>
                <w:rFonts w:hint="eastAsia" w:ascii="宋体" w:hAnsi="宋体"/>
                <w:kern w:val="0"/>
                <w:szCs w:val="21"/>
              </w:rPr>
            </w:pPr>
          </w:p>
        </w:tc>
        <w:tc>
          <w:tcPr>
            <w:tcW w:w="1850" w:type="dxa"/>
            <w:vAlign w:val="center"/>
          </w:tcPr>
          <w:p w14:paraId="62DCB245">
            <w:pPr>
              <w:widowControl/>
              <w:jc w:val="center"/>
              <w:rPr>
                <w:rFonts w:hint="eastAsia" w:ascii="宋体" w:hAnsi="宋体"/>
                <w:kern w:val="0"/>
                <w:szCs w:val="21"/>
              </w:rPr>
            </w:pPr>
            <w:r>
              <w:rPr>
                <w:rFonts w:hint="eastAsia"/>
              </w:rPr>
              <w:t>试验报告、说明书、保证函等</w:t>
            </w:r>
          </w:p>
        </w:tc>
        <w:tc>
          <w:tcPr>
            <w:tcW w:w="1187" w:type="dxa"/>
            <w:vAlign w:val="center"/>
          </w:tcPr>
          <w:p w14:paraId="47AFFB80">
            <w:pPr>
              <w:widowControl/>
              <w:jc w:val="center"/>
              <w:rPr>
                <w:rFonts w:hint="eastAsia" w:ascii="宋体" w:hAnsi="宋体"/>
                <w:kern w:val="0"/>
                <w:szCs w:val="21"/>
              </w:rPr>
            </w:pPr>
          </w:p>
        </w:tc>
        <w:tc>
          <w:tcPr>
            <w:tcW w:w="1211" w:type="dxa"/>
            <w:vAlign w:val="center"/>
          </w:tcPr>
          <w:p w14:paraId="45502FB2">
            <w:pPr>
              <w:widowControl/>
              <w:jc w:val="center"/>
              <w:rPr>
                <w:rFonts w:hint="eastAsia" w:ascii="宋体" w:hAnsi="宋体"/>
                <w:kern w:val="0"/>
                <w:szCs w:val="21"/>
              </w:rPr>
            </w:pPr>
          </w:p>
        </w:tc>
      </w:tr>
      <w:tr w14:paraId="0735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07860A5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11.6</w:t>
            </w:r>
          </w:p>
        </w:tc>
        <w:tc>
          <w:tcPr>
            <w:tcW w:w="2173" w:type="dxa"/>
            <w:vAlign w:val="center"/>
          </w:tcPr>
          <w:p w14:paraId="3C47539E">
            <w:pPr>
              <w:jc w:val="center"/>
              <w:rPr>
                <w:rFonts w:hint="eastAsia" w:ascii="宋体" w:hAnsi="宋体" w:cs="宋体"/>
                <w:szCs w:val="21"/>
              </w:rPr>
            </w:pPr>
            <w:r>
              <w:rPr>
                <w:rFonts w:hint="eastAsia"/>
                <w:szCs w:val="24"/>
              </w:rPr>
              <w:t>最大上升速度</w:t>
            </w:r>
          </w:p>
        </w:tc>
        <w:tc>
          <w:tcPr>
            <w:tcW w:w="2246" w:type="dxa"/>
            <w:vAlign w:val="center"/>
          </w:tcPr>
          <w:p w14:paraId="175FAE17">
            <w:pPr>
              <w:jc w:val="center"/>
              <w:rPr>
                <w:rFonts w:hint="eastAsia" w:ascii="宋体" w:hAnsi="宋体" w:cs="宋体"/>
              </w:rPr>
            </w:pPr>
            <w:r>
              <w:rPr>
                <w:rFonts w:hint="eastAsia"/>
              </w:rPr>
              <w:t>≥10 m/s</w:t>
            </w:r>
          </w:p>
        </w:tc>
        <w:tc>
          <w:tcPr>
            <w:tcW w:w="1155" w:type="dxa"/>
            <w:vAlign w:val="center"/>
          </w:tcPr>
          <w:p w14:paraId="4CA66C17">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278D8FFD">
            <w:pPr>
              <w:jc w:val="center"/>
              <w:rPr>
                <w:rFonts w:hint="eastAsia" w:ascii="宋体" w:hAnsi="宋体" w:cs="宋体"/>
              </w:rPr>
            </w:pPr>
            <w:r>
              <w:rPr>
                <w:rFonts w:hint="eastAsia"/>
              </w:rPr>
              <w:t>≥10 m/s</w:t>
            </w:r>
          </w:p>
        </w:tc>
        <w:tc>
          <w:tcPr>
            <w:tcW w:w="1363" w:type="dxa"/>
            <w:vAlign w:val="center"/>
          </w:tcPr>
          <w:p w14:paraId="7CD9AA62">
            <w:pPr>
              <w:widowControl/>
              <w:jc w:val="center"/>
              <w:textAlignment w:val="center"/>
              <w:rPr>
                <w:rFonts w:hint="eastAsia" w:ascii="宋体" w:hAnsi="宋体"/>
                <w:kern w:val="0"/>
                <w:szCs w:val="21"/>
              </w:rPr>
            </w:pPr>
          </w:p>
        </w:tc>
        <w:tc>
          <w:tcPr>
            <w:tcW w:w="1850" w:type="dxa"/>
            <w:vAlign w:val="center"/>
          </w:tcPr>
          <w:p w14:paraId="456A6AC3">
            <w:pPr>
              <w:widowControl/>
              <w:jc w:val="center"/>
              <w:rPr>
                <w:rFonts w:hint="eastAsia" w:ascii="宋体" w:hAnsi="宋体"/>
                <w:kern w:val="0"/>
                <w:szCs w:val="21"/>
              </w:rPr>
            </w:pPr>
            <w:r>
              <w:rPr>
                <w:rFonts w:hint="eastAsia"/>
              </w:rPr>
              <w:t>试验报告、说明书、保证函等</w:t>
            </w:r>
          </w:p>
        </w:tc>
        <w:tc>
          <w:tcPr>
            <w:tcW w:w="1187" w:type="dxa"/>
            <w:vAlign w:val="center"/>
          </w:tcPr>
          <w:p w14:paraId="1E8E89BE">
            <w:pPr>
              <w:widowControl/>
              <w:jc w:val="center"/>
              <w:rPr>
                <w:rFonts w:hint="eastAsia" w:ascii="宋体" w:hAnsi="宋体"/>
                <w:kern w:val="0"/>
                <w:szCs w:val="21"/>
              </w:rPr>
            </w:pPr>
          </w:p>
        </w:tc>
        <w:tc>
          <w:tcPr>
            <w:tcW w:w="1211" w:type="dxa"/>
            <w:vAlign w:val="center"/>
          </w:tcPr>
          <w:p w14:paraId="5D46FBC3">
            <w:pPr>
              <w:widowControl/>
              <w:jc w:val="center"/>
              <w:rPr>
                <w:rFonts w:hint="eastAsia" w:ascii="宋体" w:hAnsi="宋体"/>
                <w:kern w:val="0"/>
                <w:szCs w:val="21"/>
              </w:rPr>
            </w:pPr>
          </w:p>
        </w:tc>
      </w:tr>
      <w:tr w14:paraId="6D25D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502556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11.7</w:t>
            </w:r>
          </w:p>
        </w:tc>
        <w:tc>
          <w:tcPr>
            <w:tcW w:w="2173" w:type="dxa"/>
            <w:vAlign w:val="center"/>
          </w:tcPr>
          <w:p w14:paraId="6592DEE1">
            <w:pPr>
              <w:jc w:val="center"/>
              <w:rPr>
                <w:rFonts w:hint="eastAsia" w:ascii="宋体" w:hAnsi="宋体" w:cs="宋体"/>
                <w:szCs w:val="21"/>
              </w:rPr>
            </w:pPr>
            <w:r>
              <w:rPr>
                <w:rFonts w:hint="eastAsia"/>
                <w:szCs w:val="24"/>
              </w:rPr>
              <w:t>最大下降速度</w:t>
            </w:r>
          </w:p>
        </w:tc>
        <w:tc>
          <w:tcPr>
            <w:tcW w:w="2246" w:type="dxa"/>
            <w:vAlign w:val="center"/>
          </w:tcPr>
          <w:p w14:paraId="4E7D39C0">
            <w:pPr>
              <w:jc w:val="center"/>
              <w:rPr>
                <w:rFonts w:hint="eastAsia" w:ascii="宋体" w:hAnsi="宋体" w:cs="宋体"/>
              </w:rPr>
            </w:pPr>
            <w:r>
              <w:rPr>
                <w:rFonts w:hint="eastAsia"/>
                <w:szCs w:val="24"/>
              </w:rPr>
              <w:t>≥8</w:t>
            </w:r>
            <w:r>
              <w:rPr>
                <w:rFonts w:hint="eastAsia"/>
              </w:rPr>
              <w:t xml:space="preserve"> m/s</w:t>
            </w:r>
          </w:p>
        </w:tc>
        <w:tc>
          <w:tcPr>
            <w:tcW w:w="1155" w:type="dxa"/>
            <w:vAlign w:val="center"/>
          </w:tcPr>
          <w:p w14:paraId="351D56B0">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19372E8">
            <w:pPr>
              <w:jc w:val="center"/>
              <w:rPr>
                <w:rFonts w:hint="eastAsia" w:ascii="宋体" w:hAnsi="宋体" w:cs="宋体"/>
              </w:rPr>
            </w:pPr>
            <w:r>
              <w:rPr>
                <w:rFonts w:hint="eastAsia"/>
                <w:szCs w:val="24"/>
              </w:rPr>
              <w:t>≥8</w:t>
            </w:r>
            <w:r>
              <w:rPr>
                <w:rFonts w:hint="eastAsia"/>
              </w:rPr>
              <w:t xml:space="preserve"> m/s</w:t>
            </w:r>
          </w:p>
        </w:tc>
        <w:tc>
          <w:tcPr>
            <w:tcW w:w="1363" w:type="dxa"/>
            <w:vAlign w:val="center"/>
          </w:tcPr>
          <w:p w14:paraId="50AC075F">
            <w:pPr>
              <w:widowControl/>
              <w:jc w:val="center"/>
              <w:textAlignment w:val="center"/>
              <w:rPr>
                <w:rFonts w:hint="eastAsia" w:ascii="宋体" w:hAnsi="宋体"/>
                <w:kern w:val="0"/>
                <w:szCs w:val="21"/>
              </w:rPr>
            </w:pPr>
          </w:p>
        </w:tc>
        <w:tc>
          <w:tcPr>
            <w:tcW w:w="1850" w:type="dxa"/>
            <w:vAlign w:val="center"/>
          </w:tcPr>
          <w:p w14:paraId="72A3A039">
            <w:pPr>
              <w:widowControl/>
              <w:jc w:val="center"/>
              <w:rPr>
                <w:rFonts w:hint="eastAsia" w:ascii="宋体" w:hAnsi="宋体"/>
                <w:kern w:val="0"/>
                <w:szCs w:val="21"/>
              </w:rPr>
            </w:pPr>
            <w:r>
              <w:rPr>
                <w:rFonts w:hint="eastAsia"/>
              </w:rPr>
              <w:t>试验报告、说明书、保证函等</w:t>
            </w:r>
          </w:p>
        </w:tc>
        <w:tc>
          <w:tcPr>
            <w:tcW w:w="1187" w:type="dxa"/>
            <w:vAlign w:val="center"/>
          </w:tcPr>
          <w:p w14:paraId="0A46AD50">
            <w:pPr>
              <w:widowControl/>
              <w:jc w:val="center"/>
              <w:rPr>
                <w:rFonts w:hint="eastAsia" w:ascii="宋体" w:hAnsi="宋体"/>
                <w:kern w:val="0"/>
                <w:szCs w:val="21"/>
              </w:rPr>
            </w:pPr>
          </w:p>
        </w:tc>
        <w:tc>
          <w:tcPr>
            <w:tcW w:w="1211" w:type="dxa"/>
            <w:vAlign w:val="center"/>
          </w:tcPr>
          <w:p w14:paraId="54737A40">
            <w:pPr>
              <w:widowControl/>
              <w:jc w:val="center"/>
              <w:rPr>
                <w:rFonts w:hint="eastAsia" w:ascii="宋体" w:hAnsi="宋体"/>
                <w:kern w:val="0"/>
                <w:szCs w:val="21"/>
              </w:rPr>
            </w:pPr>
          </w:p>
        </w:tc>
      </w:tr>
      <w:tr w14:paraId="448E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60F00A87">
            <w:pPr>
              <w:widowControl/>
              <w:jc w:val="center"/>
              <w:rPr>
                <w:rFonts w:hint="eastAsia" w:ascii="宋体" w:hAnsi="宋体"/>
                <w:kern w:val="0"/>
                <w:szCs w:val="21"/>
              </w:rPr>
            </w:pPr>
            <w:r>
              <w:rPr>
                <w:rFonts w:hint="eastAsia" w:ascii="宋体" w:hAnsi="宋体"/>
                <w:kern w:val="0"/>
                <w:szCs w:val="21"/>
              </w:rPr>
              <w:t>11.8</w:t>
            </w:r>
          </w:p>
        </w:tc>
        <w:tc>
          <w:tcPr>
            <w:tcW w:w="2173" w:type="dxa"/>
            <w:vAlign w:val="center"/>
          </w:tcPr>
          <w:p w14:paraId="73D0D201">
            <w:pPr>
              <w:jc w:val="center"/>
              <w:rPr>
                <w:rFonts w:hint="eastAsia" w:ascii="宋体" w:hAnsi="宋体" w:cs="宋体"/>
                <w:szCs w:val="21"/>
              </w:rPr>
            </w:pPr>
            <w:r>
              <w:rPr>
                <w:rFonts w:hint="eastAsia"/>
                <w:szCs w:val="24"/>
              </w:rPr>
              <w:t>最大水平速度</w:t>
            </w:r>
          </w:p>
        </w:tc>
        <w:tc>
          <w:tcPr>
            <w:tcW w:w="2246" w:type="dxa"/>
            <w:vAlign w:val="center"/>
          </w:tcPr>
          <w:p w14:paraId="2D155EF5">
            <w:pPr>
              <w:jc w:val="center"/>
              <w:rPr>
                <w:rFonts w:hint="eastAsia" w:ascii="宋体" w:hAnsi="宋体" w:cs="宋体"/>
              </w:rPr>
            </w:pPr>
            <w:r>
              <w:rPr>
                <w:rFonts w:hint="eastAsia"/>
                <w:szCs w:val="24"/>
              </w:rPr>
              <w:t>≥25</w:t>
            </w:r>
            <w:r>
              <w:rPr>
                <w:rFonts w:hint="eastAsia"/>
              </w:rPr>
              <w:t xml:space="preserve"> m/s</w:t>
            </w:r>
          </w:p>
        </w:tc>
        <w:tc>
          <w:tcPr>
            <w:tcW w:w="1155" w:type="dxa"/>
            <w:vAlign w:val="center"/>
          </w:tcPr>
          <w:p w14:paraId="27E8BABE">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2650C76B">
            <w:pPr>
              <w:jc w:val="center"/>
              <w:rPr>
                <w:rFonts w:hint="eastAsia" w:ascii="宋体" w:hAnsi="宋体" w:cs="宋体"/>
              </w:rPr>
            </w:pPr>
            <w:r>
              <w:rPr>
                <w:rFonts w:hint="eastAsia"/>
                <w:szCs w:val="24"/>
              </w:rPr>
              <w:t>≥25</w:t>
            </w:r>
            <w:r>
              <w:rPr>
                <w:rFonts w:hint="eastAsia"/>
              </w:rPr>
              <w:t xml:space="preserve"> m/s</w:t>
            </w:r>
          </w:p>
        </w:tc>
        <w:tc>
          <w:tcPr>
            <w:tcW w:w="1363" w:type="dxa"/>
            <w:vAlign w:val="center"/>
          </w:tcPr>
          <w:p w14:paraId="03FF16C9">
            <w:pPr>
              <w:widowControl/>
              <w:jc w:val="center"/>
              <w:textAlignment w:val="center"/>
              <w:rPr>
                <w:rFonts w:hint="eastAsia" w:ascii="宋体" w:hAnsi="宋体"/>
                <w:kern w:val="0"/>
                <w:szCs w:val="21"/>
              </w:rPr>
            </w:pPr>
          </w:p>
        </w:tc>
        <w:tc>
          <w:tcPr>
            <w:tcW w:w="1850" w:type="dxa"/>
            <w:vAlign w:val="center"/>
          </w:tcPr>
          <w:p w14:paraId="6C19D85C">
            <w:pPr>
              <w:widowControl/>
              <w:jc w:val="center"/>
              <w:rPr>
                <w:rFonts w:hint="eastAsia" w:ascii="宋体" w:hAnsi="宋体"/>
                <w:kern w:val="0"/>
                <w:szCs w:val="21"/>
              </w:rPr>
            </w:pPr>
            <w:r>
              <w:rPr>
                <w:rFonts w:hint="eastAsia"/>
              </w:rPr>
              <w:t>试验报告、说明书、保证函等</w:t>
            </w:r>
          </w:p>
        </w:tc>
        <w:tc>
          <w:tcPr>
            <w:tcW w:w="1187" w:type="dxa"/>
            <w:vAlign w:val="center"/>
          </w:tcPr>
          <w:p w14:paraId="368E3C3B">
            <w:pPr>
              <w:widowControl/>
              <w:jc w:val="center"/>
              <w:rPr>
                <w:rFonts w:hint="eastAsia" w:ascii="宋体" w:hAnsi="宋体"/>
                <w:kern w:val="0"/>
                <w:szCs w:val="21"/>
              </w:rPr>
            </w:pPr>
          </w:p>
        </w:tc>
        <w:tc>
          <w:tcPr>
            <w:tcW w:w="1211" w:type="dxa"/>
            <w:vAlign w:val="center"/>
          </w:tcPr>
          <w:p w14:paraId="09A97230">
            <w:pPr>
              <w:widowControl/>
              <w:jc w:val="center"/>
              <w:rPr>
                <w:rFonts w:hint="eastAsia" w:ascii="宋体" w:hAnsi="宋体"/>
                <w:kern w:val="0"/>
                <w:szCs w:val="21"/>
              </w:rPr>
            </w:pPr>
          </w:p>
        </w:tc>
      </w:tr>
      <w:tr w14:paraId="7DAB9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1E95F05">
            <w:pPr>
              <w:widowControl/>
              <w:jc w:val="center"/>
              <w:rPr>
                <w:rFonts w:hint="eastAsia" w:ascii="宋体" w:hAnsi="宋体"/>
                <w:kern w:val="0"/>
                <w:szCs w:val="21"/>
              </w:rPr>
            </w:pPr>
            <w:r>
              <w:rPr>
                <w:rFonts w:hint="eastAsia" w:ascii="宋体" w:hAnsi="宋体"/>
                <w:kern w:val="0"/>
                <w:szCs w:val="21"/>
              </w:rPr>
              <w:t>11.9</w:t>
            </w:r>
          </w:p>
        </w:tc>
        <w:tc>
          <w:tcPr>
            <w:tcW w:w="2173" w:type="dxa"/>
            <w:vAlign w:val="center"/>
          </w:tcPr>
          <w:p w14:paraId="10EEFFF6">
            <w:pPr>
              <w:jc w:val="center"/>
              <w:rPr>
                <w:rFonts w:hint="eastAsia" w:ascii="宋体" w:hAnsi="宋体" w:cs="宋体"/>
                <w:szCs w:val="21"/>
              </w:rPr>
            </w:pPr>
            <w:r>
              <w:rPr>
                <w:rFonts w:hint="eastAsia"/>
                <w:szCs w:val="24"/>
              </w:rPr>
              <w:t>悬停精度</w:t>
            </w:r>
          </w:p>
        </w:tc>
        <w:tc>
          <w:tcPr>
            <w:tcW w:w="2246" w:type="dxa"/>
            <w:vAlign w:val="center"/>
          </w:tcPr>
          <w:p w14:paraId="3BDE3C3C">
            <w:pPr>
              <w:jc w:val="center"/>
              <w:rPr>
                <w:szCs w:val="24"/>
              </w:rPr>
            </w:pPr>
            <w:r>
              <w:rPr>
                <w:rFonts w:hint="eastAsia"/>
                <w:szCs w:val="24"/>
              </w:rPr>
              <w:t>垂直：</w:t>
            </w:r>
          </w:p>
          <w:p w14:paraId="57B9A8A8">
            <w:pPr>
              <w:jc w:val="center"/>
              <w:rPr>
                <w:szCs w:val="24"/>
              </w:rPr>
            </w:pPr>
            <w:r>
              <w:rPr>
                <w:rFonts w:hint="eastAsia"/>
                <w:szCs w:val="24"/>
              </w:rPr>
              <w:t>±0.1 米（视觉定位正常工作时）</w:t>
            </w:r>
          </w:p>
          <w:p w14:paraId="08880D3A">
            <w:pPr>
              <w:jc w:val="center"/>
              <w:rPr>
                <w:szCs w:val="24"/>
              </w:rPr>
            </w:pPr>
            <w:r>
              <w:rPr>
                <w:rFonts w:hint="eastAsia"/>
                <w:szCs w:val="24"/>
              </w:rPr>
              <w:t>±0.5 米（卫星定位正常工作时）</w:t>
            </w:r>
          </w:p>
          <w:p w14:paraId="66701587">
            <w:pPr>
              <w:jc w:val="center"/>
              <w:rPr>
                <w:szCs w:val="24"/>
              </w:rPr>
            </w:pPr>
            <w:r>
              <w:rPr>
                <w:rFonts w:hint="eastAsia"/>
                <w:szCs w:val="24"/>
              </w:rPr>
              <w:t>±0.1 米（RTK 定位正常工作时）</w:t>
            </w:r>
          </w:p>
          <w:p w14:paraId="74F6C35E">
            <w:pPr>
              <w:jc w:val="center"/>
              <w:rPr>
                <w:szCs w:val="24"/>
              </w:rPr>
            </w:pPr>
            <w:r>
              <w:rPr>
                <w:rFonts w:hint="eastAsia"/>
                <w:szCs w:val="24"/>
              </w:rPr>
              <w:t>水平：</w:t>
            </w:r>
          </w:p>
          <w:p w14:paraId="39B1D97F">
            <w:pPr>
              <w:jc w:val="center"/>
              <w:rPr>
                <w:szCs w:val="24"/>
              </w:rPr>
            </w:pPr>
            <w:r>
              <w:rPr>
                <w:rFonts w:hint="eastAsia"/>
                <w:szCs w:val="24"/>
              </w:rPr>
              <w:t>±0.3 米（视觉定位正常工作时）</w:t>
            </w:r>
          </w:p>
          <w:p w14:paraId="76F1A9C9">
            <w:pPr>
              <w:jc w:val="center"/>
              <w:rPr>
                <w:szCs w:val="24"/>
              </w:rPr>
            </w:pPr>
            <w:r>
              <w:rPr>
                <w:rFonts w:hint="eastAsia"/>
                <w:szCs w:val="24"/>
              </w:rPr>
              <w:t>±0.5 米（卫星定位正常工作时）</w:t>
            </w:r>
          </w:p>
          <w:p w14:paraId="300B7D41">
            <w:pPr>
              <w:jc w:val="center"/>
              <w:rPr>
                <w:rFonts w:hint="eastAsia" w:ascii="宋体" w:hAnsi="宋体" w:cs="宋体"/>
                <w:szCs w:val="21"/>
              </w:rPr>
            </w:pPr>
            <w:r>
              <w:rPr>
                <w:rFonts w:hint="eastAsia"/>
                <w:szCs w:val="24"/>
              </w:rPr>
              <w:t>±0.1 米（RTK 定位正常工作时）</w:t>
            </w:r>
          </w:p>
        </w:tc>
        <w:tc>
          <w:tcPr>
            <w:tcW w:w="1155" w:type="dxa"/>
            <w:vAlign w:val="center"/>
          </w:tcPr>
          <w:p w14:paraId="43D0FC8E">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投标人响应</w:t>
            </w:r>
          </w:p>
        </w:tc>
        <w:tc>
          <w:tcPr>
            <w:tcW w:w="2213" w:type="dxa"/>
            <w:vAlign w:val="center"/>
          </w:tcPr>
          <w:p w14:paraId="4375BA8A">
            <w:pPr>
              <w:jc w:val="center"/>
              <w:rPr>
                <w:szCs w:val="24"/>
              </w:rPr>
            </w:pPr>
            <w:r>
              <w:rPr>
                <w:rFonts w:hint="eastAsia"/>
                <w:szCs w:val="24"/>
              </w:rPr>
              <w:t>垂直：</w:t>
            </w:r>
          </w:p>
          <w:p w14:paraId="168209A4">
            <w:pPr>
              <w:jc w:val="center"/>
              <w:rPr>
                <w:szCs w:val="24"/>
              </w:rPr>
            </w:pPr>
            <w:r>
              <w:rPr>
                <w:rFonts w:hint="eastAsia"/>
                <w:szCs w:val="24"/>
              </w:rPr>
              <w:t>±0.1 米（视觉定位正常工作时）</w:t>
            </w:r>
          </w:p>
          <w:p w14:paraId="15B89353">
            <w:pPr>
              <w:jc w:val="center"/>
              <w:rPr>
                <w:szCs w:val="24"/>
              </w:rPr>
            </w:pPr>
            <w:r>
              <w:rPr>
                <w:rFonts w:hint="eastAsia"/>
                <w:szCs w:val="24"/>
              </w:rPr>
              <w:t>±0.5 米（卫星定位正常工作时）</w:t>
            </w:r>
          </w:p>
          <w:p w14:paraId="64F89A36">
            <w:pPr>
              <w:jc w:val="center"/>
              <w:rPr>
                <w:szCs w:val="24"/>
              </w:rPr>
            </w:pPr>
            <w:r>
              <w:rPr>
                <w:rFonts w:hint="eastAsia"/>
                <w:szCs w:val="24"/>
              </w:rPr>
              <w:t>±0.1 米（RTK 定位正常工作时）</w:t>
            </w:r>
          </w:p>
          <w:p w14:paraId="3040F943">
            <w:pPr>
              <w:jc w:val="center"/>
              <w:rPr>
                <w:szCs w:val="24"/>
              </w:rPr>
            </w:pPr>
            <w:r>
              <w:rPr>
                <w:rFonts w:hint="eastAsia"/>
                <w:szCs w:val="24"/>
              </w:rPr>
              <w:t>水平：</w:t>
            </w:r>
          </w:p>
          <w:p w14:paraId="47A74B8B">
            <w:pPr>
              <w:jc w:val="center"/>
              <w:rPr>
                <w:szCs w:val="24"/>
              </w:rPr>
            </w:pPr>
            <w:r>
              <w:rPr>
                <w:rFonts w:hint="eastAsia"/>
                <w:szCs w:val="24"/>
              </w:rPr>
              <w:t>±0.3 米（视觉定位正常工作时）</w:t>
            </w:r>
          </w:p>
          <w:p w14:paraId="7809E2EB">
            <w:pPr>
              <w:jc w:val="center"/>
              <w:rPr>
                <w:szCs w:val="24"/>
              </w:rPr>
            </w:pPr>
            <w:r>
              <w:rPr>
                <w:rFonts w:hint="eastAsia"/>
                <w:szCs w:val="24"/>
              </w:rPr>
              <w:t>±0.5 米（卫星定位正常工作时）</w:t>
            </w:r>
          </w:p>
          <w:p w14:paraId="2E533FE4">
            <w:pPr>
              <w:jc w:val="center"/>
              <w:rPr>
                <w:rFonts w:hint="eastAsia" w:ascii="宋体" w:hAnsi="宋体" w:cs="宋体"/>
                <w:szCs w:val="21"/>
              </w:rPr>
            </w:pPr>
            <w:r>
              <w:rPr>
                <w:rFonts w:hint="eastAsia"/>
                <w:szCs w:val="24"/>
              </w:rPr>
              <w:t>±0.1 米（RTK 定位正常工作时）</w:t>
            </w:r>
          </w:p>
        </w:tc>
        <w:tc>
          <w:tcPr>
            <w:tcW w:w="1363" w:type="dxa"/>
            <w:vAlign w:val="center"/>
          </w:tcPr>
          <w:p w14:paraId="4AC6E4AB">
            <w:pPr>
              <w:widowControl/>
              <w:jc w:val="center"/>
              <w:textAlignment w:val="center"/>
              <w:rPr>
                <w:rFonts w:hint="eastAsia" w:ascii="宋体" w:hAnsi="宋体"/>
                <w:kern w:val="0"/>
                <w:szCs w:val="21"/>
              </w:rPr>
            </w:pPr>
          </w:p>
        </w:tc>
        <w:tc>
          <w:tcPr>
            <w:tcW w:w="1850" w:type="dxa"/>
            <w:vAlign w:val="center"/>
          </w:tcPr>
          <w:p w14:paraId="4B3F61F7">
            <w:pPr>
              <w:widowControl/>
              <w:jc w:val="center"/>
              <w:rPr>
                <w:rFonts w:hint="eastAsia" w:ascii="宋体" w:hAnsi="宋体"/>
                <w:kern w:val="0"/>
                <w:szCs w:val="21"/>
              </w:rPr>
            </w:pPr>
            <w:r>
              <w:rPr>
                <w:rFonts w:hint="eastAsia"/>
              </w:rPr>
              <w:t>试验报告、说明书、保证函等</w:t>
            </w:r>
          </w:p>
        </w:tc>
        <w:tc>
          <w:tcPr>
            <w:tcW w:w="1187" w:type="dxa"/>
            <w:vAlign w:val="center"/>
          </w:tcPr>
          <w:p w14:paraId="599E2582">
            <w:pPr>
              <w:widowControl/>
              <w:jc w:val="center"/>
              <w:rPr>
                <w:rFonts w:hint="eastAsia" w:ascii="宋体" w:hAnsi="宋体"/>
                <w:kern w:val="0"/>
                <w:szCs w:val="21"/>
              </w:rPr>
            </w:pPr>
          </w:p>
        </w:tc>
        <w:tc>
          <w:tcPr>
            <w:tcW w:w="1211" w:type="dxa"/>
            <w:vAlign w:val="center"/>
          </w:tcPr>
          <w:p w14:paraId="2311D1D5">
            <w:pPr>
              <w:widowControl/>
              <w:jc w:val="center"/>
              <w:rPr>
                <w:rFonts w:hint="eastAsia" w:ascii="宋体" w:hAnsi="宋体"/>
                <w:kern w:val="0"/>
                <w:szCs w:val="21"/>
              </w:rPr>
            </w:pPr>
          </w:p>
        </w:tc>
      </w:tr>
      <w:tr w14:paraId="6242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3AE18E0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11.10</w:t>
            </w:r>
          </w:p>
        </w:tc>
        <w:tc>
          <w:tcPr>
            <w:tcW w:w="2173" w:type="dxa"/>
            <w:vAlign w:val="center"/>
          </w:tcPr>
          <w:p w14:paraId="7A1391EA">
            <w:pPr>
              <w:jc w:val="center"/>
              <w:rPr>
                <w:rFonts w:hint="eastAsia" w:ascii="宋体" w:hAnsi="宋体" w:cs="宋体"/>
                <w:szCs w:val="21"/>
              </w:rPr>
            </w:pPr>
            <w:r>
              <w:rPr>
                <w:rFonts w:hint="eastAsia"/>
                <w:szCs w:val="24"/>
              </w:rPr>
              <w:t>IP 防护等级</w:t>
            </w:r>
          </w:p>
        </w:tc>
        <w:tc>
          <w:tcPr>
            <w:tcW w:w="2246" w:type="dxa"/>
            <w:vAlign w:val="center"/>
          </w:tcPr>
          <w:p w14:paraId="5BD1AE40">
            <w:pPr>
              <w:jc w:val="center"/>
              <w:rPr>
                <w:rFonts w:hint="eastAsia" w:ascii="宋体" w:hAnsi="宋体" w:cs="宋体"/>
                <w:szCs w:val="21"/>
              </w:rPr>
            </w:pPr>
            <w:r>
              <w:rPr>
                <w:rFonts w:hint="eastAsia"/>
              </w:rPr>
              <w:t>≥</w:t>
            </w:r>
            <w:r>
              <w:rPr>
                <w:rFonts w:hint="eastAsia"/>
                <w:szCs w:val="24"/>
              </w:rPr>
              <w:t>IP55</w:t>
            </w:r>
          </w:p>
        </w:tc>
        <w:tc>
          <w:tcPr>
            <w:tcW w:w="1155" w:type="dxa"/>
            <w:vAlign w:val="center"/>
          </w:tcPr>
          <w:p w14:paraId="1616AAFD">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7EAA684D">
            <w:pPr>
              <w:jc w:val="center"/>
              <w:rPr>
                <w:rFonts w:hint="eastAsia" w:ascii="宋体" w:hAnsi="宋体" w:cs="宋体"/>
                <w:szCs w:val="21"/>
              </w:rPr>
            </w:pPr>
            <w:r>
              <w:rPr>
                <w:rFonts w:hint="eastAsia"/>
              </w:rPr>
              <w:t>≥</w:t>
            </w:r>
            <w:r>
              <w:rPr>
                <w:rFonts w:hint="eastAsia"/>
                <w:szCs w:val="24"/>
              </w:rPr>
              <w:t>IP55</w:t>
            </w:r>
          </w:p>
        </w:tc>
        <w:tc>
          <w:tcPr>
            <w:tcW w:w="1363" w:type="dxa"/>
            <w:vAlign w:val="center"/>
          </w:tcPr>
          <w:p w14:paraId="6A703B3F">
            <w:pPr>
              <w:widowControl/>
              <w:jc w:val="center"/>
              <w:textAlignment w:val="center"/>
              <w:rPr>
                <w:rFonts w:hint="eastAsia" w:ascii="宋体" w:hAnsi="宋体"/>
                <w:kern w:val="0"/>
                <w:szCs w:val="21"/>
              </w:rPr>
            </w:pPr>
          </w:p>
        </w:tc>
        <w:tc>
          <w:tcPr>
            <w:tcW w:w="1850" w:type="dxa"/>
            <w:vAlign w:val="center"/>
          </w:tcPr>
          <w:p w14:paraId="6E9DC1AA">
            <w:pPr>
              <w:widowControl/>
              <w:jc w:val="center"/>
              <w:rPr>
                <w:rFonts w:hint="eastAsia" w:ascii="宋体" w:hAnsi="宋体"/>
                <w:kern w:val="0"/>
                <w:szCs w:val="21"/>
              </w:rPr>
            </w:pPr>
            <w:r>
              <w:rPr>
                <w:rFonts w:hint="eastAsia"/>
              </w:rPr>
              <w:t>试验报告、说明书、保证函等</w:t>
            </w:r>
          </w:p>
        </w:tc>
        <w:tc>
          <w:tcPr>
            <w:tcW w:w="1187" w:type="dxa"/>
            <w:vAlign w:val="center"/>
          </w:tcPr>
          <w:p w14:paraId="351B9889">
            <w:pPr>
              <w:widowControl/>
              <w:jc w:val="center"/>
              <w:rPr>
                <w:rFonts w:hint="eastAsia" w:ascii="宋体" w:hAnsi="宋体"/>
                <w:kern w:val="0"/>
                <w:szCs w:val="21"/>
              </w:rPr>
            </w:pPr>
          </w:p>
        </w:tc>
        <w:tc>
          <w:tcPr>
            <w:tcW w:w="1211" w:type="dxa"/>
            <w:vAlign w:val="center"/>
          </w:tcPr>
          <w:p w14:paraId="7EB78A52">
            <w:pPr>
              <w:widowControl/>
              <w:jc w:val="center"/>
              <w:rPr>
                <w:rFonts w:hint="eastAsia" w:ascii="宋体" w:hAnsi="宋体"/>
                <w:kern w:val="0"/>
                <w:szCs w:val="21"/>
              </w:rPr>
            </w:pPr>
          </w:p>
        </w:tc>
      </w:tr>
      <w:tr w14:paraId="22B71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76" w:type="dxa"/>
            <w:vAlign w:val="center"/>
          </w:tcPr>
          <w:p w14:paraId="27ABF2D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11.11</w:t>
            </w:r>
          </w:p>
        </w:tc>
        <w:tc>
          <w:tcPr>
            <w:tcW w:w="2173" w:type="dxa"/>
            <w:vAlign w:val="center"/>
          </w:tcPr>
          <w:p w14:paraId="0A8EF207">
            <w:pPr>
              <w:jc w:val="center"/>
              <w:rPr>
                <w:rFonts w:hint="eastAsia" w:ascii="宋体" w:hAnsi="宋体" w:cs="宋体"/>
                <w:szCs w:val="21"/>
              </w:rPr>
            </w:pPr>
            <w:r>
              <w:rPr>
                <w:rFonts w:hint="eastAsia" w:ascii="宋体" w:hAnsi="宋体"/>
                <w:szCs w:val="21"/>
              </w:rPr>
              <w:t>电池</w:t>
            </w:r>
            <w:r>
              <w:rPr>
                <w:rFonts w:hint="eastAsia"/>
                <w:szCs w:val="24"/>
              </w:rPr>
              <w:t>容量</w:t>
            </w:r>
          </w:p>
        </w:tc>
        <w:tc>
          <w:tcPr>
            <w:tcW w:w="2246" w:type="dxa"/>
            <w:vAlign w:val="center"/>
          </w:tcPr>
          <w:p w14:paraId="28E7AF91">
            <w:pPr>
              <w:jc w:val="center"/>
              <w:rPr>
                <w:rFonts w:hint="eastAsia" w:ascii="宋体" w:hAnsi="宋体" w:cs="宋体"/>
                <w:szCs w:val="21"/>
              </w:rPr>
            </w:pPr>
            <w:r>
              <w:rPr>
                <w:rFonts w:hint="eastAsia"/>
              </w:rPr>
              <w:t>≥20000mAh</w:t>
            </w:r>
          </w:p>
        </w:tc>
        <w:tc>
          <w:tcPr>
            <w:tcW w:w="1155" w:type="dxa"/>
            <w:vAlign w:val="center"/>
          </w:tcPr>
          <w:p w14:paraId="5B4709EB">
            <w:pPr>
              <w:widowControl/>
              <w:jc w:val="center"/>
              <w:textAlignment w:val="center"/>
              <w:rPr>
                <w:rFonts w:hint="eastAsia" w:ascii="宋体" w:hAnsi="宋体"/>
                <w:kern w:val="0"/>
                <w:szCs w:val="21"/>
              </w:rPr>
            </w:pPr>
            <w:r>
              <w:rPr>
                <w:rFonts w:hint="eastAsia" w:ascii="宋体" w:hAnsi="宋体" w:cs="宋体"/>
                <w:kern w:val="0"/>
                <w:szCs w:val="21"/>
                <w:lang w:bidi="ar"/>
              </w:rPr>
              <w:t>投标人响应</w:t>
            </w:r>
          </w:p>
        </w:tc>
        <w:tc>
          <w:tcPr>
            <w:tcW w:w="2213" w:type="dxa"/>
            <w:vAlign w:val="center"/>
          </w:tcPr>
          <w:p w14:paraId="4F5457B5">
            <w:pPr>
              <w:jc w:val="center"/>
              <w:rPr>
                <w:rFonts w:hint="eastAsia" w:ascii="宋体" w:hAnsi="宋体" w:cs="宋体"/>
                <w:szCs w:val="21"/>
              </w:rPr>
            </w:pPr>
            <w:r>
              <w:rPr>
                <w:rFonts w:hint="eastAsia"/>
              </w:rPr>
              <w:t>≥20000mAh</w:t>
            </w:r>
          </w:p>
        </w:tc>
        <w:tc>
          <w:tcPr>
            <w:tcW w:w="1363" w:type="dxa"/>
            <w:vAlign w:val="center"/>
          </w:tcPr>
          <w:p w14:paraId="71B5A4B3">
            <w:pPr>
              <w:widowControl/>
              <w:jc w:val="center"/>
              <w:textAlignment w:val="center"/>
              <w:rPr>
                <w:rFonts w:hint="eastAsia" w:ascii="宋体" w:hAnsi="宋体"/>
                <w:kern w:val="0"/>
                <w:szCs w:val="21"/>
              </w:rPr>
            </w:pPr>
          </w:p>
        </w:tc>
        <w:tc>
          <w:tcPr>
            <w:tcW w:w="1850" w:type="dxa"/>
            <w:vAlign w:val="center"/>
          </w:tcPr>
          <w:p w14:paraId="607C6115">
            <w:pPr>
              <w:widowControl/>
              <w:jc w:val="center"/>
              <w:rPr>
                <w:rFonts w:hint="eastAsia" w:ascii="宋体" w:hAnsi="宋体"/>
                <w:kern w:val="0"/>
                <w:szCs w:val="21"/>
              </w:rPr>
            </w:pPr>
            <w:r>
              <w:rPr>
                <w:rFonts w:hint="eastAsia"/>
              </w:rPr>
              <w:t>试验报告、说明书、保证函等</w:t>
            </w:r>
          </w:p>
        </w:tc>
        <w:tc>
          <w:tcPr>
            <w:tcW w:w="1187" w:type="dxa"/>
            <w:vAlign w:val="center"/>
          </w:tcPr>
          <w:p w14:paraId="1EA55ECA">
            <w:pPr>
              <w:widowControl/>
              <w:jc w:val="center"/>
              <w:rPr>
                <w:rFonts w:hint="eastAsia" w:ascii="宋体" w:hAnsi="宋体"/>
                <w:kern w:val="0"/>
                <w:szCs w:val="21"/>
              </w:rPr>
            </w:pPr>
          </w:p>
        </w:tc>
        <w:tc>
          <w:tcPr>
            <w:tcW w:w="1211" w:type="dxa"/>
            <w:vAlign w:val="center"/>
          </w:tcPr>
          <w:p w14:paraId="49321E09">
            <w:pPr>
              <w:widowControl/>
              <w:jc w:val="center"/>
              <w:rPr>
                <w:rFonts w:hint="eastAsia" w:ascii="宋体" w:hAnsi="宋体"/>
                <w:kern w:val="0"/>
                <w:szCs w:val="21"/>
              </w:rPr>
            </w:pPr>
          </w:p>
        </w:tc>
      </w:tr>
    </w:tbl>
    <w:p w14:paraId="6414A6CF">
      <w:pPr>
        <w:adjustRightInd w:val="0"/>
        <w:snapToGrid w:val="0"/>
        <w:spacing w:line="360" w:lineRule="auto"/>
        <w:rPr>
          <w:rFonts w:hint="eastAsia" w:ascii="宋体" w:hAnsi="宋体"/>
          <w:szCs w:val="21"/>
        </w:rPr>
      </w:pPr>
    </w:p>
    <w:p w14:paraId="075043AC">
      <w:pPr>
        <w:adjustRightInd w:val="0"/>
        <w:snapToGrid w:val="0"/>
        <w:spacing w:line="360" w:lineRule="auto"/>
        <w:rPr>
          <w:rFonts w:hint="eastAsia" w:ascii="宋体" w:hAnsi="宋体"/>
          <w:szCs w:val="21"/>
        </w:rPr>
        <w:sectPr>
          <w:headerReference r:id="rId15" w:type="default"/>
          <w:footerReference r:id="rId16" w:type="default"/>
          <w:pgSz w:w="16838" w:h="11906" w:orient="landscape"/>
          <w:pgMar w:top="1797" w:right="1440" w:bottom="1797" w:left="1440" w:header="851" w:footer="992" w:gutter="0"/>
          <w:cols w:space="720" w:num="1"/>
          <w:docGrid w:type="lines" w:linePitch="312" w:charSpace="0"/>
        </w:sectPr>
      </w:pPr>
    </w:p>
    <w:p w14:paraId="2D40C340">
      <w:pPr>
        <w:keepNext/>
        <w:keepLines/>
        <w:tabs>
          <w:tab w:val="left" w:pos="1276"/>
        </w:tabs>
        <w:topLinePunct/>
        <w:spacing w:line="360" w:lineRule="auto"/>
        <w:outlineLvl w:val="1"/>
        <w:rPr>
          <w:rFonts w:eastAsia="黑体"/>
          <w:szCs w:val="21"/>
        </w:rPr>
      </w:pPr>
      <w:bookmarkStart w:id="457" w:name="_Toc18978"/>
      <w:bookmarkStart w:id="458" w:name="_Toc27778"/>
      <w:bookmarkStart w:id="459" w:name="_Toc24808"/>
      <w:bookmarkStart w:id="460" w:name="_Toc29696"/>
      <w:bookmarkStart w:id="461" w:name="_Toc20736"/>
      <w:bookmarkStart w:id="462" w:name="_Toc222996221"/>
      <w:bookmarkStart w:id="463" w:name="_Toc16434"/>
      <w:bookmarkStart w:id="464" w:name="_Toc220338049"/>
      <w:bookmarkStart w:id="465" w:name="_Toc496216033"/>
      <w:r>
        <w:rPr>
          <w:rFonts w:hint="eastAsia" w:eastAsia="黑体"/>
          <w:szCs w:val="21"/>
        </w:rPr>
        <w:t>2.3 投标人资料提交时间及培训要求</w:t>
      </w:r>
      <w:bookmarkEnd w:id="457"/>
      <w:bookmarkEnd w:id="458"/>
      <w:bookmarkEnd w:id="459"/>
      <w:bookmarkEnd w:id="460"/>
      <w:bookmarkEnd w:id="461"/>
      <w:bookmarkEnd w:id="462"/>
      <w:bookmarkEnd w:id="463"/>
      <w:bookmarkEnd w:id="464"/>
      <w:bookmarkEnd w:id="465"/>
    </w:p>
    <w:tbl>
      <w:tblPr>
        <w:tblStyle w:val="84"/>
        <w:tblpPr w:leftFromText="180" w:rightFromText="180" w:vertAnchor="text" w:horzAnchor="page" w:tblpX="1798" w:tblpY="29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
        <w:gridCol w:w="5055"/>
        <w:gridCol w:w="1965"/>
        <w:gridCol w:w="1500"/>
      </w:tblGrid>
      <w:tr w14:paraId="17EC3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288F36B5">
            <w:pPr>
              <w:spacing w:line="360" w:lineRule="auto"/>
              <w:jc w:val="center"/>
              <w:rPr>
                <w:szCs w:val="21"/>
              </w:rPr>
            </w:pPr>
            <w:r>
              <w:rPr>
                <w:rFonts w:hint="eastAsia"/>
                <w:szCs w:val="21"/>
              </w:rPr>
              <w:t>序号</w:t>
            </w:r>
          </w:p>
        </w:tc>
        <w:tc>
          <w:tcPr>
            <w:tcW w:w="5055" w:type="dxa"/>
            <w:vAlign w:val="center"/>
          </w:tcPr>
          <w:p w14:paraId="19328A09">
            <w:pPr>
              <w:spacing w:line="360" w:lineRule="auto"/>
              <w:jc w:val="center"/>
              <w:rPr>
                <w:szCs w:val="21"/>
              </w:rPr>
            </w:pPr>
            <w:r>
              <w:rPr>
                <w:rFonts w:hint="eastAsia"/>
                <w:szCs w:val="21"/>
              </w:rPr>
              <w:t>项   目</w:t>
            </w:r>
          </w:p>
        </w:tc>
        <w:tc>
          <w:tcPr>
            <w:tcW w:w="1965" w:type="dxa"/>
            <w:tcBorders>
              <w:right w:val="single" w:color="auto" w:sz="4" w:space="0"/>
            </w:tcBorders>
            <w:vAlign w:val="center"/>
          </w:tcPr>
          <w:p w14:paraId="42E62B4C">
            <w:pPr>
              <w:spacing w:line="360" w:lineRule="auto"/>
              <w:jc w:val="center"/>
              <w:rPr>
                <w:szCs w:val="21"/>
              </w:rPr>
            </w:pPr>
            <w:r>
              <w:rPr>
                <w:rFonts w:hint="eastAsia"/>
                <w:szCs w:val="21"/>
              </w:rPr>
              <w:t>项目</w:t>
            </w:r>
            <w:r>
              <w:rPr>
                <w:szCs w:val="21"/>
              </w:rPr>
              <w:t>单位需求</w:t>
            </w:r>
          </w:p>
        </w:tc>
        <w:tc>
          <w:tcPr>
            <w:tcW w:w="1500" w:type="dxa"/>
            <w:tcBorders>
              <w:left w:val="single" w:color="auto" w:sz="4" w:space="0"/>
            </w:tcBorders>
            <w:vAlign w:val="center"/>
          </w:tcPr>
          <w:p w14:paraId="1317ED03">
            <w:pPr>
              <w:spacing w:line="360" w:lineRule="auto"/>
              <w:jc w:val="center"/>
              <w:rPr>
                <w:szCs w:val="21"/>
              </w:rPr>
            </w:pPr>
            <w:r>
              <w:rPr>
                <w:rFonts w:hint="eastAsia"/>
                <w:szCs w:val="21"/>
              </w:rPr>
              <w:t>投标</w:t>
            </w:r>
            <w:r>
              <w:rPr>
                <w:szCs w:val="21"/>
              </w:rPr>
              <w:t>单位响应</w:t>
            </w:r>
          </w:p>
        </w:tc>
      </w:tr>
      <w:tr w14:paraId="38F50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878" w:type="dxa"/>
            <w:vAlign w:val="center"/>
          </w:tcPr>
          <w:p w14:paraId="5CE7F400">
            <w:pPr>
              <w:spacing w:line="360" w:lineRule="auto"/>
              <w:jc w:val="center"/>
              <w:rPr>
                <w:szCs w:val="21"/>
              </w:rPr>
            </w:pPr>
            <w:r>
              <w:rPr>
                <w:rFonts w:hint="eastAsia"/>
                <w:szCs w:val="21"/>
              </w:rPr>
              <w:t>1</w:t>
            </w:r>
          </w:p>
        </w:tc>
        <w:tc>
          <w:tcPr>
            <w:tcW w:w="5055" w:type="dxa"/>
            <w:vAlign w:val="center"/>
          </w:tcPr>
          <w:p w14:paraId="49889EA8">
            <w:pPr>
              <w:snapToGrid w:val="0"/>
              <w:jc w:val="left"/>
              <w:rPr>
                <w:rFonts w:hint="eastAsia" w:ascii="宋体" w:hAnsi="宋体" w:cs="宋体"/>
                <w:szCs w:val="21"/>
              </w:rPr>
            </w:pPr>
            <w:r>
              <w:rPr>
                <w:rFonts w:hint="eastAsia" w:ascii="宋体" w:hAnsi="宋体" w:cs="宋体"/>
                <w:szCs w:val="21"/>
              </w:rPr>
              <w:t>最终版本技术资料全部提交给招标方最长时长（天）</w:t>
            </w:r>
          </w:p>
          <w:p w14:paraId="193B7A23">
            <w:pPr>
              <w:snapToGrid w:val="0"/>
              <w:jc w:val="left"/>
              <w:rPr>
                <w:rFonts w:hint="eastAsia" w:ascii="宋体" w:hAnsi="宋体" w:cs="宋体"/>
                <w:szCs w:val="21"/>
              </w:rPr>
            </w:pPr>
            <w:r>
              <w:rPr>
                <w:rFonts w:hint="eastAsia" w:ascii="宋体" w:hAnsi="宋体" w:cs="宋体"/>
                <w:szCs w:val="21"/>
              </w:rPr>
              <w:t>（合同谈判日或收到中标通知书后（以先到为准））</w:t>
            </w:r>
          </w:p>
        </w:tc>
        <w:tc>
          <w:tcPr>
            <w:tcW w:w="1965" w:type="dxa"/>
            <w:tcBorders>
              <w:right w:val="single" w:color="auto" w:sz="4" w:space="0"/>
            </w:tcBorders>
            <w:vAlign w:val="center"/>
          </w:tcPr>
          <w:p w14:paraId="19C941CC">
            <w:pPr>
              <w:spacing w:line="360" w:lineRule="auto"/>
              <w:jc w:val="center"/>
              <w:rPr>
                <w:szCs w:val="21"/>
              </w:rPr>
            </w:pPr>
            <w:r>
              <w:rPr>
                <w:rFonts w:hint="eastAsia" w:ascii="宋体" w:hAnsi="宋体" w:eastAsia="方正书宋简体"/>
                <w:szCs w:val="21"/>
              </w:rPr>
              <w:t>/</w:t>
            </w:r>
          </w:p>
        </w:tc>
        <w:tc>
          <w:tcPr>
            <w:tcW w:w="1500" w:type="dxa"/>
            <w:tcBorders>
              <w:left w:val="single" w:color="auto" w:sz="4" w:space="0"/>
            </w:tcBorders>
            <w:vAlign w:val="center"/>
          </w:tcPr>
          <w:p w14:paraId="58EDE19C">
            <w:pPr>
              <w:spacing w:line="360" w:lineRule="auto"/>
              <w:jc w:val="center"/>
              <w:rPr>
                <w:szCs w:val="21"/>
              </w:rPr>
            </w:pPr>
            <w:r>
              <w:rPr>
                <w:rFonts w:hint="eastAsia"/>
                <w:szCs w:val="21"/>
              </w:rPr>
              <w:t>/</w:t>
            </w:r>
          </w:p>
        </w:tc>
      </w:tr>
      <w:tr w14:paraId="230846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2B3AD212">
            <w:pPr>
              <w:spacing w:line="360" w:lineRule="auto"/>
              <w:jc w:val="center"/>
              <w:rPr>
                <w:szCs w:val="21"/>
              </w:rPr>
            </w:pPr>
            <w:r>
              <w:rPr>
                <w:rFonts w:hint="eastAsia"/>
                <w:szCs w:val="21"/>
              </w:rPr>
              <w:t>2</w:t>
            </w:r>
          </w:p>
        </w:tc>
        <w:tc>
          <w:tcPr>
            <w:tcW w:w="5055" w:type="dxa"/>
            <w:vAlign w:val="center"/>
          </w:tcPr>
          <w:p w14:paraId="0A99C5E6">
            <w:pPr>
              <w:spacing w:line="360" w:lineRule="auto"/>
              <w:jc w:val="left"/>
              <w:rPr>
                <w:szCs w:val="21"/>
              </w:rPr>
            </w:pPr>
            <w:r>
              <w:rPr>
                <w:rFonts w:hint="eastAsia"/>
                <w:szCs w:val="21"/>
              </w:rPr>
              <w:t>理论培训时长（</w:t>
            </w:r>
            <w:r>
              <w:rPr>
                <w:szCs w:val="21"/>
              </w:rPr>
              <w:t>天</w:t>
            </w:r>
            <w:r>
              <w:rPr>
                <w:rFonts w:hint="eastAsia"/>
                <w:szCs w:val="21"/>
              </w:rPr>
              <w:t>）</w:t>
            </w:r>
          </w:p>
        </w:tc>
        <w:tc>
          <w:tcPr>
            <w:tcW w:w="1965" w:type="dxa"/>
            <w:tcBorders>
              <w:right w:val="single" w:color="auto" w:sz="4" w:space="0"/>
            </w:tcBorders>
            <w:vAlign w:val="center"/>
          </w:tcPr>
          <w:p w14:paraId="4849B55D">
            <w:pPr>
              <w:spacing w:line="360" w:lineRule="auto"/>
              <w:jc w:val="center"/>
              <w:rPr>
                <w:szCs w:val="21"/>
              </w:rPr>
            </w:pPr>
            <w:r>
              <w:rPr>
                <w:rFonts w:hint="eastAsia" w:ascii="宋体" w:hAnsi="宋体"/>
                <w:szCs w:val="21"/>
              </w:rPr>
              <w:t>/</w:t>
            </w:r>
          </w:p>
        </w:tc>
        <w:tc>
          <w:tcPr>
            <w:tcW w:w="1500" w:type="dxa"/>
            <w:tcBorders>
              <w:left w:val="single" w:color="auto" w:sz="4" w:space="0"/>
              <w:bottom w:val="single" w:color="auto" w:sz="4" w:space="0"/>
            </w:tcBorders>
            <w:vAlign w:val="center"/>
          </w:tcPr>
          <w:p w14:paraId="4EBF7C16">
            <w:pPr>
              <w:spacing w:line="360" w:lineRule="auto"/>
              <w:jc w:val="center"/>
              <w:rPr>
                <w:szCs w:val="21"/>
              </w:rPr>
            </w:pPr>
            <w:r>
              <w:rPr>
                <w:rFonts w:hint="eastAsia"/>
                <w:szCs w:val="21"/>
              </w:rPr>
              <w:t>/</w:t>
            </w:r>
          </w:p>
        </w:tc>
      </w:tr>
      <w:tr w14:paraId="3C8FF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0F9445B7">
            <w:pPr>
              <w:spacing w:line="360" w:lineRule="auto"/>
              <w:jc w:val="center"/>
              <w:rPr>
                <w:szCs w:val="21"/>
              </w:rPr>
            </w:pPr>
            <w:r>
              <w:rPr>
                <w:rFonts w:hint="eastAsia"/>
                <w:szCs w:val="21"/>
              </w:rPr>
              <w:t>3</w:t>
            </w:r>
          </w:p>
        </w:tc>
        <w:tc>
          <w:tcPr>
            <w:tcW w:w="5055" w:type="dxa"/>
            <w:vAlign w:val="center"/>
          </w:tcPr>
          <w:p w14:paraId="46432963">
            <w:pPr>
              <w:spacing w:line="360" w:lineRule="auto"/>
              <w:jc w:val="left"/>
              <w:rPr>
                <w:szCs w:val="21"/>
              </w:rPr>
            </w:pPr>
            <w:r>
              <w:rPr>
                <w:rFonts w:hint="eastAsia"/>
                <w:szCs w:val="21"/>
              </w:rPr>
              <w:t>实操培训时长（</w:t>
            </w:r>
            <w:r>
              <w:rPr>
                <w:szCs w:val="21"/>
              </w:rPr>
              <w:t>天</w:t>
            </w:r>
            <w:r>
              <w:rPr>
                <w:rFonts w:hint="eastAsia"/>
                <w:szCs w:val="21"/>
              </w:rPr>
              <w:t>）</w:t>
            </w:r>
          </w:p>
        </w:tc>
        <w:tc>
          <w:tcPr>
            <w:tcW w:w="1965" w:type="dxa"/>
            <w:tcBorders>
              <w:right w:val="single" w:color="auto" w:sz="4" w:space="0"/>
            </w:tcBorders>
            <w:vAlign w:val="center"/>
          </w:tcPr>
          <w:p w14:paraId="1997A5BE">
            <w:pPr>
              <w:spacing w:line="360" w:lineRule="auto"/>
              <w:jc w:val="center"/>
              <w:rPr>
                <w:szCs w:val="21"/>
              </w:rPr>
            </w:pPr>
            <w:r>
              <w:rPr>
                <w:rFonts w:hint="eastAsia" w:ascii="宋体" w:hAnsi="宋体"/>
                <w:szCs w:val="21"/>
              </w:rPr>
              <w:t>/</w:t>
            </w:r>
          </w:p>
        </w:tc>
        <w:tc>
          <w:tcPr>
            <w:tcW w:w="1500" w:type="dxa"/>
            <w:tcBorders>
              <w:top w:val="single" w:color="auto" w:sz="4" w:space="0"/>
              <w:left w:val="single" w:color="auto" w:sz="4" w:space="0"/>
              <w:bottom w:val="single" w:color="auto" w:sz="4" w:space="0"/>
            </w:tcBorders>
            <w:vAlign w:val="center"/>
          </w:tcPr>
          <w:p w14:paraId="69BE1747">
            <w:pPr>
              <w:spacing w:line="360" w:lineRule="auto"/>
              <w:jc w:val="center"/>
              <w:rPr>
                <w:szCs w:val="21"/>
              </w:rPr>
            </w:pPr>
            <w:r>
              <w:rPr>
                <w:rFonts w:hint="eastAsia"/>
                <w:szCs w:val="21"/>
              </w:rPr>
              <w:t>/</w:t>
            </w:r>
          </w:p>
        </w:tc>
      </w:tr>
      <w:tr w14:paraId="39848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878" w:type="dxa"/>
            <w:vAlign w:val="center"/>
          </w:tcPr>
          <w:p w14:paraId="798CE172">
            <w:pPr>
              <w:spacing w:line="360" w:lineRule="auto"/>
              <w:jc w:val="center"/>
              <w:rPr>
                <w:szCs w:val="21"/>
              </w:rPr>
            </w:pPr>
            <w:r>
              <w:rPr>
                <w:rFonts w:hint="eastAsia"/>
                <w:szCs w:val="21"/>
              </w:rPr>
              <w:t>4</w:t>
            </w:r>
          </w:p>
        </w:tc>
        <w:tc>
          <w:tcPr>
            <w:tcW w:w="5055" w:type="dxa"/>
            <w:vAlign w:val="center"/>
          </w:tcPr>
          <w:p w14:paraId="2CB1CE46">
            <w:pPr>
              <w:snapToGrid w:val="0"/>
              <w:jc w:val="left"/>
              <w:rPr>
                <w:rFonts w:hint="eastAsia" w:ascii="宋体" w:hAnsi="宋体" w:cs="宋体"/>
                <w:szCs w:val="21"/>
              </w:rPr>
            </w:pPr>
            <w:r>
              <w:rPr>
                <w:rFonts w:hint="eastAsia" w:ascii="宋体" w:hAnsi="宋体" w:cs="宋体"/>
                <w:szCs w:val="21"/>
              </w:rPr>
              <w:t>图纸、说明书和有关技术资料全部提交给招标方最长时长（天）</w:t>
            </w:r>
          </w:p>
          <w:p w14:paraId="3C4310A6">
            <w:pPr>
              <w:snapToGrid w:val="0"/>
              <w:jc w:val="left"/>
              <w:rPr>
                <w:rFonts w:hint="eastAsia" w:ascii="宋体" w:hAnsi="宋体" w:cs="宋体"/>
                <w:szCs w:val="21"/>
              </w:rPr>
            </w:pPr>
          </w:p>
          <w:p w14:paraId="73E27323">
            <w:pPr>
              <w:snapToGrid w:val="0"/>
              <w:jc w:val="left"/>
              <w:rPr>
                <w:rFonts w:hint="eastAsia" w:ascii="宋体" w:hAnsi="宋体" w:cs="宋体"/>
                <w:szCs w:val="21"/>
              </w:rPr>
            </w:pPr>
            <w:r>
              <w:rPr>
                <w:rFonts w:hint="eastAsia" w:ascii="宋体" w:hAnsi="宋体" w:cs="宋体"/>
                <w:szCs w:val="21"/>
              </w:rPr>
              <w:t>（全部正式版本的与设计、设备监造和检验、现场安装和调试以及运行维护方面相关的）</w:t>
            </w:r>
          </w:p>
        </w:tc>
        <w:tc>
          <w:tcPr>
            <w:tcW w:w="1965" w:type="dxa"/>
            <w:tcBorders>
              <w:right w:val="single" w:color="auto" w:sz="4" w:space="0"/>
            </w:tcBorders>
            <w:vAlign w:val="center"/>
          </w:tcPr>
          <w:p w14:paraId="516806D1">
            <w:pPr>
              <w:snapToGrid w:val="0"/>
              <w:jc w:val="center"/>
              <w:rPr>
                <w:rFonts w:hint="eastAsia" w:ascii="宋体" w:hAnsi="宋体" w:cs="宋体"/>
                <w:szCs w:val="21"/>
              </w:rPr>
            </w:pPr>
            <w:r>
              <w:rPr>
                <w:rFonts w:hint="eastAsia" w:ascii="宋体" w:hAnsi="宋体"/>
                <w:szCs w:val="21"/>
              </w:rPr>
              <w:t>/</w:t>
            </w:r>
          </w:p>
        </w:tc>
        <w:tc>
          <w:tcPr>
            <w:tcW w:w="1500" w:type="dxa"/>
            <w:tcBorders>
              <w:top w:val="single" w:color="auto" w:sz="4" w:space="0"/>
              <w:left w:val="single" w:color="auto" w:sz="4" w:space="0"/>
              <w:bottom w:val="single" w:color="auto" w:sz="4" w:space="0"/>
            </w:tcBorders>
            <w:vAlign w:val="center"/>
          </w:tcPr>
          <w:p w14:paraId="1EDA5891">
            <w:pPr>
              <w:snapToGrid w:val="0"/>
              <w:jc w:val="center"/>
              <w:rPr>
                <w:rFonts w:hint="eastAsia" w:ascii="宋体" w:hAnsi="宋体" w:cs="宋体"/>
                <w:szCs w:val="21"/>
              </w:rPr>
            </w:pPr>
            <w:r>
              <w:rPr>
                <w:rFonts w:hint="eastAsia" w:ascii="宋体" w:hAnsi="宋体" w:cs="宋体"/>
                <w:szCs w:val="21"/>
              </w:rPr>
              <w:t>/</w:t>
            </w:r>
          </w:p>
        </w:tc>
      </w:tr>
      <w:tr w14:paraId="399FE9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2C601D84">
            <w:pPr>
              <w:spacing w:line="360" w:lineRule="auto"/>
              <w:jc w:val="center"/>
              <w:rPr>
                <w:szCs w:val="21"/>
              </w:rPr>
            </w:pPr>
            <w:r>
              <w:rPr>
                <w:rFonts w:hint="eastAsia"/>
                <w:szCs w:val="21"/>
              </w:rPr>
              <w:t>5</w:t>
            </w:r>
          </w:p>
        </w:tc>
        <w:tc>
          <w:tcPr>
            <w:tcW w:w="5055" w:type="dxa"/>
            <w:vAlign w:val="center"/>
          </w:tcPr>
          <w:p w14:paraId="7E59192E">
            <w:pPr>
              <w:snapToGrid w:val="0"/>
              <w:jc w:val="left"/>
              <w:rPr>
                <w:rFonts w:hint="eastAsia" w:ascii="宋体" w:hAnsi="宋体" w:cs="宋体"/>
                <w:szCs w:val="21"/>
              </w:rPr>
            </w:pPr>
            <w:r>
              <w:rPr>
                <w:szCs w:val="21"/>
              </w:rPr>
              <w:t>图纸</w:t>
            </w:r>
            <w:r>
              <w:rPr>
                <w:rFonts w:hint="eastAsia"/>
                <w:szCs w:val="21"/>
              </w:rPr>
              <w:t>格式要求</w:t>
            </w:r>
          </w:p>
        </w:tc>
        <w:tc>
          <w:tcPr>
            <w:tcW w:w="1965" w:type="dxa"/>
            <w:tcBorders>
              <w:right w:val="single" w:color="auto" w:sz="4" w:space="0"/>
            </w:tcBorders>
            <w:vAlign w:val="center"/>
          </w:tcPr>
          <w:p w14:paraId="3B27FDCF">
            <w:pPr>
              <w:snapToGrid w:val="0"/>
              <w:jc w:val="center"/>
              <w:rPr>
                <w:rFonts w:hint="eastAsia" w:ascii="宋体" w:hAnsi="宋体" w:cs="宋体"/>
                <w:szCs w:val="21"/>
              </w:rPr>
            </w:pPr>
            <w:r>
              <w:rPr>
                <w:szCs w:val="21"/>
              </w:rPr>
              <w:t>AutoCAD R2000版</w:t>
            </w:r>
          </w:p>
        </w:tc>
        <w:tc>
          <w:tcPr>
            <w:tcW w:w="1500" w:type="dxa"/>
            <w:tcBorders>
              <w:top w:val="single" w:color="auto" w:sz="4" w:space="0"/>
              <w:left w:val="single" w:color="auto" w:sz="4" w:space="0"/>
              <w:bottom w:val="single" w:color="auto" w:sz="4" w:space="0"/>
            </w:tcBorders>
            <w:vAlign w:val="center"/>
          </w:tcPr>
          <w:p w14:paraId="0840D109">
            <w:pPr>
              <w:snapToGrid w:val="0"/>
              <w:jc w:val="center"/>
              <w:rPr>
                <w:rFonts w:hint="eastAsia" w:ascii="宋体" w:hAnsi="宋体" w:cs="宋体"/>
                <w:szCs w:val="21"/>
              </w:rPr>
            </w:pPr>
          </w:p>
        </w:tc>
      </w:tr>
      <w:tr w14:paraId="339DA3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14:paraId="46D8A19B">
            <w:pPr>
              <w:spacing w:line="360" w:lineRule="auto"/>
              <w:jc w:val="center"/>
              <w:rPr>
                <w:szCs w:val="21"/>
              </w:rPr>
            </w:pPr>
            <w:r>
              <w:rPr>
                <w:rFonts w:hint="eastAsia"/>
                <w:szCs w:val="21"/>
              </w:rPr>
              <w:t>6</w:t>
            </w:r>
          </w:p>
        </w:tc>
        <w:tc>
          <w:tcPr>
            <w:tcW w:w="5055" w:type="dxa"/>
            <w:vAlign w:val="center"/>
          </w:tcPr>
          <w:p w14:paraId="7FBC8C20">
            <w:pPr>
              <w:snapToGrid w:val="0"/>
              <w:jc w:val="left"/>
              <w:rPr>
                <w:szCs w:val="21"/>
              </w:rPr>
            </w:pPr>
            <w:r>
              <w:rPr>
                <w:szCs w:val="21"/>
              </w:rPr>
              <w:t>文字资料</w:t>
            </w:r>
            <w:r>
              <w:rPr>
                <w:rFonts w:hint="eastAsia"/>
                <w:szCs w:val="21"/>
              </w:rPr>
              <w:t>格式要求</w:t>
            </w:r>
          </w:p>
        </w:tc>
        <w:tc>
          <w:tcPr>
            <w:tcW w:w="1965" w:type="dxa"/>
            <w:tcBorders>
              <w:right w:val="single" w:color="auto" w:sz="4" w:space="0"/>
            </w:tcBorders>
            <w:vAlign w:val="center"/>
          </w:tcPr>
          <w:p w14:paraId="7F589923">
            <w:pPr>
              <w:snapToGrid w:val="0"/>
              <w:jc w:val="center"/>
              <w:rPr>
                <w:rFonts w:hint="eastAsia" w:ascii="宋体" w:hAnsi="宋体" w:cs="宋体"/>
                <w:szCs w:val="21"/>
              </w:rPr>
            </w:pPr>
            <w:r>
              <w:rPr>
                <w:szCs w:val="21"/>
              </w:rPr>
              <w:t>Word07版</w:t>
            </w:r>
          </w:p>
        </w:tc>
        <w:tc>
          <w:tcPr>
            <w:tcW w:w="1500" w:type="dxa"/>
            <w:tcBorders>
              <w:top w:val="single" w:color="auto" w:sz="4" w:space="0"/>
              <w:left w:val="single" w:color="auto" w:sz="4" w:space="0"/>
            </w:tcBorders>
            <w:vAlign w:val="center"/>
          </w:tcPr>
          <w:p w14:paraId="04F7DB1D">
            <w:pPr>
              <w:snapToGrid w:val="0"/>
              <w:jc w:val="center"/>
              <w:rPr>
                <w:rFonts w:hint="eastAsia" w:ascii="宋体" w:hAnsi="宋体" w:cs="宋体"/>
                <w:szCs w:val="21"/>
              </w:rPr>
            </w:pPr>
          </w:p>
        </w:tc>
      </w:tr>
    </w:tbl>
    <w:p w14:paraId="419E04C3">
      <w:pPr>
        <w:adjustRightInd w:val="0"/>
        <w:snapToGrid w:val="0"/>
        <w:spacing w:line="360" w:lineRule="auto"/>
        <w:rPr>
          <w:szCs w:val="21"/>
        </w:rPr>
      </w:pPr>
      <w:bookmarkStart w:id="466" w:name="_Toc496216034"/>
    </w:p>
    <w:p w14:paraId="6629748B">
      <w:pPr>
        <w:keepNext/>
        <w:keepLines/>
        <w:tabs>
          <w:tab w:val="left" w:pos="1276"/>
        </w:tabs>
        <w:topLinePunct/>
        <w:spacing w:line="360" w:lineRule="auto"/>
        <w:outlineLvl w:val="1"/>
        <w:rPr>
          <w:szCs w:val="21"/>
        </w:rPr>
      </w:pPr>
      <w:bookmarkStart w:id="467" w:name="_Toc7044"/>
      <w:bookmarkStart w:id="468" w:name="_Toc31868"/>
      <w:bookmarkStart w:id="469" w:name="_Toc18980"/>
      <w:bookmarkStart w:id="470" w:name="_Toc17223"/>
      <w:bookmarkStart w:id="471" w:name="_Toc220338050"/>
      <w:bookmarkStart w:id="472" w:name="_Toc22206"/>
      <w:bookmarkStart w:id="473" w:name="_Toc222996222"/>
      <w:bookmarkStart w:id="474" w:name="_Toc7274"/>
      <w:r>
        <w:rPr>
          <w:rFonts w:hint="eastAsia" w:eastAsia="黑体"/>
          <w:szCs w:val="21"/>
        </w:rPr>
        <w:t>2.4 主要元器件来源</w:t>
      </w:r>
      <w:bookmarkEnd w:id="466"/>
      <w:bookmarkEnd w:id="467"/>
      <w:bookmarkEnd w:id="468"/>
      <w:bookmarkEnd w:id="469"/>
      <w:bookmarkEnd w:id="470"/>
      <w:bookmarkEnd w:id="471"/>
      <w:bookmarkEnd w:id="472"/>
      <w:bookmarkEnd w:id="473"/>
      <w:bookmarkEnd w:id="474"/>
    </w:p>
    <w:bookmarkEnd w:id="401"/>
    <w:bookmarkEnd w:id="402"/>
    <w:bookmarkEnd w:id="403"/>
    <w:bookmarkEnd w:id="404"/>
    <w:bookmarkEnd w:id="405"/>
    <w:bookmarkEnd w:id="406"/>
    <w:bookmarkEnd w:id="407"/>
    <w:bookmarkEnd w:id="408"/>
    <w:bookmarkEnd w:id="409"/>
    <w:bookmarkEnd w:id="410"/>
    <w:bookmarkEnd w:id="411"/>
    <w:p w14:paraId="5F68F22E">
      <w:pPr>
        <w:pStyle w:val="162"/>
        <w:spacing w:line="360" w:lineRule="auto"/>
        <w:ind w:firstLine="420"/>
        <w:rPr>
          <w:rFonts w:hint="eastAsia" w:hAnsi="宋体" w:cs="宋体"/>
          <w:szCs w:val="21"/>
        </w:rPr>
      </w:pPr>
      <w:r>
        <w:rPr>
          <w:rFonts w:hint="eastAsia" w:hAnsi="宋体" w:cs="宋体"/>
          <w:szCs w:val="21"/>
        </w:rPr>
        <w:t>*所有投标人需要提供主要元器件来源，制造商按附表2.4.1填写，集成商按附表2.4.2填写。</w:t>
      </w:r>
    </w:p>
    <w:p w14:paraId="581FA7F3">
      <w:pPr>
        <w:pStyle w:val="162"/>
        <w:ind w:firstLine="420"/>
        <w:jc w:val="center"/>
        <w:rPr>
          <w:rFonts w:hint="eastAsia" w:hAnsi="宋体" w:cs="宋体"/>
          <w:szCs w:val="21"/>
        </w:rPr>
      </w:pPr>
      <w:r>
        <w:rPr>
          <w:rFonts w:hint="eastAsia" w:hAnsi="宋体" w:cs="宋体"/>
          <w:szCs w:val="21"/>
        </w:rPr>
        <w:t xml:space="preserve">附表2.4.1 </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6F97F5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517AFBEE">
            <w:pPr>
              <w:topLinePunct/>
              <w:spacing w:before="60" w:after="60"/>
              <w:jc w:val="center"/>
              <w:rPr>
                <w:rFonts w:hint="eastAsia" w:ascii="宋体" w:hAnsi="宋体" w:cs="宋体"/>
                <w:szCs w:val="21"/>
              </w:rPr>
            </w:pPr>
            <w:r>
              <w:rPr>
                <w:rFonts w:hint="eastAsia" w:ascii="宋体" w:hAnsi="宋体" w:cs="宋体"/>
                <w:szCs w:val="21"/>
              </w:rPr>
              <w:t>序</w:t>
            </w:r>
          </w:p>
          <w:p w14:paraId="761FAD74">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384E2CBC">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2A16E9DC">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4C16744A">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14780CC8">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5C8F1C96">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79488EB7">
            <w:pPr>
              <w:topLinePunct/>
              <w:spacing w:before="60" w:after="60"/>
              <w:jc w:val="center"/>
              <w:rPr>
                <w:rFonts w:hint="eastAsia" w:ascii="宋体" w:hAnsi="宋体" w:cs="宋体"/>
                <w:szCs w:val="21"/>
              </w:rPr>
            </w:pPr>
            <w:r>
              <w:rPr>
                <w:rFonts w:hint="eastAsia" w:ascii="宋体" w:hAnsi="宋体" w:cs="宋体"/>
                <w:szCs w:val="21"/>
              </w:rPr>
              <w:t>单价</w:t>
            </w:r>
          </w:p>
        </w:tc>
      </w:tr>
      <w:tr w14:paraId="192BE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3BA7BC5">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142B0C03">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52788197">
            <w:pPr>
              <w:topLinePunct/>
              <w:spacing w:before="60" w:after="60"/>
              <w:jc w:val="center"/>
              <w:rPr>
                <w:rFonts w:hint="eastAsia" w:ascii="宋体" w:hAnsi="宋体" w:cs="宋体"/>
                <w:szCs w:val="21"/>
              </w:rPr>
            </w:pPr>
          </w:p>
        </w:tc>
        <w:tc>
          <w:tcPr>
            <w:tcW w:w="1069" w:type="dxa"/>
            <w:vAlign w:val="center"/>
          </w:tcPr>
          <w:p w14:paraId="74106807">
            <w:pPr>
              <w:topLinePunct/>
              <w:spacing w:before="60" w:after="60"/>
              <w:rPr>
                <w:rFonts w:hint="eastAsia" w:ascii="宋体" w:hAnsi="宋体" w:cs="宋体"/>
                <w:szCs w:val="21"/>
              </w:rPr>
            </w:pPr>
          </w:p>
        </w:tc>
        <w:tc>
          <w:tcPr>
            <w:tcW w:w="1153" w:type="dxa"/>
            <w:vAlign w:val="center"/>
          </w:tcPr>
          <w:p w14:paraId="3473BD25">
            <w:pPr>
              <w:topLinePunct/>
              <w:spacing w:before="60" w:after="60"/>
              <w:rPr>
                <w:rFonts w:hint="eastAsia" w:ascii="宋体" w:hAnsi="宋体" w:cs="宋体"/>
                <w:szCs w:val="21"/>
              </w:rPr>
            </w:pPr>
          </w:p>
        </w:tc>
        <w:tc>
          <w:tcPr>
            <w:tcW w:w="1991" w:type="dxa"/>
            <w:vAlign w:val="center"/>
          </w:tcPr>
          <w:p w14:paraId="572BFDCC">
            <w:pPr>
              <w:topLinePunct/>
              <w:spacing w:before="60" w:after="60"/>
              <w:rPr>
                <w:rFonts w:hint="eastAsia" w:ascii="宋体" w:hAnsi="宋体" w:cs="宋体"/>
                <w:szCs w:val="21"/>
              </w:rPr>
            </w:pPr>
          </w:p>
        </w:tc>
        <w:tc>
          <w:tcPr>
            <w:tcW w:w="1066" w:type="dxa"/>
            <w:vAlign w:val="center"/>
          </w:tcPr>
          <w:p w14:paraId="4DB44E47">
            <w:pPr>
              <w:topLinePunct/>
              <w:spacing w:before="60" w:after="60"/>
              <w:rPr>
                <w:rFonts w:hint="eastAsia" w:ascii="宋体" w:hAnsi="宋体" w:cs="宋体"/>
                <w:szCs w:val="21"/>
              </w:rPr>
            </w:pPr>
          </w:p>
        </w:tc>
      </w:tr>
      <w:tr w14:paraId="414C96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4F4D666">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7FD1DA4C">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30B08E3F">
            <w:pPr>
              <w:topLinePunct/>
              <w:spacing w:before="60" w:after="60"/>
              <w:jc w:val="center"/>
              <w:rPr>
                <w:rFonts w:hint="eastAsia" w:ascii="宋体" w:hAnsi="宋体" w:cs="宋体"/>
                <w:szCs w:val="21"/>
              </w:rPr>
            </w:pPr>
          </w:p>
        </w:tc>
        <w:tc>
          <w:tcPr>
            <w:tcW w:w="1069" w:type="dxa"/>
          </w:tcPr>
          <w:p w14:paraId="004DCB73">
            <w:pPr>
              <w:topLinePunct/>
              <w:spacing w:before="60" w:after="60"/>
              <w:rPr>
                <w:rFonts w:hint="eastAsia" w:ascii="宋体" w:hAnsi="宋体" w:cs="宋体"/>
                <w:szCs w:val="21"/>
              </w:rPr>
            </w:pPr>
          </w:p>
        </w:tc>
        <w:tc>
          <w:tcPr>
            <w:tcW w:w="1153" w:type="dxa"/>
            <w:vAlign w:val="center"/>
          </w:tcPr>
          <w:p w14:paraId="4382B5F9">
            <w:pPr>
              <w:topLinePunct/>
              <w:spacing w:before="60" w:after="60"/>
              <w:rPr>
                <w:rFonts w:hint="eastAsia" w:ascii="宋体" w:hAnsi="宋体" w:cs="宋体"/>
                <w:szCs w:val="21"/>
              </w:rPr>
            </w:pPr>
          </w:p>
        </w:tc>
        <w:tc>
          <w:tcPr>
            <w:tcW w:w="1991" w:type="dxa"/>
            <w:vAlign w:val="center"/>
          </w:tcPr>
          <w:p w14:paraId="088BD7F8">
            <w:pPr>
              <w:topLinePunct/>
              <w:spacing w:before="60" w:after="60"/>
              <w:rPr>
                <w:rFonts w:hint="eastAsia" w:ascii="宋体" w:hAnsi="宋体" w:cs="宋体"/>
                <w:szCs w:val="21"/>
              </w:rPr>
            </w:pPr>
          </w:p>
        </w:tc>
        <w:tc>
          <w:tcPr>
            <w:tcW w:w="1066" w:type="dxa"/>
            <w:vAlign w:val="center"/>
          </w:tcPr>
          <w:p w14:paraId="77E90408">
            <w:pPr>
              <w:topLinePunct/>
              <w:spacing w:before="60" w:after="60"/>
              <w:rPr>
                <w:rFonts w:hint="eastAsia" w:ascii="宋体" w:hAnsi="宋体" w:cs="宋体"/>
                <w:szCs w:val="21"/>
              </w:rPr>
            </w:pPr>
          </w:p>
        </w:tc>
      </w:tr>
      <w:tr w14:paraId="65A945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246CADB">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60E0F558">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31311D3E">
            <w:pPr>
              <w:topLinePunct/>
              <w:spacing w:before="60" w:after="60"/>
              <w:jc w:val="center"/>
              <w:rPr>
                <w:rFonts w:hint="eastAsia" w:ascii="宋体" w:hAnsi="宋体" w:cs="宋体"/>
                <w:szCs w:val="21"/>
              </w:rPr>
            </w:pPr>
          </w:p>
        </w:tc>
        <w:tc>
          <w:tcPr>
            <w:tcW w:w="1069" w:type="dxa"/>
          </w:tcPr>
          <w:p w14:paraId="443B990F">
            <w:pPr>
              <w:topLinePunct/>
              <w:spacing w:before="60" w:after="60"/>
              <w:rPr>
                <w:rFonts w:hint="eastAsia" w:ascii="宋体" w:hAnsi="宋体" w:cs="宋体"/>
                <w:szCs w:val="21"/>
              </w:rPr>
            </w:pPr>
          </w:p>
        </w:tc>
        <w:tc>
          <w:tcPr>
            <w:tcW w:w="1153" w:type="dxa"/>
            <w:vAlign w:val="center"/>
          </w:tcPr>
          <w:p w14:paraId="3D6B9D81">
            <w:pPr>
              <w:topLinePunct/>
              <w:spacing w:before="60" w:after="60"/>
              <w:rPr>
                <w:rFonts w:hint="eastAsia" w:ascii="宋体" w:hAnsi="宋体" w:cs="宋体"/>
                <w:szCs w:val="21"/>
              </w:rPr>
            </w:pPr>
          </w:p>
        </w:tc>
        <w:tc>
          <w:tcPr>
            <w:tcW w:w="1991" w:type="dxa"/>
            <w:vAlign w:val="center"/>
          </w:tcPr>
          <w:p w14:paraId="64863B86">
            <w:pPr>
              <w:topLinePunct/>
              <w:spacing w:before="60" w:after="60"/>
              <w:rPr>
                <w:rFonts w:hint="eastAsia" w:ascii="宋体" w:hAnsi="宋体" w:cs="宋体"/>
                <w:szCs w:val="21"/>
              </w:rPr>
            </w:pPr>
          </w:p>
        </w:tc>
        <w:tc>
          <w:tcPr>
            <w:tcW w:w="1066" w:type="dxa"/>
            <w:vAlign w:val="center"/>
          </w:tcPr>
          <w:p w14:paraId="0CA65F78">
            <w:pPr>
              <w:topLinePunct/>
              <w:spacing w:before="60" w:after="60"/>
              <w:rPr>
                <w:rFonts w:hint="eastAsia" w:ascii="宋体" w:hAnsi="宋体" w:cs="宋体"/>
                <w:szCs w:val="21"/>
              </w:rPr>
            </w:pPr>
          </w:p>
        </w:tc>
      </w:tr>
      <w:tr w14:paraId="7AF124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9E0EC75">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34DC1C79">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7B3D0ADF">
            <w:pPr>
              <w:topLinePunct/>
              <w:spacing w:before="60" w:after="60"/>
              <w:jc w:val="center"/>
              <w:rPr>
                <w:rFonts w:hint="eastAsia" w:ascii="宋体" w:hAnsi="宋体" w:cs="宋体"/>
                <w:szCs w:val="21"/>
              </w:rPr>
            </w:pPr>
          </w:p>
        </w:tc>
        <w:tc>
          <w:tcPr>
            <w:tcW w:w="1069" w:type="dxa"/>
          </w:tcPr>
          <w:p w14:paraId="6FD700B3">
            <w:pPr>
              <w:topLinePunct/>
              <w:spacing w:before="60" w:after="60"/>
              <w:rPr>
                <w:rFonts w:hint="eastAsia" w:ascii="宋体" w:hAnsi="宋体" w:cs="宋体"/>
                <w:szCs w:val="21"/>
              </w:rPr>
            </w:pPr>
          </w:p>
        </w:tc>
        <w:tc>
          <w:tcPr>
            <w:tcW w:w="1153" w:type="dxa"/>
            <w:vAlign w:val="center"/>
          </w:tcPr>
          <w:p w14:paraId="2642BE40">
            <w:pPr>
              <w:topLinePunct/>
              <w:spacing w:before="60" w:after="60"/>
              <w:rPr>
                <w:rFonts w:hint="eastAsia" w:ascii="宋体" w:hAnsi="宋体" w:cs="宋体"/>
                <w:szCs w:val="21"/>
              </w:rPr>
            </w:pPr>
          </w:p>
        </w:tc>
        <w:tc>
          <w:tcPr>
            <w:tcW w:w="1991" w:type="dxa"/>
            <w:vAlign w:val="center"/>
          </w:tcPr>
          <w:p w14:paraId="69897464">
            <w:pPr>
              <w:topLinePunct/>
              <w:spacing w:before="60" w:after="60"/>
              <w:rPr>
                <w:rFonts w:hint="eastAsia" w:ascii="宋体" w:hAnsi="宋体" w:cs="宋体"/>
                <w:szCs w:val="21"/>
              </w:rPr>
            </w:pPr>
          </w:p>
        </w:tc>
        <w:tc>
          <w:tcPr>
            <w:tcW w:w="1066" w:type="dxa"/>
            <w:vAlign w:val="center"/>
          </w:tcPr>
          <w:p w14:paraId="594303AF">
            <w:pPr>
              <w:topLinePunct/>
              <w:spacing w:before="60" w:after="60"/>
              <w:rPr>
                <w:rFonts w:hint="eastAsia" w:ascii="宋体" w:hAnsi="宋体" w:cs="宋体"/>
                <w:szCs w:val="21"/>
              </w:rPr>
            </w:pPr>
          </w:p>
        </w:tc>
      </w:tr>
      <w:tr w14:paraId="457F74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0203FC1">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403A8031">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1F54B0AB">
            <w:pPr>
              <w:topLinePunct/>
              <w:spacing w:before="60" w:after="60"/>
              <w:jc w:val="center"/>
              <w:rPr>
                <w:rFonts w:hint="eastAsia" w:ascii="宋体" w:hAnsi="宋体" w:cs="宋体"/>
                <w:szCs w:val="21"/>
              </w:rPr>
            </w:pPr>
          </w:p>
        </w:tc>
        <w:tc>
          <w:tcPr>
            <w:tcW w:w="1069" w:type="dxa"/>
          </w:tcPr>
          <w:p w14:paraId="0F0A53EF">
            <w:pPr>
              <w:topLinePunct/>
              <w:spacing w:before="60" w:after="60"/>
              <w:rPr>
                <w:rFonts w:hint="eastAsia" w:ascii="宋体" w:hAnsi="宋体" w:cs="宋体"/>
                <w:szCs w:val="21"/>
              </w:rPr>
            </w:pPr>
          </w:p>
        </w:tc>
        <w:tc>
          <w:tcPr>
            <w:tcW w:w="1153" w:type="dxa"/>
            <w:vAlign w:val="center"/>
          </w:tcPr>
          <w:p w14:paraId="1A42BA10">
            <w:pPr>
              <w:topLinePunct/>
              <w:spacing w:before="60" w:after="60"/>
              <w:rPr>
                <w:rFonts w:hint="eastAsia" w:ascii="宋体" w:hAnsi="宋体" w:cs="宋体"/>
                <w:szCs w:val="21"/>
              </w:rPr>
            </w:pPr>
          </w:p>
        </w:tc>
        <w:tc>
          <w:tcPr>
            <w:tcW w:w="1991" w:type="dxa"/>
            <w:vAlign w:val="center"/>
          </w:tcPr>
          <w:p w14:paraId="0CE8C12C">
            <w:pPr>
              <w:topLinePunct/>
              <w:spacing w:before="60" w:after="60"/>
              <w:rPr>
                <w:rFonts w:hint="eastAsia" w:ascii="宋体" w:hAnsi="宋体" w:cs="宋体"/>
                <w:szCs w:val="21"/>
              </w:rPr>
            </w:pPr>
          </w:p>
        </w:tc>
        <w:tc>
          <w:tcPr>
            <w:tcW w:w="1066" w:type="dxa"/>
            <w:vAlign w:val="center"/>
          </w:tcPr>
          <w:p w14:paraId="584761CA">
            <w:pPr>
              <w:topLinePunct/>
              <w:spacing w:before="60" w:after="60"/>
              <w:rPr>
                <w:rFonts w:hint="eastAsia" w:ascii="宋体" w:hAnsi="宋体" w:cs="宋体"/>
                <w:szCs w:val="21"/>
              </w:rPr>
            </w:pPr>
          </w:p>
        </w:tc>
      </w:tr>
      <w:tr w14:paraId="5676A0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593DF41">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54E893DC">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797D3131">
            <w:pPr>
              <w:topLinePunct/>
              <w:spacing w:before="60" w:after="60"/>
              <w:jc w:val="center"/>
              <w:rPr>
                <w:rFonts w:hint="eastAsia" w:ascii="宋体" w:hAnsi="宋体" w:cs="宋体"/>
                <w:szCs w:val="21"/>
              </w:rPr>
            </w:pPr>
          </w:p>
        </w:tc>
        <w:tc>
          <w:tcPr>
            <w:tcW w:w="1069" w:type="dxa"/>
          </w:tcPr>
          <w:p w14:paraId="52D50F93">
            <w:pPr>
              <w:topLinePunct/>
              <w:spacing w:before="60" w:after="60"/>
              <w:rPr>
                <w:rFonts w:hint="eastAsia" w:ascii="宋体" w:hAnsi="宋体" w:cs="宋体"/>
                <w:szCs w:val="21"/>
              </w:rPr>
            </w:pPr>
          </w:p>
        </w:tc>
        <w:tc>
          <w:tcPr>
            <w:tcW w:w="1153" w:type="dxa"/>
            <w:vAlign w:val="center"/>
          </w:tcPr>
          <w:p w14:paraId="52C34E19">
            <w:pPr>
              <w:topLinePunct/>
              <w:spacing w:before="60" w:after="60"/>
              <w:rPr>
                <w:rFonts w:hint="eastAsia" w:ascii="宋体" w:hAnsi="宋体" w:cs="宋体"/>
                <w:szCs w:val="21"/>
              </w:rPr>
            </w:pPr>
          </w:p>
        </w:tc>
        <w:tc>
          <w:tcPr>
            <w:tcW w:w="1991" w:type="dxa"/>
            <w:vAlign w:val="center"/>
          </w:tcPr>
          <w:p w14:paraId="2997EACD">
            <w:pPr>
              <w:topLinePunct/>
              <w:spacing w:before="60" w:after="60"/>
              <w:rPr>
                <w:rFonts w:hint="eastAsia" w:ascii="宋体" w:hAnsi="宋体" w:cs="宋体"/>
                <w:szCs w:val="21"/>
              </w:rPr>
            </w:pPr>
          </w:p>
        </w:tc>
        <w:tc>
          <w:tcPr>
            <w:tcW w:w="1066" w:type="dxa"/>
            <w:vAlign w:val="center"/>
          </w:tcPr>
          <w:p w14:paraId="44178C85">
            <w:pPr>
              <w:topLinePunct/>
              <w:spacing w:before="60" w:after="60"/>
              <w:rPr>
                <w:rFonts w:hint="eastAsia" w:ascii="宋体" w:hAnsi="宋体" w:cs="宋体"/>
                <w:szCs w:val="21"/>
              </w:rPr>
            </w:pPr>
          </w:p>
        </w:tc>
      </w:tr>
    </w:tbl>
    <w:p w14:paraId="1FEC0B0F">
      <w:pPr>
        <w:pStyle w:val="162"/>
        <w:spacing w:before="156" w:beforeLines="50" w:after="156" w:afterLines="50"/>
        <w:ind w:firstLine="420"/>
        <w:rPr>
          <w:rFonts w:hint="eastAsia" w:hAnsi="宋体" w:cs="宋体"/>
          <w:szCs w:val="21"/>
        </w:rPr>
      </w:pPr>
      <w:r>
        <w:rPr>
          <w:rFonts w:hint="eastAsia" w:hAnsi="宋体" w:cs="宋体"/>
          <w:szCs w:val="21"/>
        </w:rPr>
        <w:t>*证明材料需附在表2.4.1后。</w:t>
      </w:r>
    </w:p>
    <w:p w14:paraId="3D710C13">
      <w:pPr>
        <w:pStyle w:val="162"/>
        <w:ind w:firstLine="420"/>
        <w:jc w:val="center"/>
        <w:rPr>
          <w:rFonts w:hint="eastAsia" w:hAnsi="宋体" w:cs="宋体"/>
          <w:szCs w:val="21"/>
        </w:rPr>
      </w:pPr>
      <w:r>
        <w:rPr>
          <w:rFonts w:hint="eastAsia" w:hAnsi="宋体" w:cs="宋体"/>
          <w:szCs w:val="21"/>
        </w:rPr>
        <w:t>附表2.4.2 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06EF5A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34E915A3">
            <w:pPr>
              <w:topLinePunct/>
              <w:spacing w:before="60" w:after="60"/>
              <w:jc w:val="center"/>
              <w:rPr>
                <w:rFonts w:hint="eastAsia" w:ascii="宋体" w:hAnsi="宋体" w:cs="宋体"/>
                <w:szCs w:val="21"/>
              </w:rPr>
            </w:pPr>
            <w:r>
              <w:rPr>
                <w:rFonts w:hint="eastAsia" w:ascii="宋体" w:hAnsi="宋体" w:cs="宋体"/>
                <w:szCs w:val="21"/>
              </w:rPr>
              <w:t>序</w:t>
            </w:r>
          </w:p>
          <w:p w14:paraId="6CEFD4CB">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47C373FF">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3045C80B">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00180FA3">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361C9830">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02073738">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69DE0EEC">
            <w:pPr>
              <w:topLinePunct/>
              <w:spacing w:before="60" w:after="60"/>
              <w:jc w:val="center"/>
              <w:rPr>
                <w:rFonts w:hint="eastAsia" w:ascii="宋体" w:hAnsi="宋体" w:cs="宋体"/>
                <w:szCs w:val="21"/>
              </w:rPr>
            </w:pPr>
            <w:r>
              <w:rPr>
                <w:rFonts w:hint="eastAsia" w:ascii="宋体" w:hAnsi="宋体" w:cs="宋体"/>
                <w:szCs w:val="21"/>
              </w:rPr>
              <w:t>单价</w:t>
            </w:r>
          </w:p>
        </w:tc>
      </w:tr>
      <w:tr w14:paraId="24670B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776F272">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193FD775">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41396764">
            <w:pPr>
              <w:topLinePunct/>
              <w:spacing w:before="60" w:after="60"/>
              <w:jc w:val="center"/>
              <w:rPr>
                <w:rFonts w:hint="eastAsia" w:ascii="宋体" w:hAnsi="宋体" w:cs="宋体"/>
                <w:szCs w:val="21"/>
              </w:rPr>
            </w:pPr>
          </w:p>
        </w:tc>
        <w:tc>
          <w:tcPr>
            <w:tcW w:w="1069" w:type="dxa"/>
            <w:vAlign w:val="center"/>
          </w:tcPr>
          <w:p w14:paraId="52403088">
            <w:pPr>
              <w:topLinePunct/>
              <w:spacing w:before="60" w:after="60"/>
              <w:rPr>
                <w:rFonts w:hint="eastAsia" w:ascii="宋体" w:hAnsi="宋体" w:cs="宋体"/>
                <w:szCs w:val="21"/>
              </w:rPr>
            </w:pPr>
          </w:p>
        </w:tc>
        <w:tc>
          <w:tcPr>
            <w:tcW w:w="1153" w:type="dxa"/>
            <w:vAlign w:val="center"/>
          </w:tcPr>
          <w:p w14:paraId="0392BD02">
            <w:pPr>
              <w:topLinePunct/>
              <w:spacing w:before="60" w:after="60"/>
              <w:rPr>
                <w:rFonts w:hint="eastAsia" w:ascii="宋体" w:hAnsi="宋体" w:cs="宋体"/>
                <w:szCs w:val="21"/>
              </w:rPr>
            </w:pPr>
          </w:p>
        </w:tc>
        <w:tc>
          <w:tcPr>
            <w:tcW w:w="1991" w:type="dxa"/>
            <w:vAlign w:val="center"/>
          </w:tcPr>
          <w:p w14:paraId="2F69A2E9">
            <w:pPr>
              <w:topLinePunct/>
              <w:spacing w:before="60" w:after="60"/>
              <w:rPr>
                <w:rFonts w:hint="eastAsia" w:ascii="宋体" w:hAnsi="宋体" w:cs="宋体"/>
                <w:szCs w:val="21"/>
              </w:rPr>
            </w:pPr>
          </w:p>
        </w:tc>
        <w:tc>
          <w:tcPr>
            <w:tcW w:w="1066" w:type="dxa"/>
            <w:vAlign w:val="center"/>
          </w:tcPr>
          <w:p w14:paraId="029B8C6E">
            <w:pPr>
              <w:topLinePunct/>
              <w:spacing w:before="60" w:after="60"/>
              <w:rPr>
                <w:rFonts w:hint="eastAsia" w:ascii="宋体" w:hAnsi="宋体" w:cs="宋体"/>
                <w:szCs w:val="21"/>
              </w:rPr>
            </w:pPr>
          </w:p>
        </w:tc>
      </w:tr>
      <w:tr w14:paraId="7A7F48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03FD897">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4C64CA28">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51AC4E4D">
            <w:pPr>
              <w:topLinePunct/>
              <w:spacing w:before="60" w:after="60"/>
              <w:jc w:val="center"/>
              <w:rPr>
                <w:rFonts w:hint="eastAsia" w:ascii="宋体" w:hAnsi="宋体" w:cs="宋体"/>
                <w:szCs w:val="21"/>
              </w:rPr>
            </w:pPr>
          </w:p>
        </w:tc>
        <w:tc>
          <w:tcPr>
            <w:tcW w:w="1069" w:type="dxa"/>
          </w:tcPr>
          <w:p w14:paraId="5A44BDC8">
            <w:pPr>
              <w:topLinePunct/>
              <w:spacing w:before="60" w:after="60"/>
              <w:rPr>
                <w:rFonts w:hint="eastAsia" w:ascii="宋体" w:hAnsi="宋体" w:cs="宋体"/>
                <w:szCs w:val="21"/>
              </w:rPr>
            </w:pPr>
          </w:p>
        </w:tc>
        <w:tc>
          <w:tcPr>
            <w:tcW w:w="1153" w:type="dxa"/>
            <w:vAlign w:val="center"/>
          </w:tcPr>
          <w:p w14:paraId="1A318B62">
            <w:pPr>
              <w:topLinePunct/>
              <w:spacing w:before="60" w:after="60"/>
              <w:rPr>
                <w:rFonts w:hint="eastAsia" w:ascii="宋体" w:hAnsi="宋体" w:cs="宋体"/>
                <w:szCs w:val="21"/>
              </w:rPr>
            </w:pPr>
          </w:p>
        </w:tc>
        <w:tc>
          <w:tcPr>
            <w:tcW w:w="1991" w:type="dxa"/>
            <w:vAlign w:val="center"/>
          </w:tcPr>
          <w:p w14:paraId="79BCED63">
            <w:pPr>
              <w:topLinePunct/>
              <w:spacing w:before="60" w:after="60"/>
              <w:rPr>
                <w:rFonts w:hint="eastAsia" w:ascii="宋体" w:hAnsi="宋体" w:cs="宋体"/>
                <w:szCs w:val="21"/>
              </w:rPr>
            </w:pPr>
          </w:p>
        </w:tc>
        <w:tc>
          <w:tcPr>
            <w:tcW w:w="1066" w:type="dxa"/>
            <w:vAlign w:val="center"/>
          </w:tcPr>
          <w:p w14:paraId="5FEBF768">
            <w:pPr>
              <w:topLinePunct/>
              <w:spacing w:before="60" w:after="60"/>
              <w:rPr>
                <w:rFonts w:hint="eastAsia" w:ascii="宋体" w:hAnsi="宋体" w:cs="宋体"/>
                <w:szCs w:val="21"/>
              </w:rPr>
            </w:pPr>
          </w:p>
        </w:tc>
      </w:tr>
      <w:tr w14:paraId="1DA1A9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FFF747A">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06245FA4">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3C75B8AC">
            <w:pPr>
              <w:topLinePunct/>
              <w:spacing w:before="60" w:after="60"/>
              <w:jc w:val="center"/>
              <w:rPr>
                <w:rFonts w:hint="eastAsia" w:ascii="宋体" w:hAnsi="宋体" w:cs="宋体"/>
                <w:szCs w:val="21"/>
              </w:rPr>
            </w:pPr>
          </w:p>
        </w:tc>
        <w:tc>
          <w:tcPr>
            <w:tcW w:w="1069" w:type="dxa"/>
          </w:tcPr>
          <w:p w14:paraId="0B3A6AC4">
            <w:pPr>
              <w:topLinePunct/>
              <w:spacing w:before="60" w:after="60"/>
              <w:rPr>
                <w:rFonts w:hint="eastAsia" w:ascii="宋体" w:hAnsi="宋体" w:cs="宋体"/>
                <w:szCs w:val="21"/>
              </w:rPr>
            </w:pPr>
          </w:p>
        </w:tc>
        <w:tc>
          <w:tcPr>
            <w:tcW w:w="1153" w:type="dxa"/>
            <w:vAlign w:val="center"/>
          </w:tcPr>
          <w:p w14:paraId="5B1E913B">
            <w:pPr>
              <w:topLinePunct/>
              <w:spacing w:before="60" w:after="60"/>
              <w:rPr>
                <w:rFonts w:hint="eastAsia" w:ascii="宋体" w:hAnsi="宋体" w:cs="宋体"/>
                <w:szCs w:val="21"/>
              </w:rPr>
            </w:pPr>
          </w:p>
        </w:tc>
        <w:tc>
          <w:tcPr>
            <w:tcW w:w="1991" w:type="dxa"/>
            <w:vAlign w:val="center"/>
          </w:tcPr>
          <w:p w14:paraId="3EB66ED5">
            <w:pPr>
              <w:topLinePunct/>
              <w:spacing w:before="60" w:after="60"/>
              <w:rPr>
                <w:rFonts w:hint="eastAsia" w:ascii="宋体" w:hAnsi="宋体" w:cs="宋体"/>
                <w:szCs w:val="21"/>
              </w:rPr>
            </w:pPr>
          </w:p>
        </w:tc>
        <w:tc>
          <w:tcPr>
            <w:tcW w:w="1066" w:type="dxa"/>
            <w:vAlign w:val="center"/>
          </w:tcPr>
          <w:p w14:paraId="77C6B884">
            <w:pPr>
              <w:topLinePunct/>
              <w:spacing w:before="60" w:after="60"/>
              <w:rPr>
                <w:rFonts w:hint="eastAsia" w:ascii="宋体" w:hAnsi="宋体" w:cs="宋体"/>
                <w:szCs w:val="21"/>
              </w:rPr>
            </w:pPr>
          </w:p>
        </w:tc>
      </w:tr>
      <w:tr w14:paraId="2564E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DF6FFED">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67C51C22">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0FD539EB">
            <w:pPr>
              <w:topLinePunct/>
              <w:spacing w:before="60" w:after="60"/>
              <w:jc w:val="center"/>
              <w:rPr>
                <w:rFonts w:hint="eastAsia" w:ascii="宋体" w:hAnsi="宋体" w:cs="宋体"/>
                <w:szCs w:val="21"/>
              </w:rPr>
            </w:pPr>
          </w:p>
        </w:tc>
        <w:tc>
          <w:tcPr>
            <w:tcW w:w="1069" w:type="dxa"/>
          </w:tcPr>
          <w:p w14:paraId="021B9FA0">
            <w:pPr>
              <w:topLinePunct/>
              <w:spacing w:before="60" w:after="60"/>
              <w:rPr>
                <w:rFonts w:hint="eastAsia" w:ascii="宋体" w:hAnsi="宋体" w:cs="宋体"/>
                <w:szCs w:val="21"/>
              </w:rPr>
            </w:pPr>
          </w:p>
        </w:tc>
        <w:tc>
          <w:tcPr>
            <w:tcW w:w="1153" w:type="dxa"/>
            <w:vAlign w:val="center"/>
          </w:tcPr>
          <w:p w14:paraId="78C779E4">
            <w:pPr>
              <w:topLinePunct/>
              <w:spacing w:before="60" w:after="60"/>
              <w:rPr>
                <w:rFonts w:hint="eastAsia" w:ascii="宋体" w:hAnsi="宋体" w:cs="宋体"/>
                <w:szCs w:val="21"/>
              </w:rPr>
            </w:pPr>
          </w:p>
        </w:tc>
        <w:tc>
          <w:tcPr>
            <w:tcW w:w="1991" w:type="dxa"/>
            <w:vAlign w:val="center"/>
          </w:tcPr>
          <w:p w14:paraId="179C0596">
            <w:pPr>
              <w:topLinePunct/>
              <w:spacing w:before="60" w:after="60"/>
              <w:rPr>
                <w:rFonts w:hint="eastAsia" w:ascii="宋体" w:hAnsi="宋体" w:cs="宋体"/>
                <w:szCs w:val="21"/>
              </w:rPr>
            </w:pPr>
          </w:p>
        </w:tc>
        <w:tc>
          <w:tcPr>
            <w:tcW w:w="1066" w:type="dxa"/>
            <w:vAlign w:val="center"/>
          </w:tcPr>
          <w:p w14:paraId="578F094F">
            <w:pPr>
              <w:topLinePunct/>
              <w:spacing w:before="60" w:after="60"/>
              <w:rPr>
                <w:rFonts w:hint="eastAsia" w:ascii="宋体" w:hAnsi="宋体" w:cs="宋体"/>
                <w:szCs w:val="21"/>
              </w:rPr>
            </w:pPr>
          </w:p>
        </w:tc>
      </w:tr>
    </w:tbl>
    <w:p w14:paraId="2C54EA81">
      <w:pPr>
        <w:spacing w:before="156" w:beforeLines="50" w:after="156" w:afterLines="50"/>
        <w:jc w:val="left"/>
        <w:rPr>
          <w:rFonts w:hint="eastAsia" w:ascii="宋体" w:hAnsi="宋体" w:cs="宋体"/>
          <w:szCs w:val="21"/>
        </w:rPr>
      </w:pPr>
      <w:r>
        <w:rPr>
          <w:rFonts w:hint="eastAsia" w:ascii="宋体" w:hAnsi="宋体" w:cs="宋体"/>
          <w:szCs w:val="21"/>
        </w:rPr>
        <w:t>*</w:t>
      </w:r>
      <w:r>
        <w:rPr>
          <w:rFonts w:hint="eastAsia" w:hAnsi="宋体" w:cs="宋体"/>
          <w:szCs w:val="21"/>
        </w:rPr>
        <w:t>证明材</w:t>
      </w:r>
      <w:r>
        <w:rPr>
          <w:rFonts w:hint="eastAsia" w:ascii="宋体" w:hAnsi="宋体" w:cs="宋体"/>
          <w:szCs w:val="21"/>
        </w:rPr>
        <w:t>料需附在表2.4.2后。</w:t>
      </w:r>
    </w:p>
    <w:p w14:paraId="50B5326D">
      <w:pPr>
        <w:rPr>
          <w:szCs w:val="21"/>
        </w:rPr>
      </w:pPr>
      <w:r>
        <w:rPr>
          <w:rFonts w:hint="eastAsia" w:ascii="宋体" w:hAnsi="宋体" w:cs="宋体"/>
          <w:szCs w:val="21"/>
        </w:rPr>
        <w:t>备注：元器件清单投标人根据自身实际情况填写，示例内容仅作为参考。</w:t>
      </w:r>
    </w:p>
    <w:p w14:paraId="525C5816">
      <w:pPr>
        <w:rPr>
          <w:szCs w:val="21"/>
        </w:rPr>
      </w:pPr>
    </w:p>
    <w:p w14:paraId="3BAC31B0">
      <w:pPr>
        <w:pStyle w:val="4"/>
        <w:numPr>
          <w:ilvl w:val="0"/>
          <w:numId w:val="0"/>
        </w:numPr>
        <w:spacing w:line="360" w:lineRule="auto"/>
        <w:rPr>
          <w:szCs w:val="21"/>
        </w:rPr>
      </w:pPr>
      <w:bookmarkStart w:id="475" w:name="_Toc29125"/>
      <w:bookmarkStart w:id="476" w:name="_Toc24309"/>
      <w:bookmarkStart w:id="477" w:name="_Toc30158"/>
      <w:bookmarkStart w:id="478" w:name="_Toc222996223"/>
      <w:bookmarkStart w:id="479" w:name="_Toc220338051"/>
      <w:bookmarkStart w:id="480" w:name="_Toc496216035"/>
      <w:bookmarkStart w:id="481" w:name="_Toc22644"/>
      <w:bookmarkStart w:id="482" w:name="_Toc7492"/>
      <w:bookmarkStart w:id="483" w:name="_Toc20959"/>
      <w:r>
        <w:rPr>
          <w:rFonts w:hint="eastAsia"/>
          <w:szCs w:val="21"/>
        </w:rPr>
        <w:t>2.</w:t>
      </w:r>
      <w:r>
        <w:rPr>
          <w:szCs w:val="21"/>
        </w:rPr>
        <w:t>5</w:t>
      </w:r>
      <w:r>
        <w:rPr>
          <w:rFonts w:hint="eastAsia"/>
          <w:szCs w:val="21"/>
        </w:rPr>
        <w:t xml:space="preserve"> 备品备件、专用工具和仪器仪表供货表</w:t>
      </w:r>
      <w:bookmarkEnd w:id="475"/>
      <w:bookmarkEnd w:id="476"/>
      <w:bookmarkEnd w:id="477"/>
      <w:bookmarkEnd w:id="478"/>
      <w:bookmarkEnd w:id="479"/>
      <w:bookmarkEnd w:id="480"/>
      <w:bookmarkEnd w:id="481"/>
      <w:bookmarkEnd w:id="482"/>
      <w:bookmarkEnd w:id="483"/>
    </w:p>
    <w:p w14:paraId="57FB03C7">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w:t>
      </w:r>
      <w:r>
        <w:rPr>
          <w:rFonts w:hint="eastAsia"/>
          <w:szCs w:val="21"/>
        </w:rPr>
        <w:t>5, 要求提供的备品备件、专用工具和仪器仪表应是新品, 与设备同型号、同工艺。</w:t>
      </w:r>
    </w:p>
    <w:p w14:paraId="53CCD723">
      <w:pPr>
        <w:jc w:val="center"/>
        <w:rPr>
          <w:szCs w:val="21"/>
        </w:rPr>
      </w:pPr>
      <w:r>
        <w:rPr>
          <w:rFonts w:hint="eastAsia"/>
          <w:szCs w:val="21"/>
        </w:rPr>
        <w:t>表2.5</w:t>
      </w:r>
      <w:r>
        <w:rPr>
          <w:szCs w:val="21"/>
        </w:rPr>
        <w:t xml:space="preserve"> </w:t>
      </w:r>
      <w:r>
        <w:rPr>
          <w:rFonts w:hint="eastAsia" w:ascii="黑体" w:hAnsi="黑体" w:eastAsia="黑体"/>
          <w:szCs w:val="21"/>
        </w:rPr>
        <w:t>必备及推荐的备品备件、专用工具和仪器仪表清单</w:t>
      </w:r>
      <w:r>
        <w:rPr>
          <w:rFonts w:ascii="黑体" w:hAnsi="黑体" w:eastAsia="黑体"/>
          <w:szCs w:val="21"/>
        </w:rPr>
        <w:t xml:space="preserve"> </w:t>
      </w:r>
      <w:r>
        <w:rPr>
          <w:rFonts w:hint="eastAsia" w:ascii="黑体" w:hAnsi="黑体" w:eastAsia="黑体"/>
          <w:szCs w:val="21"/>
        </w:rPr>
        <w:t>（项目单位填写）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42"/>
        <w:gridCol w:w="994"/>
        <w:gridCol w:w="1237"/>
        <w:gridCol w:w="890"/>
        <w:gridCol w:w="1504"/>
        <w:gridCol w:w="1060"/>
        <w:gridCol w:w="1085"/>
      </w:tblGrid>
      <w:tr w14:paraId="6476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4" w:type="dxa"/>
            <w:vAlign w:val="center"/>
          </w:tcPr>
          <w:p w14:paraId="74663E7E">
            <w:pPr>
              <w:pStyle w:val="42"/>
              <w:jc w:val="center"/>
              <w:rPr>
                <w:rFonts w:hint="eastAsia" w:hAnsi="宋体"/>
                <w:szCs w:val="21"/>
              </w:rPr>
            </w:pPr>
            <w:r>
              <w:rPr>
                <w:rFonts w:hint="eastAsia" w:hAnsi="宋体"/>
                <w:szCs w:val="21"/>
              </w:rPr>
              <w:t>序号</w:t>
            </w:r>
          </w:p>
        </w:tc>
        <w:tc>
          <w:tcPr>
            <w:tcW w:w="1842" w:type="dxa"/>
            <w:vAlign w:val="center"/>
          </w:tcPr>
          <w:p w14:paraId="11784D61">
            <w:pPr>
              <w:pStyle w:val="42"/>
              <w:jc w:val="center"/>
              <w:rPr>
                <w:rFonts w:hint="eastAsia" w:hAnsi="宋体"/>
                <w:szCs w:val="21"/>
              </w:rPr>
            </w:pPr>
            <w:r>
              <w:rPr>
                <w:rFonts w:hint="eastAsia" w:hAnsi="宋体"/>
                <w:szCs w:val="21"/>
              </w:rPr>
              <w:t>名称</w:t>
            </w:r>
          </w:p>
        </w:tc>
        <w:tc>
          <w:tcPr>
            <w:tcW w:w="994" w:type="dxa"/>
            <w:vAlign w:val="center"/>
          </w:tcPr>
          <w:p w14:paraId="4F3D4167">
            <w:pPr>
              <w:pStyle w:val="42"/>
              <w:jc w:val="center"/>
              <w:rPr>
                <w:rFonts w:hint="eastAsia" w:hAnsi="宋体"/>
                <w:szCs w:val="21"/>
              </w:rPr>
            </w:pPr>
            <w:r>
              <w:rPr>
                <w:rFonts w:hint="eastAsia" w:hAnsi="宋体"/>
                <w:szCs w:val="21"/>
              </w:rPr>
              <w:t>型号及规格</w:t>
            </w:r>
          </w:p>
        </w:tc>
        <w:tc>
          <w:tcPr>
            <w:tcW w:w="1237" w:type="dxa"/>
            <w:vAlign w:val="center"/>
          </w:tcPr>
          <w:p w14:paraId="7C02EAF9">
            <w:pPr>
              <w:pStyle w:val="42"/>
              <w:jc w:val="center"/>
              <w:rPr>
                <w:rFonts w:hint="eastAsia" w:hAnsi="宋体"/>
                <w:szCs w:val="21"/>
              </w:rPr>
            </w:pPr>
            <w:r>
              <w:rPr>
                <w:rFonts w:hint="eastAsia" w:hAnsi="宋体"/>
                <w:szCs w:val="21"/>
              </w:rPr>
              <w:t>单位</w:t>
            </w:r>
          </w:p>
        </w:tc>
        <w:tc>
          <w:tcPr>
            <w:tcW w:w="890" w:type="dxa"/>
            <w:vAlign w:val="center"/>
          </w:tcPr>
          <w:p w14:paraId="16FD5B81">
            <w:pPr>
              <w:pStyle w:val="42"/>
              <w:jc w:val="center"/>
              <w:rPr>
                <w:rFonts w:hint="eastAsia" w:hAnsi="宋体"/>
                <w:szCs w:val="21"/>
              </w:rPr>
            </w:pPr>
            <w:r>
              <w:rPr>
                <w:rFonts w:hint="eastAsia" w:hAnsi="宋体"/>
                <w:szCs w:val="21"/>
              </w:rPr>
              <w:t>数量</w:t>
            </w:r>
          </w:p>
        </w:tc>
        <w:tc>
          <w:tcPr>
            <w:tcW w:w="1504" w:type="dxa"/>
            <w:vAlign w:val="center"/>
          </w:tcPr>
          <w:p w14:paraId="10AC1FE2">
            <w:pPr>
              <w:pStyle w:val="42"/>
              <w:jc w:val="center"/>
              <w:rPr>
                <w:rFonts w:hint="eastAsia" w:hAnsi="宋体"/>
                <w:szCs w:val="21"/>
              </w:rPr>
            </w:pPr>
            <w:r>
              <w:rPr>
                <w:rFonts w:hint="eastAsia" w:hAnsi="宋体"/>
                <w:szCs w:val="21"/>
              </w:rPr>
              <w:t>使用处</w:t>
            </w:r>
          </w:p>
        </w:tc>
        <w:tc>
          <w:tcPr>
            <w:tcW w:w="1060" w:type="dxa"/>
            <w:vAlign w:val="center"/>
          </w:tcPr>
          <w:p w14:paraId="364FE789">
            <w:pPr>
              <w:pStyle w:val="42"/>
              <w:jc w:val="center"/>
              <w:rPr>
                <w:rFonts w:hint="eastAsia" w:hAnsi="宋体"/>
                <w:szCs w:val="21"/>
              </w:rPr>
            </w:pPr>
            <w:r>
              <w:rPr>
                <w:rFonts w:hint="eastAsia" w:hAnsi="宋体"/>
                <w:szCs w:val="21"/>
              </w:rPr>
              <w:t>制造商</w:t>
            </w:r>
          </w:p>
        </w:tc>
        <w:tc>
          <w:tcPr>
            <w:tcW w:w="1085" w:type="dxa"/>
            <w:vAlign w:val="center"/>
          </w:tcPr>
          <w:p w14:paraId="327242B8">
            <w:pPr>
              <w:pStyle w:val="42"/>
              <w:jc w:val="center"/>
              <w:rPr>
                <w:rFonts w:hint="eastAsia" w:hAnsi="宋体"/>
                <w:szCs w:val="21"/>
              </w:rPr>
            </w:pPr>
            <w:r>
              <w:rPr>
                <w:rFonts w:hint="eastAsia" w:hAnsi="宋体"/>
                <w:szCs w:val="21"/>
              </w:rPr>
              <w:t>备  注</w:t>
            </w:r>
          </w:p>
        </w:tc>
      </w:tr>
      <w:tr w14:paraId="5662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2C3745CB">
            <w:pPr>
              <w:spacing w:line="360" w:lineRule="auto"/>
              <w:jc w:val="center"/>
              <w:rPr>
                <w:rFonts w:hint="eastAsia" w:hAnsi="宋体"/>
                <w:szCs w:val="21"/>
              </w:rPr>
            </w:pPr>
            <w:r>
              <w:rPr>
                <w:rFonts w:hint="eastAsia"/>
                <w:szCs w:val="21"/>
              </w:rPr>
              <w:t>1</w:t>
            </w:r>
          </w:p>
        </w:tc>
        <w:tc>
          <w:tcPr>
            <w:tcW w:w="1842" w:type="dxa"/>
          </w:tcPr>
          <w:p w14:paraId="5F7D3FE1">
            <w:pPr>
              <w:jc w:val="center"/>
              <w:rPr>
                <w:rFonts w:hint="eastAsia" w:hAnsi="宋体"/>
                <w:szCs w:val="21"/>
              </w:rPr>
            </w:pPr>
            <w:r>
              <w:rPr>
                <w:rFonts w:hint="eastAsia" w:ascii="宋体" w:hAnsi="宋体"/>
                <w:szCs w:val="21"/>
              </w:rPr>
              <w:t>/</w:t>
            </w:r>
          </w:p>
        </w:tc>
        <w:tc>
          <w:tcPr>
            <w:tcW w:w="994" w:type="dxa"/>
          </w:tcPr>
          <w:p w14:paraId="63089159">
            <w:pPr>
              <w:pStyle w:val="42"/>
              <w:jc w:val="center"/>
              <w:rPr>
                <w:rFonts w:hint="eastAsia" w:hAnsi="宋体"/>
                <w:szCs w:val="21"/>
              </w:rPr>
            </w:pPr>
            <w:r>
              <w:rPr>
                <w:rFonts w:hint="eastAsia" w:hAnsi="宋体"/>
                <w:szCs w:val="21"/>
              </w:rPr>
              <w:t>/</w:t>
            </w:r>
          </w:p>
        </w:tc>
        <w:tc>
          <w:tcPr>
            <w:tcW w:w="1237" w:type="dxa"/>
          </w:tcPr>
          <w:p w14:paraId="5ABCF1C6">
            <w:pPr>
              <w:pStyle w:val="42"/>
              <w:jc w:val="center"/>
              <w:rPr>
                <w:rFonts w:hint="eastAsia" w:hAnsi="宋体"/>
                <w:szCs w:val="21"/>
              </w:rPr>
            </w:pPr>
            <w:r>
              <w:rPr>
                <w:rFonts w:hint="eastAsia" w:hAnsi="宋体"/>
                <w:szCs w:val="21"/>
              </w:rPr>
              <w:t>/</w:t>
            </w:r>
          </w:p>
        </w:tc>
        <w:tc>
          <w:tcPr>
            <w:tcW w:w="890" w:type="dxa"/>
          </w:tcPr>
          <w:p w14:paraId="1D942F18">
            <w:pPr>
              <w:pStyle w:val="42"/>
              <w:jc w:val="center"/>
              <w:rPr>
                <w:rFonts w:hint="eastAsia" w:hAnsi="宋体"/>
                <w:szCs w:val="21"/>
              </w:rPr>
            </w:pPr>
            <w:r>
              <w:rPr>
                <w:rFonts w:hint="eastAsia" w:hAnsi="宋体"/>
                <w:szCs w:val="21"/>
              </w:rPr>
              <w:t>/</w:t>
            </w:r>
          </w:p>
        </w:tc>
        <w:tc>
          <w:tcPr>
            <w:tcW w:w="1504" w:type="dxa"/>
          </w:tcPr>
          <w:p w14:paraId="58DF705A">
            <w:pPr>
              <w:pStyle w:val="42"/>
              <w:jc w:val="center"/>
              <w:rPr>
                <w:rFonts w:hint="eastAsia" w:hAnsi="宋体"/>
                <w:szCs w:val="21"/>
              </w:rPr>
            </w:pPr>
            <w:r>
              <w:rPr>
                <w:rFonts w:hint="eastAsia" w:hAnsi="宋体"/>
                <w:szCs w:val="21"/>
              </w:rPr>
              <w:t>/</w:t>
            </w:r>
          </w:p>
        </w:tc>
        <w:tc>
          <w:tcPr>
            <w:tcW w:w="1060" w:type="dxa"/>
          </w:tcPr>
          <w:p w14:paraId="0EE61539">
            <w:pPr>
              <w:pStyle w:val="42"/>
              <w:jc w:val="center"/>
              <w:rPr>
                <w:rFonts w:hint="eastAsia" w:hAnsi="宋体"/>
                <w:szCs w:val="21"/>
              </w:rPr>
            </w:pPr>
            <w:r>
              <w:rPr>
                <w:rFonts w:hint="eastAsia" w:hAnsi="宋体"/>
                <w:szCs w:val="21"/>
              </w:rPr>
              <w:t>/</w:t>
            </w:r>
          </w:p>
        </w:tc>
        <w:tc>
          <w:tcPr>
            <w:tcW w:w="1085" w:type="dxa"/>
          </w:tcPr>
          <w:p w14:paraId="2BC8EE18">
            <w:pPr>
              <w:pStyle w:val="42"/>
              <w:jc w:val="center"/>
              <w:rPr>
                <w:rFonts w:hint="eastAsia" w:hAnsi="宋体"/>
                <w:szCs w:val="21"/>
              </w:rPr>
            </w:pPr>
            <w:r>
              <w:rPr>
                <w:rFonts w:hint="eastAsia" w:hAnsi="宋体"/>
                <w:szCs w:val="21"/>
              </w:rPr>
              <w:t>/</w:t>
            </w:r>
          </w:p>
        </w:tc>
      </w:tr>
      <w:tr w14:paraId="13B2A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2B1ECC05">
            <w:pPr>
              <w:spacing w:line="360" w:lineRule="auto"/>
              <w:jc w:val="center"/>
              <w:rPr>
                <w:rFonts w:hint="eastAsia" w:hAnsi="宋体"/>
                <w:szCs w:val="21"/>
              </w:rPr>
            </w:pPr>
            <w:r>
              <w:rPr>
                <w:rFonts w:hint="eastAsia"/>
                <w:szCs w:val="21"/>
              </w:rPr>
              <w:t>2</w:t>
            </w:r>
          </w:p>
        </w:tc>
        <w:tc>
          <w:tcPr>
            <w:tcW w:w="1842" w:type="dxa"/>
          </w:tcPr>
          <w:p w14:paraId="5785A7DE">
            <w:pPr>
              <w:jc w:val="center"/>
              <w:rPr>
                <w:rFonts w:hint="eastAsia" w:hAnsi="宋体"/>
                <w:szCs w:val="21"/>
              </w:rPr>
            </w:pPr>
            <w:r>
              <w:rPr>
                <w:rFonts w:hint="eastAsia" w:ascii="宋体" w:hAnsi="宋体"/>
                <w:szCs w:val="21"/>
              </w:rPr>
              <w:t>/</w:t>
            </w:r>
          </w:p>
        </w:tc>
        <w:tc>
          <w:tcPr>
            <w:tcW w:w="994" w:type="dxa"/>
          </w:tcPr>
          <w:p w14:paraId="3D85D780">
            <w:pPr>
              <w:pStyle w:val="42"/>
              <w:jc w:val="center"/>
              <w:rPr>
                <w:rFonts w:hint="eastAsia" w:hAnsi="宋体"/>
                <w:szCs w:val="21"/>
              </w:rPr>
            </w:pPr>
          </w:p>
        </w:tc>
        <w:tc>
          <w:tcPr>
            <w:tcW w:w="1237" w:type="dxa"/>
          </w:tcPr>
          <w:p w14:paraId="52A919E6">
            <w:pPr>
              <w:pStyle w:val="42"/>
              <w:jc w:val="center"/>
              <w:rPr>
                <w:rFonts w:hint="eastAsia" w:hAnsi="宋体"/>
                <w:szCs w:val="21"/>
              </w:rPr>
            </w:pPr>
          </w:p>
        </w:tc>
        <w:tc>
          <w:tcPr>
            <w:tcW w:w="890" w:type="dxa"/>
          </w:tcPr>
          <w:p w14:paraId="3C536293">
            <w:pPr>
              <w:pStyle w:val="42"/>
              <w:jc w:val="center"/>
              <w:rPr>
                <w:rFonts w:hint="eastAsia" w:hAnsi="宋体"/>
                <w:szCs w:val="21"/>
              </w:rPr>
            </w:pPr>
          </w:p>
        </w:tc>
        <w:tc>
          <w:tcPr>
            <w:tcW w:w="1504" w:type="dxa"/>
          </w:tcPr>
          <w:p w14:paraId="65F968F5">
            <w:pPr>
              <w:pStyle w:val="42"/>
              <w:jc w:val="center"/>
              <w:rPr>
                <w:rFonts w:hint="eastAsia" w:hAnsi="宋体"/>
                <w:szCs w:val="21"/>
              </w:rPr>
            </w:pPr>
          </w:p>
        </w:tc>
        <w:tc>
          <w:tcPr>
            <w:tcW w:w="1060" w:type="dxa"/>
          </w:tcPr>
          <w:p w14:paraId="2C3C6AC1">
            <w:pPr>
              <w:pStyle w:val="42"/>
              <w:jc w:val="center"/>
              <w:rPr>
                <w:rFonts w:hint="eastAsia" w:hAnsi="宋体"/>
                <w:szCs w:val="21"/>
              </w:rPr>
            </w:pPr>
          </w:p>
        </w:tc>
        <w:tc>
          <w:tcPr>
            <w:tcW w:w="1085" w:type="dxa"/>
          </w:tcPr>
          <w:p w14:paraId="24D8293C">
            <w:pPr>
              <w:pStyle w:val="42"/>
              <w:jc w:val="center"/>
              <w:rPr>
                <w:rFonts w:hint="eastAsia" w:hAnsi="宋体"/>
                <w:szCs w:val="21"/>
              </w:rPr>
            </w:pPr>
          </w:p>
        </w:tc>
      </w:tr>
      <w:tr w14:paraId="714F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470A9848">
            <w:pPr>
              <w:spacing w:line="360" w:lineRule="auto"/>
              <w:jc w:val="center"/>
              <w:rPr>
                <w:rFonts w:hint="eastAsia" w:hAnsi="宋体"/>
                <w:szCs w:val="21"/>
              </w:rPr>
            </w:pPr>
            <w:r>
              <w:rPr>
                <w:rFonts w:hint="eastAsia"/>
                <w:szCs w:val="21"/>
              </w:rPr>
              <w:t>3</w:t>
            </w:r>
          </w:p>
        </w:tc>
        <w:tc>
          <w:tcPr>
            <w:tcW w:w="1842" w:type="dxa"/>
          </w:tcPr>
          <w:p w14:paraId="7C80D03A">
            <w:pPr>
              <w:jc w:val="center"/>
              <w:rPr>
                <w:rFonts w:hint="eastAsia" w:hAnsi="宋体"/>
                <w:szCs w:val="21"/>
              </w:rPr>
            </w:pPr>
            <w:r>
              <w:rPr>
                <w:rFonts w:hint="eastAsia" w:ascii="宋体" w:hAnsi="宋体"/>
                <w:szCs w:val="21"/>
              </w:rPr>
              <w:t>/</w:t>
            </w:r>
          </w:p>
        </w:tc>
        <w:tc>
          <w:tcPr>
            <w:tcW w:w="994" w:type="dxa"/>
          </w:tcPr>
          <w:p w14:paraId="74C14B9C">
            <w:pPr>
              <w:pStyle w:val="42"/>
              <w:jc w:val="center"/>
              <w:rPr>
                <w:rFonts w:hint="eastAsia" w:hAnsi="宋体"/>
                <w:szCs w:val="21"/>
              </w:rPr>
            </w:pPr>
          </w:p>
        </w:tc>
        <w:tc>
          <w:tcPr>
            <w:tcW w:w="1237" w:type="dxa"/>
          </w:tcPr>
          <w:p w14:paraId="367E9A55">
            <w:pPr>
              <w:pStyle w:val="42"/>
              <w:jc w:val="center"/>
              <w:rPr>
                <w:rFonts w:hint="eastAsia" w:hAnsi="宋体"/>
                <w:szCs w:val="21"/>
              </w:rPr>
            </w:pPr>
          </w:p>
        </w:tc>
        <w:tc>
          <w:tcPr>
            <w:tcW w:w="890" w:type="dxa"/>
          </w:tcPr>
          <w:p w14:paraId="31F36FB1">
            <w:pPr>
              <w:pStyle w:val="42"/>
              <w:jc w:val="center"/>
              <w:rPr>
                <w:rFonts w:hint="eastAsia" w:hAnsi="宋体"/>
                <w:szCs w:val="21"/>
              </w:rPr>
            </w:pPr>
          </w:p>
        </w:tc>
        <w:tc>
          <w:tcPr>
            <w:tcW w:w="1504" w:type="dxa"/>
          </w:tcPr>
          <w:p w14:paraId="6310B7B5">
            <w:pPr>
              <w:pStyle w:val="42"/>
              <w:jc w:val="center"/>
              <w:rPr>
                <w:rFonts w:hint="eastAsia" w:hAnsi="宋体"/>
                <w:szCs w:val="21"/>
              </w:rPr>
            </w:pPr>
          </w:p>
        </w:tc>
        <w:tc>
          <w:tcPr>
            <w:tcW w:w="1060" w:type="dxa"/>
          </w:tcPr>
          <w:p w14:paraId="136495DD">
            <w:pPr>
              <w:pStyle w:val="42"/>
              <w:jc w:val="center"/>
              <w:rPr>
                <w:rFonts w:hint="eastAsia" w:hAnsi="宋体"/>
                <w:szCs w:val="21"/>
              </w:rPr>
            </w:pPr>
          </w:p>
        </w:tc>
        <w:tc>
          <w:tcPr>
            <w:tcW w:w="1085" w:type="dxa"/>
          </w:tcPr>
          <w:p w14:paraId="14D60379">
            <w:pPr>
              <w:pStyle w:val="42"/>
              <w:jc w:val="center"/>
              <w:rPr>
                <w:rFonts w:hint="eastAsia" w:hAnsi="宋体"/>
                <w:szCs w:val="21"/>
              </w:rPr>
            </w:pPr>
          </w:p>
        </w:tc>
      </w:tr>
      <w:tr w14:paraId="43C5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23DD5C99">
            <w:pPr>
              <w:spacing w:line="360" w:lineRule="auto"/>
              <w:jc w:val="center"/>
              <w:rPr>
                <w:rFonts w:hint="eastAsia" w:hAnsi="宋体"/>
                <w:szCs w:val="21"/>
              </w:rPr>
            </w:pPr>
            <w:r>
              <w:rPr>
                <w:rFonts w:hint="eastAsia"/>
                <w:szCs w:val="21"/>
              </w:rPr>
              <w:t>4</w:t>
            </w:r>
          </w:p>
        </w:tc>
        <w:tc>
          <w:tcPr>
            <w:tcW w:w="1842" w:type="dxa"/>
          </w:tcPr>
          <w:p w14:paraId="7E362E9F">
            <w:pPr>
              <w:jc w:val="center"/>
              <w:rPr>
                <w:rFonts w:hint="eastAsia" w:hAnsi="宋体"/>
                <w:szCs w:val="21"/>
              </w:rPr>
            </w:pPr>
            <w:r>
              <w:rPr>
                <w:rFonts w:hint="eastAsia" w:ascii="宋体" w:hAnsi="宋体"/>
                <w:szCs w:val="21"/>
              </w:rPr>
              <w:t>/</w:t>
            </w:r>
          </w:p>
        </w:tc>
        <w:tc>
          <w:tcPr>
            <w:tcW w:w="994" w:type="dxa"/>
          </w:tcPr>
          <w:p w14:paraId="7FA7902E">
            <w:pPr>
              <w:pStyle w:val="42"/>
              <w:jc w:val="center"/>
              <w:rPr>
                <w:rFonts w:hint="eastAsia" w:hAnsi="宋体"/>
                <w:szCs w:val="21"/>
              </w:rPr>
            </w:pPr>
          </w:p>
        </w:tc>
        <w:tc>
          <w:tcPr>
            <w:tcW w:w="1237" w:type="dxa"/>
          </w:tcPr>
          <w:p w14:paraId="5A532FD1">
            <w:pPr>
              <w:pStyle w:val="42"/>
              <w:jc w:val="center"/>
              <w:rPr>
                <w:rFonts w:hint="eastAsia" w:hAnsi="宋体"/>
                <w:szCs w:val="21"/>
              </w:rPr>
            </w:pPr>
          </w:p>
        </w:tc>
        <w:tc>
          <w:tcPr>
            <w:tcW w:w="890" w:type="dxa"/>
          </w:tcPr>
          <w:p w14:paraId="445E4F8C">
            <w:pPr>
              <w:pStyle w:val="42"/>
              <w:jc w:val="center"/>
              <w:rPr>
                <w:rFonts w:hint="eastAsia" w:hAnsi="宋体"/>
                <w:szCs w:val="21"/>
              </w:rPr>
            </w:pPr>
          </w:p>
        </w:tc>
        <w:tc>
          <w:tcPr>
            <w:tcW w:w="1504" w:type="dxa"/>
          </w:tcPr>
          <w:p w14:paraId="711E99E7">
            <w:pPr>
              <w:pStyle w:val="42"/>
              <w:jc w:val="center"/>
              <w:rPr>
                <w:rFonts w:hint="eastAsia" w:hAnsi="宋体"/>
                <w:szCs w:val="21"/>
              </w:rPr>
            </w:pPr>
          </w:p>
        </w:tc>
        <w:tc>
          <w:tcPr>
            <w:tcW w:w="1060" w:type="dxa"/>
          </w:tcPr>
          <w:p w14:paraId="3E033046">
            <w:pPr>
              <w:pStyle w:val="42"/>
              <w:jc w:val="center"/>
              <w:rPr>
                <w:rFonts w:hint="eastAsia" w:hAnsi="宋体"/>
                <w:szCs w:val="21"/>
              </w:rPr>
            </w:pPr>
          </w:p>
        </w:tc>
        <w:tc>
          <w:tcPr>
            <w:tcW w:w="1085" w:type="dxa"/>
          </w:tcPr>
          <w:p w14:paraId="1B5FC2ED">
            <w:pPr>
              <w:pStyle w:val="42"/>
              <w:jc w:val="center"/>
              <w:rPr>
                <w:rFonts w:hint="eastAsia" w:hAnsi="宋体"/>
                <w:szCs w:val="21"/>
              </w:rPr>
            </w:pPr>
          </w:p>
        </w:tc>
      </w:tr>
      <w:tr w14:paraId="0BCE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13ACF565">
            <w:pPr>
              <w:spacing w:line="360" w:lineRule="auto"/>
              <w:jc w:val="center"/>
              <w:rPr>
                <w:rFonts w:hint="eastAsia" w:hAnsi="宋体"/>
                <w:szCs w:val="21"/>
              </w:rPr>
            </w:pPr>
            <w:r>
              <w:rPr>
                <w:rFonts w:hint="eastAsia"/>
                <w:szCs w:val="21"/>
              </w:rPr>
              <w:t>5</w:t>
            </w:r>
          </w:p>
        </w:tc>
        <w:tc>
          <w:tcPr>
            <w:tcW w:w="1842" w:type="dxa"/>
          </w:tcPr>
          <w:p w14:paraId="6D4EDC2F">
            <w:pPr>
              <w:jc w:val="center"/>
              <w:rPr>
                <w:rFonts w:hint="eastAsia" w:hAnsi="宋体"/>
                <w:szCs w:val="21"/>
              </w:rPr>
            </w:pPr>
            <w:r>
              <w:rPr>
                <w:rFonts w:hint="eastAsia" w:ascii="宋体" w:hAnsi="宋体"/>
                <w:szCs w:val="21"/>
              </w:rPr>
              <w:t>/</w:t>
            </w:r>
          </w:p>
        </w:tc>
        <w:tc>
          <w:tcPr>
            <w:tcW w:w="994" w:type="dxa"/>
          </w:tcPr>
          <w:p w14:paraId="0561F5A2">
            <w:pPr>
              <w:pStyle w:val="42"/>
              <w:jc w:val="center"/>
              <w:rPr>
                <w:rFonts w:hint="eastAsia" w:hAnsi="宋体"/>
                <w:szCs w:val="21"/>
              </w:rPr>
            </w:pPr>
          </w:p>
        </w:tc>
        <w:tc>
          <w:tcPr>
            <w:tcW w:w="1237" w:type="dxa"/>
          </w:tcPr>
          <w:p w14:paraId="1A18F363">
            <w:pPr>
              <w:pStyle w:val="42"/>
              <w:jc w:val="center"/>
              <w:rPr>
                <w:rFonts w:hint="eastAsia" w:hAnsi="宋体"/>
                <w:szCs w:val="21"/>
              </w:rPr>
            </w:pPr>
          </w:p>
        </w:tc>
        <w:tc>
          <w:tcPr>
            <w:tcW w:w="890" w:type="dxa"/>
          </w:tcPr>
          <w:p w14:paraId="4A3DE4E5">
            <w:pPr>
              <w:pStyle w:val="42"/>
              <w:jc w:val="center"/>
              <w:rPr>
                <w:rFonts w:hint="eastAsia" w:hAnsi="宋体"/>
                <w:szCs w:val="21"/>
              </w:rPr>
            </w:pPr>
          </w:p>
        </w:tc>
        <w:tc>
          <w:tcPr>
            <w:tcW w:w="1504" w:type="dxa"/>
          </w:tcPr>
          <w:p w14:paraId="43830D6B">
            <w:pPr>
              <w:pStyle w:val="42"/>
              <w:jc w:val="center"/>
              <w:rPr>
                <w:rFonts w:hint="eastAsia" w:hAnsi="宋体"/>
                <w:szCs w:val="21"/>
              </w:rPr>
            </w:pPr>
          </w:p>
        </w:tc>
        <w:tc>
          <w:tcPr>
            <w:tcW w:w="1060" w:type="dxa"/>
          </w:tcPr>
          <w:p w14:paraId="15A68EC0">
            <w:pPr>
              <w:pStyle w:val="42"/>
              <w:jc w:val="center"/>
              <w:rPr>
                <w:rFonts w:hint="eastAsia" w:hAnsi="宋体"/>
                <w:szCs w:val="21"/>
              </w:rPr>
            </w:pPr>
          </w:p>
        </w:tc>
        <w:tc>
          <w:tcPr>
            <w:tcW w:w="1085" w:type="dxa"/>
          </w:tcPr>
          <w:p w14:paraId="31BF1D2A">
            <w:pPr>
              <w:pStyle w:val="42"/>
              <w:jc w:val="center"/>
              <w:rPr>
                <w:rFonts w:hint="eastAsia" w:hAnsi="宋体"/>
                <w:szCs w:val="21"/>
              </w:rPr>
            </w:pPr>
          </w:p>
        </w:tc>
      </w:tr>
      <w:tr w14:paraId="1B33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vAlign w:val="center"/>
          </w:tcPr>
          <w:p w14:paraId="10844314">
            <w:pPr>
              <w:spacing w:line="360" w:lineRule="auto"/>
              <w:jc w:val="center"/>
              <w:rPr>
                <w:rFonts w:hint="eastAsia" w:hAnsi="宋体"/>
                <w:szCs w:val="21"/>
              </w:rPr>
            </w:pPr>
            <w:r>
              <w:rPr>
                <w:rFonts w:hint="eastAsia"/>
                <w:szCs w:val="21"/>
              </w:rPr>
              <w:t>6</w:t>
            </w:r>
          </w:p>
        </w:tc>
        <w:tc>
          <w:tcPr>
            <w:tcW w:w="1842" w:type="dxa"/>
          </w:tcPr>
          <w:p w14:paraId="3D0E1D73">
            <w:pPr>
              <w:jc w:val="center"/>
              <w:rPr>
                <w:rFonts w:hint="eastAsia" w:hAnsi="宋体"/>
                <w:szCs w:val="21"/>
              </w:rPr>
            </w:pPr>
            <w:r>
              <w:rPr>
                <w:rFonts w:hint="eastAsia" w:ascii="宋体" w:hAnsi="宋体"/>
                <w:szCs w:val="21"/>
              </w:rPr>
              <w:t>/</w:t>
            </w:r>
          </w:p>
        </w:tc>
        <w:tc>
          <w:tcPr>
            <w:tcW w:w="994" w:type="dxa"/>
          </w:tcPr>
          <w:p w14:paraId="618C8DAE">
            <w:pPr>
              <w:pStyle w:val="42"/>
              <w:jc w:val="center"/>
              <w:rPr>
                <w:rFonts w:hint="eastAsia" w:hAnsi="宋体"/>
                <w:szCs w:val="21"/>
              </w:rPr>
            </w:pPr>
          </w:p>
        </w:tc>
        <w:tc>
          <w:tcPr>
            <w:tcW w:w="1237" w:type="dxa"/>
          </w:tcPr>
          <w:p w14:paraId="6824424C">
            <w:pPr>
              <w:pStyle w:val="42"/>
              <w:jc w:val="center"/>
              <w:rPr>
                <w:rFonts w:hint="eastAsia" w:hAnsi="宋体"/>
                <w:szCs w:val="21"/>
              </w:rPr>
            </w:pPr>
          </w:p>
        </w:tc>
        <w:tc>
          <w:tcPr>
            <w:tcW w:w="890" w:type="dxa"/>
          </w:tcPr>
          <w:p w14:paraId="521041A3">
            <w:pPr>
              <w:pStyle w:val="42"/>
              <w:jc w:val="center"/>
              <w:rPr>
                <w:rFonts w:hint="eastAsia" w:hAnsi="宋体"/>
                <w:szCs w:val="21"/>
              </w:rPr>
            </w:pPr>
          </w:p>
        </w:tc>
        <w:tc>
          <w:tcPr>
            <w:tcW w:w="1504" w:type="dxa"/>
          </w:tcPr>
          <w:p w14:paraId="54B2F6DC">
            <w:pPr>
              <w:pStyle w:val="42"/>
              <w:jc w:val="center"/>
              <w:rPr>
                <w:rFonts w:hint="eastAsia" w:hAnsi="宋体"/>
                <w:szCs w:val="21"/>
              </w:rPr>
            </w:pPr>
          </w:p>
        </w:tc>
        <w:tc>
          <w:tcPr>
            <w:tcW w:w="1060" w:type="dxa"/>
          </w:tcPr>
          <w:p w14:paraId="70B53E4B">
            <w:pPr>
              <w:pStyle w:val="42"/>
              <w:jc w:val="center"/>
              <w:rPr>
                <w:rFonts w:hint="eastAsia" w:hAnsi="宋体"/>
                <w:szCs w:val="21"/>
              </w:rPr>
            </w:pPr>
          </w:p>
        </w:tc>
        <w:tc>
          <w:tcPr>
            <w:tcW w:w="1085" w:type="dxa"/>
          </w:tcPr>
          <w:p w14:paraId="7423C46B">
            <w:pPr>
              <w:pStyle w:val="42"/>
              <w:jc w:val="center"/>
              <w:rPr>
                <w:rFonts w:hint="eastAsia" w:hAnsi="宋体"/>
                <w:szCs w:val="21"/>
              </w:rPr>
            </w:pPr>
          </w:p>
        </w:tc>
      </w:tr>
    </w:tbl>
    <w:p w14:paraId="189549D3">
      <w:pPr>
        <w:pStyle w:val="3"/>
        <w:numPr>
          <w:ilvl w:val="0"/>
          <w:numId w:val="0"/>
        </w:numPr>
        <w:rPr>
          <w:rFonts w:hint="eastAsia" w:ascii="黑体" w:hAnsi="黑体" w:eastAsia="黑体"/>
          <w:b/>
          <w:sz w:val="21"/>
          <w:szCs w:val="21"/>
        </w:rPr>
      </w:pPr>
      <w:bookmarkStart w:id="484" w:name="_Toc1850"/>
      <w:bookmarkStart w:id="485" w:name="_Toc1766"/>
      <w:bookmarkStart w:id="486" w:name="_Toc496216036"/>
      <w:bookmarkStart w:id="487" w:name="_Toc220338052"/>
      <w:bookmarkStart w:id="488" w:name="_Toc18164"/>
      <w:bookmarkStart w:id="489" w:name="_Toc18125"/>
      <w:bookmarkStart w:id="490" w:name="_Toc222996224"/>
      <w:bookmarkStart w:id="491" w:name="_Toc26454"/>
      <w:bookmarkStart w:id="492" w:name="_Toc2508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84"/>
      <w:bookmarkEnd w:id="485"/>
      <w:bookmarkEnd w:id="486"/>
      <w:bookmarkEnd w:id="487"/>
      <w:bookmarkEnd w:id="488"/>
      <w:bookmarkEnd w:id="489"/>
      <w:bookmarkEnd w:id="490"/>
      <w:bookmarkEnd w:id="491"/>
      <w:bookmarkEnd w:id="492"/>
    </w:p>
    <w:p w14:paraId="323DD75B">
      <w:pPr>
        <w:pStyle w:val="4"/>
        <w:numPr>
          <w:ilvl w:val="0"/>
          <w:numId w:val="0"/>
        </w:numPr>
        <w:spacing w:line="360" w:lineRule="auto"/>
        <w:rPr>
          <w:szCs w:val="21"/>
        </w:rPr>
      </w:pPr>
      <w:bookmarkStart w:id="493" w:name="_Toc16641"/>
      <w:bookmarkStart w:id="494" w:name="_Toc496216037"/>
      <w:bookmarkStart w:id="495" w:name="_Toc31064"/>
      <w:bookmarkStart w:id="496" w:name="_Toc31807"/>
      <w:bookmarkStart w:id="497" w:name="_Toc222996225"/>
      <w:bookmarkStart w:id="498" w:name="_Toc220338053"/>
      <w:bookmarkStart w:id="499" w:name="_Toc17170"/>
      <w:bookmarkStart w:id="500" w:name="_Toc30592"/>
      <w:bookmarkStart w:id="501" w:name="_Toc18464"/>
      <w:r>
        <w:rPr>
          <w:rFonts w:hint="eastAsia"/>
          <w:szCs w:val="21"/>
        </w:rPr>
        <w:t>3.</w:t>
      </w:r>
      <w:r>
        <w:rPr>
          <w:szCs w:val="21"/>
        </w:rPr>
        <w:t>1</w:t>
      </w:r>
      <w:r>
        <w:rPr>
          <w:rFonts w:hint="eastAsia"/>
          <w:szCs w:val="21"/>
        </w:rPr>
        <w:t xml:space="preserve"> 投标方技术偏差</w:t>
      </w:r>
      <w:bookmarkEnd w:id="493"/>
      <w:bookmarkEnd w:id="494"/>
      <w:bookmarkEnd w:id="495"/>
      <w:bookmarkEnd w:id="496"/>
      <w:bookmarkEnd w:id="497"/>
      <w:bookmarkEnd w:id="498"/>
      <w:bookmarkEnd w:id="499"/>
      <w:bookmarkEnd w:id="500"/>
      <w:bookmarkEnd w:id="501"/>
    </w:p>
    <w:p w14:paraId="097B7E47">
      <w:pPr>
        <w:adjustRightInd w:val="0"/>
        <w:snapToGrid w:val="0"/>
        <w:spacing w:line="360" w:lineRule="auto"/>
        <w:ind w:firstLine="420" w:firstLineChars="200"/>
        <w:rPr>
          <w:rFonts w:hint="eastAsia" w:hAnsi="宋体"/>
          <w:szCs w:val="21"/>
        </w:rPr>
      </w:pPr>
      <w:r>
        <w:rPr>
          <w:rFonts w:hint="eastAsia"/>
          <w:szCs w:val="21"/>
        </w:rPr>
        <w:t>投标方应将所供设备与本规范书技术文件有差异之处，无论优于或劣于本规范书要求，均汇集成此表。</w:t>
      </w:r>
    </w:p>
    <w:p w14:paraId="61A81074">
      <w:pPr>
        <w:pStyle w:val="162"/>
        <w:spacing w:line="360" w:lineRule="auto"/>
        <w:ind w:firstLine="199" w:firstLineChars="95"/>
        <w:jc w:val="center"/>
        <w:rPr>
          <w:rFonts w:hint="eastAsia" w:ascii="黑体" w:hAnsi="黑体" w:eastAsia="黑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287"/>
        <w:gridCol w:w="3003"/>
        <w:gridCol w:w="1393"/>
        <w:gridCol w:w="2851"/>
      </w:tblGrid>
      <w:tr w14:paraId="49CA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2" w:type="dxa"/>
            <w:vAlign w:val="center"/>
          </w:tcPr>
          <w:p w14:paraId="078C27DB">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26E1BDC0">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287" w:type="dxa"/>
            <w:vAlign w:val="center"/>
          </w:tcPr>
          <w:p w14:paraId="3D392346">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3003" w:type="dxa"/>
            <w:vAlign w:val="center"/>
          </w:tcPr>
          <w:p w14:paraId="540B1AEE">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393" w:type="dxa"/>
            <w:vAlign w:val="center"/>
          </w:tcPr>
          <w:p w14:paraId="491508E2">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851" w:type="dxa"/>
            <w:vAlign w:val="center"/>
          </w:tcPr>
          <w:p w14:paraId="47029992">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251A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7366E563">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287" w:type="dxa"/>
            <w:vAlign w:val="center"/>
          </w:tcPr>
          <w:p w14:paraId="4D7B0212">
            <w:pPr>
              <w:widowControl/>
              <w:autoSpaceDE w:val="0"/>
              <w:autoSpaceDN w:val="0"/>
              <w:jc w:val="center"/>
              <w:textAlignment w:val="bottom"/>
              <w:rPr>
                <w:rFonts w:hint="eastAsia" w:ascii="宋体" w:hAnsi="宋体"/>
                <w:szCs w:val="21"/>
              </w:rPr>
            </w:pPr>
          </w:p>
        </w:tc>
        <w:tc>
          <w:tcPr>
            <w:tcW w:w="3003" w:type="dxa"/>
            <w:vAlign w:val="center"/>
          </w:tcPr>
          <w:p w14:paraId="030B572B">
            <w:pPr>
              <w:widowControl/>
              <w:autoSpaceDE w:val="0"/>
              <w:autoSpaceDN w:val="0"/>
              <w:jc w:val="center"/>
              <w:textAlignment w:val="bottom"/>
              <w:rPr>
                <w:rFonts w:hint="eastAsia" w:ascii="宋体" w:hAnsi="宋体"/>
                <w:szCs w:val="21"/>
              </w:rPr>
            </w:pPr>
          </w:p>
        </w:tc>
        <w:tc>
          <w:tcPr>
            <w:tcW w:w="1393" w:type="dxa"/>
            <w:vAlign w:val="center"/>
          </w:tcPr>
          <w:p w14:paraId="651BABF0">
            <w:pPr>
              <w:widowControl/>
              <w:autoSpaceDE w:val="0"/>
              <w:autoSpaceDN w:val="0"/>
              <w:jc w:val="center"/>
              <w:textAlignment w:val="bottom"/>
              <w:rPr>
                <w:rFonts w:hint="eastAsia" w:ascii="宋体" w:hAnsi="宋体"/>
                <w:szCs w:val="21"/>
              </w:rPr>
            </w:pPr>
          </w:p>
        </w:tc>
        <w:tc>
          <w:tcPr>
            <w:tcW w:w="2851" w:type="dxa"/>
            <w:vAlign w:val="center"/>
          </w:tcPr>
          <w:p w14:paraId="71A0138B">
            <w:pPr>
              <w:widowControl/>
              <w:autoSpaceDE w:val="0"/>
              <w:autoSpaceDN w:val="0"/>
              <w:jc w:val="center"/>
              <w:textAlignment w:val="bottom"/>
              <w:rPr>
                <w:rFonts w:hint="eastAsia" w:ascii="宋体" w:hAnsi="宋体"/>
                <w:szCs w:val="21"/>
              </w:rPr>
            </w:pPr>
          </w:p>
        </w:tc>
      </w:tr>
      <w:tr w14:paraId="06EFE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0AA8B5EB">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287" w:type="dxa"/>
            <w:vAlign w:val="center"/>
          </w:tcPr>
          <w:p w14:paraId="0557C028">
            <w:pPr>
              <w:widowControl/>
              <w:autoSpaceDE w:val="0"/>
              <w:autoSpaceDN w:val="0"/>
              <w:jc w:val="center"/>
              <w:textAlignment w:val="bottom"/>
              <w:rPr>
                <w:rFonts w:hint="eastAsia" w:ascii="宋体" w:hAnsi="宋体"/>
                <w:szCs w:val="21"/>
              </w:rPr>
            </w:pPr>
          </w:p>
        </w:tc>
        <w:tc>
          <w:tcPr>
            <w:tcW w:w="3003" w:type="dxa"/>
            <w:vAlign w:val="center"/>
          </w:tcPr>
          <w:p w14:paraId="12737276">
            <w:pPr>
              <w:widowControl/>
              <w:autoSpaceDE w:val="0"/>
              <w:autoSpaceDN w:val="0"/>
              <w:jc w:val="center"/>
              <w:textAlignment w:val="bottom"/>
              <w:rPr>
                <w:rFonts w:hint="eastAsia" w:ascii="宋体" w:hAnsi="宋体"/>
                <w:szCs w:val="21"/>
              </w:rPr>
            </w:pPr>
          </w:p>
        </w:tc>
        <w:tc>
          <w:tcPr>
            <w:tcW w:w="1393" w:type="dxa"/>
            <w:vAlign w:val="center"/>
          </w:tcPr>
          <w:p w14:paraId="71FAC79F">
            <w:pPr>
              <w:widowControl/>
              <w:autoSpaceDE w:val="0"/>
              <w:autoSpaceDN w:val="0"/>
              <w:jc w:val="center"/>
              <w:textAlignment w:val="bottom"/>
              <w:rPr>
                <w:rFonts w:hint="eastAsia" w:ascii="宋体" w:hAnsi="宋体"/>
                <w:szCs w:val="21"/>
              </w:rPr>
            </w:pPr>
          </w:p>
        </w:tc>
        <w:tc>
          <w:tcPr>
            <w:tcW w:w="2851" w:type="dxa"/>
            <w:vAlign w:val="center"/>
          </w:tcPr>
          <w:p w14:paraId="3CC905CA">
            <w:pPr>
              <w:widowControl/>
              <w:autoSpaceDE w:val="0"/>
              <w:autoSpaceDN w:val="0"/>
              <w:jc w:val="center"/>
              <w:textAlignment w:val="bottom"/>
              <w:rPr>
                <w:rFonts w:hint="eastAsia" w:ascii="宋体" w:hAnsi="宋体"/>
                <w:szCs w:val="21"/>
              </w:rPr>
            </w:pPr>
          </w:p>
        </w:tc>
      </w:tr>
      <w:tr w14:paraId="6802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3C7B1C6A">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287" w:type="dxa"/>
            <w:vAlign w:val="center"/>
          </w:tcPr>
          <w:p w14:paraId="59FDF42F">
            <w:pPr>
              <w:widowControl/>
              <w:autoSpaceDE w:val="0"/>
              <w:autoSpaceDN w:val="0"/>
              <w:jc w:val="center"/>
              <w:textAlignment w:val="bottom"/>
              <w:rPr>
                <w:rFonts w:hint="eastAsia" w:ascii="宋体" w:hAnsi="宋体"/>
                <w:szCs w:val="21"/>
              </w:rPr>
            </w:pPr>
          </w:p>
        </w:tc>
        <w:tc>
          <w:tcPr>
            <w:tcW w:w="3003" w:type="dxa"/>
            <w:vAlign w:val="center"/>
          </w:tcPr>
          <w:p w14:paraId="7E8D9B91">
            <w:pPr>
              <w:widowControl/>
              <w:autoSpaceDE w:val="0"/>
              <w:autoSpaceDN w:val="0"/>
              <w:jc w:val="center"/>
              <w:textAlignment w:val="bottom"/>
              <w:rPr>
                <w:rFonts w:hint="eastAsia" w:ascii="宋体" w:hAnsi="宋体"/>
                <w:szCs w:val="21"/>
              </w:rPr>
            </w:pPr>
          </w:p>
        </w:tc>
        <w:tc>
          <w:tcPr>
            <w:tcW w:w="1393" w:type="dxa"/>
            <w:vAlign w:val="center"/>
          </w:tcPr>
          <w:p w14:paraId="19960A7B">
            <w:pPr>
              <w:widowControl/>
              <w:autoSpaceDE w:val="0"/>
              <w:autoSpaceDN w:val="0"/>
              <w:jc w:val="center"/>
              <w:textAlignment w:val="bottom"/>
              <w:rPr>
                <w:rFonts w:hint="eastAsia" w:ascii="宋体" w:hAnsi="宋体"/>
                <w:szCs w:val="21"/>
              </w:rPr>
            </w:pPr>
          </w:p>
        </w:tc>
        <w:tc>
          <w:tcPr>
            <w:tcW w:w="2851" w:type="dxa"/>
            <w:vAlign w:val="center"/>
          </w:tcPr>
          <w:p w14:paraId="2C1CCD74">
            <w:pPr>
              <w:widowControl/>
              <w:autoSpaceDE w:val="0"/>
              <w:autoSpaceDN w:val="0"/>
              <w:jc w:val="center"/>
              <w:textAlignment w:val="bottom"/>
              <w:rPr>
                <w:rFonts w:hint="eastAsia" w:ascii="宋体" w:hAnsi="宋体"/>
                <w:szCs w:val="21"/>
              </w:rPr>
            </w:pPr>
          </w:p>
        </w:tc>
      </w:tr>
      <w:tr w14:paraId="59EC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46EF2082">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287" w:type="dxa"/>
            <w:vAlign w:val="center"/>
          </w:tcPr>
          <w:p w14:paraId="5EBEF18B">
            <w:pPr>
              <w:widowControl/>
              <w:autoSpaceDE w:val="0"/>
              <w:autoSpaceDN w:val="0"/>
              <w:jc w:val="center"/>
              <w:textAlignment w:val="bottom"/>
              <w:rPr>
                <w:rFonts w:hint="eastAsia" w:ascii="宋体" w:hAnsi="宋体"/>
                <w:szCs w:val="21"/>
              </w:rPr>
            </w:pPr>
          </w:p>
        </w:tc>
        <w:tc>
          <w:tcPr>
            <w:tcW w:w="3003" w:type="dxa"/>
            <w:vAlign w:val="center"/>
          </w:tcPr>
          <w:p w14:paraId="5E4544ED">
            <w:pPr>
              <w:widowControl/>
              <w:autoSpaceDE w:val="0"/>
              <w:autoSpaceDN w:val="0"/>
              <w:jc w:val="center"/>
              <w:textAlignment w:val="bottom"/>
              <w:rPr>
                <w:rFonts w:hint="eastAsia" w:ascii="宋体" w:hAnsi="宋体"/>
                <w:szCs w:val="21"/>
              </w:rPr>
            </w:pPr>
          </w:p>
        </w:tc>
        <w:tc>
          <w:tcPr>
            <w:tcW w:w="1393" w:type="dxa"/>
            <w:vAlign w:val="center"/>
          </w:tcPr>
          <w:p w14:paraId="2272135D">
            <w:pPr>
              <w:widowControl/>
              <w:autoSpaceDE w:val="0"/>
              <w:autoSpaceDN w:val="0"/>
              <w:jc w:val="center"/>
              <w:textAlignment w:val="bottom"/>
              <w:rPr>
                <w:rFonts w:hint="eastAsia" w:ascii="宋体" w:hAnsi="宋体"/>
                <w:szCs w:val="21"/>
              </w:rPr>
            </w:pPr>
          </w:p>
        </w:tc>
        <w:tc>
          <w:tcPr>
            <w:tcW w:w="2851" w:type="dxa"/>
            <w:vAlign w:val="center"/>
          </w:tcPr>
          <w:p w14:paraId="0D5D9368">
            <w:pPr>
              <w:widowControl/>
              <w:autoSpaceDE w:val="0"/>
              <w:autoSpaceDN w:val="0"/>
              <w:jc w:val="center"/>
              <w:textAlignment w:val="bottom"/>
              <w:rPr>
                <w:rFonts w:hint="eastAsia" w:ascii="宋体" w:hAnsi="宋体"/>
                <w:szCs w:val="21"/>
              </w:rPr>
            </w:pPr>
          </w:p>
        </w:tc>
      </w:tr>
      <w:tr w14:paraId="723F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67E50923">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287" w:type="dxa"/>
            <w:vAlign w:val="center"/>
          </w:tcPr>
          <w:p w14:paraId="589C7FA5">
            <w:pPr>
              <w:widowControl/>
              <w:autoSpaceDE w:val="0"/>
              <w:autoSpaceDN w:val="0"/>
              <w:jc w:val="center"/>
              <w:textAlignment w:val="bottom"/>
              <w:rPr>
                <w:rFonts w:hint="eastAsia" w:ascii="宋体" w:hAnsi="宋体"/>
                <w:szCs w:val="21"/>
              </w:rPr>
            </w:pPr>
          </w:p>
        </w:tc>
        <w:tc>
          <w:tcPr>
            <w:tcW w:w="3003" w:type="dxa"/>
            <w:vAlign w:val="center"/>
          </w:tcPr>
          <w:p w14:paraId="06D9C76B">
            <w:pPr>
              <w:widowControl/>
              <w:autoSpaceDE w:val="0"/>
              <w:autoSpaceDN w:val="0"/>
              <w:jc w:val="center"/>
              <w:textAlignment w:val="bottom"/>
              <w:rPr>
                <w:rFonts w:hint="eastAsia" w:ascii="宋体" w:hAnsi="宋体"/>
                <w:szCs w:val="21"/>
              </w:rPr>
            </w:pPr>
          </w:p>
        </w:tc>
        <w:tc>
          <w:tcPr>
            <w:tcW w:w="1393" w:type="dxa"/>
            <w:vAlign w:val="center"/>
          </w:tcPr>
          <w:p w14:paraId="6BC40B9E">
            <w:pPr>
              <w:widowControl/>
              <w:autoSpaceDE w:val="0"/>
              <w:autoSpaceDN w:val="0"/>
              <w:jc w:val="center"/>
              <w:textAlignment w:val="bottom"/>
              <w:rPr>
                <w:rFonts w:hint="eastAsia" w:ascii="宋体" w:hAnsi="宋体"/>
                <w:szCs w:val="21"/>
              </w:rPr>
            </w:pPr>
          </w:p>
        </w:tc>
        <w:tc>
          <w:tcPr>
            <w:tcW w:w="2851" w:type="dxa"/>
            <w:vAlign w:val="center"/>
          </w:tcPr>
          <w:p w14:paraId="5AFE8BA2">
            <w:pPr>
              <w:widowControl/>
              <w:autoSpaceDE w:val="0"/>
              <w:autoSpaceDN w:val="0"/>
              <w:jc w:val="center"/>
              <w:textAlignment w:val="bottom"/>
              <w:rPr>
                <w:rFonts w:hint="eastAsia" w:ascii="宋体" w:hAnsi="宋体"/>
                <w:szCs w:val="21"/>
              </w:rPr>
            </w:pPr>
          </w:p>
        </w:tc>
      </w:tr>
      <w:tr w14:paraId="647D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14:paraId="0D1AA3C5">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287" w:type="dxa"/>
            <w:vAlign w:val="center"/>
          </w:tcPr>
          <w:p w14:paraId="52097B6E">
            <w:pPr>
              <w:widowControl/>
              <w:autoSpaceDE w:val="0"/>
              <w:autoSpaceDN w:val="0"/>
              <w:jc w:val="center"/>
              <w:textAlignment w:val="bottom"/>
              <w:rPr>
                <w:rFonts w:hint="eastAsia" w:ascii="宋体" w:hAnsi="宋体"/>
                <w:szCs w:val="21"/>
              </w:rPr>
            </w:pPr>
          </w:p>
        </w:tc>
        <w:tc>
          <w:tcPr>
            <w:tcW w:w="3003" w:type="dxa"/>
            <w:vAlign w:val="center"/>
          </w:tcPr>
          <w:p w14:paraId="50D11402">
            <w:pPr>
              <w:widowControl/>
              <w:autoSpaceDE w:val="0"/>
              <w:autoSpaceDN w:val="0"/>
              <w:jc w:val="center"/>
              <w:textAlignment w:val="bottom"/>
              <w:rPr>
                <w:rFonts w:hint="eastAsia" w:ascii="宋体" w:hAnsi="宋体"/>
                <w:szCs w:val="21"/>
              </w:rPr>
            </w:pPr>
          </w:p>
        </w:tc>
        <w:tc>
          <w:tcPr>
            <w:tcW w:w="1393" w:type="dxa"/>
            <w:vAlign w:val="center"/>
          </w:tcPr>
          <w:p w14:paraId="7FF983E3">
            <w:pPr>
              <w:widowControl/>
              <w:autoSpaceDE w:val="0"/>
              <w:autoSpaceDN w:val="0"/>
              <w:jc w:val="center"/>
              <w:textAlignment w:val="bottom"/>
              <w:rPr>
                <w:rFonts w:hint="eastAsia" w:ascii="宋体" w:hAnsi="宋体"/>
                <w:szCs w:val="21"/>
              </w:rPr>
            </w:pPr>
          </w:p>
        </w:tc>
        <w:tc>
          <w:tcPr>
            <w:tcW w:w="2851" w:type="dxa"/>
            <w:vAlign w:val="center"/>
          </w:tcPr>
          <w:p w14:paraId="2245A2A3">
            <w:pPr>
              <w:widowControl/>
              <w:autoSpaceDE w:val="0"/>
              <w:autoSpaceDN w:val="0"/>
              <w:jc w:val="center"/>
              <w:textAlignment w:val="bottom"/>
              <w:rPr>
                <w:rFonts w:hint="eastAsia" w:ascii="宋体" w:hAnsi="宋体"/>
                <w:szCs w:val="21"/>
              </w:rPr>
            </w:pPr>
          </w:p>
        </w:tc>
      </w:tr>
    </w:tbl>
    <w:p w14:paraId="2D927CF8">
      <w:pPr>
        <w:rPr>
          <w:szCs w:val="21"/>
        </w:rPr>
      </w:pPr>
    </w:p>
    <w:p w14:paraId="67D100CC">
      <w:pPr>
        <w:pStyle w:val="42"/>
        <w:adjustRightInd w:val="0"/>
        <w:snapToGrid w:val="0"/>
        <w:spacing w:before="156" w:beforeLines="50" w:line="360" w:lineRule="auto"/>
        <w:rPr>
          <w:rFonts w:hint="eastAsia" w:hAnsi="宋体"/>
          <w:szCs w:val="21"/>
        </w:rPr>
      </w:pPr>
      <w:r>
        <w:rPr>
          <w:rFonts w:hint="eastAsia" w:hAnsi="宋体"/>
          <w:szCs w:val="21"/>
        </w:rPr>
        <w:t>投标方</w:t>
      </w:r>
      <w:r>
        <w:rPr>
          <w:rFonts w:hAnsi="宋体"/>
          <w:szCs w:val="21"/>
        </w:rPr>
        <w:t>：</w:t>
      </w:r>
      <w:r>
        <w:rPr>
          <w:rFonts w:hAnsi="宋体"/>
          <w:szCs w:val="21"/>
          <w:u w:val="single"/>
        </w:rPr>
        <w:t xml:space="preserve">             </w:t>
      </w:r>
      <w:r>
        <w:rPr>
          <w:rFonts w:hAnsi="宋体"/>
          <w:szCs w:val="21"/>
        </w:rPr>
        <w:t xml:space="preserve">   盖章：</w:t>
      </w:r>
    </w:p>
    <w:p w14:paraId="58186F9E">
      <w:pPr>
        <w:rPr>
          <w:szCs w:val="21"/>
        </w:rPr>
      </w:pPr>
    </w:p>
    <w:p w14:paraId="3C7EF49D">
      <w:pPr>
        <w:pStyle w:val="4"/>
        <w:numPr>
          <w:ilvl w:val="0"/>
          <w:numId w:val="0"/>
        </w:numPr>
        <w:spacing w:line="360" w:lineRule="auto"/>
        <w:rPr>
          <w:szCs w:val="21"/>
        </w:rPr>
      </w:pPr>
      <w:bookmarkStart w:id="502" w:name="_Toc11230"/>
      <w:bookmarkStart w:id="503" w:name="_Toc496216038"/>
      <w:bookmarkStart w:id="504" w:name="_Toc220338054"/>
      <w:bookmarkStart w:id="505" w:name="_Toc222996226"/>
      <w:bookmarkStart w:id="506" w:name="_Toc8633"/>
      <w:bookmarkStart w:id="507" w:name="_Toc32453"/>
      <w:bookmarkStart w:id="508" w:name="_Toc10708"/>
      <w:bookmarkStart w:id="509" w:name="_Toc24818"/>
      <w:bookmarkStart w:id="510" w:name="_Toc24838"/>
      <w:r>
        <w:rPr>
          <w:rFonts w:hint="eastAsia"/>
          <w:szCs w:val="21"/>
        </w:rPr>
        <w:t>3.</w:t>
      </w:r>
      <w:r>
        <w:rPr>
          <w:szCs w:val="21"/>
        </w:rPr>
        <w:t>2</w:t>
      </w:r>
      <w:r>
        <w:rPr>
          <w:rFonts w:hint="eastAsia"/>
          <w:szCs w:val="21"/>
        </w:rPr>
        <w:t xml:space="preserve"> 投标方需说明的其他问题</w:t>
      </w:r>
      <w:bookmarkEnd w:id="502"/>
      <w:bookmarkEnd w:id="503"/>
      <w:bookmarkEnd w:id="504"/>
      <w:bookmarkEnd w:id="505"/>
      <w:bookmarkEnd w:id="506"/>
      <w:bookmarkEnd w:id="507"/>
      <w:bookmarkEnd w:id="508"/>
      <w:bookmarkEnd w:id="509"/>
      <w:bookmarkEnd w:id="510"/>
    </w:p>
    <w:p w14:paraId="6D7AFA4F">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21E18949">
      <w:pPr>
        <w:pStyle w:val="3"/>
        <w:numPr>
          <w:ilvl w:val="0"/>
          <w:numId w:val="0"/>
        </w:numPr>
        <w:rPr>
          <w:rFonts w:hint="eastAsia" w:ascii="黑体" w:hAnsi="黑体" w:eastAsia="黑体"/>
          <w:b/>
          <w:sz w:val="21"/>
          <w:szCs w:val="21"/>
        </w:rPr>
      </w:pPr>
      <w:bookmarkStart w:id="511" w:name="_Toc222996227"/>
      <w:bookmarkStart w:id="512" w:name="_Toc26323"/>
      <w:bookmarkStart w:id="513" w:name="_Toc26670"/>
      <w:bookmarkStart w:id="514" w:name="_Toc8166"/>
      <w:bookmarkStart w:id="515" w:name="_Toc32227"/>
      <w:bookmarkStart w:id="516" w:name="_Toc220338055"/>
      <w:bookmarkStart w:id="517" w:name="_Toc15452"/>
      <w:bookmarkStart w:id="518" w:name="_Toc496216039"/>
      <w:bookmarkStart w:id="519" w:name="_Toc2998"/>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511"/>
      <w:bookmarkEnd w:id="512"/>
      <w:bookmarkEnd w:id="513"/>
      <w:bookmarkEnd w:id="514"/>
      <w:bookmarkEnd w:id="515"/>
      <w:bookmarkEnd w:id="516"/>
      <w:bookmarkEnd w:id="517"/>
      <w:bookmarkEnd w:id="518"/>
      <w:bookmarkEnd w:id="519"/>
    </w:p>
    <w:p w14:paraId="645C6E3D">
      <w:pPr>
        <w:pStyle w:val="4"/>
        <w:numPr>
          <w:ilvl w:val="0"/>
          <w:numId w:val="0"/>
        </w:numPr>
        <w:spacing w:line="360" w:lineRule="auto"/>
        <w:rPr>
          <w:szCs w:val="21"/>
        </w:rPr>
      </w:pPr>
      <w:bookmarkStart w:id="520" w:name="_Toc26217"/>
      <w:bookmarkStart w:id="521" w:name="_Toc5929"/>
      <w:bookmarkStart w:id="522" w:name="_Toc250553834"/>
      <w:bookmarkStart w:id="523" w:name="_Toc29222"/>
      <w:bookmarkStart w:id="524" w:name="_Toc496216040"/>
      <w:bookmarkStart w:id="525" w:name="_Toc155113115"/>
      <w:bookmarkStart w:id="526" w:name="_Toc155169637"/>
      <w:bookmarkStart w:id="527" w:name="_Toc155194182"/>
      <w:bookmarkStart w:id="528" w:name="_Toc23955"/>
      <w:bookmarkStart w:id="529" w:name="_Toc18242"/>
      <w:bookmarkStart w:id="530" w:name="_Toc32356"/>
      <w:bookmarkStart w:id="531" w:name="_Toc222996228"/>
      <w:bookmarkStart w:id="532" w:name="_Toc220338056"/>
      <w:r>
        <w:rPr>
          <w:rFonts w:hint="eastAsia"/>
          <w:szCs w:val="21"/>
        </w:rPr>
        <w:t>4.</w:t>
      </w:r>
      <w:r>
        <w:rPr>
          <w:szCs w:val="21"/>
        </w:rPr>
        <w:t>1</w:t>
      </w:r>
      <w:r>
        <w:rPr>
          <w:rFonts w:hint="eastAsia"/>
          <w:szCs w:val="21"/>
        </w:rPr>
        <w:t xml:space="preserve"> 图纸资料提交单位</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48FE0741">
      <w:pPr>
        <w:spacing w:line="360" w:lineRule="auto"/>
        <w:jc w:val="center"/>
        <w:rPr>
          <w:rFonts w:hint="eastAsia" w:hAnsi="宋体"/>
          <w:szCs w:val="21"/>
        </w:rPr>
      </w:pPr>
      <w:r>
        <w:rPr>
          <w:rFonts w:hint="eastAsia" w:hAnsi="宋体"/>
          <w:szCs w:val="21"/>
        </w:rPr>
        <w:t xml:space="preserve">表4.1 </w:t>
      </w:r>
      <w:r>
        <w:rPr>
          <w:rFonts w:hint="eastAsia" w:ascii="黑体" w:hAnsi="黑体" w:eastAsia="黑体"/>
          <w:szCs w:val="21"/>
        </w:rPr>
        <w:t>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8"/>
        <w:gridCol w:w="3328"/>
        <w:gridCol w:w="1842"/>
        <w:gridCol w:w="1978"/>
      </w:tblGrid>
      <w:tr w14:paraId="76500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8" w:type="dxa"/>
            <w:vAlign w:val="center"/>
          </w:tcPr>
          <w:p w14:paraId="5469346F">
            <w:pPr>
              <w:jc w:val="center"/>
              <w:rPr>
                <w:bCs/>
                <w:snapToGrid w:val="0"/>
                <w:kern w:val="0"/>
                <w:szCs w:val="21"/>
              </w:rPr>
            </w:pPr>
            <w:r>
              <w:rPr>
                <w:rFonts w:hint="eastAsia"/>
                <w:bCs/>
                <w:snapToGrid w:val="0"/>
                <w:kern w:val="0"/>
                <w:szCs w:val="21"/>
              </w:rPr>
              <w:t>提交图纸资料名称</w:t>
            </w:r>
          </w:p>
        </w:tc>
        <w:tc>
          <w:tcPr>
            <w:tcW w:w="3328" w:type="dxa"/>
            <w:vAlign w:val="center"/>
          </w:tcPr>
          <w:p w14:paraId="630D6EC6">
            <w:pPr>
              <w:jc w:val="center"/>
              <w:rPr>
                <w:bCs/>
                <w:snapToGrid w:val="0"/>
                <w:kern w:val="0"/>
                <w:szCs w:val="21"/>
              </w:rPr>
            </w:pPr>
            <w:r>
              <w:rPr>
                <w:rFonts w:hint="eastAsia"/>
                <w:bCs/>
                <w:snapToGrid w:val="0"/>
                <w:kern w:val="0"/>
                <w:szCs w:val="21"/>
              </w:rPr>
              <w:t>接收图纸单位名称、地址、邮编、电话</w:t>
            </w:r>
          </w:p>
        </w:tc>
        <w:tc>
          <w:tcPr>
            <w:tcW w:w="1842" w:type="dxa"/>
            <w:vAlign w:val="center"/>
          </w:tcPr>
          <w:p w14:paraId="155F83B7">
            <w:pPr>
              <w:jc w:val="center"/>
              <w:rPr>
                <w:bCs/>
                <w:snapToGrid w:val="0"/>
                <w:kern w:val="0"/>
                <w:szCs w:val="21"/>
              </w:rPr>
            </w:pPr>
            <w:r>
              <w:rPr>
                <w:rFonts w:hint="eastAsia"/>
                <w:bCs/>
                <w:snapToGrid w:val="0"/>
                <w:kern w:val="0"/>
                <w:szCs w:val="21"/>
              </w:rPr>
              <w:t>提交份数</w:t>
            </w:r>
          </w:p>
        </w:tc>
        <w:tc>
          <w:tcPr>
            <w:tcW w:w="1978" w:type="dxa"/>
            <w:vAlign w:val="center"/>
          </w:tcPr>
          <w:p w14:paraId="0C4CB888">
            <w:pPr>
              <w:jc w:val="center"/>
              <w:rPr>
                <w:bCs/>
                <w:snapToGrid w:val="0"/>
                <w:kern w:val="0"/>
                <w:szCs w:val="21"/>
              </w:rPr>
            </w:pPr>
            <w:r>
              <w:rPr>
                <w:rFonts w:hint="eastAsia"/>
                <w:bCs/>
                <w:snapToGrid w:val="0"/>
                <w:kern w:val="0"/>
                <w:szCs w:val="21"/>
              </w:rPr>
              <w:t>提交时间</w:t>
            </w:r>
          </w:p>
        </w:tc>
      </w:tr>
      <w:tr w14:paraId="0AD3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14:paraId="76B4C3F0">
            <w:pPr>
              <w:jc w:val="center"/>
              <w:rPr>
                <w:snapToGrid w:val="0"/>
                <w:kern w:val="0"/>
                <w:szCs w:val="21"/>
              </w:rPr>
            </w:pPr>
            <w:r>
              <w:rPr>
                <w:rFonts w:hint="eastAsia"/>
                <w:snapToGrid w:val="0"/>
                <w:kern w:val="0"/>
                <w:szCs w:val="21"/>
              </w:rPr>
              <w:t>图纸类</w:t>
            </w:r>
          </w:p>
        </w:tc>
        <w:tc>
          <w:tcPr>
            <w:tcW w:w="3328" w:type="dxa"/>
            <w:vMerge w:val="restart"/>
            <w:vAlign w:val="center"/>
          </w:tcPr>
          <w:p w14:paraId="0FCDCACC">
            <w:pPr>
              <w:jc w:val="center"/>
              <w:rPr>
                <w:snapToGrid w:val="0"/>
                <w:kern w:val="0"/>
                <w:szCs w:val="21"/>
              </w:rPr>
            </w:pPr>
            <w:r>
              <w:rPr>
                <w:rFonts w:hint="eastAsia" w:ascii="宋体" w:hAnsi="宋体"/>
                <w:szCs w:val="21"/>
              </w:rPr>
              <w:t>/</w:t>
            </w:r>
          </w:p>
        </w:tc>
        <w:tc>
          <w:tcPr>
            <w:tcW w:w="1842" w:type="dxa"/>
            <w:vMerge w:val="restart"/>
            <w:vAlign w:val="center"/>
          </w:tcPr>
          <w:p w14:paraId="64E9AA48">
            <w:pPr>
              <w:jc w:val="center"/>
              <w:rPr>
                <w:snapToGrid w:val="0"/>
                <w:kern w:val="0"/>
                <w:szCs w:val="21"/>
              </w:rPr>
            </w:pPr>
            <w:r>
              <w:rPr>
                <w:rFonts w:hint="eastAsia" w:ascii="宋体" w:hAnsi="宋体"/>
                <w:szCs w:val="21"/>
              </w:rPr>
              <w:t>/</w:t>
            </w:r>
          </w:p>
        </w:tc>
        <w:tc>
          <w:tcPr>
            <w:tcW w:w="1978" w:type="dxa"/>
            <w:vMerge w:val="restart"/>
            <w:vAlign w:val="center"/>
          </w:tcPr>
          <w:p w14:paraId="73367281">
            <w:pPr>
              <w:jc w:val="center"/>
              <w:rPr>
                <w:snapToGrid w:val="0"/>
                <w:kern w:val="0"/>
                <w:szCs w:val="21"/>
              </w:rPr>
            </w:pPr>
            <w:r>
              <w:rPr>
                <w:rFonts w:hint="eastAsia" w:ascii="宋体" w:hAnsi="宋体"/>
                <w:szCs w:val="21"/>
              </w:rPr>
              <w:t>/</w:t>
            </w:r>
          </w:p>
        </w:tc>
      </w:tr>
      <w:tr w14:paraId="21A75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14:paraId="7907F8E7">
            <w:pPr>
              <w:jc w:val="center"/>
              <w:rPr>
                <w:snapToGrid w:val="0"/>
                <w:kern w:val="0"/>
                <w:szCs w:val="21"/>
              </w:rPr>
            </w:pPr>
            <w:r>
              <w:rPr>
                <w:rFonts w:hint="eastAsia"/>
                <w:snapToGrid w:val="0"/>
                <w:kern w:val="0"/>
                <w:szCs w:val="21"/>
              </w:rPr>
              <w:t>安装使用说明书</w:t>
            </w:r>
          </w:p>
        </w:tc>
        <w:tc>
          <w:tcPr>
            <w:tcW w:w="3328" w:type="dxa"/>
            <w:vMerge w:val="continue"/>
            <w:vAlign w:val="center"/>
          </w:tcPr>
          <w:p w14:paraId="41E4A350">
            <w:pPr>
              <w:jc w:val="center"/>
              <w:rPr>
                <w:snapToGrid w:val="0"/>
                <w:kern w:val="0"/>
                <w:szCs w:val="21"/>
              </w:rPr>
            </w:pPr>
          </w:p>
        </w:tc>
        <w:tc>
          <w:tcPr>
            <w:tcW w:w="1842" w:type="dxa"/>
            <w:vMerge w:val="continue"/>
            <w:vAlign w:val="center"/>
          </w:tcPr>
          <w:p w14:paraId="7B5A1564">
            <w:pPr>
              <w:jc w:val="center"/>
              <w:rPr>
                <w:szCs w:val="21"/>
              </w:rPr>
            </w:pPr>
          </w:p>
        </w:tc>
        <w:tc>
          <w:tcPr>
            <w:tcW w:w="1978" w:type="dxa"/>
            <w:vMerge w:val="continue"/>
            <w:vAlign w:val="center"/>
          </w:tcPr>
          <w:p w14:paraId="49F39BA8">
            <w:pPr>
              <w:jc w:val="center"/>
              <w:rPr>
                <w:szCs w:val="21"/>
              </w:rPr>
            </w:pPr>
          </w:p>
        </w:tc>
      </w:tr>
      <w:tr w14:paraId="1809A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14:paraId="2D060D22">
            <w:pPr>
              <w:jc w:val="center"/>
              <w:rPr>
                <w:snapToGrid w:val="0"/>
                <w:kern w:val="0"/>
                <w:szCs w:val="21"/>
              </w:rPr>
            </w:pPr>
            <w:r>
              <w:rPr>
                <w:rFonts w:hint="eastAsia"/>
                <w:snapToGrid w:val="0"/>
                <w:kern w:val="0"/>
                <w:szCs w:val="21"/>
              </w:rPr>
              <w:t>试验报告</w:t>
            </w:r>
          </w:p>
        </w:tc>
        <w:tc>
          <w:tcPr>
            <w:tcW w:w="3328" w:type="dxa"/>
            <w:vMerge w:val="continue"/>
            <w:vAlign w:val="center"/>
          </w:tcPr>
          <w:p w14:paraId="5C328DF8">
            <w:pPr>
              <w:jc w:val="center"/>
              <w:rPr>
                <w:snapToGrid w:val="0"/>
                <w:kern w:val="0"/>
                <w:szCs w:val="21"/>
              </w:rPr>
            </w:pPr>
          </w:p>
        </w:tc>
        <w:tc>
          <w:tcPr>
            <w:tcW w:w="1842" w:type="dxa"/>
            <w:vMerge w:val="continue"/>
            <w:vAlign w:val="center"/>
          </w:tcPr>
          <w:p w14:paraId="1A7D3AEA">
            <w:pPr>
              <w:jc w:val="center"/>
              <w:rPr>
                <w:szCs w:val="21"/>
              </w:rPr>
            </w:pPr>
          </w:p>
        </w:tc>
        <w:tc>
          <w:tcPr>
            <w:tcW w:w="1978" w:type="dxa"/>
            <w:vMerge w:val="continue"/>
            <w:vAlign w:val="center"/>
          </w:tcPr>
          <w:p w14:paraId="5149D1FD">
            <w:pPr>
              <w:jc w:val="center"/>
              <w:rPr>
                <w:szCs w:val="21"/>
              </w:rPr>
            </w:pPr>
          </w:p>
        </w:tc>
      </w:tr>
      <w:tr w14:paraId="7FDF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14:paraId="462AAECB">
            <w:pPr>
              <w:jc w:val="center"/>
              <w:rPr>
                <w:snapToGrid w:val="0"/>
                <w:kern w:val="0"/>
                <w:szCs w:val="21"/>
              </w:rPr>
            </w:pPr>
            <w:r>
              <w:rPr>
                <w:rFonts w:hint="eastAsia"/>
                <w:snapToGrid w:val="0"/>
                <w:kern w:val="0"/>
                <w:szCs w:val="21"/>
              </w:rPr>
              <w:t>其它资料</w:t>
            </w:r>
          </w:p>
        </w:tc>
        <w:tc>
          <w:tcPr>
            <w:tcW w:w="3328" w:type="dxa"/>
            <w:vMerge w:val="continue"/>
            <w:tcBorders>
              <w:bottom w:val="single" w:color="auto" w:sz="4" w:space="0"/>
            </w:tcBorders>
            <w:vAlign w:val="center"/>
          </w:tcPr>
          <w:p w14:paraId="6E807FDA">
            <w:pPr>
              <w:jc w:val="center"/>
              <w:rPr>
                <w:snapToGrid w:val="0"/>
                <w:kern w:val="0"/>
                <w:szCs w:val="21"/>
              </w:rPr>
            </w:pPr>
          </w:p>
        </w:tc>
        <w:tc>
          <w:tcPr>
            <w:tcW w:w="1842" w:type="dxa"/>
            <w:vMerge w:val="continue"/>
            <w:tcBorders>
              <w:bottom w:val="single" w:color="auto" w:sz="4" w:space="0"/>
            </w:tcBorders>
            <w:vAlign w:val="center"/>
          </w:tcPr>
          <w:p w14:paraId="52B5D3CB">
            <w:pPr>
              <w:jc w:val="center"/>
              <w:rPr>
                <w:szCs w:val="21"/>
              </w:rPr>
            </w:pPr>
          </w:p>
        </w:tc>
        <w:tc>
          <w:tcPr>
            <w:tcW w:w="1978" w:type="dxa"/>
            <w:vMerge w:val="continue"/>
            <w:tcBorders>
              <w:bottom w:val="single" w:color="auto" w:sz="4" w:space="0"/>
            </w:tcBorders>
            <w:vAlign w:val="center"/>
          </w:tcPr>
          <w:p w14:paraId="248AE77E">
            <w:pPr>
              <w:jc w:val="center"/>
              <w:rPr>
                <w:szCs w:val="21"/>
              </w:rPr>
            </w:pPr>
          </w:p>
        </w:tc>
      </w:tr>
      <w:tr w14:paraId="6155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14:paraId="3EC8EC15">
            <w:pPr>
              <w:jc w:val="center"/>
              <w:rPr>
                <w:snapToGrid w:val="0"/>
                <w:kern w:val="0"/>
                <w:szCs w:val="21"/>
              </w:rPr>
            </w:pPr>
            <w:r>
              <w:rPr>
                <w:rFonts w:hint="eastAsia"/>
                <w:snapToGrid w:val="0"/>
                <w:kern w:val="0"/>
                <w:szCs w:val="21"/>
              </w:rPr>
              <w:t>图纸类</w:t>
            </w:r>
          </w:p>
        </w:tc>
        <w:tc>
          <w:tcPr>
            <w:tcW w:w="3328" w:type="dxa"/>
            <w:vMerge w:val="restart"/>
            <w:vAlign w:val="center"/>
          </w:tcPr>
          <w:p w14:paraId="3D15BCD1">
            <w:pPr>
              <w:spacing w:line="300" w:lineRule="auto"/>
              <w:jc w:val="center"/>
              <w:rPr>
                <w:snapToGrid w:val="0"/>
                <w:kern w:val="0"/>
                <w:szCs w:val="21"/>
              </w:rPr>
            </w:pPr>
            <w:r>
              <w:rPr>
                <w:rFonts w:hint="eastAsia" w:ascii="宋体" w:hAnsi="宋体"/>
                <w:szCs w:val="21"/>
              </w:rPr>
              <w:t>/</w:t>
            </w:r>
          </w:p>
        </w:tc>
        <w:tc>
          <w:tcPr>
            <w:tcW w:w="1842" w:type="dxa"/>
            <w:vMerge w:val="restart"/>
            <w:vAlign w:val="center"/>
          </w:tcPr>
          <w:p w14:paraId="05F979F1">
            <w:pPr>
              <w:spacing w:line="300" w:lineRule="auto"/>
              <w:jc w:val="center"/>
              <w:rPr>
                <w:snapToGrid w:val="0"/>
                <w:kern w:val="0"/>
                <w:szCs w:val="21"/>
              </w:rPr>
            </w:pPr>
            <w:r>
              <w:rPr>
                <w:rFonts w:hint="eastAsia" w:ascii="宋体" w:hAnsi="宋体"/>
                <w:szCs w:val="21"/>
              </w:rPr>
              <w:t>/</w:t>
            </w:r>
          </w:p>
        </w:tc>
        <w:tc>
          <w:tcPr>
            <w:tcW w:w="1978" w:type="dxa"/>
            <w:vMerge w:val="restart"/>
            <w:vAlign w:val="center"/>
          </w:tcPr>
          <w:p w14:paraId="4EC7C820">
            <w:pPr>
              <w:spacing w:line="300" w:lineRule="auto"/>
              <w:jc w:val="center"/>
              <w:rPr>
                <w:snapToGrid w:val="0"/>
                <w:kern w:val="0"/>
                <w:szCs w:val="21"/>
              </w:rPr>
            </w:pPr>
            <w:r>
              <w:rPr>
                <w:rFonts w:hint="eastAsia" w:ascii="宋体" w:hAnsi="宋体"/>
                <w:szCs w:val="21"/>
              </w:rPr>
              <w:t>/</w:t>
            </w:r>
          </w:p>
        </w:tc>
      </w:tr>
      <w:tr w14:paraId="1A23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14:paraId="1FCEC850">
            <w:pPr>
              <w:jc w:val="center"/>
              <w:rPr>
                <w:snapToGrid w:val="0"/>
                <w:kern w:val="0"/>
                <w:szCs w:val="21"/>
              </w:rPr>
            </w:pPr>
            <w:r>
              <w:rPr>
                <w:rFonts w:hint="eastAsia"/>
                <w:snapToGrid w:val="0"/>
                <w:kern w:val="0"/>
                <w:szCs w:val="21"/>
              </w:rPr>
              <w:t>安装使用说明书</w:t>
            </w:r>
          </w:p>
        </w:tc>
        <w:tc>
          <w:tcPr>
            <w:tcW w:w="3328" w:type="dxa"/>
            <w:vMerge w:val="continue"/>
            <w:vAlign w:val="center"/>
          </w:tcPr>
          <w:p w14:paraId="5AE7576A">
            <w:pPr>
              <w:spacing w:line="300" w:lineRule="auto"/>
              <w:jc w:val="center"/>
              <w:rPr>
                <w:snapToGrid w:val="0"/>
                <w:kern w:val="0"/>
                <w:szCs w:val="21"/>
              </w:rPr>
            </w:pPr>
          </w:p>
        </w:tc>
        <w:tc>
          <w:tcPr>
            <w:tcW w:w="1842" w:type="dxa"/>
            <w:vMerge w:val="continue"/>
            <w:vAlign w:val="center"/>
          </w:tcPr>
          <w:p w14:paraId="781159BE">
            <w:pPr>
              <w:spacing w:line="300" w:lineRule="auto"/>
              <w:jc w:val="center"/>
              <w:rPr>
                <w:szCs w:val="21"/>
              </w:rPr>
            </w:pPr>
          </w:p>
        </w:tc>
        <w:tc>
          <w:tcPr>
            <w:tcW w:w="1978" w:type="dxa"/>
            <w:vMerge w:val="continue"/>
            <w:vAlign w:val="center"/>
          </w:tcPr>
          <w:p w14:paraId="4CACBEDD">
            <w:pPr>
              <w:spacing w:line="300" w:lineRule="auto"/>
              <w:jc w:val="center"/>
              <w:rPr>
                <w:szCs w:val="21"/>
              </w:rPr>
            </w:pPr>
          </w:p>
        </w:tc>
      </w:tr>
      <w:tr w14:paraId="6D92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14:paraId="4EAC3E91">
            <w:pPr>
              <w:jc w:val="center"/>
              <w:rPr>
                <w:snapToGrid w:val="0"/>
                <w:kern w:val="0"/>
                <w:szCs w:val="21"/>
              </w:rPr>
            </w:pPr>
            <w:r>
              <w:rPr>
                <w:rFonts w:hint="eastAsia"/>
                <w:snapToGrid w:val="0"/>
                <w:kern w:val="0"/>
                <w:szCs w:val="21"/>
              </w:rPr>
              <w:t>试验报告</w:t>
            </w:r>
          </w:p>
        </w:tc>
        <w:tc>
          <w:tcPr>
            <w:tcW w:w="3328" w:type="dxa"/>
            <w:vMerge w:val="continue"/>
            <w:vAlign w:val="center"/>
          </w:tcPr>
          <w:p w14:paraId="40E92CF3">
            <w:pPr>
              <w:spacing w:line="300" w:lineRule="auto"/>
              <w:jc w:val="center"/>
              <w:rPr>
                <w:snapToGrid w:val="0"/>
                <w:kern w:val="0"/>
                <w:szCs w:val="21"/>
              </w:rPr>
            </w:pPr>
          </w:p>
        </w:tc>
        <w:tc>
          <w:tcPr>
            <w:tcW w:w="1842" w:type="dxa"/>
            <w:vMerge w:val="continue"/>
            <w:vAlign w:val="center"/>
          </w:tcPr>
          <w:p w14:paraId="4C6E2BCF">
            <w:pPr>
              <w:spacing w:line="300" w:lineRule="auto"/>
              <w:jc w:val="center"/>
              <w:rPr>
                <w:szCs w:val="21"/>
              </w:rPr>
            </w:pPr>
          </w:p>
        </w:tc>
        <w:tc>
          <w:tcPr>
            <w:tcW w:w="1978" w:type="dxa"/>
            <w:vMerge w:val="continue"/>
            <w:vAlign w:val="center"/>
          </w:tcPr>
          <w:p w14:paraId="3993939E">
            <w:pPr>
              <w:spacing w:line="300" w:lineRule="auto"/>
              <w:jc w:val="center"/>
              <w:rPr>
                <w:szCs w:val="21"/>
              </w:rPr>
            </w:pPr>
          </w:p>
        </w:tc>
      </w:tr>
      <w:tr w14:paraId="0F78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tcBorders>
              <w:bottom w:val="single" w:color="auto" w:sz="4" w:space="0"/>
            </w:tcBorders>
            <w:vAlign w:val="center"/>
          </w:tcPr>
          <w:p w14:paraId="395D053D">
            <w:pPr>
              <w:jc w:val="center"/>
              <w:rPr>
                <w:snapToGrid w:val="0"/>
                <w:kern w:val="0"/>
                <w:szCs w:val="21"/>
              </w:rPr>
            </w:pPr>
            <w:r>
              <w:rPr>
                <w:rFonts w:hint="eastAsia"/>
                <w:snapToGrid w:val="0"/>
                <w:kern w:val="0"/>
                <w:szCs w:val="21"/>
              </w:rPr>
              <w:t>其它资料</w:t>
            </w:r>
          </w:p>
        </w:tc>
        <w:tc>
          <w:tcPr>
            <w:tcW w:w="3328" w:type="dxa"/>
            <w:vMerge w:val="continue"/>
            <w:tcBorders>
              <w:bottom w:val="single" w:color="auto" w:sz="4" w:space="0"/>
            </w:tcBorders>
            <w:vAlign w:val="center"/>
          </w:tcPr>
          <w:p w14:paraId="409EBC44">
            <w:pPr>
              <w:spacing w:line="300" w:lineRule="auto"/>
              <w:jc w:val="center"/>
              <w:rPr>
                <w:snapToGrid w:val="0"/>
                <w:kern w:val="0"/>
                <w:szCs w:val="21"/>
              </w:rPr>
            </w:pPr>
          </w:p>
        </w:tc>
        <w:tc>
          <w:tcPr>
            <w:tcW w:w="1842" w:type="dxa"/>
            <w:vMerge w:val="continue"/>
            <w:tcBorders>
              <w:bottom w:val="single" w:color="auto" w:sz="4" w:space="0"/>
            </w:tcBorders>
            <w:vAlign w:val="center"/>
          </w:tcPr>
          <w:p w14:paraId="24A96501">
            <w:pPr>
              <w:spacing w:line="300" w:lineRule="auto"/>
              <w:jc w:val="center"/>
              <w:rPr>
                <w:szCs w:val="21"/>
              </w:rPr>
            </w:pPr>
          </w:p>
        </w:tc>
        <w:tc>
          <w:tcPr>
            <w:tcW w:w="1978" w:type="dxa"/>
            <w:vMerge w:val="continue"/>
            <w:tcBorders>
              <w:bottom w:val="single" w:color="auto" w:sz="4" w:space="0"/>
            </w:tcBorders>
            <w:vAlign w:val="center"/>
          </w:tcPr>
          <w:p w14:paraId="1194AB36">
            <w:pPr>
              <w:spacing w:line="300" w:lineRule="auto"/>
              <w:jc w:val="center"/>
              <w:rPr>
                <w:szCs w:val="21"/>
              </w:rPr>
            </w:pPr>
          </w:p>
        </w:tc>
      </w:tr>
    </w:tbl>
    <w:p w14:paraId="2E31FB73">
      <w:pPr>
        <w:adjustRightInd w:val="0"/>
        <w:snapToGrid w:val="0"/>
        <w:spacing w:line="360" w:lineRule="auto"/>
        <w:rPr>
          <w:szCs w:val="21"/>
        </w:rPr>
      </w:pPr>
      <w:bookmarkStart w:id="533" w:name="_Toc226362579"/>
    </w:p>
    <w:bookmarkEnd w:id="533"/>
    <w:p w14:paraId="4E884165">
      <w:pPr>
        <w:pStyle w:val="3"/>
        <w:numPr>
          <w:ilvl w:val="0"/>
          <w:numId w:val="0"/>
        </w:numPr>
        <w:rPr>
          <w:rFonts w:hint="eastAsia" w:ascii="黑体" w:hAnsi="黑体" w:eastAsia="黑体"/>
          <w:b/>
          <w:sz w:val="21"/>
          <w:szCs w:val="21"/>
        </w:rPr>
      </w:pPr>
      <w:bookmarkStart w:id="534" w:name="_Toc28772"/>
      <w:bookmarkStart w:id="535" w:name="_Toc21522"/>
      <w:bookmarkStart w:id="536" w:name="_Toc32634"/>
      <w:bookmarkStart w:id="537" w:name="_Toc2977"/>
      <w:bookmarkStart w:id="538" w:name="_Toc222996229"/>
      <w:bookmarkStart w:id="539" w:name="_Toc3428"/>
      <w:bookmarkStart w:id="540" w:name="_Toc24282"/>
      <w:bookmarkStart w:id="541" w:name="_Toc496216041"/>
      <w:bookmarkStart w:id="542" w:name="_Toc220338057"/>
      <w:r>
        <w:rPr>
          <w:rFonts w:hint="eastAsia" w:ascii="黑体" w:hAnsi="黑体" w:eastAsia="黑体"/>
          <w:b/>
          <w:sz w:val="21"/>
          <w:szCs w:val="21"/>
        </w:rPr>
        <w:t>五</w:t>
      </w:r>
      <w:r>
        <w:rPr>
          <w:rFonts w:ascii="黑体" w:hAnsi="黑体" w:eastAsia="黑体"/>
          <w:b/>
          <w:sz w:val="21"/>
          <w:szCs w:val="21"/>
        </w:rPr>
        <w:t>、其他</w:t>
      </w:r>
      <w:bookmarkEnd w:id="534"/>
      <w:bookmarkEnd w:id="535"/>
      <w:bookmarkEnd w:id="536"/>
      <w:bookmarkEnd w:id="537"/>
      <w:bookmarkEnd w:id="538"/>
      <w:bookmarkEnd w:id="539"/>
      <w:bookmarkEnd w:id="540"/>
      <w:bookmarkEnd w:id="541"/>
      <w:bookmarkEnd w:id="542"/>
    </w:p>
    <w:p w14:paraId="5C4198A1">
      <w:pPr>
        <w:pStyle w:val="4"/>
        <w:numPr>
          <w:ilvl w:val="0"/>
          <w:numId w:val="0"/>
        </w:numPr>
        <w:spacing w:line="360" w:lineRule="auto"/>
        <w:rPr>
          <w:rFonts w:hint="eastAsia" w:ascii="宋体" w:hAnsi="宋体" w:eastAsia="宋体"/>
          <w:szCs w:val="21"/>
        </w:rPr>
      </w:pPr>
      <w:bookmarkStart w:id="543" w:name="_Toc10985"/>
      <w:bookmarkStart w:id="544" w:name="_Toc14103"/>
      <w:bookmarkStart w:id="545" w:name="_Toc496216042"/>
      <w:bookmarkStart w:id="546" w:name="_Toc220338058"/>
      <w:bookmarkStart w:id="547" w:name="_Toc4685"/>
      <w:bookmarkStart w:id="548" w:name="_Toc10171"/>
      <w:bookmarkStart w:id="549" w:name="_Toc1819"/>
      <w:bookmarkStart w:id="550" w:name="_Toc222996230"/>
      <w:bookmarkStart w:id="551" w:name="_Toc5593"/>
      <w:r>
        <w:rPr>
          <w:rFonts w:ascii="宋体" w:hAnsi="宋体" w:eastAsia="宋体"/>
          <w:szCs w:val="21"/>
        </w:rPr>
        <w:t xml:space="preserve">5.1 </w:t>
      </w:r>
      <w:r>
        <w:rPr>
          <w:rFonts w:hint="eastAsia" w:ascii="宋体" w:hAnsi="宋体" w:eastAsia="宋体"/>
          <w:szCs w:val="21"/>
        </w:rPr>
        <w:t>LCC数据文件</w:t>
      </w:r>
      <w:bookmarkEnd w:id="543"/>
      <w:bookmarkEnd w:id="544"/>
      <w:bookmarkEnd w:id="545"/>
      <w:bookmarkEnd w:id="546"/>
      <w:bookmarkEnd w:id="547"/>
      <w:bookmarkEnd w:id="548"/>
      <w:bookmarkEnd w:id="549"/>
      <w:bookmarkEnd w:id="550"/>
      <w:bookmarkEnd w:id="551"/>
    </w:p>
    <w:p w14:paraId="5B8949A1">
      <w:pPr>
        <w:adjustRightInd w:val="0"/>
        <w:snapToGrid w:val="0"/>
        <w:spacing w:line="360" w:lineRule="auto"/>
        <w:ind w:firstLine="420" w:firstLineChars="200"/>
        <w:rPr>
          <w:szCs w:val="21"/>
        </w:rPr>
      </w:pPr>
      <w:r>
        <w:rPr>
          <w:rFonts w:hint="eastAsia"/>
          <w:szCs w:val="21"/>
        </w:rPr>
        <w:t>根据设备</w:t>
      </w:r>
      <w:r>
        <w:rPr>
          <w:szCs w:val="21"/>
        </w:rPr>
        <w:t>全生命周期成本（LCC）</w:t>
      </w:r>
      <w:r>
        <w:rPr>
          <w:rFonts w:hint="eastAsia"/>
          <w:szCs w:val="21"/>
        </w:rPr>
        <w:t>管理</w:t>
      </w:r>
      <w:r>
        <w:rPr>
          <w:szCs w:val="21"/>
        </w:rPr>
        <w:t>要求</w:t>
      </w:r>
      <w:r>
        <w:rPr>
          <w:rFonts w:hint="eastAsia"/>
          <w:szCs w:val="21"/>
        </w:rPr>
        <w:t>，投标方应如实填写</w:t>
      </w:r>
      <w:r>
        <w:rPr>
          <w:szCs w:val="21"/>
        </w:rPr>
        <w:t>表</w:t>
      </w:r>
      <w:r>
        <w:rPr>
          <w:rFonts w:hint="eastAsia"/>
          <w:szCs w:val="21"/>
        </w:rPr>
        <w:t>5.</w:t>
      </w:r>
      <w:r>
        <w:rPr>
          <w:szCs w:val="21"/>
        </w:rPr>
        <w:t>1</w:t>
      </w:r>
      <w:r>
        <w:rPr>
          <w:rFonts w:hint="eastAsia"/>
          <w:szCs w:val="21"/>
        </w:rPr>
        <w:t>：设备</w:t>
      </w:r>
      <w:r>
        <w:rPr>
          <w:szCs w:val="21"/>
        </w:rPr>
        <w:t>投资成本费用表</w:t>
      </w:r>
      <w:r>
        <w:rPr>
          <w:rFonts w:hint="eastAsia"/>
          <w:szCs w:val="21"/>
        </w:rPr>
        <w:t>。同时投标方还应</w:t>
      </w:r>
      <w:r>
        <w:rPr>
          <w:szCs w:val="21"/>
        </w:rPr>
        <w:t>提供专用工具、备品备件、在线监测装置的详细清单。</w:t>
      </w:r>
    </w:p>
    <w:p w14:paraId="3CDA89F8">
      <w:pPr>
        <w:jc w:val="center"/>
        <w:rPr>
          <w:szCs w:val="21"/>
        </w:rPr>
      </w:pPr>
      <w:r>
        <w:rPr>
          <w:szCs w:val="21"/>
        </w:rPr>
        <w:t>表</w:t>
      </w:r>
      <w:r>
        <w:rPr>
          <w:rFonts w:hint="eastAsia"/>
          <w:szCs w:val="21"/>
        </w:rPr>
        <w:t xml:space="preserve">5.1 </w:t>
      </w:r>
      <w:r>
        <w:rPr>
          <w:rFonts w:hint="eastAsia" w:ascii="黑体" w:hAnsi="黑体" w:eastAsia="黑体"/>
          <w:szCs w:val="21"/>
        </w:rPr>
        <w:t>设备投资成本费用表</w:t>
      </w:r>
      <w:r>
        <w:rPr>
          <w:rFonts w:ascii="黑体" w:hAnsi="黑体" w:eastAsia="黑体"/>
          <w:szCs w:val="21"/>
        </w:rPr>
        <w:t xml:space="preserve"> </w:t>
      </w:r>
      <w:r>
        <w:rPr>
          <w:rFonts w:hint="eastAsia" w:ascii="黑体" w:hAnsi="黑体" w:eastAsia="黑体"/>
          <w:szCs w:val="21"/>
        </w:rPr>
        <w:t>（投标方填写）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096"/>
        <w:gridCol w:w="539"/>
        <w:gridCol w:w="539"/>
        <w:gridCol w:w="1112"/>
        <w:gridCol w:w="911"/>
        <w:gridCol w:w="1277"/>
        <w:gridCol w:w="912"/>
        <w:gridCol w:w="912"/>
        <w:gridCol w:w="750"/>
      </w:tblGrid>
      <w:tr w14:paraId="2F4C4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6EBB8D3">
            <w:pPr>
              <w:autoSpaceDE w:val="0"/>
              <w:autoSpaceDN w:val="0"/>
              <w:adjustRightInd w:val="0"/>
              <w:snapToGrid w:val="0"/>
              <w:spacing w:line="360" w:lineRule="auto"/>
              <w:rPr>
                <w:kern w:val="0"/>
                <w:szCs w:val="21"/>
              </w:rPr>
            </w:pPr>
            <w:r>
              <w:rPr>
                <w:kern w:val="0"/>
                <w:szCs w:val="21"/>
              </w:rPr>
              <w:t>序号</w:t>
            </w:r>
          </w:p>
        </w:tc>
        <w:tc>
          <w:tcPr>
            <w:tcW w:w="1096" w:type="dxa"/>
            <w:vAlign w:val="center"/>
          </w:tcPr>
          <w:p w14:paraId="3C1E464D">
            <w:pPr>
              <w:autoSpaceDE w:val="0"/>
              <w:autoSpaceDN w:val="0"/>
              <w:adjustRightInd w:val="0"/>
              <w:snapToGrid w:val="0"/>
              <w:spacing w:line="360" w:lineRule="auto"/>
              <w:rPr>
                <w:kern w:val="0"/>
                <w:szCs w:val="21"/>
              </w:rPr>
            </w:pPr>
            <w:r>
              <w:rPr>
                <w:rFonts w:hint="eastAsia"/>
                <w:kern w:val="0"/>
                <w:szCs w:val="21"/>
              </w:rPr>
              <w:t>设备</w:t>
            </w:r>
            <w:r>
              <w:rPr>
                <w:kern w:val="0"/>
                <w:szCs w:val="21"/>
              </w:rPr>
              <w:t>型号</w:t>
            </w:r>
          </w:p>
        </w:tc>
        <w:tc>
          <w:tcPr>
            <w:tcW w:w="539" w:type="dxa"/>
            <w:vAlign w:val="center"/>
          </w:tcPr>
          <w:p w14:paraId="707BD508">
            <w:pPr>
              <w:autoSpaceDE w:val="0"/>
              <w:autoSpaceDN w:val="0"/>
              <w:adjustRightInd w:val="0"/>
              <w:snapToGrid w:val="0"/>
              <w:spacing w:line="360" w:lineRule="auto"/>
              <w:rPr>
                <w:kern w:val="0"/>
                <w:szCs w:val="21"/>
              </w:rPr>
            </w:pPr>
            <w:r>
              <w:rPr>
                <w:rFonts w:hint="eastAsia"/>
                <w:kern w:val="0"/>
                <w:szCs w:val="21"/>
              </w:rPr>
              <w:t>数量</w:t>
            </w:r>
          </w:p>
        </w:tc>
        <w:tc>
          <w:tcPr>
            <w:tcW w:w="539" w:type="dxa"/>
            <w:vAlign w:val="center"/>
          </w:tcPr>
          <w:p w14:paraId="59A884AC">
            <w:pPr>
              <w:autoSpaceDE w:val="0"/>
              <w:autoSpaceDN w:val="0"/>
              <w:adjustRightInd w:val="0"/>
              <w:snapToGrid w:val="0"/>
              <w:spacing w:line="360" w:lineRule="auto"/>
              <w:rPr>
                <w:kern w:val="0"/>
                <w:szCs w:val="21"/>
              </w:rPr>
            </w:pPr>
            <w:r>
              <w:rPr>
                <w:kern w:val="0"/>
                <w:szCs w:val="21"/>
              </w:rPr>
              <w:t>单价</w:t>
            </w:r>
          </w:p>
        </w:tc>
        <w:tc>
          <w:tcPr>
            <w:tcW w:w="1112" w:type="dxa"/>
            <w:vAlign w:val="center"/>
          </w:tcPr>
          <w:p w14:paraId="30F6A290">
            <w:pPr>
              <w:autoSpaceDE w:val="0"/>
              <w:autoSpaceDN w:val="0"/>
              <w:adjustRightInd w:val="0"/>
              <w:snapToGrid w:val="0"/>
              <w:spacing w:line="360" w:lineRule="auto"/>
              <w:rPr>
                <w:kern w:val="0"/>
                <w:szCs w:val="21"/>
              </w:rPr>
            </w:pPr>
            <w:r>
              <w:rPr>
                <w:kern w:val="0"/>
                <w:szCs w:val="21"/>
              </w:rPr>
              <w:t>专用工具费</w:t>
            </w:r>
          </w:p>
        </w:tc>
        <w:tc>
          <w:tcPr>
            <w:tcW w:w="911" w:type="dxa"/>
            <w:vAlign w:val="center"/>
          </w:tcPr>
          <w:p w14:paraId="00C72D42">
            <w:pPr>
              <w:autoSpaceDE w:val="0"/>
              <w:autoSpaceDN w:val="0"/>
              <w:adjustRightInd w:val="0"/>
              <w:snapToGrid w:val="0"/>
              <w:spacing w:line="360" w:lineRule="auto"/>
              <w:rPr>
                <w:kern w:val="0"/>
                <w:szCs w:val="21"/>
              </w:rPr>
            </w:pPr>
            <w:r>
              <w:rPr>
                <w:kern w:val="0"/>
                <w:szCs w:val="21"/>
              </w:rPr>
              <w:t>备品备件费</w:t>
            </w:r>
          </w:p>
        </w:tc>
        <w:tc>
          <w:tcPr>
            <w:tcW w:w="1277" w:type="dxa"/>
            <w:vAlign w:val="center"/>
          </w:tcPr>
          <w:p w14:paraId="741FE044">
            <w:pPr>
              <w:autoSpaceDE w:val="0"/>
              <w:autoSpaceDN w:val="0"/>
              <w:adjustRightInd w:val="0"/>
              <w:snapToGrid w:val="0"/>
              <w:spacing w:line="360" w:lineRule="auto"/>
              <w:rPr>
                <w:kern w:val="0"/>
                <w:szCs w:val="21"/>
              </w:rPr>
            </w:pPr>
            <w:r>
              <w:rPr>
                <w:kern w:val="0"/>
                <w:szCs w:val="21"/>
              </w:rPr>
              <w:t>在线监测装置费</w:t>
            </w:r>
          </w:p>
        </w:tc>
        <w:tc>
          <w:tcPr>
            <w:tcW w:w="912" w:type="dxa"/>
            <w:vAlign w:val="center"/>
          </w:tcPr>
          <w:p w14:paraId="05EB7FC0">
            <w:pPr>
              <w:autoSpaceDE w:val="0"/>
              <w:autoSpaceDN w:val="0"/>
              <w:adjustRightInd w:val="0"/>
              <w:snapToGrid w:val="0"/>
              <w:spacing w:line="360" w:lineRule="auto"/>
              <w:rPr>
                <w:kern w:val="0"/>
                <w:szCs w:val="21"/>
              </w:rPr>
            </w:pPr>
            <w:r>
              <w:rPr>
                <w:kern w:val="0"/>
                <w:szCs w:val="21"/>
              </w:rPr>
              <w:t>现场服务费</w:t>
            </w:r>
          </w:p>
        </w:tc>
        <w:tc>
          <w:tcPr>
            <w:tcW w:w="912" w:type="dxa"/>
            <w:vAlign w:val="center"/>
          </w:tcPr>
          <w:p w14:paraId="3690AF1C">
            <w:pPr>
              <w:autoSpaceDE w:val="0"/>
              <w:autoSpaceDN w:val="0"/>
              <w:adjustRightInd w:val="0"/>
              <w:snapToGrid w:val="0"/>
              <w:spacing w:line="360" w:lineRule="auto"/>
              <w:rPr>
                <w:kern w:val="0"/>
                <w:szCs w:val="21"/>
              </w:rPr>
            </w:pPr>
            <w:r>
              <w:rPr>
                <w:kern w:val="0"/>
                <w:szCs w:val="21"/>
              </w:rPr>
              <w:t>供货方运输费</w:t>
            </w:r>
          </w:p>
        </w:tc>
        <w:tc>
          <w:tcPr>
            <w:tcW w:w="750" w:type="dxa"/>
            <w:vAlign w:val="center"/>
          </w:tcPr>
          <w:p w14:paraId="679A8E26">
            <w:pPr>
              <w:autoSpaceDE w:val="0"/>
              <w:autoSpaceDN w:val="0"/>
              <w:adjustRightInd w:val="0"/>
              <w:snapToGrid w:val="0"/>
              <w:spacing w:line="360" w:lineRule="auto"/>
              <w:rPr>
                <w:kern w:val="0"/>
                <w:szCs w:val="21"/>
              </w:rPr>
            </w:pPr>
            <w:r>
              <w:rPr>
                <w:kern w:val="0"/>
                <w:szCs w:val="21"/>
              </w:rPr>
              <w:t>合计</w:t>
            </w:r>
          </w:p>
        </w:tc>
      </w:tr>
      <w:tr w14:paraId="7182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1BFA8BD5">
            <w:pPr>
              <w:autoSpaceDE w:val="0"/>
              <w:autoSpaceDN w:val="0"/>
              <w:adjustRightInd w:val="0"/>
              <w:snapToGrid w:val="0"/>
              <w:spacing w:line="360" w:lineRule="auto"/>
              <w:jc w:val="center"/>
              <w:rPr>
                <w:kern w:val="0"/>
                <w:szCs w:val="21"/>
              </w:rPr>
            </w:pPr>
          </w:p>
        </w:tc>
        <w:tc>
          <w:tcPr>
            <w:tcW w:w="1096" w:type="dxa"/>
            <w:vAlign w:val="center"/>
          </w:tcPr>
          <w:p w14:paraId="75D33109">
            <w:pPr>
              <w:autoSpaceDE w:val="0"/>
              <w:autoSpaceDN w:val="0"/>
              <w:adjustRightInd w:val="0"/>
              <w:snapToGrid w:val="0"/>
              <w:spacing w:line="360" w:lineRule="auto"/>
              <w:jc w:val="center"/>
              <w:rPr>
                <w:kern w:val="0"/>
                <w:szCs w:val="21"/>
              </w:rPr>
            </w:pPr>
          </w:p>
        </w:tc>
        <w:tc>
          <w:tcPr>
            <w:tcW w:w="539" w:type="dxa"/>
            <w:vAlign w:val="center"/>
          </w:tcPr>
          <w:p w14:paraId="420D0B20">
            <w:pPr>
              <w:autoSpaceDE w:val="0"/>
              <w:autoSpaceDN w:val="0"/>
              <w:adjustRightInd w:val="0"/>
              <w:snapToGrid w:val="0"/>
              <w:spacing w:line="360" w:lineRule="auto"/>
              <w:jc w:val="center"/>
              <w:rPr>
                <w:kern w:val="0"/>
                <w:szCs w:val="21"/>
              </w:rPr>
            </w:pPr>
          </w:p>
        </w:tc>
        <w:tc>
          <w:tcPr>
            <w:tcW w:w="539" w:type="dxa"/>
            <w:vAlign w:val="center"/>
          </w:tcPr>
          <w:p w14:paraId="097090FC">
            <w:pPr>
              <w:autoSpaceDE w:val="0"/>
              <w:autoSpaceDN w:val="0"/>
              <w:adjustRightInd w:val="0"/>
              <w:snapToGrid w:val="0"/>
              <w:spacing w:line="360" w:lineRule="auto"/>
              <w:jc w:val="center"/>
              <w:rPr>
                <w:kern w:val="0"/>
                <w:szCs w:val="21"/>
              </w:rPr>
            </w:pPr>
          </w:p>
        </w:tc>
        <w:tc>
          <w:tcPr>
            <w:tcW w:w="1112" w:type="dxa"/>
            <w:vAlign w:val="center"/>
          </w:tcPr>
          <w:p w14:paraId="3E76DC87">
            <w:pPr>
              <w:autoSpaceDE w:val="0"/>
              <w:autoSpaceDN w:val="0"/>
              <w:adjustRightInd w:val="0"/>
              <w:snapToGrid w:val="0"/>
              <w:spacing w:line="360" w:lineRule="auto"/>
              <w:jc w:val="center"/>
              <w:rPr>
                <w:kern w:val="0"/>
                <w:szCs w:val="21"/>
              </w:rPr>
            </w:pPr>
          </w:p>
        </w:tc>
        <w:tc>
          <w:tcPr>
            <w:tcW w:w="911" w:type="dxa"/>
            <w:vAlign w:val="center"/>
          </w:tcPr>
          <w:p w14:paraId="70F6FDBB">
            <w:pPr>
              <w:autoSpaceDE w:val="0"/>
              <w:autoSpaceDN w:val="0"/>
              <w:adjustRightInd w:val="0"/>
              <w:snapToGrid w:val="0"/>
              <w:spacing w:line="360" w:lineRule="auto"/>
              <w:jc w:val="center"/>
              <w:rPr>
                <w:kern w:val="0"/>
                <w:szCs w:val="21"/>
              </w:rPr>
            </w:pPr>
          </w:p>
        </w:tc>
        <w:tc>
          <w:tcPr>
            <w:tcW w:w="1277" w:type="dxa"/>
            <w:vAlign w:val="center"/>
          </w:tcPr>
          <w:p w14:paraId="4E70F534">
            <w:pPr>
              <w:autoSpaceDE w:val="0"/>
              <w:autoSpaceDN w:val="0"/>
              <w:adjustRightInd w:val="0"/>
              <w:snapToGrid w:val="0"/>
              <w:spacing w:line="360" w:lineRule="auto"/>
              <w:jc w:val="center"/>
              <w:rPr>
                <w:kern w:val="0"/>
                <w:szCs w:val="21"/>
              </w:rPr>
            </w:pPr>
          </w:p>
        </w:tc>
        <w:tc>
          <w:tcPr>
            <w:tcW w:w="912" w:type="dxa"/>
            <w:vAlign w:val="center"/>
          </w:tcPr>
          <w:p w14:paraId="5E7BB8E9">
            <w:pPr>
              <w:autoSpaceDE w:val="0"/>
              <w:autoSpaceDN w:val="0"/>
              <w:adjustRightInd w:val="0"/>
              <w:snapToGrid w:val="0"/>
              <w:spacing w:line="360" w:lineRule="auto"/>
              <w:jc w:val="center"/>
              <w:rPr>
                <w:kern w:val="0"/>
                <w:szCs w:val="21"/>
              </w:rPr>
            </w:pPr>
          </w:p>
        </w:tc>
        <w:tc>
          <w:tcPr>
            <w:tcW w:w="912" w:type="dxa"/>
            <w:vAlign w:val="center"/>
          </w:tcPr>
          <w:p w14:paraId="4B71A77F">
            <w:pPr>
              <w:autoSpaceDE w:val="0"/>
              <w:autoSpaceDN w:val="0"/>
              <w:adjustRightInd w:val="0"/>
              <w:snapToGrid w:val="0"/>
              <w:spacing w:line="360" w:lineRule="auto"/>
              <w:jc w:val="center"/>
              <w:rPr>
                <w:kern w:val="0"/>
                <w:szCs w:val="21"/>
              </w:rPr>
            </w:pPr>
          </w:p>
        </w:tc>
        <w:tc>
          <w:tcPr>
            <w:tcW w:w="750" w:type="dxa"/>
            <w:vAlign w:val="center"/>
          </w:tcPr>
          <w:p w14:paraId="62339FB5">
            <w:pPr>
              <w:autoSpaceDE w:val="0"/>
              <w:autoSpaceDN w:val="0"/>
              <w:adjustRightInd w:val="0"/>
              <w:snapToGrid w:val="0"/>
              <w:spacing w:line="360" w:lineRule="auto"/>
              <w:jc w:val="center"/>
              <w:rPr>
                <w:kern w:val="0"/>
                <w:szCs w:val="21"/>
              </w:rPr>
            </w:pPr>
          </w:p>
        </w:tc>
      </w:tr>
      <w:tr w14:paraId="688B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0AC37D4">
            <w:pPr>
              <w:autoSpaceDE w:val="0"/>
              <w:autoSpaceDN w:val="0"/>
              <w:adjustRightInd w:val="0"/>
              <w:snapToGrid w:val="0"/>
              <w:spacing w:line="360" w:lineRule="auto"/>
              <w:jc w:val="center"/>
              <w:rPr>
                <w:kern w:val="0"/>
                <w:szCs w:val="21"/>
              </w:rPr>
            </w:pPr>
          </w:p>
        </w:tc>
        <w:tc>
          <w:tcPr>
            <w:tcW w:w="1096" w:type="dxa"/>
            <w:vAlign w:val="center"/>
          </w:tcPr>
          <w:p w14:paraId="29E69F40">
            <w:pPr>
              <w:autoSpaceDE w:val="0"/>
              <w:autoSpaceDN w:val="0"/>
              <w:adjustRightInd w:val="0"/>
              <w:snapToGrid w:val="0"/>
              <w:spacing w:line="360" w:lineRule="auto"/>
              <w:jc w:val="center"/>
              <w:rPr>
                <w:kern w:val="0"/>
                <w:szCs w:val="21"/>
              </w:rPr>
            </w:pPr>
          </w:p>
        </w:tc>
        <w:tc>
          <w:tcPr>
            <w:tcW w:w="539" w:type="dxa"/>
            <w:vAlign w:val="center"/>
          </w:tcPr>
          <w:p w14:paraId="0F782EEC">
            <w:pPr>
              <w:autoSpaceDE w:val="0"/>
              <w:autoSpaceDN w:val="0"/>
              <w:adjustRightInd w:val="0"/>
              <w:snapToGrid w:val="0"/>
              <w:spacing w:line="360" w:lineRule="auto"/>
              <w:jc w:val="center"/>
              <w:rPr>
                <w:kern w:val="0"/>
                <w:szCs w:val="21"/>
              </w:rPr>
            </w:pPr>
          </w:p>
        </w:tc>
        <w:tc>
          <w:tcPr>
            <w:tcW w:w="539" w:type="dxa"/>
            <w:vAlign w:val="center"/>
          </w:tcPr>
          <w:p w14:paraId="10ACD0F4">
            <w:pPr>
              <w:autoSpaceDE w:val="0"/>
              <w:autoSpaceDN w:val="0"/>
              <w:adjustRightInd w:val="0"/>
              <w:snapToGrid w:val="0"/>
              <w:spacing w:line="360" w:lineRule="auto"/>
              <w:jc w:val="center"/>
              <w:rPr>
                <w:kern w:val="0"/>
                <w:szCs w:val="21"/>
              </w:rPr>
            </w:pPr>
          </w:p>
        </w:tc>
        <w:tc>
          <w:tcPr>
            <w:tcW w:w="1112" w:type="dxa"/>
            <w:vAlign w:val="center"/>
          </w:tcPr>
          <w:p w14:paraId="50D8E37A">
            <w:pPr>
              <w:autoSpaceDE w:val="0"/>
              <w:autoSpaceDN w:val="0"/>
              <w:adjustRightInd w:val="0"/>
              <w:snapToGrid w:val="0"/>
              <w:spacing w:line="360" w:lineRule="auto"/>
              <w:jc w:val="center"/>
              <w:rPr>
                <w:kern w:val="0"/>
                <w:szCs w:val="21"/>
              </w:rPr>
            </w:pPr>
          </w:p>
        </w:tc>
        <w:tc>
          <w:tcPr>
            <w:tcW w:w="911" w:type="dxa"/>
            <w:vAlign w:val="center"/>
          </w:tcPr>
          <w:p w14:paraId="2B9B9A0F">
            <w:pPr>
              <w:autoSpaceDE w:val="0"/>
              <w:autoSpaceDN w:val="0"/>
              <w:adjustRightInd w:val="0"/>
              <w:snapToGrid w:val="0"/>
              <w:spacing w:line="360" w:lineRule="auto"/>
              <w:jc w:val="center"/>
              <w:rPr>
                <w:kern w:val="0"/>
                <w:szCs w:val="21"/>
              </w:rPr>
            </w:pPr>
          </w:p>
        </w:tc>
        <w:tc>
          <w:tcPr>
            <w:tcW w:w="1277" w:type="dxa"/>
            <w:vAlign w:val="center"/>
          </w:tcPr>
          <w:p w14:paraId="0B720A05">
            <w:pPr>
              <w:autoSpaceDE w:val="0"/>
              <w:autoSpaceDN w:val="0"/>
              <w:adjustRightInd w:val="0"/>
              <w:snapToGrid w:val="0"/>
              <w:spacing w:line="360" w:lineRule="auto"/>
              <w:jc w:val="center"/>
              <w:rPr>
                <w:kern w:val="0"/>
                <w:szCs w:val="21"/>
              </w:rPr>
            </w:pPr>
          </w:p>
        </w:tc>
        <w:tc>
          <w:tcPr>
            <w:tcW w:w="912" w:type="dxa"/>
            <w:vAlign w:val="center"/>
          </w:tcPr>
          <w:p w14:paraId="30F709C1">
            <w:pPr>
              <w:autoSpaceDE w:val="0"/>
              <w:autoSpaceDN w:val="0"/>
              <w:adjustRightInd w:val="0"/>
              <w:snapToGrid w:val="0"/>
              <w:spacing w:line="360" w:lineRule="auto"/>
              <w:jc w:val="center"/>
              <w:rPr>
                <w:kern w:val="0"/>
                <w:szCs w:val="21"/>
              </w:rPr>
            </w:pPr>
          </w:p>
        </w:tc>
        <w:tc>
          <w:tcPr>
            <w:tcW w:w="912" w:type="dxa"/>
            <w:vAlign w:val="center"/>
          </w:tcPr>
          <w:p w14:paraId="103E03D6">
            <w:pPr>
              <w:autoSpaceDE w:val="0"/>
              <w:autoSpaceDN w:val="0"/>
              <w:adjustRightInd w:val="0"/>
              <w:snapToGrid w:val="0"/>
              <w:spacing w:line="360" w:lineRule="auto"/>
              <w:jc w:val="center"/>
              <w:rPr>
                <w:kern w:val="0"/>
                <w:szCs w:val="21"/>
              </w:rPr>
            </w:pPr>
          </w:p>
        </w:tc>
        <w:tc>
          <w:tcPr>
            <w:tcW w:w="750" w:type="dxa"/>
            <w:vAlign w:val="center"/>
          </w:tcPr>
          <w:p w14:paraId="3625F099">
            <w:pPr>
              <w:autoSpaceDE w:val="0"/>
              <w:autoSpaceDN w:val="0"/>
              <w:adjustRightInd w:val="0"/>
              <w:snapToGrid w:val="0"/>
              <w:spacing w:line="360" w:lineRule="auto"/>
              <w:jc w:val="center"/>
              <w:rPr>
                <w:kern w:val="0"/>
                <w:szCs w:val="21"/>
              </w:rPr>
            </w:pPr>
          </w:p>
        </w:tc>
      </w:tr>
      <w:tr w14:paraId="308C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5DBC4F1A">
            <w:pPr>
              <w:autoSpaceDE w:val="0"/>
              <w:autoSpaceDN w:val="0"/>
              <w:adjustRightInd w:val="0"/>
              <w:snapToGrid w:val="0"/>
              <w:spacing w:line="360" w:lineRule="auto"/>
              <w:jc w:val="center"/>
              <w:rPr>
                <w:kern w:val="0"/>
                <w:szCs w:val="21"/>
              </w:rPr>
            </w:pPr>
          </w:p>
        </w:tc>
        <w:tc>
          <w:tcPr>
            <w:tcW w:w="1096" w:type="dxa"/>
            <w:vAlign w:val="center"/>
          </w:tcPr>
          <w:p w14:paraId="1C337FD9">
            <w:pPr>
              <w:autoSpaceDE w:val="0"/>
              <w:autoSpaceDN w:val="0"/>
              <w:adjustRightInd w:val="0"/>
              <w:snapToGrid w:val="0"/>
              <w:spacing w:line="360" w:lineRule="auto"/>
              <w:jc w:val="center"/>
              <w:rPr>
                <w:kern w:val="0"/>
                <w:szCs w:val="21"/>
              </w:rPr>
            </w:pPr>
          </w:p>
        </w:tc>
        <w:tc>
          <w:tcPr>
            <w:tcW w:w="539" w:type="dxa"/>
            <w:vAlign w:val="center"/>
          </w:tcPr>
          <w:p w14:paraId="7EBC74C8">
            <w:pPr>
              <w:autoSpaceDE w:val="0"/>
              <w:autoSpaceDN w:val="0"/>
              <w:adjustRightInd w:val="0"/>
              <w:snapToGrid w:val="0"/>
              <w:spacing w:line="360" w:lineRule="auto"/>
              <w:jc w:val="center"/>
              <w:rPr>
                <w:kern w:val="0"/>
                <w:szCs w:val="21"/>
              </w:rPr>
            </w:pPr>
          </w:p>
        </w:tc>
        <w:tc>
          <w:tcPr>
            <w:tcW w:w="539" w:type="dxa"/>
            <w:vAlign w:val="center"/>
          </w:tcPr>
          <w:p w14:paraId="1ED90B67">
            <w:pPr>
              <w:autoSpaceDE w:val="0"/>
              <w:autoSpaceDN w:val="0"/>
              <w:adjustRightInd w:val="0"/>
              <w:snapToGrid w:val="0"/>
              <w:spacing w:line="360" w:lineRule="auto"/>
              <w:jc w:val="center"/>
              <w:rPr>
                <w:kern w:val="0"/>
                <w:szCs w:val="21"/>
              </w:rPr>
            </w:pPr>
          </w:p>
        </w:tc>
        <w:tc>
          <w:tcPr>
            <w:tcW w:w="1112" w:type="dxa"/>
            <w:vAlign w:val="center"/>
          </w:tcPr>
          <w:p w14:paraId="079733E1">
            <w:pPr>
              <w:autoSpaceDE w:val="0"/>
              <w:autoSpaceDN w:val="0"/>
              <w:adjustRightInd w:val="0"/>
              <w:snapToGrid w:val="0"/>
              <w:spacing w:line="360" w:lineRule="auto"/>
              <w:jc w:val="center"/>
              <w:rPr>
                <w:kern w:val="0"/>
                <w:szCs w:val="21"/>
              </w:rPr>
            </w:pPr>
          </w:p>
        </w:tc>
        <w:tc>
          <w:tcPr>
            <w:tcW w:w="911" w:type="dxa"/>
            <w:vAlign w:val="center"/>
          </w:tcPr>
          <w:p w14:paraId="4EAE00D3">
            <w:pPr>
              <w:autoSpaceDE w:val="0"/>
              <w:autoSpaceDN w:val="0"/>
              <w:adjustRightInd w:val="0"/>
              <w:snapToGrid w:val="0"/>
              <w:spacing w:line="360" w:lineRule="auto"/>
              <w:jc w:val="center"/>
              <w:rPr>
                <w:kern w:val="0"/>
                <w:szCs w:val="21"/>
              </w:rPr>
            </w:pPr>
          </w:p>
        </w:tc>
        <w:tc>
          <w:tcPr>
            <w:tcW w:w="1277" w:type="dxa"/>
            <w:vAlign w:val="center"/>
          </w:tcPr>
          <w:p w14:paraId="04628070">
            <w:pPr>
              <w:autoSpaceDE w:val="0"/>
              <w:autoSpaceDN w:val="0"/>
              <w:adjustRightInd w:val="0"/>
              <w:snapToGrid w:val="0"/>
              <w:spacing w:line="360" w:lineRule="auto"/>
              <w:jc w:val="center"/>
              <w:rPr>
                <w:kern w:val="0"/>
                <w:szCs w:val="21"/>
              </w:rPr>
            </w:pPr>
          </w:p>
        </w:tc>
        <w:tc>
          <w:tcPr>
            <w:tcW w:w="912" w:type="dxa"/>
            <w:vAlign w:val="center"/>
          </w:tcPr>
          <w:p w14:paraId="51E5FDBC">
            <w:pPr>
              <w:autoSpaceDE w:val="0"/>
              <w:autoSpaceDN w:val="0"/>
              <w:adjustRightInd w:val="0"/>
              <w:snapToGrid w:val="0"/>
              <w:spacing w:line="360" w:lineRule="auto"/>
              <w:jc w:val="center"/>
              <w:rPr>
                <w:kern w:val="0"/>
                <w:szCs w:val="21"/>
              </w:rPr>
            </w:pPr>
          </w:p>
        </w:tc>
        <w:tc>
          <w:tcPr>
            <w:tcW w:w="912" w:type="dxa"/>
            <w:vAlign w:val="center"/>
          </w:tcPr>
          <w:p w14:paraId="7F440636">
            <w:pPr>
              <w:autoSpaceDE w:val="0"/>
              <w:autoSpaceDN w:val="0"/>
              <w:adjustRightInd w:val="0"/>
              <w:snapToGrid w:val="0"/>
              <w:spacing w:line="360" w:lineRule="auto"/>
              <w:jc w:val="center"/>
              <w:rPr>
                <w:kern w:val="0"/>
                <w:szCs w:val="21"/>
              </w:rPr>
            </w:pPr>
          </w:p>
        </w:tc>
        <w:tc>
          <w:tcPr>
            <w:tcW w:w="750" w:type="dxa"/>
            <w:vAlign w:val="center"/>
          </w:tcPr>
          <w:p w14:paraId="6FAF3B8D">
            <w:pPr>
              <w:autoSpaceDE w:val="0"/>
              <w:autoSpaceDN w:val="0"/>
              <w:adjustRightInd w:val="0"/>
              <w:snapToGrid w:val="0"/>
              <w:spacing w:line="360" w:lineRule="auto"/>
              <w:jc w:val="center"/>
              <w:rPr>
                <w:kern w:val="0"/>
                <w:szCs w:val="21"/>
              </w:rPr>
            </w:pPr>
          </w:p>
        </w:tc>
      </w:tr>
    </w:tbl>
    <w:p w14:paraId="1B037D8E">
      <w:pPr>
        <w:ind w:right="420"/>
        <w:rPr>
          <w:rFonts w:hint="eastAsia" w:eastAsia="宋体"/>
          <w:szCs w:val="21"/>
          <w:lang w:val="en-US" w:eastAsia="zh-CN"/>
        </w:rPr>
      </w:pPr>
      <w:bookmarkStart w:id="552" w:name="_GoBack"/>
      <w:bookmarkEnd w:id="552"/>
    </w:p>
    <w:p w14:paraId="6FF47092">
      <w:r>
        <w:rPr>
          <w:rFonts w:hint="eastAsia" w:ascii="宋体" w:hAnsi="宋体"/>
          <w:szCs w:val="21"/>
          <w:lang w:val="en-US" w:eastAsia="zh-CN"/>
        </w:rPr>
        <w:t>5.2.</w:t>
      </w:r>
      <w:r>
        <w:rPr>
          <w:rFonts w:hint="eastAsia" w:ascii="宋体" w:hAnsi="宋体"/>
          <w:szCs w:val="21"/>
        </w:rPr>
        <w:t>投标人</w:t>
      </w:r>
      <w:r>
        <w:rPr>
          <w:rFonts w:hint="eastAsia" w:ascii="宋体" w:hAnsi="宋体"/>
          <w:szCs w:val="21"/>
          <w:lang w:val="en-US" w:eastAsia="zh-CN"/>
        </w:rPr>
        <w:t>宜</w:t>
      </w:r>
      <w:r>
        <w:rPr>
          <w:rFonts w:hint="eastAsia" w:ascii="宋体" w:hAnsi="宋体"/>
          <w:szCs w:val="21"/>
        </w:rPr>
        <w:t>提供投标产品的合格型式试验报告，报告应在有效期内。</w:t>
      </w:r>
    </w:p>
    <w:p w14:paraId="0F8F95E4">
      <w:pPr>
        <w:snapToGrid w:val="0"/>
        <w:spacing w:line="20" w:lineRule="atLeast"/>
        <w:rPr>
          <w:rFonts w:hint="eastAsia" w:ascii="宋体" w:hAnsi="宋体"/>
          <w:sz w:val="2"/>
          <w:szCs w:val="2"/>
        </w:rPr>
      </w:pPr>
    </w:p>
    <w:p w14:paraId="12760141"/>
    <w:sectPr>
      <w:headerReference r:id="rId18" w:type="first"/>
      <w:footerReference r:id="rId21" w:type="first"/>
      <w:footerReference r:id="rId19" w:type="default"/>
      <w:headerReference r:id="rId17" w:type="even"/>
      <w:footerReference r:id="rId20"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HiddenHorzOCR-Identity-H">
    <w:altName w:val="Cambria"/>
    <w:panose1 w:val="00000000000000000000"/>
    <w:charset w:val="00"/>
    <w:family w:val="roman"/>
    <w:pitch w:val="default"/>
    <w:sig w:usb0="00000000" w:usb1="00000000" w:usb2="00000000" w:usb3="00000000" w:csb0="00040001" w:csb1="00000000"/>
  </w:font>
  <w:font w:name="方正书宋简体">
    <w:altName w:val="宋体"/>
    <w:panose1 w:val="00000000000000000000"/>
    <w:charset w:val="86"/>
    <w:family w:val="auto"/>
    <w:pitch w:val="default"/>
    <w:sig w:usb0="00000000" w:usb1="00000000" w:usb2="00000012" w:usb3="00000000" w:csb0="00040001" w:csb1="00000000"/>
  </w:font>
  <w:font w:name="ˎ̥">
    <w:altName w:val="Segoe Print"/>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B5EC3">
    <w:pPr>
      <w:pStyle w:val="51"/>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108C58">
                          <w:pPr>
                            <w:pStyle w:val="51"/>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JUqLMIBAACO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Ll&#10;K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MSVKizCAQAAjgMAAA4AAAAAAAAAAQAgAAAAHgEAAGRycy9lMm9Eb2MueG1sUEsF&#10;BgAAAAAGAAYAWQEAAFIFAAAAAA==&#10;">
              <v:fill on="f" focussize="0,0"/>
              <v:stroke on="f"/>
              <v:imagedata o:title=""/>
              <o:lock v:ext="edit" aspectratio="f"/>
              <v:textbox inset="0mm,0mm,0mm,0mm" style="mso-fit-shape-to-text:t;">
                <w:txbxContent>
                  <w:p w14:paraId="1B108C58">
                    <w:pPr>
                      <w:pStyle w:val="51"/>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278EE">
    <w:pPr>
      <w:pStyle w:val="51"/>
      <w:jc w:val="center"/>
    </w:pPr>
    <w:r>
      <w:fldChar w:fldCharType="begin"/>
    </w:r>
    <w:r>
      <w:rPr>
        <w:rStyle w:val="88"/>
      </w:rPr>
      <w:instrText xml:space="preserve"> PAGE </w:instrText>
    </w:r>
    <w:r>
      <w:fldChar w:fldCharType="separate"/>
    </w:r>
    <w:r>
      <w:rPr>
        <w:rStyle w:val="88"/>
      </w:rPr>
      <w:t>0</w:t>
    </w:r>
    <w:r>
      <w:fldChar w:fldCharType="end"/>
    </w:r>
  </w:p>
  <w:p w14:paraId="1F56028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E67F3">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2A16BD48">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A5F5D">
    <w:pPr>
      <w:pStyle w:val="5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0AAF5">
    <w:pPr>
      <w:pStyle w:val="51"/>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294C36">
                          <w:pPr>
                            <w:pStyle w:val="51"/>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7tfUsIBAACOAwAADgAAAGRycy9lMm9Eb2MueG1srVPNjtMwEL4j8Q6W&#10;79RpE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LEcYsDv3z/dvnx6/LzK1m+&#10;zPr0AWpMuwuYmIa3fsCtmf2Azkx7UNHmLxIiGEd1z1d15ZCIyI/Wq/W6wpDA2HxBfPbwPERI76S3&#10;JBsNjTi+oio/fYA0ps4puZrzt9qYMkLj/nIgZvaw3PvYY7bSsB8mQnvfnpFPj5NvqMNFp8S8dyhs&#10;XpLZiLOxn4xcA8KbY8LCpZ+MOkJNxXBMhdG0UnkP/ryXrI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7X1LCAQAAjgMAAA4AAAAAAAAAAQAgAAAAHgEAAGRycy9lMm9Eb2MueG1sUEsF&#10;BgAAAAAGAAYAWQEAAFIFAAAAAA==&#10;">
              <v:fill on="f" focussize="0,0"/>
              <v:stroke on="f"/>
              <v:imagedata o:title=""/>
              <o:lock v:ext="edit" aspectratio="f"/>
              <v:textbox inset="0mm,0mm,0mm,0mm" style="mso-fit-shape-to-text:t;">
                <w:txbxContent>
                  <w:p w14:paraId="39294C36">
                    <w:pPr>
                      <w:pStyle w:val="51"/>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D5E8E">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73912">
    <w:pPr>
      <w:pStyle w:val="51"/>
      <w:jc w:val="center"/>
    </w:pPr>
    <w:r>
      <w:fldChar w:fldCharType="begin"/>
    </w:r>
    <w:r>
      <w:rPr>
        <w:rStyle w:val="88"/>
      </w:rPr>
      <w:instrText xml:space="preserve"> PAGE </w:instrText>
    </w:r>
    <w:r>
      <w:fldChar w:fldCharType="separate"/>
    </w:r>
    <w:r>
      <w:rPr>
        <w:rStyle w:val="88"/>
      </w:rPr>
      <w:t>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A7514">
    <w:pPr>
      <w:pStyle w:val="51"/>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0867AB">
                          <w:pPr>
                            <w:pStyle w:val="51"/>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wrap="none" lIns="0" tIns="0" rIns="0" bIns="0">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G9R/FcEBAACOAwAADgAAAAAAAAABACAAAAAeAQAAZHJzL2Uyb0RvYy54bWxQSwUG&#10;AAAAAAYABgBZAQAAUQUAAAAA&#10;">
              <v:fill on="f" focussize="0,0"/>
              <v:stroke on="f"/>
              <v:imagedata o:title=""/>
              <o:lock v:ext="edit" aspectratio="f"/>
              <v:textbox inset="0mm,0mm,0mm,0mm" style="mso-fit-shape-to-text:t;">
                <w:txbxContent>
                  <w:p w14:paraId="210867AB">
                    <w:pPr>
                      <w:pStyle w:val="51"/>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519FB">
    <w:pPr>
      <w:pStyle w:val="51"/>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7B5752">
                          <w:pPr>
                            <w:pStyle w:val="51"/>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wrap="none" lIns="0" tIns="0" rIns="0" bIns="0">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PoKa8IBAACO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Ll&#10;M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MD6CmvCAQAAjgMAAA4AAAAAAAAAAQAgAAAAHgEAAGRycy9lMm9Eb2MueG1sUEsF&#10;BgAAAAAGAAYAWQEAAFIFAAAAAA==&#10;">
              <v:fill on="f" focussize="0,0"/>
              <v:stroke on="f"/>
              <v:imagedata o:title=""/>
              <o:lock v:ext="edit" aspectratio="f"/>
              <v:textbox inset="0mm,0mm,0mm,0mm" style="mso-fit-shape-to-text:t;">
                <w:txbxContent>
                  <w:p w14:paraId="277B5752">
                    <w:pPr>
                      <w:pStyle w:val="51"/>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p w14:paraId="01328A74">
    <w:pPr>
      <w:pStyle w:val="51"/>
      <w:ind w:right="360"/>
      <w:jc w:val="center"/>
    </w:pPr>
  </w:p>
  <w:p w14:paraId="0AF6369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7CB5E">
    <w:pPr>
      <w:pStyle w:val="51"/>
      <w:ind w:firstLine="360"/>
    </w:pPr>
  </w:p>
  <w:p w14:paraId="1C91A1A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C14AE">
    <w:pPr>
      <w:pStyle w:val="53"/>
      <w:spacing w:after="160" w:line="259" w:lineRule="auto"/>
    </w:pPr>
    <w:r>
      <w:rPr>
        <w:rFonts w:hint="eastAsia"/>
      </w:rPr>
      <w:t>微型固定式无人机机巢及相关附件（无人机机巢）技术规范书</w:t>
    </w:r>
    <w:r>
      <w:t>（</w:t>
    </w:r>
    <w:r>
      <w:rPr>
        <w:rFonts w:hint="eastAsia"/>
      </w:rPr>
      <w:t>专用</w:t>
    </w:r>
    <w:r>
      <w:t>部分）</w:t>
    </w:r>
  </w:p>
  <w:p w14:paraId="10E226DD">
    <w:pPr>
      <w:pStyle w:val="32"/>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09825">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58EE">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9B831">
    <w:pPr>
      <w:pStyle w:val="53"/>
      <w:spacing w:after="160" w:line="259" w:lineRule="auto"/>
    </w:pPr>
    <w:r>
      <w:rPr>
        <w:rFonts w:hint="eastAsia"/>
      </w:rPr>
      <w:t>微型固定式无人机机巢及相关附件（无人机机巢）技术规范书</w:t>
    </w:r>
    <w:r>
      <w:t>（</w:t>
    </w:r>
    <w:r>
      <w:rPr>
        <w:rFonts w:hint="eastAsia"/>
      </w:rPr>
      <w:t>专用</w:t>
    </w:r>
    <w:r>
      <w:t>部分）</w:t>
    </w:r>
  </w:p>
  <w:p w14:paraId="228C15DB">
    <w:pPr>
      <w:tabs>
        <w:tab w:val="left" w:pos="3999"/>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3DE29">
    <w:pPr>
      <w:pStyle w:val="5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B398C">
    <w:pPr>
      <w:pStyle w:val="5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9906A">
    <w:pPr>
      <w:pStyle w:val="53"/>
      <w:spacing w:after="160" w:line="259" w:lineRule="auto"/>
    </w:pPr>
    <w:r>
      <w:rPr>
        <w:rFonts w:hint="eastAsia"/>
      </w:rPr>
      <w:t>微型固定式无人机机巢及相关附件（无人机机巢）技术规范书（专用部分）</w:t>
    </w:r>
  </w:p>
  <w:p w14:paraId="6BC5F172">
    <w:pPr>
      <w:pStyle w:val="32"/>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496ED">
    <w:pPr>
      <w:pStyle w:val="53"/>
    </w:pPr>
  </w:p>
  <w:p w14:paraId="0E2EFBEF"/>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E1EF6">
    <w:pPr>
      <w:pStyle w:val="53"/>
    </w:pPr>
  </w:p>
  <w:p w14:paraId="7B369A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24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12"/>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35"/>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multilevel"/>
    <w:tmpl w:val="0000000D"/>
    <w:lvl w:ilvl="0" w:tentative="0">
      <w:start w:val="1"/>
      <w:numFmt w:val="bullet"/>
      <w:pStyle w:val="43"/>
      <w:lvlText w:val=""/>
      <w:lvlJc w:val="left"/>
      <w:pPr>
        <w:tabs>
          <w:tab w:val="left" w:pos="2040"/>
        </w:tabs>
        <w:ind w:left="2040" w:hanging="360"/>
      </w:pPr>
      <w:rPr>
        <w:rFonts w:hint="default" w:ascii="Wingdings" w:hAnsi="Wingdings"/>
      </w:rPr>
    </w:lvl>
    <w:lvl w:ilvl="1" w:tentative="0">
      <w:start w:val="1"/>
      <w:numFmt w:val="upperLetter"/>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61"/>
      <w:lvlText w:val="%2）"/>
      <w:lvlJc w:val="left"/>
      <w:pPr>
        <w:tabs>
          <w:tab w:val="left" w:pos="780"/>
        </w:tabs>
        <w:ind w:left="780" w:hanging="360"/>
      </w:pPr>
      <w:rPr>
        <w:rFonts w:hint="eastAsia"/>
      </w:rPr>
    </w:lvl>
    <w:lvl w:ilvl="2" w:tentative="0">
      <w:start w:val="1"/>
      <w:numFmt w:val="lowerRoman"/>
      <w:pStyle w:val="160"/>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68"/>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50"/>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29"/>
      <w:suff w:val="nothing"/>
      <w:lvlText w:val="%1%2.%3　"/>
      <w:lvlJc w:val="left"/>
      <w:pPr>
        <w:ind w:left="0" w:firstLine="0"/>
      </w:pPr>
      <w:rPr>
        <w:rFonts w:hint="eastAsia" w:ascii="黑体" w:hAnsi="Times New Roman" w:eastAsia="黑体"/>
        <w:b w:val="0"/>
        <w:i w:val="0"/>
        <w:sz w:val="21"/>
      </w:rPr>
    </w:lvl>
    <w:lvl w:ilvl="3" w:tentative="0">
      <w:start w:val="1"/>
      <w:numFmt w:val="decimal"/>
      <w:pStyle w:val="255"/>
      <w:suff w:val="nothing"/>
      <w:lvlText w:val="%1%2.%3.%4　"/>
      <w:lvlJc w:val="left"/>
      <w:pPr>
        <w:ind w:left="0" w:firstLine="0"/>
      </w:pPr>
      <w:rPr>
        <w:rFonts w:hint="eastAsia" w:ascii="黑体" w:hAnsi="Times New Roman" w:eastAsia="黑体"/>
        <w:b w:val="0"/>
        <w:i w:val="0"/>
        <w:sz w:val="21"/>
      </w:rPr>
    </w:lvl>
    <w:lvl w:ilvl="4" w:tentative="0">
      <w:start w:val="1"/>
      <w:numFmt w:val="decimal"/>
      <w:pStyle w:val="305"/>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29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02"/>
      <w:suff w:val="nothing"/>
      <w:lvlText w:val="附　录　%1"/>
      <w:lvlJc w:val="left"/>
      <w:pPr>
        <w:ind w:left="0" w:firstLine="0"/>
      </w:pPr>
      <w:rPr>
        <w:rFonts w:hint="eastAsia" w:ascii="黑体" w:hAnsi="Times New Roman" w:eastAsia="黑体"/>
        <w:b w:val="0"/>
        <w:i w:val="0"/>
        <w:sz w:val="21"/>
      </w:rPr>
    </w:lvl>
    <w:lvl w:ilvl="1" w:tentative="0">
      <w:start w:val="1"/>
      <w:numFmt w:val="decimal"/>
      <w:pStyle w:val="23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56"/>
      <w:suff w:val="nothing"/>
      <w:lvlText w:val="%1.%2.%3　"/>
      <w:lvlJc w:val="left"/>
      <w:pPr>
        <w:ind w:left="0" w:firstLine="0"/>
      </w:pPr>
      <w:rPr>
        <w:rFonts w:hint="eastAsia" w:ascii="黑体" w:hAnsi="Times New Roman" w:eastAsia="黑体"/>
        <w:b w:val="0"/>
        <w:i w:val="0"/>
        <w:sz w:val="21"/>
      </w:rPr>
    </w:lvl>
    <w:lvl w:ilvl="3" w:tentative="0">
      <w:start w:val="1"/>
      <w:numFmt w:val="decimal"/>
      <w:pStyle w:val="254"/>
      <w:suff w:val="nothing"/>
      <w:lvlText w:val="%1.%2.%3.%4　"/>
      <w:lvlJc w:val="left"/>
      <w:pPr>
        <w:ind w:left="0" w:firstLine="0"/>
      </w:pPr>
      <w:rPr>
        <w:rFonts w:hint="eastAsia" w:ascii="黑体" w:hAnsi="Times New Roman" w:eastAsia="黑体"/>
        <w:b w:val="0"/>
        <w:i w:val="0"/>
        <w:sz w:val="21"/>
      </w:rPr>
    </w:lvl>
    <w:lvl w:ilvl="4" w:tentative="0">
      <w:start w:val="1"/>
      <w:numFmt w:val="decimal"/>
      <w:pStyle w:val="205"/>
      <w:suff w:val="nothing"/>
      <w:lvlText w:val="%1.%2.%3.%4.%5　"/>
      <w:lvlJc w:val="left"/>
      <w:pPr>
        <w:ind w:left="0" w:firstLine="0"/>
      </w:pPr>
      <w:rPr>
        <w:rFonts w:hint="eastAsia" w:ascii="黑体" w:hAnsi="Times New Roman" w:eastAsia="黑体"/>
        <w:b w:val="0"/>
        <w:i w:val="0"/>
        <w:sz w:val="21"/>
      </w:rPr>
    </w:lvl>
    <w:lvl w:ilvl="5" w:tentative="0">
      <w:start w:val="1"/>
      <w:numFmt w:val="decimal"/>
      <w:pStyle w:val="204"/>
      <w:suff w:val="nothing"/>
      <w:lvlText w:val="%1.%2.%3.%4.%5.%6　"/>
      <w:lvlJc w:val="left"/>
      <w:pPr>
        <w:ind w:left="0" w:firstLine="0"/>
      </w:pPr>
      <w:rPr>
        <w:rFonts w:hint="eastAsia" w:ascii="黑体" w:hAnsi="Times New Roman" w:eastAsia="黑体"/>
        <w:b w:val="0"/>
        <w:i w:val="0"/>
        <w:sz w:val="21"/>
      </w:rPr>
    </w:lvl>
    <w:lvl w:ilvl="6" w:tentative="0">
      <w:start w:val="1"/>
      <w:numFmt w:val="decimal"/>
      <w:pStyle w:val="25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3"/>
      <w:lvlText w:val="11"/>
      <w:lvlJc w:val="left"/>
      <w:pPr>
        <w:tabs>
          <w:tab w:val="left" w:pos="425"/>
        </w:tabs>
        <w:ind w:left="0" w:firstLine="0"/>
      </w:pPr>
      <w:rPr>
        <w:rFonts w:hint="eastAsia"/>
      </w:rPr>
    </w:lvl>
    <w:lvl w:ilvl="1" w:tentative="0">
      <w:start w:val="1"/>
      <w:numFmt w:val="upperLetter"/>
      <w:pStyle w:val="4"/>
      <w:lvlText w:val="%2."/>
      <w:lvlJc w:val="left"/>
      <w:pPr>
        <w:tabs>
          <w:tab w:val="left" w:pos="1276"/>
        </w:tabs>
        <w:ind w:left="851" w:firstLine="0"/>
      </w:pPr>
      <w:rPr>
        <w:rFonts w:hint="eastAsia"/>
      </w:rPr>
    </w:lvl>
    <w:lvl w:ilvl="2" w:tentative="0">
      <w:start w:val="1"/>
      <w:numFmt w:val="decimal"/>
      <w:pStyle w:val="5"/>
      <w:lvlText w:val="%3."/>
      <w:lvlJc w:val="left"/>
      <w:pPr>
        <w:tabs>
          <w:tab w:val="left" w:pos="2126"/>
        </w:tabs>
        <w:ind w:left="1701" w:firstLine="0"/>
      </w:pPr>
      <w:rPr>
        <w:rFonts w:hint="eastAsia"/>
      </w:rPr>
    </w:lvl>
    <w:lvl w:ilvl="3" w:tentative="0">
      <w:start w:val="1"/>
      <w:numFmt w:val="lowerLetter"/>
      <w:pStyle w:val="6"/>
      <w:lvlText w:val="%4)"/>
      <w:lvlJc w:val="left"/>
      <w:pPr>
        <w:tabs>
          <w:tab w:val="left" w:pos="2976"/>
        </w:tabs>
        <w:ind w:left="2551" w:firstLine="0"/>
      </w:pPr>
      <w:rPr>
        <w:rFonts w:hint="eastAsia"/>
      </w:rPr>
    </w:lvl>
    <w:lvl w:ilvl="4" w:tentative="0">
      <w:start w:val="1"/>
      <w:numFmt w:val="decimal"/>
      <w:pStyle w:val="7"/>
      <w:lvlText w:val="(%5)"/>
      <w:lvlJc w:val="left"/>
      <w:pPr>
        <w:tabs>
          <w:tab w:val="left" w:pos="3827"/>
        </w:tabs>
        <w:ind w:left="3402" w:firstLine="0"/>
      </w:pPr>
      <w:rPr>
        <w:rFonts w:hint="eastAsia"/>
      </w:rPr>
    </w:lvl>
    <w:lvl w:ilvl="5" w:tentative="0">
      <w:start w:val="1"/>
      <w:numFmt w:val="lowerLetter"/>
      <w:pStyle w:val="8"/>
      <w:lvlText w:val="(%6)"/>
      <w:lvlJc w:val="left"/>
      <w:pPr>
        <w:tabs>
          <w:tab w:val="left" w:pos="4677"/>
        </w:tabs>
        <w:ind w:left="4252" w:firstLine="0"/>
      </w:pPr>
      <w:rPr>
        <w:rFonts w:hint="eastAsia"/>
      </w:rPr>
    </w:lvl>
    <w:lvl w:ilvl="6" w:tentative="0">
      <w:start w:val="1"/>
      <w:numFmt w:val="lowerRoman"/>
      <w:pStyle w:val="9"/>
      <w:lvlText w:val="(%7)"/>
      <w:lvlJc w:val="left"/>
      <w:pPr>
        <w:tabs>
          <w:tab w:val="left" w:pos="5528"/>
        </w:tabs>
        <w:ind w:left="5102" w:firstLine="0"/>
      </w:pPr>
      <w:rPr>
        <w:rFonts w:hint="eastAsia"/>
      </w:rPr>
    </w:lvl>
    <w:lvl w:ilvl="7" w:tentative="0">
      <w:start w:val="1"/>
      <w:numFmt w:val="lowerLetter"/>
      <w:pStyle w:val="10"/>
      <w:lvlText w:val="(%8)"/>
      <w:lvlJc w:val="left"/>
      <w:pPr>
        <w:tabs>
          <w:tab w:val="left" w:pos="6378"/>
        </w:tabs>
        <w:ind w:left="5953" w:firstLine="0"/>
      </w:pPr>
      <w:rPr>
        <w:rFonts w:hint="eastAsia"/>
      </w:rPr>
    </w:lvl>
    <w:lvl w:ilvl="8" w:tentative="0">
      <w:start w:val="1"/>
      <w:numFmt w:val="lowerRoman"/>
      <w:pStyle w:val="11"/>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1"/>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219"/>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4"/>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3"/>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342"/>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223"/>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6"/>
      <w:lvlText w:val=""/>
      <w:lvlJc w:val="left"/>
      <w:pPr>
        <w:tabs>
          <w:tab w:val="left" w:pos="1620"/>
        </w:tabs>
        <w:ind w:left="1620" w:hanging="360"/>
      </w:pPr>
      <w:rPr>
        <w:rFonts w:hint="default" w:ascii="Wingdings" w:hAnsi="Wingdings"/>
      </w:rPr>
    </w:lvl>
  </w:abstractNum>
  <w:abstractNum w:abstractNumId="20">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52"/>
      <w:lvlText w:val="%2)"/>
      <w:lvlJc w:val="left"/>
      <w:pPr>
        <w:tabs>
          <w:tab w:val="left" w:pos="1320"/>
        </w:tabs>
        <w:ind w:left="1320" w:hanging="420"/>
      </w:pPr>
    </w:lvl>
    <w:lvl w:ilvl="2" w:tentative="0">
      <w:start w:val="1"/>
      <w:numFmt w:val="lowerRoman"/>
      <w:pStyle w:val="339"/>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1">
    <w:nsid w:val="0A5FD5E4"/>
    <w:multiLevelType w:val="singleLevel"/>
    <w:tmpl w:val="0A5FD5E4"/>
    <w:lvl w:ilvl="0" w:tentative="0">
      <w:start w:val="1"/>
      <w:numFmt w:val="decimal"/>
      <w:lvlText w:val="%1."/>
      <w:lvlJc w:val="left"/>
      <w:pPr>
        <w:tabs>
          <w:tab w:val="left" w:pos="312"/>
        </w:tabs>
      </w:pPr>
    </w:lvl>
  </w:abstractNum>
  <w:abstractNum w:abstractNumId="22">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23">
    <w:nsid w:val="763B7ED1"/>
    <w:multiLevelType w:val="multilevel"/>
    <w:tmpl w:val="763B7ED1"/>
    <w:lvl w:ilvl="0" w:tentative="0">
      <w:start w:val="1"/>
      <w:numFmt w:val="none"/>
      <w:suff w:val="nothing"/>
      <w:lvlText w:val=""/>
      <w:lvlJc w:val="left"/>
      <w:pPr>
        <w:ind w:left="0" w:firstLine="0"/>
      </w:pPr>
      <w:rPr>
        <w:rFonts w:hint="eastAsia"/>
      </w:rPr>
    </w:lvl>
    <w:lvl w:ilvl="1" w:tentative="0">
      <w:start w:val="1"/>
      <w:numFmt w:val="decimal"/>
      <w:suff w:val="space"/>
      <w:lvlText w:val="%1%2"/>
      <w:lvlJc w:val="left"/>
      <w:pPr>
        <w:ind w:left="0" w:firstLine="0"/>
      </w:pPr>
      <w:rPr>
        <w:rFonts w:hint="eastAsia"/>
      </w:rPr>
    </w:lvl>
    <w:lvl w:ilvl="2" w:tentative="0">
      <w:start w:val="1"/>
      <w:numFmt w:val="decimal"/>
      <w:suff w:val="space"/>
      <w:lvlText w:val="%1%2.%3"/>
      <w:lvlJc w:val="left"/>
      <w:pPr>
        <w:ind w:left="0" w:firstLine="0"/>
      </w:pPr>
      <w:rPr>
        <w:rFonts w:hint="eastAsia"/>
        <w:b w:val="0"/>
        <w:i w:val="0"/>
      </w:rPr>
    </w:lvl>
    <w:lvl w:ilvl="3" w:tentative="0">
      <w:start w:val="1"/>
      <w:numFmt w:val="decimal"/>
      <w:suff w:val="space"/>
      <w:lvlText w:val="%1%2.%3.%4"/>
      <w:lvlJc w:val="left"/>
      <w:pPr>
        <w:ind w:left="0" w:firstLine="0"/>
      </w:pPr>
      <w:rPr>
        <w:rFonts w:hint="eastAsia"/>
        <w:b w:val="0"/>
        <w:i w:val="0"/>
      </w:rPr>
    </w:lvl>
    <w:lvl w:ilvl="4" w:tentative="0">
      <w:start w:val="1"/>
      <w:numFmt w:val="decimal"/>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suff w:val="nothing"/>
      <w:lvlText w:val="%1（%7）"/>
      <w:lvlJc w:val="left"/>
      <w:pPr>
        <w:ind w:left="0" w:firstLine="0"/>
      </w:pPr>
      <w:rPr>
        <w:rFonts w:hint="eastAsia"/>
      </w:rPr>
    </w:lvl>
    <w:lvl w:ilvl="7" w:tentative="0">
      <w:start w:val="1"/>
      <w:numFmt w:val="decimal"/>
      <w:suff w:val="nothing"/>
      <w:lvlText w:val="%1%8）"/>
      <w:lvlJc w:val="left"/>
      <w:pPr>
        <w:ind w:left="0" w:firstLine="567"/>
      </w:pPr>
      <w:rPr>
        <w:rFonts w:hint="eastAsia"/>
      </w:rPr>
    </w:lvl>
    <w:lvl w:ilvl="8" w:tentative="0">
      <w:start w:val="1"/>
      <w:numFmt w:val="lowerLetter"/>
      <w:pStyle w:val="373"/>
      <w:suff w:val="space"/>
      <w:lvlText w:val="%9."/>
      <w:lvlJc w:val="left"/>
      <w:pPr>
        <w:ind w:left="0" w:firstLine="1134"/>
      </w:pPr>
      <w:rPr>
        <w:rFonts w:hint="eastAsia"/>
      </w:r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10"/>
  </w:num>
  <w:num w:numId="13">
    <w:abstractNumId w:val="13"/>
  </w:num>
  <w:num w:numId="14">
    <w:abstractNumId w:val="18"/>
  </w:num>
  <w:num w:numId="15">
    <w:abstractNumId w:val="9"/>
  </w:num>
  <w:num w:numId="16">
    <w:abstractNumId w:val="2"/>
  </w:num>
  <w:num w:numId="17">
    <w:abstractNumId w:val="0"/>
  </w:num>
  <w:num w:numId="18">
    <w:abstractNumId w:val="3"/>
  </w:num>
  <w:num w:numId="19">
    <w:abstractNumId w:val="20"/>
  </w:num>
  <w:num w:numId="20">
    <w:abstractNumId w:val="17"/>
  </w:num>
  <w:num w:numId="21">
    <w:abstractNumId w:val="8"/>
  </w:num>
  <w:num w:numId="22">
    <w:abstractNumId w:val="23"/>
  </w:num>
  <w:num w:numId="23">
    <w:abstractNumId w:val="21"/>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728B"/>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840"/>
    <w:rsid w:val="00122C5E"/>
    <w:rsid w:val="001269A7"/>
    <w:rsid w:val="00126ABC"/>
    <w:rsid w:val="00127296"/>
    <w:rsid w:val="001307F5"/>
    <w:rsid w:val="0013120C"/>
    <w:rsid w:val="0013320D"/>
    <w:rsid w:val="00133385"/>
    <w:rsid w:val="00135DE7"/>
    <w:rsid w:val="0013797C"/>
    <w:rsid w:val="001462C0"/>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D018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35695"/>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5F1B"/>
    <w:rsid w:val="00296D3C"/>
    <w:rsid w:val="002A3063"/>
    <w:rsid w:val="002A3BE4"/>
    <w:rsid w:val="002A4519"/>
    <w:rsid w:val="002A5C93"/>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2BAE"/>
    <w:rsid w:val="00363D09"/>
    <w:rsid w:val="003640C0"/>
    <w:rsid w:val="003647A9"/>
    <w:rsid w:val="00365CAF"/>
    <w:rsid w:val="00366542"/>
    <w:rsid w:val="003725CD"/>
    <w:rsid w:val="00373670"/>
    <w:rsid w:val="00373904"/>
    <w:rsid w:val="00377381"/>
    <w:rsid w:val="0038061B"/>
    <w:rsid w:val="00382D13"/>
    <w:rsid w:val="00384077"/>
    <w:rsid w:val="0038557A"/>
    <w:rsid w:val="00390D92"/>
    <w:rsid w:val="00396429"/>
    <w:rsid w:val="00397CB6"/>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C78CB"/>
    <w:rsid w:val="003D0296"/>
    <w:rsid w:val="003D02D2"/>
    <w:rsid w:val="003D3E90"/>
    <w:rsid w:val="003D42B4"/>
    <w:rsid w:val="003D5F06"/>
    <w:rsid w:val="003D655D"/>
    <w:rsid w:val="003D71A0"/>
    <w:rsid w:val="003E43E2"/>
    <w:rsid w:val="003E79B1"/>
    <w:rsid w:val="003F0C72"/>
    <w:rsid w:val="003F141B"/>
    <w:rsid w:val="003F2461"/>
    <w:rsid w:val="003F2EF2"/>
    <w:rsid w:val="003F33EE"/>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D9E"/>
    <w:rsid w:val="004611B6"/>
    <w:rsid w:val="00464B39"/>
    <w:rsid w:val="0046609C"/>
    <w:rsid w:val="004662F4"/>
    <w:rsid w:val="00466605"/>
    <w:rsid w:val="00475327"/>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2D18"/>
    <w:rsid w:val="004C3099"/>
    <w:rsid w:val="004C3F8B"/>
    <w:rsid w:val="004C7CED"/>
    <w:rsid w:val="004D0198"/>
    <w:rsid w:val="004D2685"/>
    <w:rsid w:val="004D4D06"/>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81C69"/>
    <w:rsid w:val="005863C9"/>
    <w:rsid w:val="005932AA"/>
    <w:rsid w:val="00593929"/>
    <w:rsid w:val="0059708D"/>
    <w:rsid w:val="005B12BE"/>
    <w:rsid w:val="005B4957"/>
    <w:rsid w:val="005B49E5"/>
    <w:rsid w:val="005B5A90"/>
    <w:rsid w:val="005C7249"/>
    <w:rsid w:val="005C7C93"/>
    <w:rsid w:val="005D1832"/>
    <w:rsid w:val="005E0A0B"/>
    <w:rsid w:val="005E1DE1"/>
    <w:rsid w:val="005E5BAB"/>
    <w:rsid w:val="005E5E48"/>
    <w:rsid w:val="005E6983"/>
    <w:rsid w:val="005F0644"/>
    <w:rsid w:val="005F0A95"/>
    <w:rsid w:val="005F14D2"/>
    <w:rsid w:val="005F33F4"/>
    <w:rsid w:val="005F5EDD"/>
    <w:rsid w:val="005F6577"/>
    <w:rsid w:val="005F6A57"/>
    <w:rsid w:val="00600260"/>
    <w:rsid w:val="006016C9"/>
    <w:rsid w:val="00601EB7"/>
    <w:rsid w:val="006055A3"/>
    <w:rsid w:val="00610595"/>
    <w:rsid w:val="00611571"/>
    <w:rsid w:val="00614E9C"/>
    <w:rsid w:val="00615587"/>
    <w:rsid w:val="00617343"/>
    <w:rsid w:val="00622290"/>
    <w:rsid w:val="00622411"/>
    <w:rsid w:val="00623EB8"/>
    <w:rsid w:val="00625511"/>
    <w:rsid w:val="00625E4B"/>
    <w:rsid w:val="00627D22"/>
    <w:rsid w:val="0063006D"/>
    <w:rsid w:val="006308D0"/>
    <w:rsid w:val="00633CDF"/>
    <w:rsid w:val="006343D7"/>
    <w:rsid w:val="00635011"/>
    <w:rsid w:val="00635ECD"/>
    <w:rsid w:val="00635F74"/>
    <w:rsid w:val="00642D15"/>
    <w:rsid w:val="00643966"/>
    <w:rsid w:val="00647CD0"/>
    <w:rsid w:val="00653B7C"/>
    <w:rsid w:val="006554C3"/>
    <w:rsid w:val="00663901"/>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18B4"/>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52E7"/>
    <w:rsid w:val="00716491"/>
    <w:rsid w:val="00720B17"/>
    <w:rsid w:val="00721B40"/>
    <w:rsid w:val="00723BB1"/>
    <w:rsid w:val="00727D39"/>
    <w:rsid w:val="00731173"/>
    <w:rsid w:val="00731F09"/>
    <w:rsid w:val="00733B63"/>
    <w:rsid w:val="00735AD2"/>
    <w:rsid w:val="00736B98"/>
    <w:rsid w:val="00745183"/>
    <w:rsid w:val="00750B86"/>
    <w:rsid w:val="00751094"/>
    <w:rsid w:val="00752121"/>
    <w:rsid w:val="00752BBD"/>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362A"/>
    <w:rsid w:val="00837409"/>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27C4"/>
    <w:rsid w:val="008A2CAB"/>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29D7"/>
    <w:rsid w:val="0097369B"/>
    <w:rsid w:val="00974508"/>
    <w:rsid w:val="00975295"/>
    <w:rsid w:val="009778EC"/>
    <w:rsid w:val="00984B18"/>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5173"/>
    <w:rsid w:val="00A11086"/>
    <w:rsid w:val="00A153E9"/>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7C99"/>
    <w:rsid w:val="00AA0038"/>
    <w:rsid w:val="00AA3A79"/>
    <w:rsid w:val="00AA6CC8"/>
    <w:rsid w:val="00AA75D0"/>
    <w:rsid w:val="00AB01A2"/>
    <w:rsid w:val="00AB17DB"/>
    <w:rsid w:val="00AB1917"/>
    <w:rsid w:val="00AB296A"/>
    <w:rsid w:val="00AB5D38"/>
    <w:rsid w:val="00AC0674"/>
    <w:rsid w:val="00AC129C"/>
    <w:rsid w:val="00AC1529"/>
    <w:rsid w:val="00AC52FB"/>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6D95"/>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BF3393"/>
    <w:rsid w:val="00BF5C3A"/>
    <w:rsid w:val="00C00E46"/>
    <w:rsid w:val="00C01812"/>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0701"/>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4904"/>
    <w:rsid w:val="00C951D0"/>
    <w:rsid w:val="00C95282"/>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07845"/>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1A76"/>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36DF"/>
    <w:rsid w:val="00EE22D8"/>
    <w:rsid w:val="00EE41A0"/>
    <w:rsid w:val="00EE4E56"/>
    <w:rsid w:val="00EE5D3B"/>
    <w:rsid w:val="00EE6445"/>
    <w:rsid w:val="00EF095D"/>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7204"/>
    <w:rsid w:val="00FB7B7F"/>
    <w:rsid w:val="00FD48B1"/>
    <w:rsid w:val="00FE1D69"/>
    <w:rsid w:val="00FE5524"/>
    <w:rsid w:val="00FE7833"/>
    <w:rsid w:val="00FE7C7B"/>
    <w:rsid w:val="00FF74D5"/>
    <w:rsid w:val="00FF7E4B"/>
    <w:rsid w:val="01C83D49"/>
    <w:rsid w:val="02972766"/>
    <w:rsid w:val="032F624E"/>
    <w:rsid w:val="03632E4C"/>
    <w:rsid w:val="03CD6738"/>
    <w:rsid w:val="04271652"/>
    <w:rsid w:val="04A64E65"/>
    <w:rsid w:val="050D07FF"/>
    <w:rsid w:val="053D0FFB"/>
    <w:rsid w:val="056D5F19"/>
    <w:rsid w:val="08E27215"/>
    <w:rsid w:val="099B021B"/>
    <w:rsid w:val="0C1E6A5E"/>
    <w:rsid w:val="0D663B7B"/>
    <w:rsid w:val="0EBE0353"/>
    <w:rsid w:val="103D055E"/>
    <w:rsid w:val="10AC5973"/>
    <w:rsid w:val="1235684A"/>
    <w:rsid w:val="12BE3915"/>
    <w:rsid w:val="12FD2ED3"/>
    <w:rsid w:val="14081DBD"/>
    <w:rsid w:val="140F3CF2"/>
    <w:rsid w:val="161F63BB"/>
    <w:rsid w:val="16C87439"/>
    <w:rsid w:val="1AD61A69"/>
    <w:rsid w:val="1AE41B58"/>
    <w:rsid w:val="1AF64264"/>
    <w:rsid w:val="1B140288"/>
    <w:rsid w:val="1B904087"/>
    <w:rsid w:val="1BDC1D96"/>
    <w:rsid w:val="1DCF6470"/>
    <w:rsid w:val="1E2D49B0"/>
    <w:rsid w:val="1E890460"/>
    <w:rsid w:val="1F2C4EE1"/>
    <w:rsid w:val="1F765042"/>
    <w:rsid w:val="20560F2E"/>
    <w:rsid w:val="21A83B12"/>
    <w:rsid w:val="249D56E8"/>
    <w:rsid w:val="24C66B2A"/>
    <w:rsid w:val="24F1790D"/>
    <w:rsid w:val="268D60F2"/>
    <w:rsid w:val="2773246A"/>
    <w:rsid w:val="27EA6C66"/>
    <w:rsid w:val="29537892"/>
    <w:rsid w:val="2D074C6E"/>
    <w:rsid w:val="2E9A568D"/>
    <w:rsid w:val="2EBD0A3E"/>
    <w:rsid w:val="2EE2477F"/>
    <w:rsid w:val="2F482F4F"/>
    <w:rsid w:val="2FBC11FC"/>
    <w:rsid w:val="30575FC2"/>
    <w:rsid w:val="311A3A49"/>
    <w:rsid w:val="33874790"/>
    <w:rsid w:val="343C29B6"/>
    <w:rsid w:val="361859E5"/>
    <w:rsid w:val="369B66DA"/>
    <w:rsid w:val="36EB228F"/>
    <w:rsid w:val="373030A5"/>
    <w:rsid w:val="38562E4F"/>
    <w:rsid w:val="386C792D"/>
    <w:rsid w:val="39951016"/>
    <w:rsid w:val="39BB39C3"/>
    <w:rsid w:val="39D01B06"/>
    <w:rsid w:val="39E05D3E"/>
    <w:rsid w:val="3B0835D6"/>
    <w:rsid w:val="3BBB312D"/>
    <w:rsid w:val="3BEF38D1"/>
    <w:rsid w:val="3C865A3C"/>
    <w:rsid w:val="3D926DD3"/>
    <w:rsid w:val="41401BD6"/>
    <w:rsid w:val="41416E6F"/>
    <w:rsid w:val="422F1269"/>
    <w:rsid w:val="4452467D"/>
    <w:rsid w:val="44FE2EFA"/>
    <w:rsid w:val="467609A9"/>
    <w:rsid w:val="46CF2F2A"/>
    <w:rsid w:val="48BB1AE7"/>
    <w:rsid w:val="4C0E1DB5"/>
    <w:rsid w:val="4DBB4330"/>
    <w:rsid w:val="5252508C"/>
    <w:rsid w:val="533F3520"/>
    <w:rsid w:val="54964E11"/>
    <w:rsid w:val="56536417"/>
    <w:rsid w:val="5659527A"/>
    <w:rsid w:val="56C92E5A"/>
    <w:rsid w:val="57472A3A"/>
    <w:rsid w:val="577F71E4"/>
    <w:rsid w:val="57941F9D"/>
    <w:rsid w:val="57A04A2B"/>
    <w:rsid w:val="57A2210A"/>
    <w:rsid w:val="58973537"/>
    <w:rsid w:val="5A99389E"/>
    <w:rsid w:val="5B627B86"/>
    <w:rsid w:val="5C930305"/>
    <w:rsid w:val="5DE27796"/>
    <w:rsid w:val="5EEB59F1"/>
    <w:rsid w:val="5F2E5268"/>
    <w:rsid w:val="5F311614"/>
    <w:rsid w:val="5F323C91"/>
    <w:rsid w:val="5F8111C9"/>
    <w:rsid w:val="60E0473D"/>
    <w:rsid w:val="613F0CA0"/>
    <w:rsid w:val="62990B59"/>
    <w:rsid w:val="62AA5FAD"/>
    <w:rsid w:val="62E85C5D"/>
    <w:rsid w:val="64A60898"/>
    <w:rsid w:val="663F15CE"/>
    <w:rsid w:val="664C7C3C"/>
    <w:rsid w:val="68F465CF"/>
    <w:rsid w:val="69F645DE"/>
    <w:rsid w:val="6BAD0DB6"/>
    <w:rsid w:val="6CD04B40"/>
    <w:rsid w:val="6CEB1A97"/>
    <w:rsid w:val="6D065684"/>
    <w:rsid w:val="6E5D5E92"/>
    <w:rsid w:val="6F0145DF"/>
    <w:rsid w:val="708C3898"/>
    <w:rsid w:val="70F1196D"/>
    <w:rsid w:val="71907E9C"/>
    <w:rsid w:val="71E9340F"/>
    <w:rsid w:val="71ED62B2"/>
    <w:rsid w:val="721E7272"/>
    <w:rsid w:val="757048FD"/>
    <w:rsid w:val="75D00DE6"/>
    <w:rsid w:val="76700562"/>
    <w:rsid w:val="77373A1B"/>
    <w:rsid w:val="77BA176A"/>
    <w:rsid w:val="796837FF"/>
    <w:rsid w:val="7B0B21F3"/>
    <w:rsid w:val="7C7418DF"/>
    <w:rsid w:val="7DCA0BC9"/>
    <w:rsid w:val="7E292420"/>
    <w:rsid w:val="7E2C1E99"/>
    <w:rsid w:val="7FA20457"/>
    <w:rsid w:val="7FA4243D"/>
    <w:rsid w:val="7FEB56BD"/>
    <w:rsid w:val="7FF87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105"/>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4">
    <w:name w:val="heading 2"/>
    <w:basedOn w:val="1"/>
    <w:next w:val="1"/>
    <w:link w:val="103"/>
    <w:qFormat/>
    <w:uiPriority w:val="0"/>
    <w:pPr>
      <w:keepNext/>
      <w:keepLines/>
      <w:numPr>
        <w:ilvl w:val="1"/>
        <w:numId w:val="1"/>
      </w:numPr>
      <w:topLinePunct/>
      <w:outlineLvl w:val="1"/>
    </w:pPr>
    <w:rPr>
      <w:rFonts w:eastAsia="黑体"/>
    </w:rPr>
  </w:style>
  <w:style w:type="paragraph" w:styleId="5">
    <w:name w:val="heading 3"/>
    <w:basedOn w:val="1"/>
    <w:next w:val="1"/>
    <w:link w:val="104"/>
    <w:qFormat/>
    <w:uiPriority w:val="0"/>
    <w:pPr>
      <w:keepNext/>
      <w:keepLines/>
      <w:numPr>
        <w:ilvl w:val="2"/>
        <w:numId w:val="1"/>
      </w:numPr>
      <w:spacing w:line="960" w:lineRule="auto"/>
      <w:jc w:val="center"/>
      <w:outlineLvl w:val="2"/>
    </w:pPr>
    <w:rPr>
      <w:rFonts w:eastAsia="黑体"/>
      <w:sz w:val="28"/>
    </w:rPr>
  </w:style>
  <w:style w:type="paragraph" w:styleId="6">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7">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8">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10">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semiHidden/>
    <w:unhideWhenUsed/>
    <w:qFormat/>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20"/>
    <w:qFormat/>
    <w:uiPriority w:val="0"/>
    <w:pPr>
      <w:spacing w:after="120"/>
    </w:pPr>
  </w:style>
  <w:style w:type="paragraph" w:styleId="12">
    <w:name w:val="List 3"/>
    <w:basedOn w:val="1"/>
    <w:qFormat/>
    <w:uiPriority w:val="0"/>
    <w:pPr>
      <w:ind w:left="1260" w:hanging="420"/>
    </w:pPr>
  </w:style>
  <w:style w:type="paragraph" w:styleId="13">
    <w:name w:val="toc 7"/>
    <w:basedOn w:val="1"/>
    <w:next w:val="1"/>
    <w:qFormat/>
    <w:uiPriority w:val="0"/>
    <w:pPr>
      <w:ind w:left="1260"/>
      <w:jc w:val="left"/>
    </w:pPr>
    <w:rPr>
      <w:sz w:val="20"/>
    </w:rPr>
  </w:style>
  <w:style w:type="paragraph" w:styleId="14">
    <w:name w:val="List Number 2"/>
    <w:basedOn w:val="1"/>
    <w:qFormat/>
    <w:uiPriority w:val="0"/>
    <w:pPr>
      <w:numPr>
        <w:ilvl w:val="0"/>
        <w:numId w:val="2"/>
      </w:numPr>
    </w:pPr>
  </w:style>
  <w:style w:type="paragraph" w:styleId="15">
    <w:name w:val="Note Heading"/>
    <w:basedOn w:val="1"/>
    <w:next w:val="1"/>
    <w:link w:val="112"/>
    <w:qFormat/>
    <w:uiPriority w:val="0"/>
    <w:pPr>
      <w:jc w:val="center"/>
    </w:pPr>
  </w:style>
  <w:style w:type="paragraph" w:styleId="16">
    <w:name w:val="List Bullet 4"/>
    <w:basedOn w:val="1"/>
    <w:qFormat/>
    <w:uiPriority w:val="0"/>
    <w:pPr>
      <w:numPr>
        <w:ilvl w:val="0"/>
        <w:numId w:val="3"/>
      </w:numPr>
    </w:pPr>
  </w:style>
  <w:style w:type="paragraph" w:styleId="17">
    <w:name w:val="index 8"/>
    <w:basedOn w:val="1"/>
    <w:next w:val="1"/>
    <w:qFormat/>
    <w:uiPriority w:val="0"/>
    <w:pPr>
      <w:ind w:left="1400" w:leftChars="1400"/>
    </w:pPr>
    <w:rPr>
      <w:rFonts w:eastAsia="仿宋_GB2312"/>
      <w:sz w:val="28"/>
    </w:rPr>
  </w:style>
  <w:style w:type="paragraph" w:styleId="18">
    <w:name w:val="E-mail Signature"/>
    <w:basedOn w:val="1"/>
    <w:link w:val="113"/>
    <w:qFormat/>
    <w:uiPriority w:val="0"/>
  </w:style>
  <w:style w:type="paragraph" w:styleId="19">
    <w:name w:val="List Number"/>
    <w:basedOn w:val="1"/>
    <w:qFormat/>
    <w:uiPriority w:val="0"/>
    <w:pPr>
      <w:tabs>
        <w:tab w:val="left" w:pos="360"/>
      </w:tabs>
      <w:ind w:left="360" w:hanging="360"/>
    </w:pPr>
  </w:style>
  <w:style w:type="paragraph" w:styleId="20">
    <w:name w:val="Normal Indent"/>
    <w:basedOn w:val="1"/>
    <w:link w:val="114"/>
    <w:qFormat/>
    <w:uiPriority w:val="0"/>
    <w:pPr>
      <w:ind w:firstLine="420"/>
    </w:pPr>
  </w:style>
  <w:style w:type="paragraph" w:styleId="21">
    <w:name w:val="caption"/>
    <w:basedOn w:val="1"/>
    <w:next w:val="1"/>
    <w:qFormat/>
    <w:uiPriority w:val="0"/>
    <w:pPr>
      <w:spacing w:before="152" w:after="160"/>
    </w:pPr>
    <w:rPr>
      <w:rFonts w:ascii="Arial" w:hAnsi="Arial" w:eastAsia="黑体"/>
      <w:sz w:val="20"/>
    </w:rPr>
  </w:style>
  <w:style w:type="paragraph" w:styleId="22">
    <w:name w:val="index 5"/>
    <w:basedOn w:val="1"/>
    <w:next w:val="1"/>
    <w:qFormat/>
    <w:uiPriority w:val="0"/>
    <w:pPr>
      <w:ind w:left="800" w:leftChars="800"/>
    </w:pPr>
    <w:rPr>
      <w:rFonts w:eastAsia="仿宋_GB2312"/>
      <w:sz w:val="28"/>
    </w:rPr>
  </w:style>
  <w:style w:type="paragraph" w:styleId="23">
    <w:name w:val="List Bullet"/>
    <w:basedOn w:val="1"/>
    <w:qFormat/>
    <w:uiPriority w:val="0"/>
    <w:pPr>
      <w:numPr>
        <w:ilvl w:val="0"/>
        <w:numId w:val="4"/>
      </w:numPr>
    </w:pPr>
  </w:style>
  <w:style w:type="paragraph" w:styleId="24">
    <w:name w:val="envelope address"/>
    <w:basedOn w:val="1"/>
    <w:qFormat/>
    <w:uiPriority w:val="0"/>
    <w:pPr>
      <w:snapToGrid w:val="0"/>
      <w:ind w:left="2880"/>
    </w:pPr>
    <w:rPr>
      <w:rFonts w:ascii="Arial" w:hAnsi="Arial"/>
      <w:sz w:val="24"/>
    </w:rPr>
  </w:style>
  <w:style w:type="paragraph" w:styleId="25">
    <w:name w:val="Document Map"/>
    <w:basedOn w:val="1"/>
    <w:link w:val="115"/>
    <w:qFormat/>
    <w:uiPriority w:val="0"/>
    <w:pPr>
      <w:shd w:val="clear" w:color="auto" w:fill="000080"/>
    </w:pPr>
  </w:style>
  <w:style w:type="paragraph" w:styleId="26">
    <w:name w:val="annotation text"/>
    <w:basedOn w:val="1"/>
    <w:link w:val="116"/>
    <w:qFormat/>
    <w:uiPriority w:val="0"/>
    <w:pPr>
      <w:jc w:val="left"/>
    </w:pPr>
  </w:style>
  <w:style w:type="paragraph" w:styleId="27">
    <w:name w:val="index 6"/>
    <w:basedOn w:val="1"/>
    <w:next w:val="1"/>
    <w:qFormat/>
    <w:uiPriority w:val="0"/>
    <w:pPr>
      <w:ind w:left="1000" w:leftChars="1000"/>
    </w:pPr>
    <w:rPr>
      <w:rFonts w:eastAsia="仿宋_GB2312"/>
      <w:sz w:val="28"/>
    </w:rPr>
  </w:style>
  <w:style w:type="paragraph" w:styleId="28">
    <w:name w:val="Salutation"/>
    <w:basedOn w:val="1"/>
    <w:next w:val="1"/>
    <w:link w:val="117"/>
    <w:qFormat/>
    <w:uiPriority w:val="0"/>
  </w:style>
  <w:style w:type="paragraph" w:styleId="29">
    <w:name w:val="Body Text 3"/>
    <w:basedOn w:val="1"/>
    <w:link w:val="118"/>
    <w:qFormat/>
    <w:uiPriority w:val="0"/>
    <w:pPr>
      <w:spacing w:after="120"/>
    </w:pPr>
    <w:rPr>
      <w:sz w:val="16"/>
    </w:rPr>
  </w:style>
  <w:style w:type="paragraph" w:styleId="30">
    <w:name w:val="Closing"/>
    <w:basedOn w:val="1"/>
    <w:link w:val="119"/>
    <w:qFormat/>
    <w:uiPriority w:val="0"/>
    <w:pPr>
      <w:ind w:left="4320"/>
    </w:pPr>
  </w:style>
  <w:style w:type="paragraph" w:styleId="31">
    <w:name w:val="List Bullet 3"/>
    <w:basedOn w:val="1"/>
    <w:qFormat/>
    <w:uiPriority w:val="0"/>
    <w:pPr>
      <w:numPr>
        <w:ilvl w:val="0"/>
        <w:numId w:val="5"/>
      </w:numPr>
    </w:pPr>
  </w:style>
  <w:style w:type="paragraph" w:styleId="32">
    <w:name w:val="Body Text Indent"/>
    <w:basedOn w:val="1"/>
    <w:link w:val="121"/>
    <w:qFormat/>
    <w:uiPriority w:val="0"/>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0"/>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next w:val="1"/>
    <w:link w:val="136"/>
    <w:qFormat/>
    <w:uiPriority w:val="0"/>
    <w:pPr>
      <w:spacing w:before="240" w:after="60"/>
      <w:jc w:val="center"/>
      <w:outlineLvl w:val="0"/>
    </w:pPr>
    <w:rPr>
      <w:rFonts w:ascii="Arial" w:hAnsi="Arial"/>
      <w:b/>
      <w:sz w:val="32"/>
    </w:rPr>
  </w:style>
  <w:style w:type="paragraph" w:styleId="81">
    <w:name w:val="annotation subject"/>
    <w:basedOn w:val="26"/>
    <w:next w:val="26"/>
    <w:link w:val="137"/>
    <w:qFormat/>
    <w:uiPriority w:val="0"/>
    <w:rPr>
      <w:b/>
    </w:rPr>
  </w:style>
  <w:style w:type="paragraph" w:styleId="82">
    <w:name w:val="Body Text First Indent"/>
    <w:basedOn w:val="1"/>
    <w:link w:val="138"/>
    <w:qFormat/>
    <w:uiPriority w:val="0"/>
    <w:pPr>
      <w:ind w:firstLine="420"/>
    </w:pPr>
  </w:style>
  <w:style w:type="paragraph" w:styleId="83">
    <w:name w:val="Body Text First Indent 2"/>
    <w:basedOn w:val="32"/>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0"/>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2 字符"/>
    <w:link w:val="4"/>
    <w:qFormat/>
    <w:uiPriority w:val="0"/>
    <w:rPr>
      <w:rFonts w:eastAsia="黑体"/>
      <w:kern w:val="2"/>
      <w:sz w:val="21"/>
    </w:rPr>
  </w:style>
  <w:style w:type="character" w:customStyle="1" w:styleId="104">
    <w:name w:val="标题 3 字符"/>
    <w:link w:val="5"/>
    <w:qFormat/>
    <w:uiPriority w:val="0"/>
    <w:rPr>
      <w:rFonts w:eastAsia="黑体"/>
      <w:kern w:val="2"/>
      <w:sz w:val="28"/>
    </w:rPr>
  </w:style>
  <w:style w:type="character" w:customStyle="1" w:styleId="105">
    <w:name w:val="标题 1 字符"/>
    <w:link w:val="3"/>
    <w:qFormat/>
    <w:uiPriority w:val="0"/>
    <w:rPr>
      <w:rFonts w:eastAsia="汉仪大宋简"/>
      <w:kern w:val="44"/>
      <w:sz w:val="22"/>
    </w:rPr>
  </w:style>
  <w:style w:type="character" w:customStyle="1" w:styleId="106">
    <w:name w:val="标题 4 字符"/>
    <w:link w:val="6"/>
    <w:qFormat/>
    <w:uiPriority w:val="0"/>
    <w:rPr>
      <w:rFonts w:ascii="Arial" w:hAnsi="Arial" w:eastAsia="黑体"/>
      <w:b/>
      <w:kern w:val="2"/>
      <w:sz w:val="28"/>
    </w:rPr>
  </w:style>
  <w:style w:type="character" w:customStyle="1" w:styleId="107">
    <w:name w:val="标题 5 字符"/>
    <w:link w:val="7"/>
    <w:qFormat/>
    <w:uiPriority w:val="0"/>
    <w:rPr>
      <w:rFonts w:eastAsia="黑体"/>
      <w:kern w:val="2"/>
      <w:sz w:val="21"/>
    </w:rPr>
  </w:style>
  <w:style w:type="character" w:customStyle="1" w:styleId="108">
    <w:name w:val="标题 6 字符"/>
    <w:link w:val="8"/>
    <w:qFormat/>
    <w:uiPriority w:val="0"/>
    <w:rPr>
      <w:rFonts w:ascii="Arial" w:hAnsi="Arial" w:eastAsia="黑体"/>
      <w:b/>
      <w:kern w:val="2"/>
      <w:sz w:val="24"/>
    </w:rPr>
  </w:style>
  <w:style w:type="character" w:customStyle="1" w:styleId="109">
    <w:name w:val="标题 7 字符"/>
    <w:link w:val="9"/>
    <w:qFormat/>
    <w:uiPriority w:val="0"/>
    <w:rPr>
      <w:b/>
      <w:kern w:val="2"/>
      <w:sz w:val="24"/>
    </w:rPr>
  </w:style>
  <w:style w:type="character" w:customStyle="1" w:styleId="110">
    <w:name w:val="标题 8 字符"/>
    <w:link w:val="10"/>
    <w:qFormat/>
    <w:uiPriority w:val="0"/>
    <w:rPr>
      <w:rFonts w:ascii="Arial" w:hAnsi="Arial" w:eastAsia="黑体"/>
      <w:kern w:val="2"/>
      <w:sz w:val="24"/>
    </w:rPr>
  </w:style>
  <w:style w:type="character" w:customStyle="1" w:styleId="111">
    <w:name w:val="标题 9 字符"/>
    <w:link w:val="11"/>
    <w:qFormat/>
    <w:uiPriority w:val="0"/>
    <w:rPr>
      <w:rFonts w:ascii="Arial" w:hAnsi="Arial" w:eastAsia="黑体"/>
      <w:kern w:val="2"/>
      <w:sz w:val="21"/>
    </w:rPr>
  </w:style>
  <w:style w:type="character" w:customStyle="1" w:styleId="112">
    <w:name w:val="注释标题 字符"/>
    <w:link w:val="15"/>
    <w:qFormat/>
    <w:uiPriority w:val="0"/>
    <w:rPr>
      <w:kern w:val="2"/>
      <w:sz w:val="21"/>
    </w:rPr>
  </w:style>
  <w:style w:type="character" w:customStyle="1" w:styleId="113">
    <w:name w:val="电子邮件签名 字符"/>
    <w:link w:val="18"/>
    <w:qFormat/>
    <w:uiPriority w:val="0"/>
    <w:rPr>
      <w:kern w:val="2"/>
      <w:sz w:val="21"/>
    </w:rPr>
  </w:style>
  <w:style w:type="character" w:customStyle="1" w:styleId="114">
    <w:name w:val="正文缩进 字符"/>
    <w:link w:val="20"/>
    <w:qFormat/>
    <w:uiPriority w:val="0"/>
    <w:rPr>
      <w:rFonts w:eastAsia="宋体"/>
      <w:kern w:val="2"/>
      <w:sz w:val="21"/>
      <w:lang w:val="en-US" w:eastAsia="zh-CN"/>
    </w:rPr>
  </w:style>
  <w:style w:type="character" w:customStyle="1" w:styleId="115">
    <w:name w:val="文档结构图 字符"/>
    <w:link w:val="25"/>
    <w:qFormat/>
    <w:uiPriority w:val="0"/>
    <w:rPr>
      <w:kern w:val="2"/>
      <w:sz w:val="21"/>
      <w:shd w:val="clear" w:color="auto" w:fill="000080"/>
    </w:rPr>
  </w:style>
  <w:style w:type="character" w:customStyle="1" w:styleId="116">
    <w:name w:val="批注文字 字符"/>
    <w:link w:val="26"/>
    <w:qFormat/>
    <w:uiPriority w:val="0"/>
    <w:rPr>
      <w:kern w:val="2"/>
      <w:sz w:val="21"/>
    </w:rPr>
  </w:style>
  <w:style w:type="character" w:customStyle="1" w:styleId="117">
    <w:name w:val="称呼 字符"/>
    <w:link w:val="28"/>
    <w:qFormat/>
    <w:uiPriority w:val="0"/>
    <w:rPr>
      <w:kern w:val="2"/>
      <w:sz w:val="21"/>
    </w:rPr>
  </w:style>
  <w:style w:type="character" w:customStyle="1" w:styleId="118">
    <w:name w:val="正文文本 3 字符"/>
    <w:link w:val="29"/>
    <w:qFormat/>
    <w:uiPriority w:val="0"/>
    <w:rPr>
      <w:kern w:val="2"/>
      <w:sz w:val="16"/>
    </w:rPr>
  </w:style>
  <w:style w:type="character" w:customStyle="1" w:styleId="119">
    <w:name w:val="结束语 字符"/>
    <w:link w:val="30"/>
    <w:qFormat/>
    <w:uiPriority w:val="0"/>
    <w:rPr>
      <w:kern w:val="2"/>
      <w:sz w:val="21"/>
    </w:rPr>
  </w:style>
  <w:style w:type="character" w:customStyle="1" w:styleId="120">
    <w:name w:val="正文文本 字符"/>
    <w:link w:val="2"/>
    <w:qFormat/>
    <w:uiPriority w:val="0"/>
    <w:rPr>
      <w:kern w:val="2"/>
      <w:sz w:val="21"/>
    </w:rPr>
  </w:style>
  <w:style w:type="character" w:customStyle="1" w:styleId="121">
    <w:name w:val="正文文本缩进 字符"/>
    <w:link w:val="32"/>
    <w:qFormat/>
    <w:uiPriority w:val="0"/>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99"/>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0"/>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font21"/>
    <w:qFormat/>
    <w:uiPriority w:val="0"/>
    <w:rPr>
      <w:rFonts w:hint="default" w:ascii="Times New Roman" w:hAnsi="Times New Roman" w:eastAsia="宋体" w:cs="Times New Roman"/>
      <w:color w:val="000000"/>
      <w:sz w:val="21"/>
      <w:szCs w:val="21"/>
      <w:u w:val="none"/>
    </w:rPr>
  </w:style>
  <w:style w:type="character" w:customStyle="1" w:styleId="141">
    <w:name w:val="二级条标题 Char"/>
    <w:link w:val="142"/>
    <w:qFormat/>
    <w:uiPriority w:val="0"/>
    <w:rPr>
      <w:rFonts w:ascii="黑体" w:eastAsia="黑体"/>
      <w:b/>
      <w:sz w:val="21"/>
      <w:lang w:val="en-US" w:eastAsia="zh-CN"/>
    </w:rPr>
  </w:style>
  <w:style w:type="paragraph" w:customStyle="1" w:styleId="142">
    <w:name w:val="二级条标题"/>
    <w:basedOn w:val="1"/>
    <w:next w:val="1"/>
    <w:link w:val="141"/>
    <w:qFormat/>
    <w:uiPriority w:val="0"/>
    <w:pPr>
      <w:widowControl/>
      <w:outlineLvl w:val="3"/>
    </w:pPr>
    <w:rPr>
      <w:rFonts w:ascii="黑体" w:eastAsia="黑体"/>
      <w:b/>
      <w:kern w:val="0"/>
    </w:rPr>
  </w:style>
  <w:style w:type="character" w:customStyle="1" w:styleId="143">
    <w:name w:val="正文 Char"/>
    <w:qFormat/>
    <w:uiPriority w:val="0"/>
    <w:rPr>
      <w:rFonts w:eastAsia="宋体" w:cs="宋体"/>
      <w:kern w:val="2"/>
      <w:sz w:val="21"/>
      <w:lang w:val="en-US" w:eastAsia="zh-CN" w:bidi="ar-SA"/>
    </w:rPr>
  </w:style>
  <w:style w:type="character" w:customStyle="1" w:styleId="144">
    <w:name w:val="样式 Arial"/>
    <w:qFormat/>
    <w:uiPriority w:val="0"/>
    <w:rPr>
      <w:rFonts w:hint="default" w:ascii="Times New Roman" w:hAnsi="Times New Roman" w:eastAsia="宋体"/>
      <w:sz w:val="21"/>
    </w:rPr>
  </w:style>
  <w:style w:type="character" w:customStyle="1" w:styleId="145">
    <w:name w:val="jl 三级 Char Char"/>
    <w:link w:val="146"/>
    <w:qFormat/>
    <w:uiPriority w:val="0"/>
    <w:rPr>
      <w:rFonts w:ascii="宋体" w:hAnsi="宋体" w:eastAsia="宋体"/>
      <w:b/>
      <w:color w:val="000000"/>
      <w:kern w:val="2"/>
      <w:sz w:val="24"/>
      <w:lang w:val="en-US" w:eastAsia="zh-CN"/>
    </w:rPr>
  </w:style>
  <w:style w:type="paragraph" w:customStyle="1" w:styleId="146">
    <w:name w:val="jl 三级 Char"/>
    <w:basedOn w:val="1"/>
    <w:link w:val="145"/>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47">
    <w:name w:val="表内居两端对齐 Char"/>
    <w:link w:val="148"/>
    <w:qFormat/>
    <w:uiPriority w:val="0"/>
    <w:rPr>
      <w:lang w:val="en-US" w:eastAsia="zh-CN"/>
    </w:rPr>
  </w:style>
  <w:style w:type="paragraph" w:customStyle="1" w:styleId="148">
    <w:name w:val="表内居两端对齐"/>
    <w:basedOn w:val="149"/>
    <w:link w:val="147"/>
    <w:qFormat/>
    <w:uiPriority w:val="0"/>
    <w:pPr>
      <w:jc w:val="both"/>
    </w:pPr>
  </w:style>
  <w:style w:type="paragraph" w:customStyle="1" w:styleId="149">
    <w:name w:val="表内居中小五"/>
    <w:basedOn w:val="1"/>
    <w:link w:val="150"/>
    <w:qFormat/>
    <w:uiPriority w:val="0"/>
    <w:pPr>
      <w:jc w:val="center"/>
    </w:pPr>
    <w:rPr>
      <w:sz w:val="18"/>
    </w:rPr>
  </w:style>
  <w:style w:type="character" w:customStyle="1" w:styleId="150">
    <w:name w:val="表内居中小五 Char"/>
    <w:link w:val="149"/>
    <w:qFormat/>
    <w:uiPriority w:val="0"/>
    <w:rPr>
      <w:rFonts w:eastAsia="宋体"/>
      <w:kern w:val="2"/>
      <w:sz w:val="18"/>
      <w:lang w:val="en-US" w:eastAsia="zh-CN"/>
    </w:rPr>
  </w:style>
  <w:style w:type="character" w:customStyle="1" w:styleId="151">
    <w:name w:val="font31"/>
    <w:qFormat/>
    <w:uiPriority w:val="0"/>
    <w:rPr>
      <w:rFonts w:hint="default" w:ascii="Times New Roman" w:hAnsi="Times New Roman" w:eastAsia="宋体" w:cs="Times New Roman"/>
      <w:color w:val="000000"/>
      <w:sz w:val="21"/>
      <w:szCs w:val="21"/>
      <w:u w:val="none"/>
    </w:rPr>
  </w:style>
  <w:style w:type="character" w:customStyle="1" w:styleId="152">
    <w:name w:val="Char Char4"/>
    <w:qFormat/>
    <w:uiPriority w:val="0"/>
    <w:rPr>
      <w:rFonts w:eastAsia="汉仪大宋简"/>
      <w:kern w:val="44"/>
      <w:sz w:val="22"/>
      <w:lang w:val="en-US" w:eastAsia="zh-CN"/>
    </w:rPr>
  </w:style>
  <w:style w:type="character" w:customStyle="1" w:styleId="153">
    <w:name w:val="纯文本 Char1"/>
    <w:qFormat/>
    <w:uiPriority w:val="0"/>
    <w:rPr>
      <w:rFonts w:ascii="宋体" w:hAnsi="Courier New" w:cs="Courier New"/>
      <w:kern w:val="2"/>
      <w:sz w:val="21"/>
      <w:szCs w:val="21"/>
    </w:rPr>
  </w:style>
  <w:style w:type="character" w:customStyle="1" w:styleId="154">
    <w:name w:val="页眉 Char1"/>
    <w:qFormat/>
    <w:uiPriority w:val="0"/>
    <w:rPr>
      <w:kern w:val="2"/>
      <w:sz w:val="18"/>
      <w:szCs w:val="18"/>
    </w:rPr>
  </w:style>
  <w:style w:type="character" w:customStyle="1" w:styleId="155">
    <w:name w:val="样式 标题 3 + 宋体 Char"/>
    <w:link w:val="156"/>
    <w:qFormat/>
    <w:uiPriority w:val="0"/>
    <w:rPr>
      <w:rFonts w:ascii="宋体" w:hAnsi="宋体" w:eastAsia="宋体"/>
      <w:kern w:val="2"/>
      <w:sz w:val="21"/>
      <w:lang w:val="en-US" w:eastAsia="zh-CN"/>
    </w:rPr>
  </w:style>
  <w:style w:type="paragraph" w:customStyle="1" w:styleId="156">
    <w:name w:val="样式 标题 3 + 宋体"/>
    <w:basedOn w:val="5"/>
    <w:link w:val="155"/>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57">
    <w:name w:val="表头 Char"/>
    <w:link w:val="158"/>
    <w:qFormat/>
    <w:uiPriority w:val="0"/>
    <w:rPr>
      <w:rFonts w:eastAsia="黑体"/>
      <w:kern w:val="2"/>
      <w:sz w:val="21"/>
      <w:lang w:val="en-US" w:eastAsia="zh-CN"/>
    </w:rPr>
  </w:style>
  <w:style w:type="paragraph" w:customStyle="1" w:styleId="158">
    <w:name w:val="表头"/>
    <w:basedOn w:val="1"/>
    <w:link w:val="157"/>
    <w:qFormat/>
    <w:uiPriority w:val="0"/>
    <w:pPr>
      <w:topLinePunct/>
      <w:spacing w:before="160" w:after="60"/>
      <w:jc w:val="center"/>
    </w:pPr>
    <w:rPr>
      <w:rFonts w:eastAsia="黑体"/>
    </w:rPr>
  </w:style>
  <w:style w:type="character" w:customStyle="1" w:styleId="159">
    <w:name w:val="一级条标题 Char"/>
    <w:link w:val="160"/>
    <w:qFormat/>
    <w:uiPriority w:val="0"/>
    <w:rPr>
      <w:rFonts w:ascii="黑体" w:eastAsia="黑体"/>
      <w:b/>
      <w:sz w:val="21"/>
    </w:rPr>
  </w:style>
  <w:style w:type="paragraph" w:customStyle="1" w:styleId="160">
    <w:name w:val="一级条标题"/>
    <w:basedOn w:val="161"/>
    <w:next w:val="162"/>
    <w:link w:val="159"/>
    <w:qFormat/>
    <w:uiPriority w:val="0"/>
    <w:pPr>
      <w:numPr>
        <w:ilvl w:val="2"/>
      </w:numPr>
      <w:tabs>
        <w:tab w:val="left" w:pos="420"/>
        <w:tab w:val="left" w:pos="525"/>
      </w:tabs>
      <w:spacing w:before="0" w:beforeLines="0" w:after="0" w:afterLines="0"/>
      <w:outlineLvl w:val="2"/>
    </w:pPr>
  </w:style>
  <w:style w:type="paragraph" w:customStyle="1" w:styleId="161">
    <w:name w:val="章标题"/>
    <w:next w:val="162"/>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62">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63">
    <w:name w:val="Char Char14"/>
    <w:qFormat/>
    <w:uiPriority w:val="0"/>
    <w:rPr>
      <w:rFonts w:eastAsia="宋体"/>
      <w:kern w:val="2"/>
      <w:sz w:val="21"/>
      <w:lang w:val="en-US" w:eastAsia="zh-CN"/>
    </w:rPr>
  </w:style>
  <w:style w:type="character" w:customStyle="1" w:styleId="164">
    <w:name w:val="Char Char2"/>
    <w:qFormat/>
    <w:uiPriority w:val="0"/>
    <w:rPr>
      <w:rFonts w:eastAsia="汉仪大宋简"/>
      <w:kern w:val="44"/>
      <w:sz w:val="22"/>
      <w:lang w:val="en-US" w:eastAsia="zh-CN"/>
    </w:rPr>
  </w:style>
  <w:style w:type="character" w:customStyle="1" w:styleId="165">
    <w:name w:val="Normal1 Char"/>
    <w:link w:val="166"/>
    <w:qFormat/>
    <w:uiPriority w:val="0"/>
    <w:rPr>
      <w:rFonts w:ascii="宋体"/>
      <w:sz w:val="24"/>
      <w:lang w:bidi="ar-SA"/>
    </w:rPr>
  </w:style>
  <w:style w:type="paragraph" w:customStyle="1" w:styleId="166">
    <w:name w:val="Normal1"/>
    <w:link w:val="165"/>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7">
    <w:name w:val="样式6 Char"/>
    <w:link w:val="168"/>
    <w:qFormat/>
    <w:uiPriority w:val="0"/>
    <w:rPr>
      <w:kern w:val="2"/>
      <w:sz w:val="21"/>
    </w:rPr>
  </w:style>
  <w:style w:type="paragraph" w:customStyle="1" w:styleId="168">
    <w:name w:val="样式6"/>
    <w:basedOn w:val="1"/>
    <w:link w:val="167"/>
    <w:qFormat/>
    <w:uiPriority w:val="0"/>
    <w:pPr>
      <w:numPr>
        <w:ilvl w:val="2"/>
        <w:numId w:val="11"/>
      </w:numPr>
    </w:pPr>
  </w:style>
  <w:style w:type="character" w:customStyle="1" w:styleId="169">
    <w:name w:val="标题 1 Char Char"/>
    <w:qFormat/>
    <w:uiPriority w:val="0"/>
    <w:rPr>
      <w:rFonts w:ascii="宋体" w:eastAsia="宋体"/>
      <w:b/>
      <w:kern w:val="44"/>
      <w:sz w:val="21"/>
      <w:lang w:val="en-US" w:eastAsia="zh-CN"/>
    </w:rPr>
  </w:style>
  <w:style w:type="character" w:customStyle="1" w:styleId="170">
    <w:name w:val="标题1.1.1.1.1 Char"/>
    <w:qFormat/>
    <w:uiPriority w:val="0"/>
    <w:rPr>
      <w:rFonts w:eastAsia="宋体"/>
      <w:b/>
      <w:kern w:val="2"/>
      <w:sz w:val="28"/>
      <w:lang w:val="en-US" w:eastAsia="zh-CN"/>
    </w:rPr>
  </w:style>
  <w:style w:type="character" w:customStyle="1" w:styleId="171">
    <w:name w:val="fontstyle01"/>
    <w:qFormat/>
    <w:uiPriority w:val="0"/>
    <w:rPr>
      <w:rFonts w:hint="default" w:ascii="HiddenHorzOCR-Identity-H" w:hAnsi="HiddenHorzOCR-Identity-H"/>
      <w:color w:val="000000"/>
      <w:sz w:val="18"/>
      <w:szCs w:val="18"/>
    </w:rPr>
  </w:style>
  <w:style w:type="character" w:customStyle="1" w:styleId="172">
    <w:name w:val="首行缩进 Char"/>
    <w:link w:val="173"/>
    <w:qFormat/>
    <w:uiPriority w:val="0"/>
    <w:rPr>
      <w:rFonts w:eastAsia="方正书宋简体"/>
      <w:kern w:val="2"/>
      <w:sz w:val="21"/>
      <w:lang w:val="en-US" w:eastAsia="zh-CN"/>
    </w:rPr>
  </w:style>
  <w:style w:type="paragraph" w:customStyle="1" w:styleId="173">
    <w:name w:val="首行缩进"/>
    <w:basedOn w:val="1"/>
    <w:link w:val="172"/>
    <w:qFormat/>
    <w:uiPriority w:val="0"/>
    <w:pPr>
      <w:spacing w:line="300" w:lineRule="auto"/>
      <w:ind w:firstLine="420" w:firstLineChars="200"/>
    </w:pPr>
    <w:rPr>
      <w:rFonts w:eastAsia="方正书宋简体"/>
    </w:rPr>
  </w:style>
  <w:style w:type="character" w:customStyle="1" w:styleId="174">
    <w:name w:val="articlebody21"/>
    <w:qFormat/>
    <w:uiPriority w:val="0"/>
    <w:rPr>
      <w:rFonts w:hint="default"/>
      <w:sz w:val="21"/>
    </w:rPr>
  </w:style>
  <w:style w:type="character" w:customStyle="1" w:styleId="175">
    <w:name w:val="页脚 Char1"/>
    <w:qFormat/>
    <w:uiPriority w:val="0"/>
    <w:rPr>
      <w:kern w:val="2"/>
      <w:sz w:val="18"/>
      <w:szCs w:val="18"/>
    </w:rPr>
  </w:style>
  <w:style w:type="character" w:customStyle="1" w:styleId="176">
    <w:name w:val="个人答复风格"/>
    <w:qFormat/>
    <w:uiPriority w:val="0"/>
    <w:rPr>
      <w:rFonts w:ascii="Arial" w:hAnsi="Arial" w:eastAsia="宋体"/>
      <w:color w:val="auto"/>
      <w:sz w:val="20"/>
    </w:rPr>
  </w:style>
  <w:style w:type="character" w:customStyle="1" w:styleId="177">
    <w:name w:val="jl 正文 Char Char Char"/>
    <w:link w:val="178"/>
    <w:qFormat/>
    <w:uiPriority w:val="0"/>
    <w:rPr>
      <w:rFonts w:ascii="宋体" w:eastAsia="宋体"/>
      <w:kern w:val="2"/>
      <w:sz w:val="24"/>
      <w:lang w:val="en-US" w:eastAsia="zh-CN"/>
    </w:rPr>
  </w:style>
  <w:style w:type="paragraph" w:customStyle="1" w:styleId="178">
    <w:name w:val="jl 正文 Char Char"/>
    <w:basedOn w:val="1"/>
    <w:link w:val="177"/>
    <w:qFormat/>
    <w:uiPriority w:val="0"/>
    <w:pPr>
      <w:autoSpaceDE w:val="0"/>
      <w:autoSpaceDN w:val="0"/>
      <w:adjustRightInd w:val="0"/>
      <w:ind w:firstLine="200" w:firstLineChars="200"/>
      <w:jc w:val="left"/>
      <w:textAlignment w:val="baseline"/>
    </w:pPr>
    <w:rPr>
      <w:rFonts w:ascii="宋体"/>
      <w:sz w:val="24"/>
    </w:rPr>
  </w:style>
  <w:style w:type="character" w:customStyle="1" w:styleId="179">
    <w:name w:val="个人撰写风格"/>
    <w:qFormat/>
    <w:uiPriority w:val="0"/>
    <w:rPr>
      <w:rFonts w:ascii="Arial" w:hAnsi="Arial" w:eastAsia="宋体"/>
      <w:color w:val="auto"/>
      <w:sz w:val="20"/>
    </w:rPr>
  </w:style>
  <w:style w:type="character" w:customStyle="1" w:styleId="180">
    <w:name w:val="发布"/>
    <w:qFormat/>
    <w:uiPriority w:val="0"/>
    <w:rPr>
      <w:rFonts w:ascii="黑体" w:eastAsia="黑体"/>
      <w:spacing w:val="22"/>
      <w:w w:val="100"/>
      <w:position w:val="3"/>
      <w:sz w:val="28"/>
    </w:rPr>
  </w:style>
  <w:style w:type="character" w:customStyle="1" w:styleId="181">
    <w:name w:val="纯文本 Char"/>
    <w:qFormat/>
    <w:uiPriority w:val="0"/>
    <w:rPr>
      <w:rFonts w:ascii="宋体" w:hAnsi="Courier New" w:eastAsia="宋体"/>
      <w:kern w:val="2"/>
      <w:sz w:val="21"/>
      <w:lang w:val="en-US" w:eastAsia="zh-CN"/>
    </w:rPr>
  </w:style>
  <w:style w:type="character" w:customStyle="1" w:styleId="182">
    <w:name w:val="节标题 1.1 Char"/>
    <w:qFormat/>
    <w:uiPriority w:val="0"/>
    <w:rPr>
      <w:rFonts w:eastAsia="黑体"/>
      <w:kern w:val="2"/>
      <w:sz w:val="21"/>
      <w:lang w:val="en-US" w:eastAsia="zh-CN"/>
    </w:rPr>
  </w:style>
  <w:style w:type="character" w:customStyle="1" w:styleId="183">
    <w:name w:val="font01"/>
    <w:qFormat/>
    <w:uiPriority w:val="0"/>
    <w:rPr>
      <w:rFonts w:ascii="Calibri" w:hAnsi="Calibri" w:eastAsia="宋体" w:cs="Calibri"/>
      <w:color w:val="000000"/>
      <w:sz w:val="21"/>
      <w:szCs w:val="21"/>
      <w:u w:val="none"/>
    </w:rPr>
  </w:style>
  <w:style w:type="character" w:customStyle="1" w:styleId="184">
    <w:name w:val="正文格式 Char"/>
    <w:link w:val="185"/>
    <w:qFormat/>
    <w:uiPriority w:val="0"/>
    <w:rPr>
      <w:rFonts w:ascii="宋体" w:hAnsi="宋体" w:eastAsia="宋体"/>
      <w:kern w:val="2"/>
      <w:sz w:val="21"/>
      <w:lang w:val="en-US" w:eastAsia="zh-CN"/>
    </w:rPr>
  </w:style>
  <w:style w:type="paragraph" w:customStyle="1" w:styleId="185">
    <w:name w:val="正文格式"/>
    <w:basedOn w:val="1"/>
    <w:link w:val="184"/>
    <w:qFormat/>
    <w:uiPriority w:val="0"/>
    <w:pPr>
      <w:topLinePunct/>
      <w:ind w:firstLine="420" w:firstLineChars="200"/>
    </w:pPr>
    <w:rPr>
      <w:rFonts w:ascii="宋体" w:hAnsi="宋体"/>
    </w:rPr>
  </w:style>
  <w:style w:type="character" w:customStyle="1" w:styleId="186">
    <w:name w:val="Char Char16"/>
    <w:qFormat/>
    <w:uiPriority w:val="0"/>
    <w:rPr>
      <w:rFonts w:ascii="Arial" w:hAnsi="Arial" w:eastAsia="黑体"/>
      <w:b/>
      <w:kern w:val="2"/>
      <w:sz w:val="32"/>
      <w:lang w:val="en-US" w:eastAsia="zh-CN"/>
    </w:rPr>
  </w:style>
  <w:style w:type="character" w:customStyle="1" w:styleId="187">
    <w:name w:val="样式 标题 4 + (符号) 宋体 Char"/>
    <w:link w:val="188"/>
    <w:qFormat/>
    <w:uiPriority w:val="0"/>
    <w:rPr>
      <w:rFonts w:ascii="宋体"/>
      <w:kern w:val="2"/>
      <w:sz w:val="21"/>
    </w:rPr>
  </w:style>
  <w:style w:type="paragraph" w:customStyle="1" w:styleId="188">
    <w:name w:val="样式 标题 4 + (符号) 宋体"/>
    <w:basedOn w:val="6"/>
    <w:link w:val="187"/>
    <w:qFormat/>
    <w:uiPriority w:val="0"/>
    <w:pPr>
      <w:keepNext w:val="0"/>
      <w:keepLines w:val="0"/>
      <w:adjustRightInd w:val="0"/>
      <w:snapToGrid w:val="0"/>
      <w:spacing w:before="0" w:after="0" w:line="360" w:lineRule="auto"/>
    </w:pPr>
    <w:rPr>
      <w:rFonts w:ascii="宋体" w:hAnsi="Times New Roman" w:eastAsia="宋体"/>
      <w:b w:val="0"/>
      <w:sz w:val="21"/>
    </w:rPr>
  </w:style>
  <w:style w:type="paragraph" w:customStyle="1" w:styleId="189">
    <w:name w:val="条文脚注"/>
    <w:basedOn w:val="63"/>
    <w:qFormat/>
    <w:uiPriority w:val="0"/>
    <w:pPr>
      <w:ind w:left="780" w:leftChars="200" w:hanging="360" w:hangingChars="200"/>
      <w:jc w:val="both"/>
    </w:pPr>
    <w:rPr>
      <w:rFonts w:ascii="宋体"/>
    </w:rPr>
  </w:style>
  <w:style w:type="paragraph" w:customStyle="1" w:styleId="190">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191">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19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193">
    <w:name w:val="Char3"/>
    <w:basedOn w:val="1"/>
    <w:qFormat/>
    <w:uiPriority w:val="0"/>
    <w:pPr>
      <w:spacing w:line="360" w:lineRule="auto"/>
    </w:pPr>
    <w:rPr>
      <w:rFonts w:ascii="Tahoma" w:hAnsi="Tahoma"/>
      <w:sz w:val="24"/>
    </w:rPr>
  </w:style>
  <w:style w:type="paragraph" w:customStyle="1" w:styleId="194">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96">
    <w:name w:val="默认段落字体 Para Char Char Char Char"/>
    <w:basedOn w:val="1"/>
    <w:qFormat/>
    <w:uiPriority w:val="0"/>
    <w:rPr>
      <w:rFonts w:ascii="宋体" w:hAnsi="宋体"/>
      <w:b/>
      <w:color w:val="000000"/>
      <w:sz w:val="24"/>
    </w:rPr>
  </w:style>
  <w:style w:type="paragraph" w:customStyle="1" w:styleId="197">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198">
    <w:name w:val="注："/>
    <w:next w:val="162"/>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19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0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01">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0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20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4">
    <w:name w:val="附录一级条标题"/>
    <w:basedOn w:val="205"/>
    <w:next w:val="162"/>
    <w:qFormat/>
    <w:uiPriority w:val="0"/>
    <w:pPr>
      <w:numPr>
        <w:ilvl w:val="5"/>
      </w:numPr>
      <w:tabs>
        <w:tab w:val="left" w:pos="360"/>
      </w:tabs>
      <w:autoSpaceDN w:val="0"/>
      <w:spacing w:before="0" w:beforeLines="0" w:after="0" w:afterLines="0"/>
      <w:outlineLvl w:val="2"/>
    </w:pPr>
  </w:style>
  <w:style w:type="paragraph" w:customStyle="1" w:styleId="205">
    <w:name w:val="附录章标题"/>
    <w:next w:val="162"/>
    <w:qFormat/>
    <w:uiPriority w:val="0"/>
    <w:pPr>
      <w:numPr>
        <w:ilvl w:val="4"/>
        <w:numId w:val="12"/>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0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0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08">
    <w:name w:val="Char Char Char1 Char Char Char Char Char Char Char"/>
    <w:basedOn w:val="1"/>
    <w:qFormat/>
    <w:uiPriority w:val="0"/>
  </w:style>
  <w:style w:type="paragraph" w:customStyle="1" w:styleId="20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10">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11">
    <w:name w:val="Char Char Char"/>
    <w:basedOn w:val="1"/>
    <w:qFormat/>
    <w:uiPriority w:val="0"/>
  </w:style>
  <w:style w:type="paragraph" w:customStyle="1" w:styleId="212">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13">
    <w:name w:val="四级条标题"/>
    <w:basedOn w:val="214"/>
    <w:next w:val="162"/>
    <w:qFormat/>
    <w:uiPriority w:val="0"/>
    <w:pPr>
      <w:tabs>
        <w:tab w:val="left" w:pos="945"/>
        <w:tab w:val="left" w:pos="1021"/>
        <w:tab w:val="left" w:pos="1080"/>
        <w:tab w:val="left" w:pos="1155"/>
      </w:tabs>
      <w:outlineLvl w:val="5"/>
    </w:pPr>
  </w:style>
  <w:style w:type="paragraph" w:customStyle="1" w:styleId="214">
    <w:name w:val="三级条标题"/>
    <w:basedOn w:val="142"/>
    <w:next w:val="162"/>
    <w:qFormat/>
    <w:uiPriority w:val="0"/>
    <w:pPr>
      <w:tabs>
        <w:tab w:val="left" w:pos="945"/>
        <w:tab w:val="left" w:pos="1080"/>
      </w:tabs>
      <w:outlineLvl w:val="4"/>
    </w:pPr>
  </w:style>
  <w:style w:type="paragraph" w:customStyle="1" w:styleId="215">
    <w:name w:val="Char Char Char Char Char Char Char"/>
    <w:basedOn w:val="1"/>
    <w:qFormat/>
    <w:uiPriority w:val="0"/>
  </w:style>
  <w:style w:type="paragraph" w:customStyle="1" w:styleId="216">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17">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1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219">
    <w:name w:val="示例"/>
    <w:next w:val="162"/>
    <w:qFormat/>
    <w:uiPriority w:val="0"/>
    <w:pPr>
      <w:numPr>
        <w:ilvl w:val="0"/>
        <w:numId w:val="13"/>
      </w:numPr>
      <w:ind w:firstLine="0"/>
      <w:jc w:val="both"/>
    </w:pPr>
    <w:rPr>
      <w:rFonts w:ascii="宋体" w:hAnsi="Times New Roman" w:eastAsia="宋体" w:cs="Times New Roman"/>
      <w:sz w:val="18"/>
      <w:lang w:val="en-US" w:eastAsia="zh-CN" w:bidi="ar-SA"/>
    </w:rPr>
  </w:style>
  <w:style w:type="paragraph" w:customStyle="1" w:styleId="22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21">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实施日期"/>
    <w:basedOn w:val="1"/>
    <w:qFormat/>
    <w:uiPriority w:val="0"/>
    <w:pPr>
      <w:widowControl/>
      <w:jc w:val="right"/>
    </w:pPr>
    <w:rPr>
      <w:rFonts w:eastAsia="黑体"/>
      <w:kern w:val="0"/>
      <w:sz w:val="28"/>
    </w:rPr>
  </w:style>
  <w:style w:type="paragraph" w:customStyle="1" w:styleId="223">
    <w:name w:val="正文表标题"/>
    <w:next w:val="162"/>
    <w:qFormat/>
    <w:uiPriority w:val="0"/>
    <w:pPr>
      <w:numPr>
        <w:ilvl w:val="0"/>
        <w:numId w:val="14"/>
      </w:numPr>
      <w:tabs>
        <w:tab w:val="left" w:pos="360"/>
        <w:tab w:val="clear" w:pos="425"/>
      </w:tabs>
      <w:jc w:val="center"/>
    </w:pPr>
    <w:rPr>
      <w:rFonts w:ascii="黑体" w:hAnsi="Times New Roman" w:eastAsia="黑体" w:cs="Times New Roman"/>
      <w:sz w:val="21"/>
      <w:lang w:val="en-US" w:eastAsia="zh-CN" w:bidi="ar-SA"/>
    </w:rPr>
  </w:style>
  <w:style w:type="paragraph" w:customStyle="1" w:styleId="22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5">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26">
    <w:name w:val="前言首行"/>
    <w:basedOn w:val="1"/>
    <w:qFormat/>
    <w:uiPriority w:val="0"/>
    <w:pPr>
      <w:spacing w:after="120"/>
      <w:jc w:val="center"/>
    </w:pPr>
    <w:rPr>
      <w:rFonts w:eastAsia="黑体"/>
      <w:b/>
      <w:sz w:val="32"/>
    </w:rPr>
  </w:style>
  <w:style w:type="paragraph" w:customStyle="1" w:styleId="227">
    <w:name w:val="五级条标题"/>
    <w:basedOn w:val="213"/>
    <w:next w:val="162"/>
    <w:qFormat/>
    <w:uiPriority w:val="0"/>
    <w:pPr>
      <w:tabs>
        <w:tab w:val="left" w:pos="1407"/>
        <w:tab w:val="left" w:pos="1440"/>
        <w:tab w:val="clear" w:pos="1021"/>
        <w:tab w:val="clear" w:pos="1155"/>
      </w:tabs>
      <w:outlineLvl w:val="6"/>
    </w:pPr>
  </w:style>
  <w:style w:type="paragraph" w:customStyle="1" w:styleId="228">
    <w:name w:val="样式3"/>
    <w:basedOn w:val="5"/>
    <w:qFormat/>
    <w:uiPriority w:val="0"/>
    <w:pPr>
      <w:tabs>
        <w:tab w:val="left" w:pos="709"/>
        <w:tab w:val="clear" w:pos="2126"/>
      </w:tabs>
      <w:topLinePunct/>
      <w:spacing w:line="720" w:lineRule="auto"/>
      <w:jc w:val="left"/>
    </w:pPr>
    <w:rPr>
      <w:rFonts w:ascii="Arial" w:hAnsi="Arial"/>
      <w:b/>
      <w:sz w:val="30"/>
    </w:rPr>
  </w:style>
  <w:style w:type="paragraph" w:customStyle="1" w:styleId="229">
    <w:name w:val="一级无标题条"/>
    <w:basedOn w:val="1"/>
    <w:qFormat/>
    <w:uiPriority w:val="0"/>
    <w:pPr>
      <w:numPr>
        <w:ilvl w:val="2"/>
        <w:numId w:val="15"/>
      </w:numPr>
    </w:pPr>
  </w:style>
  <w:style w:type="paragraph" w:customStyle="1" w:styleId="230">
    <w:name w:val="封面标准代替信息"/>
    <w:basedOn w:val="231"/>
    <w:qFormat/>
    <w:uiPriority w:val="0"/>
    <w:pPr>
      <w:spacing w:before="57"/>
    </w:pPr>
    <w:rPr>
      <w:rFonts w:ascii="宋体"/>
      <w:sz w:val="21"/>
    </w:rPr>
  </w:style>
  <w:style w:type="paragraph" w:customStyle="1" w:styleId="231">
    <w:name w:val="封面标准号2"/>
    <w:basedOn w:val="232"/>
    <w:qFormat/>
    <w:uiPriority w:val="0"/>
    <w:pPr>
      <w:adjustRightInd w:val="0"/>
      <w:spacing w:before="357" w:line="280" w:lineRule="exact"/>
    </w:pPr>
  </w:style>
  <w:style w:type="paragraph" w:customStyle="1" w:styleId="2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33">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4">
    <w:name w:val="附录图标题"/>
    <w:next w:val="162"/>
    <w:qFormat/>
    <w:uiPriority w:val="0"/>
    <w:pPr>
      <w:jc w:val="center"/>
    </w:pPr>
    <w:rPr>
      <w:rFonts w:ascii="黑体" w:hAnsi="Times New Roman" w:eastAsia="黑体" w:cs="Times New Roman"/>
      <w:sz w:val="21"/>
      <w:lang w:val="en-US" w:eastAsia="zh-CN" w:bidi="ar-SA"/>
    </w:rPr>
  </w:style>
  <w:style w:type="paragraph" w:customStyle="1" w:styleId="235">
    <w:name w:val="封面正文"/>
    <w:qFormat/>
    <w:uiPriority w:val="0"/>
    <w:pPr>
      <w:numPr>
        <w:ilvl w:val="1"/>
        <w:numId w:val="12"/>
      </w:numPr>
      <w:jc w:val="both"/>
    </w:pPr>
    <w:rPr>
      <w:rFonts w:ascii="Times New Roman" w:hAnsi="Times New Roman" w:eastAsia="宋体" w:cs="Times New Roman"/>
      <w:lang w:val="en-US" w:eastAsia="zh-CN" w:bidi="ar-SA"/>
    </w:rPr>
  </w:style>
  <w:style w:type="paragraph" w:customStyle="1" w:styleId="23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CM3"/>
    <w:basedOn w:val="238"/>
    <w:next w:val="238"/>
    <w:qFormat/>
    <w:uiPriority w:val="0"/>
    <w:pPr>
      <w:spacing w:line="468" w:lineRule="atLeast"/>
    </w:pPr>
    <w:rPr>
      <w:rFonts w:ascii="黑体" w:eastAsia="黑体"/>
      <w:color w:val="auto"/>
    </w:rPr>
  </w:style>
  <w:style w:type="paragraph" w:customStyle="1" w:styleId="238">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39">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240">
    <w:name w:val="CM22"/>
    <w:basedOn w:val="238"/>
    <w:next w:val="238"/>
    <w:qFormat/>
    <w:uiPriority w:val="0"/>
    <w:pPr>
      <w:spacing w:line="468" w:lineRule="atLeast"/>
    </w:pPr>
    <w:rPr>
      <w:rFonts w:ascii="黑体" w:eastAsia="黑体"/>
      <w:color w:val="auto"/>
    </w:rPr>
  </w:style>
  <w:style w:type="paragraph" w:customStyle="1" w:styleId="241">
    <w:name w:val="CM17"/>
    <w:basedOn w:val="238"/>
    <w:next w:val="238"/>
    <w:qFormat/>
    <w:uiPriority w:val="0"/>
    <w:pPr>
      <w:spacing w:line="468" w:lineRule="atLeast"/>
    </w:pPr>
    <w:rPr>
      <w:rFonts w:ascii="黑体" w:eastAsia="黑体"/>
      <w:color w:val="auto"/>
    </w:rPr>
  </w:style>
  <w:style w:type="paragraph" w:customStyle="1" w:styleId="2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3">
    <w:name w:val="目次、标准名称标题"/>
    <w:basedOn w:val="1"/>
    <w:next w:val="162"/>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244">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245">
    <w:name w:val="标准书眉一"/>
    <w:qFormat/>
    <w:uiPriority w:val="0"/>
    <w:pPr>
      <w:numPr>
        <w:ilvl w:val="0"/>
        <w:numId w:val="16"/>
      </w:numPr>
      <w:jc w:val="both"/>
    </w:pPr>
    <w:rPr>
      <w:rFonts w:ascii="Times New Roman" w:hAnsi="Times New Roman" w:eastAsia="宋体" w:cs="Times New Roman"/>
      <w:lang w:val="en-US" w:eastAsia="zh-CN" w:bidi="ar-SA"/>
    </w:rPr>
  </w:style>
  <w:style w:type="paragraph" w:customStyle="1" w:styleId="246">
    <w:name w:val="CM10"/>
    <w:basedOn w:val="238"/>
    <w:next w:val="238"/>
    <w:qFormat/>
    <w:uiPriority w:val="0"/>
    <w:pPr>
      <w:spacing w:line="468" w:lineRule="atLeast"/>
    </w:pPr>
    <w:rPr>
      <w:rFonts w:ascii="黑体" w:eastAsia="黑体"/>
      <w:color w:val="auto"/>
    </w:rPr>
  </w:style>
  <w:style w:type="paragraph" w:customStyle="1" w:styleId="247">
    <w:name w:val="发布部门"/>
    <w:next w:val="162"/>
    <w:qFormat/>
    <w:uiPriority w:val="0"/>
    <w:pPr>
      <w:jc w:val="center"/>
    </w:pPr>
    <w:rPr>
      <w:rFonts w:ascii="宋体" w:hAnsi="Times New Roman" w:eastAsia="宋体" w:cs="Times New Roman"/>
      <w:b/>
      <w:spacing w:val="20"/>
      <w:w w:val="135"/>
      <w:sz w:val="36"/>
      <w:lang w:val="en-US" w:eastAsia="zh-CN" w:bidi="ar-SA"/>
    </w:rPr>
  </w:style>
  <w:style w:type="paragraph" w:customStyle="1" w:styleId="248">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249">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250">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251">
    <w:name w:val="附录三级条标题"/>
    <w:basedOn w:val="1"/>
    <w:next w:val="162"/>
    <w:qFormat/>
    <w:uiPriority w:val="0"/>
    <w:pPr>
      <w:widowControl/>
      <w:numPr>
        <w:ilvl w:val="6"/>
        <w:numId w:val="12"/>
      </w:numPr>
      <w:tabs>
        <w:tab w:val="left" w:pos="360"/>
      </w:tabs>
      <w:wordWrap w:val="0"/>
      <w:overflowPunct w:val="0"/>
      <w:autoSpaceDE w:val="0"/>
      <w:autoSpaceDN w:val="0"/>
      <w:textAlignment w:val="baseline"/>
      <w:outlineLvl w:val="4"/>
    </w:pPr>
    <w:rPr>
      <w:rFonts w:ascii="黑体" w:eastAsia="黑体"/>
      <w:kern w:val="21"/>
    </w:rPr>
  </w:style>
  <w:style w:type="paragraph" w:customStyle="1" w:styleId="252">
    <w:name w:val="图说"/>
    <w:basedOn w:val="1"/>
    <w:qFormat/>
    <w:uiPriority w:val="0"/>
    <w:pPr>
      <w:topLinePunct/>
      <w:spacing w:before="40" w:after="160"/>
      <w:jc w:val="center"/>
    </w:pPr>
    <w:rPr>
      <w:sz w:val="18"/>
    </w:rPr>
  </w:style>
  <w:style w:type="paragraph" w:customStyle="1" w:styleId="253">
    <w:name w:val="_Style 252"/>
    <w:basedOn w:val="3"/>
    <w:next w:val="1"/>
    <w:qFormat/>
    <w:uiPriority w:val="0"/>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54">
    <w:name w:val="附录表标题"/>
    <w:next w:val="162"/>
    <w:qFormat/>
    <w:uiPriority w:val="0"/>
    <w:pPr>
      <w:numPr>
        <w:ilvl w:val="3"/>
        <w:numId w:val="12"/>
      </w:numPr>
      <w:jc w:val="center"/>
      <w:textAlignment w:val="baseline"/>
    </w:pPr>
    <w:rPr>
      <w:rFonts w:ascii="黑体" w:hAnsi="Times New Roman" w:eastAsia="黑体" w:cs="Times New Roman"/>
      <w:kern w:val="21"/>
      <w:sz w:val="21"/>
      <w:lang w:val="en-US" w:eastAsia="zh-CN" w:bidi="ar-SA"/>
    </w:rPr>
  </w:style>
  <w:style w:type="paragraph" w:customStyle="1" w:styleId="255">
    <w:name w:val="二级无标题条"/>
    <w:basedOn w:val="1"/>
    <w:qFormat/>
    <w:uiPriority w:val="0"/>
    <w:pPr>
      <w:numPr>
        <w:ilvl w:val="3"/>
        <w:numId w:val="15"/>
      </w:numPr>
    </w:pPr>
  </w:style>
  <w:style w:type="paragraph" w:customStyle="1" w:styleId="256">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5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58">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59">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0">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61">
    <w:name w:val="附录四级条标题"/>
    <w:basedOn w:val="251"/>
    <w:next w:val="162"/>
    <w:qFormat/>
    <w:uiPriority w:val="0"/>
    <w:pPr>
      <w:numPr>
        <w:ilvl w:val="5"/>
        <w:numId w:val="17"/>
      </w:numPr>
      <w:tabs>
        <w:tab w:val="left" w:pos="2040"/>
      </w:tabs>
      <w:outlineLvl w:val="5"/>
    </w:pPr>
  </w:style>
  <w:style w:type="paragraph" w:customStyle="1" w:styleId="262">
    <w:name w:val="默认段落字体 Para Char"/>
    <w:basedOn w:val="1"/>
    <w:qFormat/>
    <w:uiPriority w:val="0"/>
    <w:pPr>
      <w:spacing w:line="360" w:lineRule="auto"/>
    </w:pPr>
    <w:rPr>
      <w:rFonts w:ascii="Tahoma" w:hAnsi="Tahoma"/>
      <w:sz w:val="24"/>
    </w:rPr>
  </w:style>
  <w:style w:type="paragraph" w:customStyle="1" w:styleId="26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64">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265">
    <w:name w:val="数字编号列项（二级）"/>
    <w:qFormat/>
    <w:uiPriority w:val="0"/>
    <w:pPr>
      <w:jc w:val="both"/>
    </w:pPr>
    <w:rPr>
      <w:rFonts w:ascii="宋体" w:hAnsi="Times New Roman" w:eastAsia="宋体" w:cs="Times New Roman"/>
      <w:sz w:val="21"/>
      <w:lang w:val="en-US" w:eastAsia="zh-CN" w:bidi="ar-SA"/>
    </w:rPr>
  </w:style>
  <w:style w:type="paragraph" w:customStyle="1" w:styleId="266">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68">
    <w:name w:val="正文图标题"/>
    <w:next w:val="162"/>
    <w:qFormat/>
    <w:uiPriority w:val="0"/>
    <w:pPr>
      <w:tabs>
        <w:tab w:val="left" w:pos="360"/>
      </w:tabs>
      <w:jc w:val="center"/>
    </w:pPr>
    <w:rPr>
      <w:rFonts w:ascii="黑体" w:hAnsi="Times New Roman" w:eastAsia="黑体" w:cs="Times New Roman"/>
      <w:sz w:val="21"/>
      <w:lang w:val="en-US" w:eastAsia="zh-CN" w:bidi="ar-SA"/>
    </w:rPr>
  </w:style>
  <w:style w:type="paragraph" w:customStyle="1" w:styleId="269">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70">
    <w:name w:val="样式 标题 5 + 右侧:  1 字符"/>
    <w:basedOn w:val="7"/>
    <w:qFormat/>
    <w:uiPriority w:val="0"/>
    <w:pPr>
      <w:numPr>
        <w:numId w:val="0"/>
      </w:numPr>
      <w:adjustRightInd w:val="0"/>
      <w:ind w:right="100" w:rightChars="100"/>
      <w:textAlignment w:val="baseline"/>
    </w:pPr>
    <w:rPr>
      <w:rFonts w:eastAsia="宋体"/>
      <w:kern w:val="0"/>
    </w:rPr>
  </w:style>
  <w:style w:type="paragraph" w:customStyle="1" w:styleId="271">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标准书眉_偶数页"/>
    <w:basedOn w:val="273"/>
    <w:next w:val="1"/>
    <w:qFormat/>
    <w:uiPriority w:val="0"/>
    <w:pPr>
      <w:tabs>
        <w:tab w:val="center" w:pos="4154"/>
        <w:tab w:val="right" w:pos="8306"/>
      </w:tabs>
      <w:jc w:val="left"/>
    </w:pPr>
  </w:style>
  <w:style w:type="paragraph" w:customStyle="1" w:styleId="27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74">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5">
    <w:name w:val="CM5"/>
    <w:basedOn w:val="238"/>
    <w:next w:val="238"/>
    <w:qFormat/>
    <w:uiPriority w:val="0"/>
    <w:pPr>
      <w:spacing w:line="471" w:lineRule="atLeast"/>
    </w:pPr>
    <w:rPr>
      <w:rFonts w:ascii="黑体" w:eastAsia="黑体"/>
      <w:color w:val="auto"/>
    </w:rPr>
  </w:style>
  <w:style w:type="paragraph" w:customStyle="1" w:styleId="276">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7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9">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0">
    <w:name w:val="标题 3 + 小四 段前: 0 磅 段后: 0 磅 行距: 1.5 倍行距"/>
    <w:basedOn w:val="5"/>
    <w:next w:val="5"/>
    <w:qFormat/>
    <w:uiPriority w:val="0"/>
    <w:pPr>
      <w:spacing w:line="360" w:lineRule="auto"/>
    </w:pPr>
    <w:rPr>
      <w:sz w:val="24"/>
    </w:rPr>
  </w:style>
  <w:style w:type="paragraph" w:customStyle="1" w:styleId="281">
    <w:name w:val="样式2"/>
    <w:basedOn w:val="4"/>
    <w:qFormat/>
    <w:uiPriority w:val="0"/>
    <w:pPr>
      <w:tabs>
        <w:tab w:val="left" w:pos="567"/>
        <w:tab w:val="left" w:pos="850"/>
        <w:tab w:val="clear" w:pos="1276"/>
      </w:tabs>
      <w:spacing w:line="960" w:lineRule="auto"/>
      <w:jc w:val="left"/>
    </w:pPr>
    <w:rPr>
      <w:b/>
      <w:sz w:val="36"/>
    </w:rPr>
  </w:style>
  <w:style w:type="paragraph" w:customStyle="1" w:styleId="282">
    <w:name w:val="CM33"/>
    <w:basedOn w:val="238"/>
    <w:next w:val="238"/>
    <w:qFormat/>
    <w:uiPriority w:val="0"/>
    <w:pPr>
      <w:spacing w:after="205"/>
    </w:pPr>
    <w:rPr>
      <w:rFonts w:ascii="黑体" w:eastAsia="黑体"/>
      <w:color w:val="auto"/>
    </w:rPr>
  </w:style>
  <w:style w:type="paragraph" w:customStyle="1" w:styleId="283">
    <w:name w:val="附录"/>
    <w:basedOn w:val="3"/>
    <w:qFormat/>
    <w:uiPriority w:val="0"/>
    <w:pPr>
      <w:numPr>
        <w:numId w:val="0"/>
      </w:numPr>
      <w:spacing w:line="960" w:lineRule="auto"/>
      <w:ind w:firstLine="420"/>
      <w:jc w:val="center"/>
    </w:pPr>
    <w:rPr>
      <w:rFonts w:eastAsia="黑体"/>
      <w:kern w:val="2"/>
      <w:sz w:val="28"/>
    </w:rPr>
  </w:style>
  <w:style w:type="paragraph" w:customStyle="1" w:styleId="284">
    <w:name w:val="Char"/>
    <w:basedOn w:val="1"/>
    <w:qFormat/>
    <w:uiPriority w:val="0"/>
  </w:style>
  <w:style w:type="paragraph" w:customStyle="1" w:styleId="285">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286">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87">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88">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89">
    <w:name w:val="发布日期"/>
    <w:qFormat/>
    <w:uiPriority w:val="0"/>
    <w:rPr>
      <w:rFonts w:ascii="Times New Roman" w:hAnsi="Times New Roman" w:eastAsia="黑体" w:cs="Times New Roman"/>
      <w:sz w:val="28"/>
      <w:lang w:val="en-US" w:eastAsia="zh-CN" w:bidi="ar-SA"/>
    </w:rPr>
  </w:style>
  <w:style w:type="paragraph" w:customStyle="1" w:styleId="290">
    <w:name w:val="五级无标题条"/>
    <w:basedOn w:val="1"/>
    <w:qFormat/>
    <w:uiPriority w:val="0"/>
    <w:pPr>
      <w:numPr>
        <w:ilvl w:val="6"/>
        <w:numId w:val="15"/>
      </w:numPr>
    </w:pPr>
  </w:style>
  <w:style w:type="paragraph" w:customStyle="1" w:styleId="291">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2">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93">
    <w:name w:val="font7"/>
    <w:basedOn w:val="1"/>
    <w:qFormat/>
    <w:uiPriority w:val="0"/>
    <w:pPr>
      <w:widowControl/>
      <w:spacing w:before="100" w:beforeAutospacing="1" w:after="100" w:afterAutospacing="1"/>
      <w:jc w:val="left"/>
    </w:pPr>
    <w:rPr>
      <w:color w:val="000000"/>
      <w:kern w:val="0"/>
      <w:sz w:val="20"/>
    </w:rPr>
  </w:style>
  <w:style w:type="paragraph" w:customStyle="1" w:styleId="294">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95">
    <w:name w:val="图表脚注"/>
    <w:next w:val="162"/>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6">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297">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29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9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00">
    <w:name w:val="样式 首行缩进:  0 厘米 行距: 单倍行距 Char"/>
    <w:basedOn w:val="1"/>
    <w:qFormat/>
    <w:uiPriority w:val="0"/>
    <w:pPr>
      <w:adjustRightInd w:val="0"/>
      <w:textAlignment w:val="baseline"/>
    </w:pPr>
    <w:rPr>
      <w:kern w:val="0"/>
      <w:szCs w:val="21"/>
    </w:rPr>
  </w:style>
  <w:style w:type="paragraph" w:customStyle="1" w:styleId="301">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02">
    <w:name w:val="封面标准英文名称"/>
    <w:qFormat/>
    <w:uiPriority w:val="0"/>
    <w:pPr>
      <w:widowControl w:val="0"/>
      <w:numPr>
        <w:ilvl w:val="0"/>
        <w:numId w:val="12"/>
      </w:numPr>
      <w:spacing w:before="370" w:line="400" w:lineRule="exact"/>
      <w:jc w:val="center"/>
    </w:pPr>
    <w:rPr>
      <w:rFonts w:ascii="Times New Roman" w:hAnsi="Times New Roman" w:eastAsia="宋体" w:cs="Times New Roman"/>
      <w:sz w:val="28"/>
      <w:lang w:val="en-US" w:eastAsia="zh-CN" w:bidi="ar-SA"/>
    </w:rPr>
  </w:style>
  <w:style w:type="paragraph" w:customStyle="1" w:styleId="303">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04">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05">
    <w:name w:val="三级无标题条"/>
    <w:basedOn w:val="1"/>
    <w:qFormat/>
    <w:uiPriority w:val="0"/>
    <w:pPr>
      <w:numPr>
        <w:ilvl w:val="4"/>
        <w:numId w:val="15"/>
      </w:numPr>
    </w:pPr>
  </w:style>
  <w:style w:type="paragraph" w:customStyle="1" w:styleId="30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307">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8">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30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10">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1">
    <w:name w:val="Normal2"/>
    <w:basedOn w:val="312"/>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12">
    <w:name w:val="样式1"/>
    <w:basedOn w:val="1"/>
    <w:qFormat/>
    <w:uiPriority w:val="0"/>
    <w:pPr>
      <w:keepNext/>
      <w:keepLines/>
      <w:numPr>
        <w:ilvl w:val="3"/>
        <w:numId w:val="16"/>
      </w:numPr>
      <w:topLinePunct/>
      <w:spacing w:line="1200" w:lineRule="auto"/>
      <w:jc w:val="center"/>
      <w:outlineLvl w:val="0"/>
    </w:pPr>
    <w:rPr>
      <w:b/>
      <w:kern w:val="44"/>
      <w:sz w:val="52"/>
    </w:rPr>
  </w:style>
  <w:style w:type="paragraph" w:customStyle="1" w:styleId="313">
    <w:name w:val="Char31"/>
    <w:basedOn w:val="1"/>
    <w:qFormat/>
    <w:uiPriority w:val="0"/>
  </w:style>
  <w:style w:type="paragraph" w:customStyle="1" w:styleId="314">
    <w:name w:val="样式 标题 2 + 宋体 加粗"/>
    <w:basedOn w:val="4"/>
    <w:qFormat/>
    <w:uiPriority w:val="0"/>
    <w:pPr>
      <w:numPr>
        <w:ilvl w:val="0"/>
        <w:numId w:val="0"/>
      </w:numPr>
      <w:topLinePunct w:val="0"/>
      <w:spacing w:line="600" w:lineRule="exact"/>
    </w:pPr>
    <w:rPr>
      <w:rFonts w:ascii="宋体" w:hAnsi="宋体" w:eastAsia="宋体"/>
      <w:b/>
      <w:sz w:val="32"/>
    </w:rPr>
  </w:style>
  <w:style w:type="paragraph" w:customStyle="1" w:styleId="31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6">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317">
    <w:name w:val="_Style 316"/>
    <w:qFormat/>
    <w:uiPriority w:val="0"/>
    <w:rPr>
      <w:rFonts w:ascii="Times New Roman" w:hAnsi="Times New Roman" w:eastAsia="宋体" w:cs="Times New Roman"/>
      <w:kern w:val="2"/>
      <w:sz w:val="21"/>
      <w:lang w:val="en-US" w:eastAsia="zh-CN" w:bidi="ar-SA"/>
    </w:rPr>
  </w:style>
  <w:style w:type="paragraph" w:customStyle="1" w:styleId="318">
    <w:name w:val="Char Char Char Char Char Char Char Char Char Char Char Char Char Char"/>
    <w:basedOn w:val="1"/>
    <w:qFormat/>
    <w:uiPriority w:val="0"/>
  </w:style>
  <w:style w:type="paragraph" w:customStyle="1" w:styleId="319">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32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21">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322">
    <w:name w:val="样式4"/>
    <w:basedOn w:val="6"/>
    <w:qFormat/>
    <w:uiPriority w:val="0"/>
    <w:pPr>
      <w:topLinePunct/>
      <w:spacing w:before="0" w:after="0" w:line="480" w:lineRule="auto"/>
      <w:ind w:firstLine="420"/>
    </w:pPr>
    <w:rPr>
      <w:rFonts w:ascii="Times New Roman" w:hAnsi="Times New Roman" w:eastAsia="楷体_GB2312"/>
      <w:b w:val="0"/>
      <w:sz w:val="24"/>
    </w:rPr>
  </w:style>
  <w:style w:type="paragraph" w:customStyle="1" w:styleId="323">
    <w:name w:val="Char Char Char1"/>
    <w:basedOn w:val="1"/>
    <w:qFormat/>
    <w:uiPriority w:val="0"/>
  </w:style>
  <w:style w:type="paragraph" w:customStyle="1" w:styleId="32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25">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26">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27">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328">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29">
    <w:name w:val="表文"/>
    <w:basedOn w:val="1"/>
    <w:qFormat/>
    <w:uiPriority w:val="0"/>
    <w:pPr>
      <w:topLinePunct/>
      <w:spacing w:before="40" w:after="40"/>
    </w:pPr>
    <w:rPr>
      <w:sz w:val="18"/>
    </w:rPr>
  </w:style>
  <w:style w:type="paragraph" w:customStyle="1" w:styleId="330">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331">
    <w:name w:val="图形标题"/>
    <w:basedOn w:val="21"/>
    <w:qFormat/>
    <w:uiPriority w:val="0"/>
    <w:pPr>
      <w:spacing w:before="0" w:after="0"/>
      <w:jc w:val="center"/>
    </w:pPr>
    <w:rPr>
      <w:rFonts w:ascii="宋体" w:hAnsi="Plotter" w:eastAsia="宋体"/>
      <w:sz w:val="21"/>
    </w:rPr>
  </w:style>
  <w:style w:type="paragraph" w:customStyle="1" w:styleId="332">
    <w:name w:val="默认段落字体 Para Char Char Char Char Char"/>
    <w:basedOn w:val="1"/>
    <w:qFormat/>
    <w:uiPriority w:val="0"/>
    <w:rPr>
      <w:rFonts w:ascii="宋体" w:hAnsi="宋体"/>
      <w:b/>
      <w:color w:val="000000"/>
      <w:sz w:val="24"/>
      <w:szCs w:val="24"/>
    </w:rPr>
  </w:style>
  <w:style w:type="paragraph" w:customStyle="1" w:styleId="333">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34">
    <w:name w:val="四级无标题条"/>
    <w:basedOn w:val="1"/>
    <w:qFormat/>
    <w:uiPriority w:val="0"/>
    <w:pPr>
      <w:numPr>
        <w:ilvl w:val="5"/>
        <w:numId w:val="15"/>
      </w:numPr>
    </w:pPr>
  </w:style>
  <w:style w:type="paragraph" w:customStyle="1" w:styleId="335">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36">
    <w:name w:val="Char1"/>
    <w:basedOn w:val="1"/>
    <w:qFormat/>
    <w:uiPriority w:val="0"/>
  </w:style>
  <w:style w:type="paragraph" w:customStyle="1" w:styleId="337">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38">
    <w:name w:val="节小标题"/>
    <w:basedOn w:val="10"/>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339">
    <w:name w:val="样式 标题 3 + 宋体 段前: 7.8 磅"/>
    <w:basedOn w:val="5"/>
    <w:qFormat/>
    <w:uiPriority w:val="0"/>
    <w:pPr>
      <w:keepNext w:val="0"/>
      <w:keepLines w:val="0"/>
      <w:numPr>
        <w:numId w:val="19"/>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340">
    <w:name w:val="CM23"/>
    <w:basedOn w:val="238"/>
    <w:next w:val="238"/>
    <w:qFormat/>
    <w:uiPriority w:val="0"/>
    <w:pPr>
      <w:spacing w:line="468" w:lineRule="atLeast"/>
    </w:pPr>
    <w:rPr>
      <w:rFonts w:ascii="黑体" w:eastAsia="黑体"/>
      <w:color w:val="auto"/>
    </w:rPr>
  </w:style>
  <w:style w:type="paragraph" w:customStyle="1" w:styleId="341">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42">
    <w:name w:val="样式7"/>
    <w:basedOn w:val="1"/>
    <w:qFormat/>
    <w:uiPriority w:val="0"/>
    <w:pPr>
      <w:numPr>
        <w:ilvl w:val="0"/>
        <w:numId w:val="20"/>
      </w:numPr>
    </w:pPr>
  </w:style>
  <w:style w:type="paragraph" w:customStyle="1" w:styleId="343">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4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4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346">
    <w:name w:val="CM9"/>
    <w:basedOn w:val="238"/>
    <w:next w:val="238"/>
    <w:qFormat/>
    <w:uiPriority w:val="0"/>
    <w:pPr>
      <w:spacing w:line="468" w:lineRule="atLeast"/>
    </w:pPr>
    <w:rPr>
      <w:rFonts w:ascii="黑体" w:eastAsia="黑体"/>
      <w:color w:val="auto"/>
    </w:rPr>
  </w:style>
  <w:style w:type="paragraph" w:customStyle="1" w:styleId="347">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48">
    <w:name w:val="样式 Arial 首行缩进:  2 字符"/>
    <w:basedOn w:val="1"/>
    <w:qFormat/>
    <w:uiPriority w:val="0"/>
    <w:pPr>
      <w:ind w:firstLine="403" w:firstLineChars="200"/>
    </w:pPr>
  </w:style>
  <w:style w:type="paragraph" w:customStyle="1" w:styleId="349">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350">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51">
    <w:name w:val="Char Char9"/>
    <w:basedOn w:val="1"/>
    <w:qFormat/>
    <w:uiPriority w:val="0"/>
    <w:rPr>
      <w:rFonts w:ascii="宋体" w:hAnsi="宋体"/>
      <w:b/>
      <w:color w:val="000000"/>
      <w:sz w:val="24"/>
      <w:szCs w:val="24"/>
    </w:rPr>
  </w:style>
  <w:style w:type="paragraph" w:customStyle="1" w:styleId="352">
    <w:name w:val="样式 标题 2标题 2 Char + 宋体"/>
    <w:basedOn w:val="4"/>
    <w:qFormat/>
    <w:uiPriority w:val="0"/>
    <w:pPr>
      <w:keepNext w:val="0"/>
      <w:numPr>
        <w:numId w:val="19"/>
      </w:numPr>
      <w:tabs>
        <w:tab w:val="left" w:pos="1320"/>
      </w:tabs>
      <w:topLinePunct w:val="0"/>
      <w:adjustRightInd w:val="0"/>
      <w:snapToGrid w:val="0"/>
      <w:spacing w:line="360" w:lineRule="auto"/>
    </w:pPr>
    <w:rPr>
      <w:rFonts w:ascii="宋体" w:eastAsia="宋体"/>
    </w:rPr>
  </w:style>
  <w:style w:type="paragraph" w:customStyle="1" w:styleId="353">
    <w:name w:val="样式 标题 2 + 黑体 段前: 10.25 磅 段后: 10.25 磅 行距: 单倍行距"/>
    <w:basedOn w:val="4"/>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35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5">
    <w:name w:val="无标题条"/>
    <w:next w:val="162"/>
    <w:qFormat/>
    <w:uiPriority w:val="0"/>
    <w:pPr>
      <w:jc w:val="both"/>
    </w:pPr>
    <w:rPr>
      <w:rFonts w:ascii="Times New Roman" w:hAnsi="Times New Roman" w:eastAsia="宋体" w:cs="Times New Roman"/>
      <w:sz w:val="21"/>
      <w:lang w:val="en-US" w:eastAsia="zh-CN" w:bidi="ar-SA"/>
    </w:rPr>
  </w:style>
  <w:style w:type="paragraph" w:customStyle="1" w:styleId="356">
    <w:name w:val="附录标识"/>
    <w:basedOn w:val="294"/>
    <w:qFormat/>
    <w:uiPriority w:val="0"/>
    <w:pPr>
      <w:numPr>
        <w:ilvl w:val="2"/>
        <w:numId w:val="12"/>
      </w:numPr>
      <w:tabs>
        <w:tab w:val="left" w:pos="6405"/>
      </w:tabs>
      <w:spacing w:after="200"/>
    </w:pPr>
    <w:rPr>
      <w:sz w:val="21"/>
    </w:rPr>
  </w:style>
  <w:style w:type="paragraph" w:customStyle="1" w:styleId="357">
    <w:name w:val="附录二级条标题"/>
    <w:basedOn w:val="204"/>
    <w:next w:val="162"/>
    <w:qFormat/>
    <w:uiPriority w:val="0"/>
    <w:pPr>
      <w:numPr>
        <w:ilvl w:val="3"/>
        <w:numId w:val="17"/>
      </w:numPr>
      <w:tabs>
        <w:tab w:val="left" w:pos="2040"/>
      </w:tabs>
      <w:outlineLvl w:val="3"/>
    </w:pPr>
  </w:style>
  <w:style w:type="paragraph" w:customStyle="1" w:styleId="358">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35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60">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61">
    <w:name w:val="样式 首行缩进:  0 厘米 行距: 单倍行距"/>
    <w:basedOn w:val="1"/>
    <w:qFormat/>
    <w:uiPriority w:val="0"/>
    <w:pPr>
      <w:adjustRightInd w:val="0"/>
      <w:textAlignment w:val="baseline"/>
    </w:pPr>
    <w:rPr>
      <w:kern w:val="0"/>
    </w:rPr>
  </w:style>
  <w:style w:type="paragraph" w:customStyle="1" w:styleId="36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63">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364">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styleId="365">
    <w:name w:val="List Paragraph"/>
    <w:basedOn w:val="1"/>
    <w:qFormat/>
    <w:uiPriority w:val="0"/>
    <w:pPr>
      <w:ind w:firstLine="420" w:firstLineChars="200"/>
    </w:pPr>
    <w:rPr>
      <w:rFonts w:ascii="Calibri" w:hAnsi="Calibri"/>
      <w:szCs w:val="22"/>
    </w:rPr>
  </w:style>
  <w:style w:type="paragraph" w:customStyle="1" w:styleId="366">
    <w:name w:val="Char Char Char Char Char Char Char Char Char Char Char Char"/>
    <w:basedOn w:val="1"/>
    <w:qFormat/>
    <w:uiPriority w:val="0"/>
    <w:pPr>
      <w:spacing w:line="360" w:lineRule="auto"/>
    </w:pPr>
    <w:rPr>
      <w:rFonts w:ascii="Tahoma" w:hAnsi="Tahoma"/>
      <w:sz w:val="24"/>
    </w:rPr>
  </w:style>
  <w:style w:type="paragraph" w:customStyle="1" w:styleId="367">
    <w:name w:val="附录五级条标题"/>
    <w:basedOn w:val="261"/>
    <w:next w:val="162"/>
    <w:qFormat/>
    <w:uiPriority w:val="0"/>
    <w:pPr>
      <w:numPr>
        <w:ilvl w:val="6"/>
      </w:numPr>
      <w:outlineLvl w:val="6"/>
    </w:pPr>
  </w:style>
  <w:style w:type="paragraph" w:customStyle="1" w:styleId="368">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9">
    <w:name w:val="样式 标题 1 + 首行缩进:  2 字符 段前: 1 行 段后: 1 行"/>
    <w:basedOn w:val="3"/>
    <w:qFormat/>
    <w:uiPriority w:val="0"/>
    <w:pPr>
      <w:topLinePunct w:val="0"/>
      <w:spacing w:before="312" w:beforeLines="100" w:after="312" w:afterLines="100" w:line="360" w:lineRule="auto"/>
      <w:textAlignment w:val="auto"/>
    </w:pPr>
    <w:rPr>
      <w:rFonts w:eastAsia="宋体"/>
      <w:b/>
      <w:sz w:val="28"/>
    </w:rPr>
  </w:style>
  <w:style w:type="paragraph" w:customStyle="1" w:styleId="370">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table" w:customStyle="1" w:styleId="371">
    <w:name w:val="网格型1"/>
    <w:basedOn w:val="8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2">
    <w:name w:val="表内文字居左"/>
    <w:qFormat/>
    <w:uiPriority w:val="0"/>
    <w:pPr>
      <w:widowControl w:val="0"/>
      <w:adjustRightInd w:val="0"/>
      <w:snapToGrid w:val="0"/>
      <w:jc w:val="center"/>
    </w:pPr>
    <w:rPr>
      <w:rFonts w:ascii="Times New Roman" w:hAnsi="Times New Roman" w:eastAsia="宋体" w:cs="Times New Roman"/>
      <w:kern w:val="2"/>
      <w:sz w:val="24"/>
      <w:szCs w:val="24"/>
      <w:lang w:val="en-US" w:eastAsia="zh-CN" w:bidi="ar-SA"/>
    </w:rPr>
  </w:style>
  <w:style w:type="paragraph" w:customStyle="1" w:styleId="373">
    <w:name w:val="样式三"/>
    <w:basedOn w:val="1"/>
    <w:qFormat/>
    <w:uiPriority w:val="0"/>
    <w:pPr>
      <w:numPr>
        <w:ilvl w:val="8"/>
        <w:numId w:val="22"/>
      </w:numPr>
      <w:ind w:firstLine="720" w:firstLineChars="200"/>
    </w:pPr>
  </w:style>
  <w:style w:type="paragraph" w:customStyle="1" w:styleId="374">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75">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76">
    <w:name w:val="Revision"/>
    <w:hidden/>
    <w:unhideWhenUsed/>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ED392-E268-4973-B6F7-8973393220F3}">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33</Pages>
  <Words>2990</Words>
  <Characters>17049</Characters>
  <Lines>142</Lines>
  <Paragraphs>39</Paragraphs>
  <TotalTime>27</TotalTime>
  <ScaleCrop>false</ScaleCrop>
  <LinksUpToDate>false</LinksUpToDate>
  <CharactersWithSpaces>20000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2026-05-14T04:00:35Z</dcterms:modified>
  <dc:title>（2017年版）</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68F60A9EE43C4CE68DB8FE82D763FD20_13</vt:lpwstr>
  </property>
  <property fmtid="{D5CDD505-2E9C-101B-9397-08002B2CF9AE}" pid="5" name="KSOTemplateDocerSaveRecord">
    <vt:lpwstr>eyJoZGlkIjoiY2VjNzgwM2ZmOTcyZmY3OWI3NjUwZTgyZTllNTNmMzgiLCJ1c2VySWQiOiI3OTkxNTU0ODkifQ==</vt:lpwstr>
  </property>
</Properties>
</file>