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jc w:val="center"/>
        <w:rPr>
          <w:rFonts w:hint="eastAsia" w:ascii="方正小标宋_GBK" w:hAnsi="方正小标宋_GBK" w:eastAsia="方正小标宋_GBK" w:cs="方正小标宋_GBK"/>
          <w:lang w:val="en-US" w:eastAsia="zh-CN"/>
        </w:rPr>
      </w:pPr>
      <w:r>
        <w:rPr>
          <w:rFonts w:hint="eastAsia" w:ascii="方正小标宋_GBK" w:hAnsi="方正小标宋_GBK" w:eastAsia="方正小标宋_GBK" w:cs="方正小标宋_GBK"/>
          <w:lang w:val="en-US" w:eastAsia="zh-CN"/>
        </w:rPr>
        <w:t>项目需求书</w:t>
      </w:r>
    </w:p>
    <w:p>
      <w:pPr>
        <w:bidi w:val="0"/>
        <w:rPr>
          <w:rFonts w:hint="default"/>
          <w:sz w:val="28"/>
          <w:szCs w:val="28"/>
          <w:lang w:val="en-US" w:eastAsia="zh-CN"/>
        </w:rPr>
      </w:pPr>
      <w:r>
        <w:rPr>
          <w:rFonts w:hint="eastAsia"/>
          <w:b/>
          <w:bCs/>
          <w:sz w:val="28"/>
          <w:szCs w:val="28"/>
          <w:lang w:val="en-US" w:eastAsia="zh-CN"/>
        </w:rPr>
        <w:t>项目名称：</w:t>
      </w:r>
      <w:r>
        <w:rPr>
          <w:rFonts w:hint="eastAsia"/>
          <w:sz w:val="28"/>
          <w:szCs w:val="28"/>
          <w:lang w:val="en-US" w:eastAsia="zh-CN"/>
        </w:rPr>
        <w:t>深圳供电局有限公司2025年安全生产先进集体和先进个人表彰物资（奖牌、荣誉证书等）设计制作</w:t>
      </w:r>
    </w:p>
    <w:p>
      <w:pPr>
        <w:bidi w:val="0"/>
        <w:rPr>
          <w:rFonts w:hint="eastAsia"/>
          <w:sz w:val="28"/>
          <w:szCs w:val="28"/>
          <w:lang w:val="en-US" w:eastAsia="zh-CN"/>
        </w:rPr>
      </w:pPr>
      <w:r>
        <w:rPr>
          <w:rFonts w:hint="eastAsia"/>
          <w:b/>
          <w:bCs/>
          <w:sz w:val="28"/>
          <w:szCs w:val="28"/>
          <w:lang w:val="en-US" w:eastAsia="zh-CN"/>
        </w:rPr>
        <w:t>项目概算：</w:t>
      </w:r>
      <w:r>
        <w:rPr>
          <w:rFonts w:hint="eastAsia"/>
          <w:sz w:val="28"/>
          <w:szCs w:val="28"/>
          <w:lang w:val="en-US" w:eastAsia="zh-CN"/>
        </w:rPr>
        <w:t>17930.00元</w:t>
      </w:r>
      <w:r>
        <w:rPr>
          <w:rFonts w:hint="eastAsia"/>
          <w:sz w:val="28"/>
          <w:szCs w:val="28"/>
          <w:u w:val="single"/>
          <w:lang w:val="en-US" w:eastAsia="zh-CN"/>
        </w:rPr>
        <w:t>（本项目包含设计制作运输配送费用及税金，不额外收取任何费用）</w:t>
      </w:r>
    </w:p>
    <w:p>
      <w:pPr>
        <w:bidi w:val="0"/>
        <w:rPr>
          <w:rFonts w:hint="eastAsia"/>
          <w:sz w:val="28"/>
          <w:szCs w:val="28"/>
          <w:u w:val="single"/>
          <w:lang w:val="en-US" w:eastAsia="zh-CN"/>
        </w:rPr>
      </w:pPr>
      <w:r>
        <w:rPr>
          <w:rFonts w:hint="eastAsia"/>
          <w:b/>
          <w:bCs/>
          <w:sz w:val="28"/>
          <w:szCs w:val="28"/>
          <w:lang w:val="en-US" w:eastAsia="zh-CN"/>
        </w:rPr>
        <w:t>最高限价：</w:t>
      </w:r>
      <w:r>
        <w:rPr>
          <w:rFonts w:hint="eastAsia"/>
          <w:sz w:val="28"/>
          <w:szCs w:val="28"/>
          <w:lang w:val="en-US" w:eastAsia="zh-CN"/>
        </w:rPr>
        <w:t>17930.00元</w:t>
      </w:r>
      <w:bookmarkStart w:id="0" w:name="_GoBack"/>
      <w:bookmarkEnd w:id="0"/>
    </w:p>
    <w:p>
      <w:pPr>
        <w:bidi w:val="0"/>
        <w:rPr>
          <w:rFonts w:hint="eastAsia"/>
          <w:sz w:val="28"/>
          <w:szCs w:val="28"/>
          <w:lang w:val="en-US" w:eastAsia="zh-CN"/>
        </w:rPr>
      </w:pPr>
      <w:r>
        <w:rPr>
          <w:rFonts w:hint="eastAsia"/>
          <w:b/>
          <w:bCs/>
          <w:sz w:val="28"/>
          <w:szCs w:val="28"/>
          <w:lang w:val="en-US" w:eastAsia="zh-CN"/>
        </w:rPr>
        <w:t>采购清单：</w:t>
      </w:r>
      <w:r>
        <w:rPr>
          <w:rFonts w:hint="eastAsia"/>
          <w:sz w:val="28"/>
          <w:szCs w:val="28"/>
          <w:lang w:val="en-US" w:eastAsia="zh-CN"/>
        </w:rPr>
        <w:t>详情见技术要求附件（规格参数需按采购商要求定制）</w:t>
      </w:r>
    </w:p>
    <w:p>
      <w:pPr>
        <w:pStyle w:val="4"/>
        <w:rPr>
          <w:rFonts w:hint="default"/>
          <w:lang w:val="en-US" w:eastAsia="zh-CN"/>
        </w:rPr>
      </w:pPr>
    </w:p>
    <w:p>
      <w:pPr>
        <w:rPr>
          <w:rFonts w:hint="eastAsia"/>
          <w:sz w:val="28"/>
          <w:szCs w:val="28"/>
          <w:lang w:val="en-US" w:eastAsia="zh-CN"/>
        </w:rPr>
      </w:pPr>
      <w:r>
        <w:rPr>
          <w:rFonts w:hint="eastAsia"/>
          <w:sz w:val="28"/>
          <w:szCs w:val="28"/>
          <w:lang w:val="en-US" w:eastAsia="zh-CN"/>
        </w:rPr>
        <w:t>供应商需提供证明文件：</w:t>
      </w:r>
    </w:p>
    <w:tbl>
      <w:tblPr>
        <w:tblStyle w:val="5"/>
        <w:tblW w:w="879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3795"/>
        <w:gridCol w:w="499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0" w:hRule="atLeast"/>
        </w:trPr>
        <w:tc>
          <w:tcPr>
            <w:tcW w:w="37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是否提供证明文件</w:t>
            </w:r>
          </w:p>
        </w:tc>
        <w:tc>
          <w:tcPr>
            <w:tcW w:w="4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所需证明文件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是</w:t>
            </w:r>
          </w:p>
        </w:tc>
        <w:tc>
          <w:tcPr>
            <w:tcW w:w="499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营业执照正副本扫描文件、项目报价明细表，在深圳供电局承担过同类型项目，并提供相关证明材料。</w:t>
            </w:r>
          </w:p>
        </w:tc>
      </w:tr>
    </w:tbl>
    <w:p>
      <w:pPr>
        <w:rPr>
          <w:rFonts w:hint="default"/>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default"/>
          <w:sz w:val="28"/>
          <w:szCs w:val="28"/>
          <w:lang w:val="en-US" w:eastAsia="zh-CN"/>
        </w:rPr>
      </w:pPr>
      <w:r>
        <w:rPr>
          <w:rFonts w:hint="eastAsia" w:ascii="宋体" w:hAnsi="宋体" w:eastAsia="宋体" w:cs="宋体"/>
          <w:sz w:val="24"/>
          <w:szCs w:val="24"/>
          <w:lang w:val="en-US" w:eastAsia="zh-CN"/>
        </w:rPr>
        <w:t>注：</w:t>
      </w:r>
      <w:r>
        <w:rPr>
          <w:rFonts w:ascii="宋体" w:hAnsi="宋体" w:eastAsia="宋体" w:cs="宋体"/>
          <w:sz w:val="24"/>
          <w:szCs w:val="24"/>
        </w:rPr>
        <w:t>报价明显低于控制价的，投标人须提供书面说明并提供相关证明材料。对于明显低于控制价且未提供书面说明或书面说明不合理的，视为无效报价。开标后采购人发现投标人的报价明显低于其他投标报价或低于成本价的，可要求投标人提供书面说明和相关证明材料，投标人不能提供或提供的材料不能合理说明报价的，视为无效报价。</w:t>
      </w:r>
    </w:p>
    <w:p>
      <w:pPr>
        <w:rPr>
          <w:rFonts w:hint="default"/>
          <w:sz w:val="28"/>
          <w:szCs w:val="28"/>
          <w:lang w:val="en-US" w:eastAsia="zh-CN"/>
        </w:rPr>
      </w:pPr>
    </w:p>
    <w:p>
      <w:pPr>
        <w:pStyle w:val="4"/>
        <w:rPr>
          <w:rFonts w:hint="default"/>
          <w:sz w:val="28"/>
          <w:szCs w:val="28"/>
          <w:lang w:val="en-US" w:eastAsia="zh-CN"/>
        </w:rPr>
      </w:pPr>
    </w:p>
    <w:p>
      <w:pPr>
        <w:pStyle w:val="4"/>
        <w:rPr>
          <w:rFonts w:hint="default"/>
          <w:sz w:val="28"/>
          <w:szCs w:val="28"/>
          <w:lang w:val="en-US" w:eastAsia="zh-CN"/>
        </w:rPr>
      </w:pPr>
    </w:p>
    <w:p>
      <w:pPr>
        <w:rPr>
          <w:rFonts w:hint="eastAsia"/>
          <w:sz w:val="28"/>
          <w:szCs w:val="28"/>
          <w:lang w:val="en-US" w:eastAsia="zh-CN"/>
        </w:rPr>
      </w:pPr>
    </w:p>
    <w:p>
      <w:pPr>
        <w:jc w:val="center"/>
        <w:rPr>
          <w:rFonts w:hint="eastAsia" w:ascii="方正小标宋_GBK" w:hAnsi="方正小标宋_GBK" w:eastAsia="方正小标宋_GBK" w:cs="方正小标宋_GBK"/>
          <w:sz w:val="28"/>
          <w:szCs w:val="28"/>
          <w:lang w:val="en-US" w:eastAsia="zh-CN"/>
        </w:rPr>
      </w:pPr>
      <w:r>
        <w:rPr>
          <w:rFonts w:hint="eastAsia" w:ascii="方正小标宋_GBK" w:hAnsi="方正小标宋_GBK" w:eastAsia="方正小标宋_GBK" w:cs="方正小标宋_GBK"/>
          <w:sz w:val="28"/>
          <w:szCs w:val="28"/>
          <w:lang w:val="en-US" w:eastAsia="zh-CN"/>
        </w:rPr>
        <w:t>技术要求附件：清单及技术要求</w:t>
      </w:r>
    </w:p>
    <w:tbl>
      <w:tblPr>
        <w:tblStyle w:val="5"/>
        <w:tblpPr w:leftFromText="180" w:rightFromText="180" w:vertAnchor="text" w:horzAnchor="page" w:tblpX="1358" w:tblpY="569"/>
        <w:tblOverlap w:val="never"/>
        <w:tblW w:w="542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0"/>
        <w:gridCol w:w="1595"/>
        <w:gridCol w:w="1284"/>
        <w:gridCol w:w="709"/>
        <w:gridCol w:w="709"/>
        <w:gridCol w:w="1191"/>
        <w:gridCol w:w="307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368" w:type="pct"/>
            <w:tcBorders>
              <w:top w:val="single" w:color="000000" w:sz="4" w:space="0"/>
              <w:left w:val="single" w:color="000000" w:sz="4" w:space="0"/>
              <w:bottom w:val="single" w:color="000000"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序号</w:t>
            </w:r>
          </w:p>
        </w:tc>
        <w:tc>
          <w:tcPr>
            <w:tcW w:w="863"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kern w:val="0"/>
                <w:sz w:val="22"/>
                <w:szCs w:val="22"/>
                <w:u w:val="none"/>
                <w:lang w:val="en-US" w:eastAsia="zh-CN" w:bidi="ar"/>
              </w:rPr>
              <w:t>项目内容</w:t>
            </w:r>
          </w:p>
        </w:tc>
        <w:tc>
          <w:tcPr>
            <w:tcW w:w="694" w:type="pct"/>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default" w:ascii="微软雅黑" w:hAnsi="微软雅黑" w:eastAsia="微软雅黑" w:cs="微软雅黑"/>
                <w:b/>
                <w:bCs/>
                <w:i w:val="0"/>
                <w:iCs w:val="0"/>
                <w:color w:val="000000"/>
                <w:sz w:val="22"/>
                <w:szCs w:val="22"/>
                <w:u w:val="none"/>
                <w:lang w:val="en-US"/>
              </w:rPr>
            </w:pPr>
            <w:r>
              <w:rPr>
                <w:rFonts w:hint="eastAsia" w:ascii="微软雅黑" w:hAnsi="微软雅黑" w:eastAsia="微软雅黑" w:cs="微软雅黑"/>
                <w:b/>
                <w:bCs/>
                <w:i w:val="0"/>
                <w:iCs w:val="0"/>
                <w:color w:val="000000"/>
                <w:kern w:val="0"/>
                <w:sz w:val="22"/>
                <w:szCs w:val="22"/>
                <w:u w:val="none"/>
                <w:lang w:val="en-US" w:eastAsia="zh-CN" w:bidi="ar"/>
              </w:rPr>
              <w:t>规格(mm)</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w:hAnsi="微软雅黑" w:eastAsia="微软雅黑" w:cs="微软雅黑"/>
                <w:b/>
                <w:bCs/>
                <w:i w:val="0"/>
                <w:iCs w:val="0"/>
                <w:color w:val="000000"/>
                <w:sz w:val="22"/>
                <w:szCs w:val="22"/>
                <w:u w:val="none"/>
                <w:lang w:val="en-US" w:eastAsia="zh-CN"/>
              </w:rPr>
            </w:pPr>
            <w:r>
              <w:rPr>
                <w:rFonts w:hint="eastAsia" w:ascii="微软雅黑" w:hAnsi="微软雅黑" w:eastAsia="微软雅黑" w:cs="微软雅黑"/>
                <w:b/>
                <w:bCs/>
                <w:i w:val="0"/>
                <w:iCs w:val="0"/>
                <w:color w:val="000000"/>
                <w:sz w:val="22"/>
                <w:szCs w:val="22"/>
                <w:u w:val="none"/>
                <w:lang w:val="en-US" w:eastAsia="zh-CN"/>
              </w:rPr>
              <w:t>单位</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default" w:ascii="微软雅黑" w:hAnsi="微软雅黑" w:eastAsia="微软雅黑" w:cs="微软雅黑"/>
                <w:b/>
                <w:bCs/>
                <w:i w:val="0"/>
                <w:iCs w:val="0"/>
                <w:color w:val="000000"/>
                <w:sz w:val="22"/>
                <w:szCs w:val="22"/>
                <w:u w:val="none"/>
                <w:lang w:val="en-US" w:eastAsia="zh-CN"/>
              </w:rPr>
            </w:pPr>
            <w:r>
              <w:rPr>
                <w:rFonts w:hint="eastAsia" w:ascii="微软雅黑" w:hAnsi="微软雅黑" w:eastAsia="微软雅黑" w:cs="微软雅黑"/>
                <w:b/>
                <w:bCs/>
                <w:i w:val="0"/>
                <w:iCs w:val="0"/>
                <w:color w:val="000000"/>
                <w:sz w:val="22"/>
                <w:szCs w:val="22"/>
                <w:u w:val="none"/>
                <w:lang w:val="en-US" w:eastAsia="zh-CN"/>
              </w:rPr>
              <w:t>数量</w:t>
            </w:r>
          </w:p>
        </w:tc>
        <w:tc>
          <w:tcPr>
            <w:tcW w:w="6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default" w:ascii="微软雅黑" w:hAnsi="微软雅黑" w:eastAsia="微软雅黑" w:cs="微软雅黑"/>
                <w:b/>
                <w:bCs/>
                <w:i w:val="0"/>
                <w:iCs w:val="0"/>
                <w:color w:val="000000"/>
                <w:sz w:val="22"/>
                <w:szCs w:val="22"/>
                <w:u w:val="none"/>
                <w:lang w:val="en-US" w:eastAsia="zh-CN"/>
              </w:rPr>
            </w:pPr>
            <w:r>
              <w:rPr>
                <w:rFonts w:hint="eastAsia" w:ascii="微软雅黑" w:hAnsi="微软雅黑" w:eastAsia="微软雅黑" w:cs="微软雅黑"/>
                <w:b/>
                <w:bCs/>
                <w:i w:val="0"/>
                <w:iCs w:val="0"/>
                <w:color w:val="000000"/>
                <w:sz w:val="22"/>
                <w:szCs w:val="22"/>
                <w:u w:val="none"/>
                <w:lang w:val="en-US" w:eastAsia="zh-CN"/>
              </w:rPr>
              <w:t>小计金额</w:t>
            </w:r>
          </w:p>
        </w:tc>
        <w:tc>
          <w:tcPr>
            <w:tcW w:w="1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default" w:ascii="微软雅黑" w:hAnsi="微软雅黑" w:eastAsia="微软雅黑" w:cs="微软雅黑"/>
                <w:b/>
                <w:bCs/>
                <w:i w:val="0"/>
                <w:iCs w:val="0"/>
                <w:color w:val="000000"/>
                <w:sz w:val="22"/>
                <w:szCs w:val="22"/>
                <w:u w:val="none"/>
                <w:lang w:val="en-US" w:eastAsia="zh-CN"/>
              </w:rPr>
            </w:pPr>
            <w:r>
              <w:rPr>
                <w:rFonts w:hint="eastAsia" w:ascii="微软雅黑" w:hAnsi="微软雅黑" w:eastAsia="微软雅黑" w:cs="微软雅黑"/>
                <w:b/>
                <w:bCs/>
                <w:i w:val="0"/>
                <w:iCs w:val="0"/>
                <w:color w:val="000000"/>
                <w:sz w:val="22"/>
                <w:szCs w:val="22"/>
                <w:u w:val="none"/>
                <w:lang w:val="en-US" w:eastAsia="zh-CN"/>
              </w:rPr>
              <w:t>材质及制作工艺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9" w:hRule="atLeast"/>
        </w:trPr>
        <w:tc>
          <w:tcPr>
            <w:tcW w:w="3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Light" w:hAnsi="微软雅黑 Light" w:eastAsia="微软雅黑 Light" w:cs="微软雅黑 Light"/>
                <w:i w:val="0"/>
                <w:iCs w:val="0"/>
                <w:color w:val="000000"/>
                <w:sz w:val="22"/>
                <w:szCs w:val="22"/>
                <w:u w:val="none"/>
              </w:rPr>
            </w:pPr>
            <w:r>
              <w:rPr>
                <w:rFonts w:hint="eastAsia" w:ascii="微软雅黑 Light" w:hAnsi="微软雅黑 Light" w:eastAsia="微软雅黑 Light" w:cs="微软雅黑 Light"/>
                <w:i w:val="0"/>
                <w:iCs w:val="0"/>
                <w:color w:val="000000"/>
                <w:kern w:val="0"/>
                <w:sz w:val="22"/>
                <w:szCs w:val="22"/>
                <w:u w:val="none"/>
                <w:lang w:val="en-US" w:eastAsia="zh-CN" w:bidi="ar"/>
              </w:rPr>
              <w:t>1</w:t>
            </w:r>
          </w:p>
        </w:tc>
        <w:tc>
          <w:tcPr>
            <w:tcW w:w="863" w:type="pct"/>
            <w:tcBorders>
              <w:top w:val="single" w:color="auto"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微软雅黑 Light" w:hAnsi="微软雅黑 Light" w:eastAsia="微软雅黑 Light" w:cs="微软雅黑 Light"/>
                <w:sz w:val="21"/>
                <w:szCs w:val="21"/>
                <w:lang w:val="en-US" w:eastAsia="zh-CN"/>
              </w:rPr>
            </w:pPr>
            <w:r>
              <w:rPr>
                <w:rFonts w:hint="eastAsia" w:ascii="微软雅黑 Light" w:hAnsi="微软雅黑 Light" w:eastAsia="微软雅黑 Light" w:cs="微软雅黑 Light"/>
                <w:sz w:val="21"/>
                <w:szCs w:val="21"/>
                <w:lang w:val="en-US" w:eastAsia="zh-CN"/>
              </w:rPr>
              <w:t>“安全生产先进集体”奖牌</w:t>
            </w:r>
          </w:p>
        </w:tc>
        <w:tc>
          <w:tcPr>
            <w:tcW w:w="694" w:type="pct"/>
            <w:tcBorders>
              <w:top w:val="single" w:color="auto"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default" w:ascii="微软雅黑 Light" w:hAnsi="微软雅黑 Light" w:eastAsia="微软雅黑 Light" w:cs="微软雅黑 Light"/>
                <w:i w:val="0"/>
                <w:iCs w:val="0"/>
                <w:color w:val="000000"/>
                <w:sz w:val="22"/>
                <w:szCs w:val="22"/>
                <w:u w:val="none"/>
                <w:lang w:val="en-US" w:eastAsia="zh-CN"/>
              </w:rPr>
            </w:pPr>
            <w:r>
              <w:rPr>
                <w:rFonts w:hint="eastAsia" w:ascii="微软雅黑 Light" w:hAnsi="微软雅黑 Light" w:eastAsia="微软雅黑 Light" w:cs="微软雅黑 Light"/>
                <w:i w:val="0"/>
                <w:iCs w:val="0"/>
                <w:color w:val="000000"/>
                <w:sz w:val="22"/>
                <w:szCs w:val="22"/>
                <w:u w:val="none"/>
                <w:lang w:val="en-US" w:eastAsia="zh-CN"/>
              </w:rPr>
              <w:t>500*350</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Light" w:hAnsi="微软雅黑 Light" w:eastAsia="微软雅黑 Light" w:cs="微软雅黑 Light"/>
                <w:i w:val="0"/>
                <w:iCs w:val="0"/>
                <w:color w:val="000000"/>
                <w:sz w:val="22"/>
                <w:szCs w:val="22"/>
                <w:u w:val="none"/>
                <w:lang w:val="en-US" w:eastAsia="zh-CN"/>
              </w:rPr>
            </w:pPr>
            <w:r>
              <w:rPr>
                <w:rFonts w:hint="eastAsia" w:ascii="微软雅黑 Light" w:hAnsi="微软雅黑 Light" w:eastAsia="微软雅黑 Light" w:cs="微软雅黑 Light"/>
                <w:i w:val="0"/>
                <w:iCs w:val="0"/>
                <w:color w:val="000000"/>
                <w:sz w:val="22"/>
                <w:szCs w:val="22"/>
                <w:u w:val="none"/>
                <w:lang w:val="en-US" w:eastAsia="zh-CN"/>
              </w:rPr>
              <w:t>块</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default" w:ascii="微软雅黑 Light" w:hAnsi="微软雅黑 Light" w:eastAsia="微软雅黑 Light" w:cs="微软雅黑 Light"/>
                <w:i w:val="0"/>
                <w:iCs w:val="0"/>
                <w:color w:val="000000"/>
                <w:sz w:val="22"/>
                <w:szCs w:val="22"/>
                <w:u w:val="none"/>
                <w:lang w:val="en-US" w:eastAsia="zh-CN"/>
              </w:rPr>
            </w:pPr>
            <w:r>
              <w:rPr>
                <w:rFonts w:hint="eastAsia" w:ascii="微软雅黑 Light" w:hAnsi="微软雅黑 Light" w:eastAsia="微软雅黑 Light" w:cs="微软雅黑 Light"/>
                <w:i w:val="0"/>
                <w:iCs w:val="0"/>
                <w:color w:val="000000"/>
                <w:sz w:val="22"/>
                <w:szCs w:val="22"/>
                <w:u w:val="none"/>
                <w:lang w:val="en-US" w:eastAsia="zh-CN"/>
              </w:rPr>
              <w:t>30</w:t>
            </w:r>
          </w:p>
        </w:tc>
        <w:tc>
          <w:tcPr>
            <w:tcW w:w="6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default" w:ascii="微软雅黑 Light" w:hAnsi="微软雅黑 Light" w:eastAsia="微软雅黑 Light" w:cs="微软雅黑 Light"/>
                <w:i w:val="0"/>
                <w:iCs w:val="0"/>
                <w:color w:val="000000"/>
                <w:sz w:val="22"/>
                <w:szCs w:val="22"/>
                <w:u w:val="none"/>
                <w:lang w:val="en-US" w:eastAsia="zh-CN"/>
              </w:rPr>
            </w:pPr>
          </w:p>
        </w:tc>
        <w:tc>
          <w:tcPr>
            <w:tcW w:w="1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微软雅黑 Light" w:hAnsi="微软雅黑 Light" w:eastAsia="微软雅黑 Light" w:cs="微软雅黑 Light"/>
                <w:sz w:val="21"/>
                <w:szCs w:val="21"/>
                <w:lang w:val="en-US" w:eastAsia="zh-CN"/>
              </w:rPr>
            </w:pPr>
            <w:r>
              <w:rPr>
                <w:rFonts w:hint="eastAsia" w:ascii="微软雅黑 Light" w:hAnsi="微软雅黑 Light" w:eastAsia="微软雅黑 Light" w:cs="微软雅黑 Light"/>
                <w:sz w:val="21"/>
                <w:szCs w:val="21"/>
                <w:lang w:val="en-US" w:eastAsia="zh-CN"/>
              </w:rPr>
              <w:t>版面图文设计，沙金面板腐蚀图文填色烤漆+仿红木底板+支撑五金构件。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49" w:hRule="atLeast"/>
        </w:trPr>
        <w:tc>
          <w:tcPr>
            <w:tcW w:w="3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Light" w:hAnsi="微软雅黑 Light" w:eastAsia="微软雅黑 Light" w:cs="微软雅黑 Light"/>
                <w:i w:val="0"/>
                <w:iCs w:val="0"/>
                <w:color w:val="000000"/>
                <w:sz w:val="22"/>
                <w:szCs w:val="22"/>
                <w:u w:val="none"/>
              </w:rPr>
            </w:pPr>
            <w:r>
              <w:rPr>
                <w:rFonts w:hint="eastAsia" w:ascii="微软雅黑 Light" w:hAnsi="微软雅黑 Light" w:eastAsia="微软雅黑 Light" w:cs="微软雅黑 Light"/>
                <w:i w:val="0"/>
                <w:iCs w:val="0"/>
                <w:color w:val="000000"/>
                <w:kern w:val="0"/>
                <w:sz w:val="22"/>
                <w:szCs w:val="22"/>
                <w:u w:val="none"/>
                <w:lang w:val="en-US" w:eastAsia="zh-CN" w:bidi="ar"/>
              </w:rPr>
              <w:t>2</w:t>
            </w:r>
          </w:p>
        </w:tc>
        <w:tc>
          <w:tcPr>
            <w:tcW w:w="8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微软雅黑 Light" w:hAnsi="微软雅黑 Light" w:eastAsia="微软雅黑 Light" w:cs="微软雅黑 Light"/>
                <w:i w:val="0"/>
                <w:iCs w:val="0"/>
                <w:color w:val="000000"/>
                <w:sz w:val="22"/>
                <w:szCs w:val="22"/>
                <w:u w:val="none"/>
              </w:rPr>
            </w:pPr>
            <w:r>
              <w:rPr>
                <w:rFonts w:hint="eastAsia" w:ascii="微软雅黑 Light" w:hAnsi="微软雅黑 Light" w:eastAsia="微软雅黑 Light" w:cs="微软雅黑 Light"/>
                <w:sz w:val="21"/>
                <w:szCs w:val="21"/>
                <w:lang w:val="en-US" w:eastAsia="zh-CN"/>
              </w:rPr>
              <w:t>“安全生产先进个人”荣誉证书</w:t>
            </w: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default" w:ascii="微软雅黑 Light" w:hAnsi="微软雅黑 Light" w:eastAsia="微软雅黑 Light" w:cs="微软雅黑 Light"/>
                <w:i w:val="0"/>
                <w:iCs w:val="0"/>
                <w:color w:val="000000"/>
                <w:sz w:val="22"/>
                <w:szCs w:val="22"/>
                <w:u w:val="none"/>
                <w:lang w:val="en-US" w:eastAsia="zh-CN"/>
              </w:rPr>
            </w:pPr>
            <w:r>
              <w:rPr>
                <w:rFonts w:hint="eastAsia" w:ascii="微软雅黑 Light" w:hAnsi="微软雅黑 Light" w:eastAsia="微软雅黑 Light" w:cs="微软雅黑 Light"/>
                <w:i w:val="0"/>
                <w:iCs w:val="0"/>
                <w:color w:val="000000"/>
                <w:sz w:val="22"/>
                <w:szCs w:val="22"/>
                <w:u w:val="none"/>
                <w:lang w:val="en-US" w:eastAsia="zh-CN"/>
              </w:rPr>
              <w:t>340*250</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default" w:ascii="微软雅黑 Light" w:hAnsi="微软雅黑 Light" w:eastAsia="微软雅黑 Light" w:cs="微软雅黑 Light"/>
                <w:i w:val="0"/>
                <w:iCs w:val="0"/>
                <w:color w:val="000000"/>
                <w:sz w:val="22"/>
                <w:szCs w:val="22"/>
                <w:u w:val="none"/>
                <w:lang w:val="en-US" w:eastAsia="zh-CN"/>
              </w:rPr>
            </w:pPr>
            <w:r>
              <w:rPr>
                <w:rFonts w:hint="eastAsia" w:ascii="微软雅黑 Light" w:hAnsi="微软雅黑 Light" w:eastAsia="微软雅黑 Light" w:cs="微软雅黑 Light"/>
                <w:i w:val="0"/>
                <w:iCs w:val="0"/>
                <w:color w:val="000000"/>
                <w:sz w:val="22"/>
                <w:szCs w:val="22"/>
                <w:u w:val="none"/>
                <w:lang w:val="en-US" w:eastAsia="zh-CN"/>
              </w:rPr>
              <w:t>本</w:t>
            </w: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default" w:ascii="微软雅黑 Light" w:hAnsi="微软雅黑 Light" w:eastAsia="微软雅黑 Light" w:cs="微软雅黑 Light"/>
                <w:i w:val="0"/>
                <w:iCs w:val="0"/>
                <w:color w:val="000000"/>
                <w:sz w:val="22"/>
                <w:szCs w:val="22"/>
                <w:u w:val="none"/>
                <w:lang w:val="en-US" w:eastAsia="zh-CN"/>
              </w:rPr>
            </w:pPr>
            <w:r>
              <w:rPr>
                <w:rFonts w:hint="eastAsia" w:ascii="微软雅黑 Light" w:hAnsi="微软雅黑 Light" w:eastAsia="微软雅黑 Light" w:cs="微软雅黑 Light"/>
                <w:i w:val="0"/>
                <w:iCs w:val="0"/>
                <w:color w:val="000000"/>
                <w:sz w:val="22"/>
                <w:szCs w:val="22"/>
                <w:u w:val="none"/>
                <w:lang w:val="en-US" w:eastAsia="zh-CN"/>
              </w:rPr>
              <w:t>80</w:t>
            </w:r>
          </w:p>
        </w:tc>
        <w:tc>
          <w:tcPr>
            <w:tcW w:w="6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default" w:ascii="微软雅黑 Light" w:hAnsi="微软雅黑 Light" w:eastAsia="微软雅黑 Light" w:cs="微软雅黑 Light"/>
                <w:i w:val="0"/>
                <w:iCs w:val="0"/>
                <w:color w:val="000000"/>
                <w:sz w:val="22"/>
                <w:szCs w:val="22"/>
                <w:u w:val="none"/>
                <w:lang w:val="en-US" w:eastAsia="zh-CN"/>
              </w:rPr>
            </w:pPr>
          </w:p>
        </w:tc>
        <w:tc>
          <w:tcPr>
            <w:tcW w:w="1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eastAsia" w:ascii="微软雅黑 Light" w:hAnsi="微软雅黑 Light" w:eastAsia="微软雅黑 Light" w:cs="微软雅黑 Light"/>
                <w:sz w:val="21"/>
                <w:szCs w:val="21"/>
                <w:lang w:val="en-US" w:eastAsia="zh-CN"/>
              </w:rPr>
            </w:pPr>
            <w:r>
              <w:rPr>
                <w:rFonts w:hint="eastAsia" w:ascii="微软雅黑 Light" w:hAnsi="微软雅黑 Light" w:eastAsia="微软雅黑 Light" w:cs="微软雅黑 Light"/>
                <w:sz w:val="21"/>
                <w:szCs w:val="21"/>
                <w:lang w:val="en-US" w:eastAsia="zh-CN"/>
              </w:rPr>
              <w:t>证书内芯设计，200g哑粉纸彩色印刷，压线折页，配仿皮面烫金证书外壳。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4" w:hRule="atLeast"/>
        </w:trPr>
        <w:tc>
          <w:tcPr>
            <w:tcW w:w="3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Light" w:hAnsi="微软雅黑 Light" w:eastAsia="微软雅黑 Light" w:cs="微软雅黑 Light"/>
                <w:i w:val="0"/>
                <w:iCs w:val="0"/>
                <w:color w:val="000000"/>
                <w:sz w:val="22"/>
                <w:szCs w:val="22"/>
                <w:u w:val="none"/>
              </w:rPr>
            </w:pPr>
          </w:p>
        </w:tc>
        <w:tc>
          <w:tcPr>
            <w:tcW w:w="8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Light" w:hAnsi="微软雅黑 Light" w:eastAsia="微软雅黑 Light" w:cs="微软雅黑 Light"/>
                <w:i w:val="0"/>
                <w:iCs w:val="0"/>
                <w:color w:val="000000"/>
                <w:sz w:val="22"/>
                <w:szCs w:val="22"/>
                <w:u w:val="none"/>
                <w:lang w:val="en-US"/>
              </w:rPr>
            </w:pP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Light" w:hAnsi="微软雅黑 Light" w:eastAsia="微软雅黑 Light" w:cs="微软雅黑 Light"/>
                <w:i w:val="0"/>
                <w:iCs w:val="0"/>
                <w:color w:val="000000"/>
                <w:sz w:val="22"/>
                <w:szCs w:val="22"/>
                <w:u w:val="none"/>
              </w:rPr>
            </w:pP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Light" w:hAnsi="微软雅黑 Light" w:eastAsia="微软雅黑 Light" w:cs="微软雅黑 Light"/>
                <w:i w:val="0"/>
                <w:iCs w:val="0"/>
                <w:color w:val="000000"/>
                <w:sz w:val="22"/>
                <w:szCs w:val="22"/>
                <w:u w:val="none"/>
              </w:rPr>
            </w:pP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Light" w:hAnsi="微软雅黑 Light" w:eastAsia="微软雅黑 Light" w:cs="微软雅黑 Light"/>
                <w:i w:val="0"/>
                <w:iCs w:val="0"/>
                <w:color w:val="000000"/>
                <w:sz w:val="22"/>
                <w:szCs w:val="22"/>
                <w:u w:val="none"/>
              </w:rPr>
            </w:pPr>
          </w:p>
        </w:tc>
        <w:tc>
          <w:tcPr>
            <w:tcW w:w="6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Light" w:hAnsi="微软雅黑 Light" w:eastAsia="微软雅黑 Light" w:cs="微软雅黑 Light"/>
                <w:i w:val="0"/>
                <w:iCs w:val="0"/>
                <w:color w:val="000000"/>
                <w:sz w:val="22"/>
                <w:szCs w:val="22"/>
                <w:u w:val="none"/>
              </w:rPr>
            </w:pPr>
          </w:p>
        </w:tc>
        <w:tc>
          <w:tcPr>
            <w:tcW w:w="1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Light" w:hAnsi="微软雅黑 Light" w:eastAsia="微软雅黑 Light" w:cs="微软雅黑 Light"/>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4" w:hRule="atLeast"/>
        </w:trPr>
        <w:tc>
          <w:tcPr>
            <w:tcW w:w="3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Light" w:hAnsi="微软雅黑 Light" w:eastAsia="微软雅黑 Light" w:cs="微软雅黑 Light"/>
                <w:i w:val="0"/>
                <w:iCs w:val="0"/>
                <w:color w:val="000000"/>
                <w:sz w:val="22"/>
                <w:szCs w:val="22"/>
                <w:u w:val="none"/>
              </w:rPr>
            </w:pPr>
          </w:p>
        </w:tc>
        <w:tc>
          <w:tcPr>
            <w:tcW w:w="8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Light" w:hAnsi="微软雅黑 Light" w:eastAsia="微软雅黑 Light" w:cs="微软雅黑 Light"/>
                <w:i w:val="0"/>
                <w:iCs w:val="0"/>
                <w:color w:val="000000"/>
                <w:sz w:val="22"/>
                <w:szCs w:val="22"/>
                <w:u w:val="none"/>
                <w:lang w:val="en-US"/>
              </w:rPr>
            </w:pP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Light" w:hAnsi="微软雅黑 Light" w:eastAsia="微软雅黑 Light" w:cs="微软雅黑 Light"/>
                <w:i w:val="0"/>
                <w:iCs w:val="0"/>
                <w:color w:val="000000"/>
                <w:sz w:val="22"/>
                <w:szCs w:val="22"/>
                <w:u w:val="none"/>
              </w:rPr>
            </w:pP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Light" w:hAnsi="微软雅黑 Light" w:eastAsia="微软雅黑 Light" w:cs="微软雅黑 Light"/>
                <w:i w:val="0"/>
                <w:iCs w:val="0"/>
                <w:color w:val="000000"/>
                <w:sz w:val="22"/>
                <w:szCs w:val="22"/>
                <w:u w:val="none"/>
              </w:rPr>
            </w:pP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Light" w:hAnsi="微软雅黑 Light" w:eastAsia="微软雅黑 Light" w:cs="微软雅黑 Light"/>
                <w:i w:val="0"/>
                <w:iCs w:val="0"/>
                <w:color w:val="000000"/>
                <w:sz w:val="22"/>
                <w:szCs w:val="22"/>
                <w:u w:val="none"/>
              </w:rPr>
            </w:pPr>
          </w:p>
        </w:tc>
        <w:tc>
          <w:tcPr>
            <w:tcW w:w="6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Light" w:hAnsi="微软雅黑 Light" w:eastAsia="微软雅黑 Light" w:cs="微软雅黑 Light"/>
                <w:i w:val="0"/>
                <w:iCs w:val="0"/>
                <w:color w:val="000000"/>
                <w:sz w:val="22"/>
                <w:szCs w:val="22"/>
                <w:u w:val="none"/>
              </w:rPr>
            </w:pPr>
          </w:p>
        </w:tc>
        <w:tc>
          <w:tcPr>
            <w:tcW w:w="1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Light" w:hAnsi="微软雅黑 Light" w:eastAsia="微软雅黑 Light" w:cs="微软雅黑 Light"/>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4" w:hRule="atLeast"/>
        </w:trPr>
        <w:tc>
          <w:tcPr>
            <w:tcW w:w="36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Light" w:hAnsi="微软雅黑 Light" w:eastAsia="微软雅黑 Light" w:cs="微软雅黑 Light"/>
                <w:i w:val="0"/>
                <w:iCs w:val="0"/>
                <w:color w:val="000000"/>
                <w:sz w:val="22"/>
                <w:szCs w:val="22"/>
                <w:u w:val="none"/>
              </w:rPr>
            </w:pPr>
          </w:p>
        </w:tc>
        <w:tc>
          <w:tcPr>
            <w:tcW w:w="86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Light" w:hAnsi="微软雅黑 Light" w:eastAsia="微软雅黑 Light" w:cs="微软雅黑 Light"/>
                <w:i w:val="0"/>
                <w:iCs w:val="0"/>
                <w:color w:val="000000"/>
                <w:sz w:val="22"/>
                <w:szCs w:val="22"/>
                <w:u w:val="none"/>
                <w:lang w:val="en-US"/>
              </w:rPr>
            </w:pPr>
          </w:p>
        </w:tc>
        <w:tc>
          <w:tcPr>
            <w:tcW w:w="69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Light" w:hAnsi="微软雅黑 Light" w:eastAsia="微软雅黑 Light" w:cs="微软雅黑 Light"/>
                <w:i w:val="0"/>
                <w:iCs w:val="0"/>
                <w:color w:val="000000"/>
                <w:sz w:val="22"/>
                <w:szCs w:val="22"/>
                <w:u w:val="none"/>
              </w:rPr>
            </w:pP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Light" w:hAnsi="微软雅黑 Light" w:eastAsia="微软雅黑 Light" w:cs="微软雅黑 Light"/>
                <w:i w:val="0"/>
                <w:iCs w:val="0"/>
                <w:color w:val="000000"/>
                <w:sz w:val="22"/>
                <w:szCs w:val="22"/>
                <w:u w:val="none"/>
              </w:rPr>
            </w:pPr>
          </w:p>
        </w:tc>
        <w:tc>
          <w:tcPr>
            <w:tcW w:w="38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Light" w:hAnsi="微软雅黑 Light" w:eastAsia="微软雅黑 Light" w:cs="微软雅黑 Light"/>
                <w:i w:val="0"/>
                <w:iCs w:val="0"/>
                <w:color w:val="000000"/>
                <w:sz w:val="22"/>
                <w:szCs w:val="22"/>
                <w:u w:val="none"/>
              </w:rPr>
            </w:pPr>
          </w:p>
        </w:tc>
        <w:tc>
          <w:tcPr>
            <w:tcW w:w="64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Light" w:hAnsi="微软雅黑 Light" w:eastAsia="微软雅黑 Light" w:cs="微软雅黑 Light"/>
                <w:i w:val="0"/>
                <w:iCs w:val="0"/>
                <w:color w:val="000000"/>
                <w:sz w:val="22"/>
                <w:szCs w:val="22"/>
                <w:u w:val="none"/>
              </w:rPr>
            </w:pPr>
          </w:p>
        </w:tc>
        <w:tc>
          <w:tcPr>
            <w:tcW w:w="166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center"/>
              <w:rPr>
                <w:rFonts w:hint="eastAsia" w:ascii="微软雅黑 Light" w:hAnsi="微软雅黑 Light" w:eastAsia="微软雅黑 Light" w:cs="微软雅黑 Light"/>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4" w:hRule="atLeast"/>
        </w:trPr>
        <w:tc>
          <w:tcPr>
            <w:tcW w:w="5000" w:type="pct"/>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80" w:lineRule="exact"/>
              <w:jc w:val="left"/>
              <w:textAlignment w:val="auto"/>
              <w:rPr>
                <w:rFonts w:hint="default" w:ascii="微软雅黑 Light" w:hAnsi="微软雅黑 Light" w:eastAsia="微软雅黑 Light" w:cs="微软雅黑 Light"/>
                <w:sz w:val="21"/>
                <w:szCs w:val="21"/>
                <w:lang w:val="en-US" w:eastAsia="zh-CN"/>
              </w:rPr>
            </w:pPr>
            <w:r>
              <w:rPr>
                <w:rFonts w:hint="eastAsia" w:ascii="微软雅黑 Light" w:hAnsi="微软雅黑 Light" w:eastAsia="微软雅黑 Light" w:cs="微软雅黑 Light"/>
                <w:sz w:val="21"/>
                <w:szCs w:val="21"/>
                <w:lang w:val="en-US" w:eastAsia="zh-CN"/>
              </w:rPr>
              <w:t>备注说明：投标公司所报单价包含设计制作、运输配送及税金等所有费用，即不再单独计算其他杂费和税费。以上物料的数量为估算值，最终根据实际制作数量据实结算。</w:t>
            </w:r>
          </w:p>
        </w:tc>
      </w:tr>
    </w:tbl>
    <w:p>
      <w:pPr>
        <w:rPr>
          <w:rFonts w:hint="default"/>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微软雅黑 Light">
    <w:panose1 w:val="020B0502040204020203"/>
    <w:charset w:val="86"/>
    <w:family w:val="auto"/>
    <w:pitch w:val="default"/>
    <w:sig w:usb0="80000287" w:usb1="2ACF001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Q2OTk1ZTMxZWZhMzRlYTBjMzZhZjkzOWRmNjRkNjIifQ=="/>
  </w:docVars>
  <w:rsids>
    <w:rsidRoot w:val="54032A48"/>
    <w:rsid w:val="01F30330"/>
    <w:rsid w:val="083A448F"/>
    <w:rsid w:val="0E04770C"/>
    <w:rsid w:val="12EE2C95"/>
    <w:rsid w:val="141E442E"/>
    <w:rsid w:val="14EE1B88"/>
    <w:rsid w:val="1D606C4B"/>
    <w:rsid w:val="1FB41730"/>
    <w:rsid w:val="24F92D6C"/>
    <w:rsid w:val="258E1CC5"/>
    <w:rsid w:val="26C56F4F"/>
    <w:rsid w:val="2961652F"/>
    <w:rsid w:val="2A104D9E"/>
    <w:rsid w:val="3AB91C40"/>
    <w:rsid w:val="3C9D336A"/>
    <w:rsid w:val="54032A48"/>
    <w:rsid w:val="64B7128A"/>
    <w:rsid w:val="6A627757"/>
    <w:rsid w:val="6C9961AC"/>
    <w:rsid w:val="6CC56468"/>
    <w:rsid w:val="7630013D"/>
    <w:rsid w:val="7B9E22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Body Text"/>
    <w:basedOn w:val="1"/>
    <w:uiPriority w:val="0"/>
    <w:pPr>
      <w:spacing w:after="120" w:afterLines="0" w:afterAutospacing="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808</Words>
  <Characters>874</Characters>
  <Lines>0</Lines>
  <Paragraphs>0</Paragraphs>
  <TotalTime>0</TotalTime>
  <ScaleCrop>false</ScaleCrop>
  <LinksUpToDate>false</LinksUpToDate>
  <CharactersWithSpaces>874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2024-06-17T09:59:00Z</dcterms:created>
  <dc:creator>傑</dc:creator>
  <cp:lastModifiedBy>梁国敏</cp:lastModifiedBy>
  <dcterms:modified xsi:type="dcterms:W3CDTF">2026-05-18T02:23:30Z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727CA19BF1F34F98A3B210B162733F29_13</vt:lpwstr>
  </property>
  <property fmtid="{D5CDD505-2E9C-101B-9397-08002B2CF9AE}" pid="4" name="KSOTemplateDocerSaveRecord">
    <vt:lpwstr>eyJoZGlkIjoiMjEwMDE3ZDFlZmU5NjY3YzQ1NjQ4NTQyYTkzZDM1ZTkifQ==</vt:lpwstr>
  </property>
</Properties>
</file>