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2026年云南十里阳光发展有限公司运作部</w:t>
      </w:r>
    </w:p>
    <w:p>
      <w:pPr>
        <w:jc w:val="center"/>
        <w:rPr>
          <w:rFonts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洗球机辊刷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记分笔、Mark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采购项目技术文件</w:t>
      </w:r>
    </w:p>
    <w:p>
      <w:pPr>
        <w:jc w:val="left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技术要求：</w:t>
      </w:r>
    </w:p>
    <w:p>
      <w:pPr>
        <w:ind w:firstLine="640" w:firstLineChars="2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供货方需提前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到</w:t>
      </w:r>
      <w:r>
        <w:rPr>
          <w:rFonts w:hint="eastAsia" w:ascii="仿宋" w:hAnsi="仿宋" w:eastAsia="仿宋" w:cs="仿宋"/>
          <w:sz w:val="32"/>
          <w:szCs w:val="32"/>
        </w:rPr>
        <w:t>现场踏勘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并提前</w:t>
      </w:r>
      <w:r>
        <w:rPr>
          <w:rFonts w:hint="eastAsia" w:ascii="仿宋" w:hAnsi="仿宋" w:eastAsia="仿宋" w:cs="仿宋"/>
          <w:sz w:val="32"/>
          <w:szCs w:val="32"/>
        </w:rPr>
        <w:t>提供样品供采购方确认无误后方可供货，如货品需发物流请发顺丰或邮政。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一、洗球机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辊刷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标的</w:t>
      </w:r>
      <w:r>
        <w:rPr>
          <w:rFonts w:hint="eastAsia" w:ascii="仿宋" w:hAnsi="仿宋" w:eastAsia="仿宋" w:cs="仿宋"/>
          <w:sz w:val="32"/>
          <w:szCs w:val="32"/>
        </w:rPr>
        <w:t>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名称</w:t>
      </w:r>
      <w:r>
        <w:rPr>
          <w:rFonts w:hint="eastAsia" w:ascii="仿宋" w:hAnsi="仿宋" w:eastAsia="仿宋" w:cs="仿宋"/>
          <w:sz w:val="32"/>
          <w:szCs w:val="32"/>
        </w:rPr>
        <w:t>：大型洗球机辊刷（需配套ZONEGO牌大型洗球机；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2.规格：三维结构，L1920mm*D170mm*3；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3.重量：128KG；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4.配件：每根需配套对应的全新轴承；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5.材质：尼龙三位辊刷为加粗加密型，尼龙PA610，刷丝直径1.3mm；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6.密度：刷丝孔数16500个孔，单根39斤刷丝，刷轴使用无缝钢管注塑成形；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7.质保期至少一年；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8.现场踏勘：自行现场踏勘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供货需适配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采购方</w:t>
      </w:r>
      <w:r>
        <w:rPr>
          <w:rFonts w:hint="eastAsia" w:ascii="仿宋" w:hAnsi="仿宋" w:eastAsia="仿宋" w:cs="仿宋"/>
          <w:sz w:val="32"/>
          <w:szCs w:val="32"/>
        </w:rPr>
        <w:t>现用机型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9.安装服务：</w:t>
      </w:r>
      <w:r>
        <w:rPr>
          <w:rFonts w:hint="eastAsia" w:ascii="仿宋" w:hAnsi="仿宋" w:eastAsia="仿宋" w:cs="仿宋"/>
          <w:sz w:val="32"/>
          <w:szCs w:val="32"/>
        </w:rPr>
        <w:t>到货后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</w:t>
      </w:r>
      <w:r>
        <w:rPr>
          <w:rFonts w:hint="eastAsia" w:ascii="仿宋" w:hAnsi="仿宋" w:eastAsia="仿宋" w:cs="仿宋"/>
          <w:sz w:val="32"/>
          <w:szCs w:val="32"/>
        </w:rPr>
        <w:t>指导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采购方</w:t>
      </w:r>
      <w:r>
        <w:rPr>
          <w:rFonts w:hint="eastAsia" w:ascii="仿宋" w:hAnsi="仿宋" w:eastAsia="仿宋" w:cs="仿宋"/>
          <w:sz w:val="32"/>
          <w:szCs w:val="32"/>
        </w:rPr>
        <w:t>安装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二、记分笔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1.规格：11.5cm长（带笔套）；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2.提供样品：需提前提供样品，经确认后方可供货；</w:t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3.需加印采购方LOGO。</w:t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参考图片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53355" cy="2893695"/>
            <wp:effectExtent l="0" t="0" r="4445" b="1905"/>
            <wp:docPr id="1" name="图片 1" descr="记分笔（正面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记分笔（正面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289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54625" cy="2974340"/>
            <wp:effectExtent l="0" t="0" r="3175" b="16510"/>
            <wp:docPr id="2" name="图片 2" descr="记分笔（背面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记分笔（背面）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三、Mark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1.规格：直径2CM，高1.5cm；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2.提供样品：需提前提供样品，经确认后方可供货；</w:t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3.需加印采购方LOGO。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参考图片</w:t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49545" cy="3018155"/>
            <wp:effectExtent l="0" t="0" r="8255" b="10795"/>
            <wp:docPr id="3" name="图片 3" descr="Mark（正面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Mark（正面）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bookmarkStart w:id="0" w:name="_GoBack"/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85740" cy="3584575"/>
            <wp:effectExtent l="0" t="0" r="10160" b="15875"/>
            <wp:docPr id="4" name="图片 4" descr="Mark（背面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Mark（背面）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574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1ED"/>
    <w:rsid w:val="000E006D"/>
    <w:rsid w:val="0015343E"/>
    <w:rsid w:val="0038458E"/>
    <w:rsid w:val="003C1885"/>
    <w:rsid w:val="00455409"/>
    <w:rsid w:val="004D2A70"/>
    <w:rsid w:val="005721ED"/>
    <w:rsid w:val="00633AC9"/>
    <w:rsid w:val="00662D2E"/>
    <w:rsid w:val="00682CA2"/>
    <w:rsid w:val="006B3258"/>
    <w:rsid w:val="00706E28"/>
    <w:rsid w:val="007965E6"/>
    <w:rsid w:val="009138E9"/>
    <w:rsid w:val="00A462E8"/>
    <w:rsid w:val="00D34EA3"/>
    <w:rsid w:val="13A95151"/>
    <w:rsid w:val="1A10434C"/>
    <w:rsid w:val="34FE5CAD"/>
    <w:rsid w:val="6EB7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52</Words>
  <Characters>298</Characters>
  <Lines>2</Lines>
  <Paragraphs>1</Paragraphs>
  <TotalTime>2</TotalTime>
  <ScaleCrop>false</ScaleCrop>
  <LinksUpToDate>false</LinksUpToDate>
  <CharactersWithSpaces>349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2026-05-25T03:08:00Z</dcterms:created>
  <dc:creator>LX</dc:creator>
  <cp:lastModifiedBy>徐磊杰</cp:lastModifiedBy>
  <dcterms:modified xsi:type="dcterms:W3CDTF">2026-06-01T04:58:34Z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D40CBD406852431CA13F784ED42BA56E</vt:lpwstr>
  </property>
</Properties>
</file>