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3.xml" ContentType="application/xml"/>
  <Override PartName="/customXml/item4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wpc="http://schemas.microsoft.com/office/word/2010/wordprocessingCanvas" xmlns:wp14="http://schemas.microsoft.com/office/word/2010/wordprocessingDrawing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w15="http://schemas.microsoft.com/office/word/2012/wordml" mc:Ignorable="w14 w15 wp14">
  <!-- Generated by Spire.Doc -->
  <w:body>
    <w:p>
      <w:pPr>
        <w:widowControl/>
        <w:adjustRightInd w:val="0"/>
        <w:snapToGrid w:val="0"/>
        <w:spacing w:line="360" w:lineRule="auto"/>
        <w:jc w:val="left"/>
        <w:textAlignment w:val="baseline"/>
        <w:rPr>
          <w:rFonts w:ascii="宋体" w:hAnsi="宋体" w:hint="eastAsia"/>
          <w:b/>
          <w:bCs/>
          <w:sz w:val="32"/>
          <w:szCs w:val="32"/>
        </w:rPr>
      </w:pPr>
      <w:r>
        <w:rPr>
          <w:rFonts w:ascii="宋体" w:hAnsi="宋体" w:hint="eastAsia"/>
          <w:b/>
          <w:bCs/>
          <w:sz w:val="32"/>
          <w:szCs w:val="32"/>
        </w:rPr>
        <w:t xml:space="preserve">附件1</w:t>
      </w:r>
      <w:r>
        <w:rPr>
          <w:rFonts w:ascii="宋体" w:hAnsi="宋体" w:hint="eastAsia"/>
          <w:b/>
          <w:bCs/>
          <w:sz w:val="32"/>
          <w:szCs w:val="32"/>
          <w:lang w:val="en-US" w:eastAsia="zh-CN"/>
        </w:rPr>
        <w:t xml:space="preserve">:</w:t>
      </w:r>
      <w:r>
        <w:rPr>
          <w:rFonts w:ascii="宋体" w:hAnsi="宋体" w:hint="eastAsia"/>
          <w:b/>
          <w:bCs/>
          <w:sz w:val="32"/>
          <w:szCs w:val="32"/>
        </w:rPr>
        <w:t xml:space="preserve">《运行维护</w:t>
      </w:r>
      <w:r>
        <w:rPr>
          <w:rFonts w:ascii="宋体" w:hAnsi="宋体" w:hint="eastAsia"/>
          <w:b/>
          <w:bCs/>
          <w:sz w:val="32"/>
          <w:szCs w:val="32"/>
          <w:lang w:val="en-US" w:eastAsia="zh-CN"/>
        </w:rPr>
        <w:t xml:space="preserve">设施</w:t>
      </w:r>
      <w:r>
        <w:rPr>
          <w:rFonts w:ascii="宋体" w:hAnsi="宋体" w:hint="eastAsia"/>
          <w:b/>
          <w:bCs/>
          <w:sz w:val="32"/>
          <w:szCs w:val="32"/>
        </w:rPr>
        <w:t xml:space="preserve">设备清单》</w:t>
      </w:r>
    </w:p>
    <w:tbl>
      <w:tblPr>
        <w:tblStyle w:val="NormalTable"/>
        <w:tblW w:w="88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lastRow="0" w:firstColumn="0" w:lastColumn="0" w:noHBand="1" w:noVBand="1"/>
      </w:tblPr>
      <w:tblGrid>
        <w:gridCol w:w="892"/>
        <w:gridCol w:w="2977"/>
        <w:gridCol w:w="1815"/>
        <w:gridCol w:w="1731"/>
        <w:gridCol w:w="1455"/>
      </w:tblGrid>
      <w:tr>
        <w:tblPrEx>
          <w:tblW w:w="887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>
            <w:pPr>
              <w:pStyle w:val="NoSpacing"/>
              <w:spacing w:line="360" w:lineRule="auto"/>
              <w:jc w:val="center"/>
              <w:rPr>
                <w:rFonts w:ascii="仿宋_GB2312" w:eastAsia="仿宋_GB2312" w:hAnsi="宋体" w:hint="eastAsia"/>
                <w:sz w:val="32"/>
                <w:szCs w:val="32"/>
              </w:rPr>
            </w:pPr>
            <w:bookmarkStart w:id="0" w:name="_GoBack"/>
            <w:bookmarkEnd w:id="0"/>
            <w:r>
              <w:rPr>
                <w:rFonts w:ascii="仿宋_GB2312" w:eastAsia="仿宋_GB2312" w:hAnsi="宋体" w:hint="eastAsia"/>
                <w:sz w:val="32"/>
                <w:szCs w:val="32"/>
              </w:rPr>
              <w:t xml:space="preserve">序号</w:t>
            </w:r>
          </w:p>
        </w:tc>
        <w:tc>
          <w:tcPr>
            <w:tcW w:w="2977" w:type="dxa"/>
            <w:vAlign w:val="center"/>
          </w:tcPr>
          <w:p>
            <w:pPr>
              <w:pStyle w:val="NoSpacing"/>
              <w:spacing w:line="360" w:lineRule="auto"/>
              <w:jc w:val="center"/>
              <w:rPr>
                <w:rFonts w:ascii="仿宋_GB2312" w:eastAsia="仿宋_GB2312" w:hAnsi="宋体" w:hint="eastAsia"/>
                <w:sz w:val="32"/>
                <w:szCs w:val="32"/>
              </w:rPr>
            </w:pPr>
            <w:r>
              <w:rPr>
                <w:rFonts w:ascii="仿宋_GB2312" w:eastAsia="仿宋_GB2312" w:hAnsi="宋体" w:hint="eastAsia"/>
                <w:sz w:val="32"/>
                <w:szCs w:val="32"/>
              </w:rPr>
              <w:t xml:space="preserve">设备名称</w:t>
            </w:r>
          </w:p>
        </w:tc>
        <w:tc>
          <w:tcPr>
            <w:tcW w:w="1815" w:type="dxa"/>
            <w:vAlign w:val="center"/>
          </w:tcPr>
          <w:p>
            <w:pPr>
              <w:pStyle w:val="NoSpacing"/>
              <w:spacing w:line="360" w:lineRule="auto"/>
              <w:jc w:val="center"/>
              <w:rPr>
                <w:rFonts w:ascii="仿宋_GB2312" w:eastAsia="仿宋_GB2312" w:hAnsi="宋体" w:hint="eastAsia"/>
                <w:sz w:val="32"/>
                <w:szCs w:val="32"/>
              </w:rPr>
            </w:pPr>
            <w:r>
              <w:rPr>
                <w:rFonts w:ascii="仿宋_GB2312" w:eastAsia="仿宋_GB2312" w:hAnsi="宋体" w:hint="eastAsia"/>
                <w:sz w:val="32"/>
                <w:szCs w:val="32"/>
              </w:rPr>
              <w:t xml:space="preserve">型号</w:t>
            </w:r>
          </w:p>
        </w:tc>
        <w:tc>
          <w:tcPr>
            <w:tcW w:w="1731" w:type="dxa"/>
            <w:vAlign w:val="center"/>
          </w:tcPr>
          <w:p>
            <w:pPr>
              <w:pStyle w:val="NoSpacing"/>
              <w:spacing w:line="360" w:lineRule="auto"/>
              <w:jc w:val="center"/>
              <w:rPr>
                <w:rFonts w:ascii="仿宋_GB2312" w:eastAsia="仿宋_GB2312" w:hAnsi="宋体" w:hint="eastAsia"/>
                <w:sz w:val="32"/>
                <w:szCs w:val="32"/>
              </w:rPr>
            </w:pPr>
            <w:r>
              <w:rPr>
                <w:rFonts w:ascii="仿宋_GB2312" w:eastAsia="仿宋_GB2312" w:hAnsi="宋体" w:hint="eastAsia"/>
                <w:sz w:val="32"/>
                <w:szCs w:val="32"/>
              </w:rPr>
              <w:t xml:space="preserve">单位</w:t>
            </w:r>
          </w:p>
        </w:tc>
        <w:tc>
          <w:tcPr>
            <w:tcW w:w="1455" w:type="dxa"/>
            <w:vAlign w:val="center"/>
          </w:tcPr>
          <w:p>
            <w:pPr>
              <w:pStyle w:val="NoSpacing"/>
              <w:spacing w:line="360" w:lineRule="auto"/>
              <w:jc w:val="center"/>
              <w:rPr>
                <w:rFonts w:ascii="仿宋_GB2312" w:eastAsia="仿宋_GB2312" w:hAnsi="宋体" w:hint="eastAsia"/>
                <w:sz w:val="32"/>
                <w:szCs w:val="32"/>
              </w:rPr>
            </w:pPr>
            <w:r>
              <w:rPr>
                <w:rFonts w:ascii="仿宋_GB2312" w:eastAsia="仿宋_GB2312" w:hAnsi="宋体" w:hint="eastAsia"/>
                <w:sz w:val="32"/>
                <w:szCs w:val="32"/>
              </w:rPr>
              <w:t xml:space="preserve">数量</w:t>
            </w:r>
          </w:p>
        </w:tc>
      </w:tr>
      <w:tr>
        <w:tblPrEx>
          <w:tblW w:w="887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>
            <w:pPr>
              <w:pStyle w:val="NoSpacing"/>
              <w:spacing w:line="360" w:lineRule="auto"/>
              <w:jc w:val="center"/>
              <w:rPr>
                <w:rFonts w:ascii="仿宋_GB2312" w:eastAsia="仿宋_GB2312" w:hAnsi="宋体" w:hint="eastAsia"/>
                <w:sz w:val="32"/>
                <w:szCs w:val="32"/>
              </w:rPr>
            </w:pPr>
            <w:r>
              <w:rPr>
                <w:rFonts w:ascii="仿宋_GB2312" w:eastAsia="仿宋_GB2312" w:hAnsi="宋体" w:hint="eastAsia"/>
                <w:sz w:val="32"/>
                <w:szCs w:val="32"/>
              </w:rPr>
              <w:t xml:space="preserve">1</w:t>
            </w:r>
          </w:p>
        </w:tc>
        <w:tc>
          <w:tcPr>
            <w:tcW w:w="2977" w:type="dxa"/>
            <w:vAlign w:val="center"/>
          </w:tcPr>
          <w:p>
            <w:pPr>
              <w:pStyle w:val="NoSpacing"/>
              <w:spacing w:line="360" w:lineRule="auto"/>
              <w:jc w:val="center"/>
              <w:rPr>
                <w:rFonts w:ascii="仿宋_GB2312" w:eastAsia="仿宋_GB2312" w:hAnsi="宋体" w:hint="eastAsia"/>
                <w:sz w:val="32"/>
                <w:szCs w:val="32"/>
              </w:rPr>
            </w:pPr>
            <w:r>
              <w:rPr>
                <w:rFonts w:ascii="仿宋_GB2312" w:eastAsia="仿宋_GB2312" w:hAnsi="宋体" w:hint="eastAsia"/>
                <w:sz w:val="32"/>
                <w:szCs w:val="32"/>
              </w:rPr>
              <w:t xml:space="preserve">配电变压器</w:t>
            </w:r>
          </w:p>
        </w:tc>
        <w:tc>
          <w:tcPr>
            <w:tcW w:w="1815" w:type="dxa"/>
            <w:vAlign w:val="center"/>
          </w:tcPr>
          <w:p>
            <w:pPr>
              <w:pStyle w:val="NoSpacing"/>
              <w:spacing w:line="360" w:lineRule="auto"/>
              <w:jc w:val="center"/>
              <w:rPr>
                <w:rFonts w:ascii="仿宋_GB2312" w:eastAsia="仿宋_GB2312" w:hAnsi="宋体" w:hint="eastAsia"/>
                <w:sz w:val="32"/>
                <w:szCs w:val="32"/>
              </w:rPr>
            </w:pPr>
            <w:r>
              <w:rPr>
                <w:rFonts w:ascii="仿宋_GB2312" w:eastAsia="仿宋_GB2312" w:hAnsi="宋体" w:hint="eastAsia"/>
                <w:sz w:val="32"/>
                <w:szCs w:val="32"/>
              </w:rPr>
              <w:t xml:space="preserve">2500kVA</w:t>
            </w:r>
          </w:p>
        </w:tc>
        <w:tc>
          <w:tcPr>
            <w:tcW w:w="1731" w:type="dxa"/>
            <w:vAlign w:val="center"/>
          </w:tcPr>
          <w:p>
            <w:pPr>
              <w:pStyle w:val="NoSpacing"/>
              <w:spacing w:line="360" w:lineRule="auto"/>
              <w:jc w:val="center"/>
              <w:rPr>
                <w:rFonts w:ascii="仿宋_GB2312" w:eastAsia="仿宋_GB2312" w:hAnsi="宋体" w:hint="eastAsia"/>
                <w:sz w:val="32"/>
                <w:szCs w:val="32"/>
              </w:rPr>
            </w:pPr>
            <w:r>
              <w:rPr>
                <w:rFonts w:ascii="仿宋_GB2312" w:eastAsia="仿宋_GB2312" w:hAnsi="宋体" w:hint="eastAsia"/>
                <w:sz w:val="32"/>
                <w:szCs w:val="32"/>
              </w:rPr>
              <w:t xml:space="preserve">台</w:t>
            </w:r>
          </w:p>
        </w:tc>
        <w:tc>
          <w:tcPr>
            <w:tcW w:w="1455" w:type="dxa"/>
            <w:vAlign w:val="center"/>
          </w:tcPr>
          <w:p>
            <w:pPr>
              <w:pStyle w:val="NoSpacing"/>
              <w:spacing w:line="360" w:lineRule="auto"/>
              <w:jc w:val="center"/>
              <w:rPr>
                <w:rFonts w:ascii="仿宋_GB2312" w:eastAsia="仿宋_GB2312" w:hAnsi="宋体" w:hint="eastAsia"/>
                <w:sz w:val="32"/>
                <w:szCs w:val="32"/>
              </w:rPr>
            </w:pPr>
            <w:r>
              <w:rPr>
                <w:rFonts w:ascii="仿宋_GB2312" w:eastAsia="仿宋_GB2312" w:hAnsi="宋体" w:hint="eastAsia"/>
                <w:sz w:val="32"/>
                <w:szCs w:val="32"/>
              </w:rPr>
              <w:t xml:space="preserve">1</w:t>
            </w:r>
          </w:p>
        </w:tc>
      </w:tr>
      <w:tr>
        <w:tblPrEx>
          <w:tblW w:w="887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>
            <w:pPr>
              <w:pStyle w:val="NoSpacing"/>
              <w:spacing w:line="360" w:lineRule="auto"/>
              <w:jc w:val="center"/>
              <w:rPr>
                <w:rFonts w:ascii="仿宋_GB2312" w:eastAsia="仿宋_GB2312" w:hAnsi="宋体" w:hint="eastAsia"/>
                <w:sz w:val="32"/>
                <w:szCs w:val="32"/>
              </w:rPr>
            </w:pPr>
            <w:r>
              <w:rPr>
                <w:rFonts w:ascii="仿宋_GB2312" w:eastAsia="仿宋_GB2312" w:hAnsi="宋体" w:hint="eastAsia"/>
                <w:sz w:val="32"/>
                <w:szCs w:val="32"/>
              </w:rPr>
              <w:t xml:space="preserve">2</w:t>
            </w:r>
          </w:p>
        </w:tc>
        <w:tc>
          <w:tcPr>
            <w:tcW w:w="2977" w:type="dxa"/>
            <w:vAlign w:val="center"/>
          </w:tcPr>
          <w:p>
            <w:pPr>
              <w:pStyle w:val="NoSpacing"/>
              <w:spacing w:line="360" w:lineRule="auto"/>
              <w:jc w:val="center"/>
              <w:rPr>
                <w:rFonts w:ascii="仿宋_GB2312" w:eastAsia="仿宋_GB2312" w:hAnsi="宋体" w:hint="eastAsia"/>
                <w:sz w:val="32"/>
                <w:szCs w:val="32"/>
              </w:rPr>
            </w:pPr>
            <w:r>
              <w:rPr>
                <w:rFonts w:ascii="仿宋_GB2312" w:eastAsia="仿宋_GB2312" w:hAnsi="宋体" w:hint="eastAsia"/>
                <w:sz w:val="32"/>
                <w:szCs w:val="32"/>
              </w:rPr>
              <w:t xml:space="preserve">配电变压器</w:t>
            </w:r>
          </w:p>
        </w:tc>
        <w:tc>
          <w:tcPr>
            <w:tcW w:w="1815" w:type="dxa"/>
            <w:vAlign w:val="center"/>
          </w:tcPr>
          <w:p>
            <w:pPr>
              <w:pStyle w:val="NoSpacing"/>
              <w:spacing w:line="360" w:lineRule="auto"/>
              <w:jc w:val="center"/>
              <w:rPr>
                <w:rFonts w:ascii="仿宋_GB2312" w:eastAsia="仿宋_GB2312" w:hAnsi="宋体" w:hint="eastAsia"/>
                <w:sz w:val="32"/>
                <w:szCs w:val="32"/>
              </w:rPr>
            </w:pPr>
            <w:r>
              <w:rPr>
                <w:rFonts w:ascii="仿宋_GB2312" w:eastAsia="仿宋_GB2312" w:hAnsi="宋体" w:hint="eastAsia"/>
                <w:sz w:val="32"/>
                <w:szCs w:val="32"/>
              </w:rPr>
              <w:t xml:space="preserve">1600 kVA</w:t>
            </w:r>
          </w:p>
        </w:tc>
        <w:tc>
          <w:tcPr>
            <w:tcW w:w="1731" w:type="dxa"/>
            <w:vAlign w:val="center"/>
          </w:tcPr>
          <w:p>
            <w:pPr>
              <w:pStyle w:val="NoSpacing"/>
              <w:spacing w:line="360" w:lineRule="auto"/>
              <w:jc w:val="center"/>
              <w:rPr>
                <w:rFonts w:ascii="仿宋_GB2312" w:eastAsia="仿宋_GB2312" w:hAnsi="宋体" w:hint="eastAsia"/>
                <w:sz w:val="32"/>
                <w:szCs w:val="32"/>
              </w:rPr>
            </w:pPr>
            <w:r>
              <w:rPr>
                <w:rFonts w:ascii="仿宋_GB2312" w:eastAsia="仿宋_GB2312" w:hAnsi="宋体" w:hint="eastAsia"/>
                <w:sz w:val="32"/>
                <w:szCs w:val="32"/>
              </w:rPr>
              <w:t xml:space="preserve">台</w:t>
            </w:r>
          </w:p>
        </w:tc>
        <w:tc>
          <w:tcPr>
            <w:tcW w:w="1455" w:type="dxa"/>
            <w:vAlign w:val="center"/>
          </w:tcPr>
          <w:p>
            <w:pPr>
              <w:pStyle w:val="NoSpacing"/>
              <w:spacing w:line="360" w:lineRule="auto"/>
              <w:jc w:val="center"/>
              <w:rPr>
                <w:rFonts w:ascii="仿宋_GB2312" w:eastAsia="仿宋_GB2312" w:hAnsi="宋体" w:hint="eastAsia"/>
                <w:sz w:val="32"/>
                <w:szCs w:val="32"/>
              </w:rPr>
            </w:pPr>
            <w:r>
              <w:rPr>
                <w:rFonts w:ascii="仿宋_GB2312" w:eastAsia="仿宋_GB2312" w:hAnsi="宋体" w:hint="eastAsia"/>
                <w:sz w:val="32"/>
                <w:szCs w:val="32"/>
              </w:rPr>
              <w:t xml:space="preserve">2</w:t>
            </w:r>
          </w:p>
        </w:tc>
      </w:tr>
      <w:tr>
        <w:tblPrEx>
          <w:tblW w:w="887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>
            <w:pPr>
              <w:pStyle w:val="NoSpacing"/>
              <w:spacing w:line="360" w:lineRule="auto"/>
              <w:jc w:val="center"/>
              <w:rPr>
                <w:rFonts w:ascii="仿宋_GB2312" w:eastAsia="仿宋_GB2312" w:hAnsi="宋体" w:hint="eastAsia"/>
                <w:sz w:val="32"/>
                <w:szCs w:val="32"/>
              </w:rPr>
            </w:pPr>
            <w:r>
              <w:rPr>
                <w:rFonts w:ascii="仿宋_GB2312" w:eastAsia="仿宋_GB2312" w:hAnsi="宋体" w:hint="eastAsia"/>
                <w:sz w:val="32"/>
                <w:szCs w:val="32"/>
              </w:rPr>
              <w:t xml:space="preserve">3</w:t>
            </w:r>
          </w:p>
        </w:tc>
        <w:tc>
          <w:tcPr>
            <w:tcW w:w="2977" w:type="dxa"/>
            <w:vAlign w:val="center"/>
          </w:tcPr>
          <w:p>
            <w:pPr>
              <w:pStyle w:val="NoSpacing"/>
              <w:spacing w:line="360" w:lineRule="auto"/>
              <w:jc w:val="center"/>
              <w:rPr>
                <w:rFonts w:ascii="仿宋_GB2312" w:eastAsia="仿宋_GB2312" w:hAnsi="宋体" w:hint="eastAsia"/>
                <w:sz w:val="32"/>
                <w:szCs w:val="32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32"/>
                <w:szCs w:val="32"/>
              </w:rPr>
              <w:t xml:space="preserve">10kV高压开关柜</w:t>
            </w:r>
          </w:p>
        </w:tc>
        <w:tc>
          <w:tcPr>
            <w:tcW w:w="1815" w:type="dxa"/>
            <w:vAlign w:val="center"/>
          </w:tcPr>
          <w:p>
            <w:pPr>
              <w:pStyle w:val="NoSpacing"/>
              <w:spacing w:line="360" w:lineRule="auto"/>
              <w:jc w:val="center"/>
              <w:rPr>
                <w:rFonts w:ascii="仿宋_GB2312" w:eastAsia="仿宋_GB2312" w:hAnsi="宋体" w:hint="eastAsia"/>
                <w:sz w:val="32"/>
                <w:szCs w:val="32"/>
              </w:rPr>
            </w:pPr>
            <w:r>
              <w:rPr>
                <w:rFonts w:ascii="仿宋_GB2312" w:eastAsia="仿宋_GB2312" w:hAnsi="宋体" w:hint="eastAsia"/>
                <w:sz w:val="32"/>
                <w:szCs w:val="32"/>
              </w:rPr>
              <w:t xml:space="preserve">---</w:t>
            </w:r>
          </w:p>
        </w:tc>
        <w:tc>
          <w:tcPr>
            <w:tcW w:w="1731" w:type="dxa"/>
            <w:vAlign w:val="center"/>
          </w:tcPr>
          <w:p>
            <w:pPr>
              <w:pStyle w:val="NoSpacing"/>
              <w:spacing w:line="360" w:lineRule="auto"/>
              <w:jc w:val="center"/>
              <w:rPr>
                <w:rFonts w:ascii="仿宋_GB2312" w:eastAsia="仿宋_GB2312" w:hAnsi="宋体" w:hint="eastAsia"/>
                <w:sz w:val="32"/>
                <w:szCs w:val="32"/>
              </w:rPr>
            </w:pPr>
            <w:r>
              <w:rPr>
                <w:rFonts w:ascii="仿宋_GB2312" w:eastAsia="仿宋_GB2312" w:hAnsi="宋体" w:hint="eastAsia"/>
                <w:sz w:val="32"/>
                <w:szCs w:val="32"/>
              </w:rPr>
              <w:t xml:space="preserve">组</w:t>
            </w:r>
          </w:p>
        </w:tc>
        <w:tc>
          <w:tcPr>
            <w:tcW w:w="1455" w:type="dxa"/>
            <w:vAlign w:val="center"/>
          </w:tcPr>
          <w:p>
            <w:pPr>
              <w:pStyle w:val="NoSpacing"/>
              <w:spacing w:line="360" w:lineRule="auto"/>
              <w:jc w:val="center"/>
              <w:rPr>
                <w:rFonts w:ascii="仿宋_GB2312" w:eastAsia="仿宋_GB2312" w:hAnsi="宋体" w:hint="eastAsia"/>
                <w:sz w:val="32"/>
                <w:szCs w:val="32"/>
              </w:rPr>
            </w:pPr>
            <w:r>
              <w:rPr>
                <w:rFonts w:ascii="仿宋_GB2312" w:eastAsia="仿宋_GB2312" w:hAnsi="宋体" w:hint="eastAsia"/>
                <w:sz w:val="32"/>
                <w:szCs w:val="32"/>
              </w:rPr>
              <w:t xml:space="preserve">8</w:t>
            </w:r>
          </w:p>
        </w:tc>
      </w:tr>
      <w:tr>
        <w:tblPrEx>
          <w:tblW w:w="887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>
            <w:pPr>
              <w:pStyle w:val="NoSpacing"/>
              <w:spacing w:line="360" w:lineRule="auto"/>
              <w:jc w:val="center"/>
              <w:rPr>
                <w:rFonts w:ascii="仿宋_GB2312" w:eastAsia="仿宋_GB2312" w:hAnsi="宋体" w:hint="eastAsia"/>
                <w:sz w:val="32"/>
                <w:szCs w:val="32"/>
              </w:rPr>
            </w:pPr>
            <w:r>
              <w:rPr>
                <w:rFonts w:ascii="仿宋_GB2312" w:eastAsia="仿宋_GB2312" w:hAnsi="宋体" w:hint="eastAsia"/>
                <w:sz w:val="32"/>
                <w:szCs w:val="32"/>
              </w:rPr>
              <w:t xml:space="preserve">4</w:t>
            </w:r>
          </w:p>
        </w:tc>
        <w:tc>
          <w:tcPr>
            <w:tcW w:w="2977" w:type="dxa"/>
            <w:vAlign w:val="center"/>
          </w:tcPr>
          <w:p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32"/>
                <w:szCs w:val="32"/>
              </w:rPr>
              <w:t xml:space="preserve">继电保护</w:t>
            </w:r>
          </w:p>
        </w:tc>
        <w:tc>
          <w:tcPr>
            <w:tcW w:w="1815" w:type="dxa"/>
            <w:vAlign w:val="center"/>
          </w:tcPr>
          <w:p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32"/>
                <w:szCs w:val="32"/>
              </w:rPr>
              <w:t xml:space="preserve">---</w:t>
            </w:r>
          </w:p>
        </w:tc>
        <w:tc>
          <w:tcPr>
            <w:tcW w:w="1731" w:type="dxa"/>
            <w:vAlign w:val="center"/>
          </w:tcPr>
          <w:p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32"/>
                <w:szCs w:val="32"/>
              </w:rPr>
              <w:t xml:space="preserve">套</w:t>
            </w:r>
          </w:p>
        </w:tc>
        <w:tc>
          <w:tcPr>
            <w:tcW w:w="1455" w:type="dxa"/>
            <w:vAlign w:val="center"/>
          </w:tcPr>
          <w:p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32"/>
                <w:szCs w:val="32"/>
              </w:rPr>
              <w:t xml:space="preserve">7</w:t>
            </w:r>
          </w:p>
        </w:tc>
      </w:tr>
      <w:tr>
        <w:tblPrEx>
          <w:tblW w:w="887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>
            <w:pPr>
              <w:pStyle w:val="NoSpacing"/>
              <w:spacing w:line="360" w:lineRule="auto"/>
              <w:jc w:val="center"/>
              <w:rPr>
                <w:rFonts w:ascii="仿宋_GB2312" w:eastAsia="仿宋_GB2312" w:hAnsi="宋体" w:hint="eastAsia"/>
                <w:sz w:val="32"/>
                <w:szCs w:val="32"/>
              </w:rPr>
            </w:pPr>
            <w:r>
              <w:rPr>
                <w:rFonts w:ascii="仿宋_GB2312" w:eastAsia="仿宋_GB2312" w:hAnsi="宋体" w:hint="eastAsia"/>
                <w:sz w:val="32"/>
                <w:szCs w:val="32"/>
              </w:rPr>
              <w:t xml:space="preserve">5</w:t>
            </w:r>
          </w:p>
        </w:tc>
        <w:tc>
          <w:tcPr>
            <w:tcW w:w="2977" w:type="dxa"/>
            <w:vAlign w:val="center"/>
          </w:tcPr>
          <w:p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32"/>
                <w:szCs w:val="32"/>
              </w:rPr>
              <w:t xml:space="preserve">低压柜</w:t>
            </w:r>
          </w:p>
        </w:tc>
        <w:tc>
          <w:tcPr>
            <w:tcW w:w="1815" w:type="dxa"/>
            <w:vAlign w:val="center"/>
          </w:tcPr>
          <w:p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32"/>
                <w:szCs w:val="32"/>
              </w:rPr>
              <w:t xml:space="preserve">---</w:t>
            </w:r>
          </w:p>
        </w:tc>
        <w:tc>
          <w:tcPr>
            <w:tcW w:w="1731" w:type="dxa"/>
            <w:vAlign w:val="center"/>
          </w:tcPr>
          <w:p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32"/>
                <w:szCs w:val="32"/>
              </w:rPr>
              <w:t xml:space="preserve">套</w:t>
            </w:r>
          </w:p>
        </w:tc>
        <w:tc>
          <w:tcPr>
            <w:tcW w:w="1455" w:type="dxa"/>
            <w:vAlign w:val="center"/>
          </w:tcPr>
          <w:p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32"/>
                <w:szCs w:val="32"/>
              </w:rPr>
              <w:t xml:space="preserve">12</w:t>
            </w:r>
          </w:p>
        </w:tc>
      </w:tr>
    </w:tbl>
    <w:p>
      <w:pPr>
        <w:widowControl/>
        <w:adjustRightInd w:val="0"/>
        <w:snapToGrid w:val="0"/>
        <w:spacing w:line="360" w:lineRule="auto"/>
        <w:jc w:val="left"/>
        <w:textAlignment w:val="baseline"/>
        <w:rPr>
          <w:rFonts w:ascii="宋体" w:hAnsi="宋体" w:hint="eastAsia"/>
          <w:sz w:val="28"/>
          <w:szCs w:val="28"/>
          <w:lang w:eastAsia="zh-CN"/>
        </w:rPr>
      </w:pPr>
    </w:p>
    <w:p>
      <w:pPr>
        <w:widowControl/>
        <w:adjustRightInd w:val="0"/>
        <w:snapToGrid w:val="0"/>
        <w:spacing w:line="360" w:lineRule="auto"/>
        <w:jc w:val="left"/>
        <w:textAlignment w:val="baseline"/>
        <w:rPr>
          <w:rFonts w:ascii="宋体" w:hAnsi="宋体" w:hint="eastAsia"/>
          <w:sz w:val="28"/>
          <w:szCs w:val="28"/>
          <w:lang w:eastAsia="zh-CN"/>
        </w:rPr>
      </w:pPr>
    </w:p>
    <w:p>
      <w:pPr>
        <w:widowControl/>
        <w:adjustRightInd w:val="0"/>
        <w:snapToGrid w:val="0"/>
        <w:spacing w:line="360" w:lineRule="auto"/>
        <w:jc w:val="left"/>
        <w:textAlignment w:val="baseline"/>
        <w:rPr>
          <w:rFonts w:ascii="宋体" w:hAnsi="宋体" w:hint="eastAsia"/>
          <w:sz w:val="28"/>
          <w:szCs w:val="28"/>
          <w:lang w:eastAsia="zh-CN"/>
        </w:rPr>
      </w:pPr>
    </w:p>
    <w:p>
      <w:pPr>
        <w:widowControl/>
        <w:adjustRightInd w:val="0"/>
        <w:snapToGrid w:val="0"/>
        <w:spacing w:line="360" w:lineRule="auto"/>
        <w:jc w:val="left"/>
        <w:textAlignment w:val="baseline"/>
        <w:rPr>
          <w:rFonts w:ascii="宋体" w:hAnsi="宋体" w:hint="eastAsia"/>
          <w:sz w:val="28"/>
          <w:szCs w:val="28"/>
          <w:lang w:eastAsia="zh-CN"/>
        </w:rPr>
      </w:pPr>
    </w:p>
    <w:p>
      <w:pPr>
        <w:widowControl/>
        <w:adjustRightInd w:val="0"/>
        <w:snapToGrid w:val="0"/>
        <w:spacing w:line="360" w:lineRule="auto"/>
        <w:jc w:val="left"/>
        <w:textAlignment w:val="baseline"/>
        <w:rPr>
          <w:rFonts w:ascii="宋体" w:hAnsi="宋体" w:hint="eastAsia"/>
          <w:sz w:val="28"/>
          <w:szCs w:val="28"/>
          <w:lang w:eastAsia="zh-CN"/>
        </w:rPr>
      </w:pPr>
    </w:p>
    <w:p>
      <w:pPr>
        <w:widowControl/>
        <w:adjustRightInd w:val="0"/>
        <w:snapToGrid w:val="0"/>
        <w:spacing w:line="360" w:lineRule="auto"/>
        <w:jc w:val="left"/>
        <w:textAlignment w:val="baseline"/>
        <w:rPr>
          <w:rFonts w:ascii="宋体" w:hAnsi="宋体" w:hint="eastAsia"/>
          <w:sz w:val="28"/>
          <w:szCs w:val="28"/>
          <w:lang w:eastAsia="zh-CN"/>
        </w:rPr>
      </w:pPr>
    </w:p>
    <w:p>
      <w:pPr>
        <w:widowControl/>
        <w:adjustRightInd w:val="0"/>
        <w:snapToGrid w:val="0"/>
        <w:spacing w:line="360" w:lineRule="auto"/>
        <w:jc w:val="left"/>
        <w:textAlignment w:val="baseline"/>
        <w:rPr>
          <w:rFonts w:ascii="宋体" w:hAnsi="宋体" w:hint="eastAsia"/>
          <w:sz w:val="28"/>
          <w:szCs w:val="28"/>
          <w:lang w:eastAsia="zh-CN"/>
        </w:rPr>
      </w:pPr>
    </w:p>
    <w:p>
      <w:pPr>
        <w:widowControl/>
        <w:adjustRightInd w:val="0"/>
        <w:snapToGrid w:val="0"/>
        <w:spacing w:line="360" w:lineRule="auto"/>
        <w:jc w:val="left"/>
        <w:textAlignment w:val="baseline"/>
        <w:rPr>
          <w:rFonts w:ascii="宋体" w:hAnsi="宋体" w:hint="eastAsia"/>
          <w:sz w:val="28"/>
          <w:szCs w:val="28"/>
          <w:lang w:eastAsia="zh-CN"/>
        </w:rPr>
      </w:pPr>
    </w:p>
    <w:p>
      <w:pPr>
        <w:widowControl/>
        <w:adjustRightInd w:val="0"/>
        <w:snapToGrid w:val="0"/>
        <w:spacing w:line="360" w:lineRule="auto"/>
        <w:jc w:val="left"/>
        <w:textAlignment w:val="baseline"/>
        <w:rPr>
          <w:rFonts w:ascii="宋体" w:hAnsi="宋体" w:hint="eastAsia"/>
          <w:sz w:val="28"/>
          <w:szCs w:val="28"/>
          <w:lang w:eastAsia="zh-CN"/>
        </w:rPr>
      </w:pPr>
    </w:p>
    <w:p>
      <w:pPr/>
    </w:p>
    <w:sectPr>
      <w:headerReference w:type="default" r:id="rId5"/>
      <w:footerReference w:type="default" r:id="rId6"/>
      <w:pgSz w:w="11907" w:h="16840" w:orient="portrait"/>
      <w:pgMar w:top="1985" w:right="1418" w:bottom="1985" w:left="1418" w:header="851" w:footer="992" w:gutter="0"/>
      <w:cols w:num="1" w:space="720">
        <w:col w:w="9071" w:space="720"/>
      </w:cols>
      <w:docGrid w:type="linesAndChars" w:linePitch="435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mc="http://schemas.openxmlformats.org/markup-compatibility/2006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Auto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Auto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s="http://schemas.microsoft.com/office/word/2010/wordprocessingShape" xmlns:wpg="http://schemas.microsoft.com/office/word/2010/wordprocessingGroup" xmlns:w="http://schemas.openxmlformats.org/wordprocessingml/2006/main">
  <w:p>
    <w:pPr>
      <w:pStyle w:val="Footer"/>
      <w:jc w:val="center"/>
    </w:pPr>
    <w:r>
      <mc:AlternateContent xmlns:mc="http://schemas.openxmlformats.org/markup-compatibility/2006"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37998" name="文本框 1"/>
              <wp:cNvGraphicFramePr>
                <a:graphicFrameLocks xmlns:a="http://schemas.openxmlformats.org/drawingml/2006/main" noChangeAspect="0"/>
              </wp:cNvGraphicFramePr>
              <a:graphic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  <w:szCs w:val="21"/>
                            </w:rPr>
                            <w:t xml:space="preserve">第 </w:t>
                          </w:r>
                          <w:r>
                            <w:rPr>
                              <w:szCs w:val="21"/>
                            </w:rPr>
                            <w:fldChar w:fldCharType="begin"/>
                          </w:r>
                          <w:r>
                            <w:rPr>
                              <w:szCs w:val="21"/>
                            </w:rPr>
                            <w:instrText xml:space="preserve"> PAGE </w:instrText>
                          </w:r>
                          <w:r>
                            <w:rPr>
                              <w:szCs w:val="21"/>
                            </w:rPr>
                            <w:fldChar w:fldCharType="separate"/>
                          </w:r>
                          <w:r>
                            <w:rPr>
                              <w:szCs w:val="21"/>
                            </w:rPr>
                            <w:t xml:space="preserve">12</w:t>
                          </w:r>
                          <w:r>
                            <w:rPr>
                              <w:szCs w:val="21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szCs w:val="21"/>
                            </w:rPr>
                            <w:t xml:space="preserve"> 页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anchor="t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" o:spid="_x0000_s360108" type="#_x0000_t202" style="height:2in;margin-left:0;margin-top:0;mso-height-relative:page;mso-position-horizontal:center;mso-position-horizontal-relative:margin;mso-width-relative:page;mso-wrap-distance-bottom:0;mso-wrap-distance-left:9pt;mso-wrap-distance-right:9pt;mso-wrap-distance-top:0;mso-wrap-style:none;position:absolute;v-text-anchor:top;width:2in;z-index:251659264" coordsize="21600,21600" filled="f" stroked="f" strokeweight="0.75pt">
              <w10:bordertop type="none" width="0"/>
              <w10:borderleft type="none" width="0"/>
              <w10:borderbottom type="none" width="0"/>
              <w10:borderright type="none" width="0"/>
              <v:textbox style="layout-flow:horizontal;mso-fit-shape-to-text:t" inset="0,0,0,0">
                <w:txbxContent>
                  <w:p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  <w:szCs w:val="21"/>
                      </w:rPr>
                      <w:t xml:space="preserve">第 </w:t>
                    </w:r>
                    <w:r>
                      <w:rPr>
                        <w:szCs w:val="21"/>
                      </w:rPr>
                      <w:fldChar w:fldCharType="begin"/>
                    </w:r>
                    <w:r>
                      <w:rPr>
                        <w:szCs w:val="21"/>
                      </w:rPr>
                      <w:instrText xml:space="preserve"> PAGE </w:instrText>
                    </w:r>
                    <w:r>
                      <w:rPr>
                        <w:szCs w:val="21"/>
                      </w:rPr>
                      <w:fldChar w:fldCharType="separate"/>
                    </w:r>
                    <w:r>
                      <w:rPr>
                        <w:szCs w:val="21"/>
                      </w:rPr>
                      <w:t xml:space="preserve">12</w:t>
                    </w:r>
                    <w:r>
                      <w:rPr>
                        <w:szCs w:val="21"/>
                      </w:rPr>
                      <w:fldChar w:fldCharType="end"/>
                    </w:r>
                    <w:r>
                      <w:rPr>
                        <w:rFonts w:hint="eastAsia"/>
                        <w:szCs w:val="21"/>
                      </w:rPr>
                      <w:t xml:space="preserve"> 页 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s="http://schemas.microsoft.com/office/word/2010/wordprocessingShape" xmlns:wpg="http://schemas.microsoft.com/office/word/2010/wordprocessingGroup" xmlns:w="http://schemas.openxmlformats.org/wordprocessingml/2006/main">
  <w:p>
    <w:pPr>
      <w:pStyle w:val="Header"/>
      <w:pBdr>
        <w:bottom w:val="none" w:sz="0" w:space="0" w:color="auto"/>
      </w:pBdr>
    </w:pPr>
    <w:r>
      <w:pict>
        <v:shape id="_x0000_s360099" type="#_x0000_t75" style="height:76pt;margin-left:-50pt;margin-top:25pt;position:absolute;width:100pt;z-index:-1">
          <v:imagedata r:id="rId1" o:title=""/>
        </v:shape>
      </w:pict>
    </w:r>
    <w:r>
      <w:pict>
        <v:shape id="_x0000_s360100" type="#_x0000_t75" style="height:76pt;margin-left:160pt;margin-top:25pt;position:absolute;width:100pt;z-index:-1">
          <v:imagedata r:id="rId1" o:title=""/>
        </v:shape>
      </w:pict>
    </w:r>
    <w:r>
      <w:pict>
        <v:shape id="_x0000_s360101" type="#_x0000_t75" style="height:76pt;margin-left:370pt;margin-top:25pt;position:absolute;width:100pt;z-index:-1">
          <v:imagedata r:id="rId1" o:title=""/>
        </v:shape>
      </w:pict>
    </w:r>
    <w:r>
      <w:pict>
        <v:shape id="_x0000_s360102" type="#_x0000_t75" style="height:76pt;margin-left:-50pt;margin-top:340pt;position:absolute;width:100pt;z-index:-1">
          <v:imagedata r:id="rId1" o:title=""/>
        </v:shape>
      </w:pict>
    </w:r>
    <w:r>
      <w:pict>
        <v:shape id="_x0000_s360103" type="#_x0000_t75" style="height:76pt;margin-left:160pt;margin-top:340pt;position:absolute;width:100pt;z-index:-1">
          <v:imagedata r:id="rId1" o:title=""/>
        </v:shape>
      </w:pict>
    </w:r>
    <w:r>
      <w:pict>
        <v:shape id="_x0000_s360104" type="#_x0000_t75" style="height:76pt;margin-left:370pt;margin-top:340pt;position:absolute;width:100pt;z-index:-1">
          <v:imagedata r:id="rId1" o:title=""/>
        </v:shape>
      </w:pict>
    </w:r>
    <w:r>
      <w:pict>
        <v:shape id="_x0000_s360105" type="#_x0000_t75" style="height:76pt;margin-left:-50pt;margin-top:655pt;position:absolute;width:100pt;z-index:-1">
          <v:imagedata r:id="rId1" o:title=""/>
        </v:shape>
      </w:pict>
    </w:r>
    <w:r>
      <w:pict>
        <v:shape id="_x0000_s360106" type="#_x0000_t75" style="height:76pt;margin-left:160pt;margin-top:655pt;position:absolute;width:100pt;z-index:-1">
          <v:imagedata r:id="rId1" o:title=""/>
        </v:shape>
      </w:pict>
    </w:r>
    <w:r>
      <w:pict>
        <v:shape id="_x0000_s360107" type="#_x0000_t75" style="height:76pt;margin-left:370pt;margin-top:655pt;position:absolute;width:100pt;z-index:-1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sl="http://schemas.openxmlformats.org/schemaLibrary/2006/main" xmlns:w="http://schemas.openxmlformats.org/wordprocessingml/2006/main" xmlns:w15="http://schemas.microsoft.com/office/word/2012/wordml" mc:Ignorable="w14 w15">
  <w:zoom w:percent="100"/>
  <w:embedSystemFonts/>
  <w:bordersDoNotSurroundFooter/>
  <w:bordersDoNotSurroundHeader/>
  <w:doNotTrackMoves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doNotFlipMirrorIndents" w:uri="http://schemas.microsoft.com/office/word" w:val="1"/>
    <w:compatSetting w:name="enableOpenTypeFeatures" w:uri="http://schemas.microsoft.com/office/word" w:val="1"/>
    <w:compatSetting w:name="overrideTableStyleFontSizeAndJustification" w:uri="http://schemas.microsoft.com/office/word" w:val="1"/>
    <w:compatSetting w:name="compatibilityMode" w:uri="http://schemas.microsoft.com/office/word" w:val="15"/>
  </w:compat>
  <m:mathPr>
    <m:mathFont m:val="Cambria Math"/>
    <m:brkBin m:val="before"/>
    <m:brkBinSub m:val="--"/>
    <m:lMargin m:val="0"/>
    <m:rMargin m:val="0"/>
    <m:defJc m:val="centerGroup"/>
    <m:preSp m:val="0"/>
    <m:postSp m:val="0"/>
    <m:interSp m:val="0"/>
    <m:intraSp m:val="0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adjustRightInd w:val="0"/>
      <w:spacing w:line="560" w:lineRule="exact"/>
      <w:jc w:val="both"/>
      <w:textAlignment w:val="baseline"/>
    </w:pPr>
    <w:rPr>
      <w:rFonts w:ascii="Calibri" w:eastAsia="仿宋_GB2312" w:hAnsi="Calibri" w:cs="Times New Roman"/>
      <w:sz w:val="30"/>
      <w:lang w:val="en-US" w:eastAsia="zh-CN" w:bidi="ar-SA"/>
    </w:rPr>
  </w:style>
  <w:style w:type="character" w:default="1" w:styleId="DefaultParagraphFont">
    <w:name w:val="Default Paragraph Font"/>
    <w:semiHidden/>
    <w:rPr/>
  </w:style>
  <w:style w:type="table" w:default="1" w:styleId="NormalTable">
    <w:name w:val="Normal Table"/>
    <w:semiHidden/>
    <w:qFormat/>
    <w:rPr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pacing w:line="240" w:lineRule="atLeast"/>
      <w:jc w:val="left"/>
    </w:pPr>
    <w:rPr>
      <w:sz w:val="18"/>
    </w:rPr>
  </w:style>
  <w:style w:type="paragraph" w:styleId="Header">
    <w:name w:val="Header"/>
    <w:basedOn w:val="Normal"/>
    <w:qFormat/>
    <w:pPr>
      <w:pBdr>
        <w:bottom w:val="single" w:sz="6" w:space="1" w:color="auto"/>
      </w:pBdr>
      <w:tabs>
        <w:tab w:val="center" w:pos="4153"/>
        <w:tab w:val="right" w:pos="8306"/>
      </w:tabs>
      <w:spacing w:line="240" w:lineRule="atLeast"/>
    </w:pPr>
    <w:rPr>
      <w:sz w:val="18"/>
    </w:rPr>
  </w:style>
  <w:style w:type="paragraph" w:styleId="NoSpacing">
    <w:name w:val="No Spacing"/>
    <w:uiPriority w:val="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  <w:lang w:val="en-US" w:eastAsia="zh-CN" w:bidi="ar-SA"/>
    </w:r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Ind w:w="0" w:type="dxa"/>
      <w:tblBorders>
        <w:top w:val="single" w:sz="4" w:space="0" w:color="000000"/>
        <w:left val="single" sz="4" space="0" 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?><Relationships xmlns="http://schemas.openxmlformats.org/package/2006/relationships"><Relationship Id="rId1" Type="http://schemas.openxmlformats.org/officeDocument/2006/relationships/customXml" Target="../customXml/item1.xml" /><Relationship Id="rId10" Type="http://schemas.openxmlformats.org/officeDocument/2006/relationships/numbering" Target="numbering.xml" /><Relationship Id="rId11" Type="http://schemas.openxmlformats.org/officeDocument/2006/relationships/fontTable" Target="fontTable.xml" /><Relationship Id="rId12" Type="http://schemas.openxmlformats.org/officeDocument/2006/relationships/settings" Target="settings.xml" /><Relationship Id="rId2" Type="http://schemas.openxmlformats.org/officeDocument/2006/relationships/customXml" Target="../customXml/item2.xml" /><Relationship Id="rId3" Type="http://schemas.openxmlformats.org/officeDocument/2006/relationships/customXml" Target="../customXml/item3.xml" /><Relationship Id="rId4" Type="http://schemas.openxmlformats.org/officeDocument/2006/relationships/customXml" Target="../customXml/item4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Relationship Id="rId9" Type="http://schemas.openxmlformats.org/officeDocument/2006/relationships/webSettings" Target="webSettings.xml" /></Relationships>
</file>

<file path=word/_rels/header1.xml.rels>&#65279;<?xml version="1.0" encoding="utf-8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&#65279;<?xml version="1.0" encoding="utf-8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&#65279;<?xml version="1.0" encoding="utf-8"?>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&#65279;<?xml version="1.0" encoding="utf-8"?><Relationships xmlns="http://schemas.openxmlformats.org/package/2006/relationships"><Relationship Id="rId1" Type="http://schemas.openxmlformats.org/officeDocument/2006/relationships/customXmlProps" Target="itemProps4.xml" /></Relationships>
</file>

<file path=customXml/item1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zhangli</dc:creator>
  <cp:lastModifiedBy>wangzl</cp:lastModifiedBy>
  <dcterms:modified xsi:type="dcterms:W3CDTF">2024-09-25T01:42:12Z</dcterms:modified>
</cp:coreProperties>
</file>

<file path=customXml/item2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customXml/item3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B3B8F1C5276A426993051665E234358C</vt:lpwstr>
  </property>
</Properties>
</file>

<file path=customXml/item4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">
  <ds:schemaRefs/>
</ds:datastoreItem>
</file>

<file path=customXml/itemProps2.xml><?xml version="1.0" encoding="utf-8"?>
<ds:datastoreItem xmlns:ds="http://schemas.openxmlformats.org/officeDocument/2006/customXml" ds:itemID="">
  <ds:schemaRefs/>
</ds:datastoreItem>
</file>

<file path=customXml/itemProps3.xml><?xml version="1.0" encoding="utf-8"?>
<ds:datastoreItem xmlns:ds="http://schemas.openxmlformats.org/officeDocument/2006/customXml" ds:itemID="">
  <ds:schemaRefs/>
</ds:datastoreItem>
</file>

<file path=customXml/itemProps4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:vt="http://schemas.openxmlformats.org/officeDocument/2006/docPropsVTypes" xmlns="http://schemas.openxmlformats.org/officeDocument/2006/extended-properties">
  <Template>Normal.dotm</Template>
  <TotalTime>0</TotalTime>
  <Pages>1</Pages>
  <Words>0</Words>
  <Characters>0</Characters>
  <Application>WPS Office_11.8.2.12309_F1E327BC-269C-435d-A152-05C5408002CA</Application>
  <DocSecurity>0</DocSecurity>
  <Lines>0</Lines>
  <Paragraphs>0</Paragraphs>
  <CharactersWithSpaces>0</CharactersWithSpaces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zhangli</dc:creator>
  <cp:lastModifiedBy>wangzl</cp:lastModifiedBy>
  <cp:revision>1</cp:revision>
  <dcterms:created xsi:type="dcterms:W3CDTF">2014-10-29T12:08:00Z</dcterms:created>
  <dcterms:modified xsi:type="dcterms:W3CDTF">2024-10-16T03:01:00Z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2052-11.8.2.12309</vt:lpstr>
  </property>
  <property fmtid="{D5CDD505-2E9C-101B-9397-08002B2CF9AE}" pid="3" name="ICV">
    <vt:lpstr>B3B8F1C5276A426993051665E234358C</vt:lpstr>
  </property>
</Properties>
</file>