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南网互联网公司2026年科技项目委托支撑服务项目</w:t>
      </w:r>
    </w:p>
    <w:p>
      <w:pPr>
        <w:jc w:val="center"/>
        <w:rPr>
          <w:rFonts w:hint="eastAsia" w:ascii="方正小标宋_GBK" w:hAnsi="方正小标宋_GBK" w:eastAsia="方正小标宋_GBK" w:cs="方正小标宋_GBK"/>
          <w:bCs/>
          <w:sz w:val="32"/>
          <w:szCs w:val="2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报价表</w:t>
      </w:r>
    </w:p>
    <w:tbl>
      <w:tblPr>
        <w:tblStyle w:val="3"/>
        <w:tblW w:w="90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2520"/>
        <w:gridCol w:w="1882"/>
        <w:gridCol w:w="1283"/>
        <w:gridCol w:w="1830"/>
        <w:gridCol w:w="7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exact"/>
          <w:jc w:val="center"/>
        </w:trPr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费率/费用名称</w:t>
            </w:r>
          </w:p>
        </w:tc>
        <w:tc>
          <w:tcPr>
            <w:tcW w:w="1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  <w:t>最高限价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计量单位</w:t>
            </w: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  <w:t>报价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exact"/>
          <w:jc w:val="center"/>
        </w:trPr>
        <w:tc>
          <w:tcPr>
            <w:tcW w:w="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科技项目委托支撑服务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费率</w:t>
            </w:r>
          </w:p>
        </w:tc>
        <w:tc>
          <w:tcPr>
            <w:tcW w:w="18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1.18</w:t>
            </w:r>
          </w:p>
        </w:tc>
        <w:tc>
          <w:tcPr>
            <w:tcW w:w="12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%</w:t>
            </w:r>
          </w:p>
        </w:tc>
        <w:tc>
          <w:tcPr>
            <w:tcW w:w="1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7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科技项目委托方案编制服务费用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7440</w:t>
            </w:r>
          </w:p>
        </w:tc>
        <w:tc>
          <w:tcPr>
            <w:tcW w:w="12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元/项目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科技项目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  <w:t>委托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档案服务费用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1016.67</w:t>
            </w:r>
          </w:p>
        </w:tc>
        <w:tc>
          <w:tcPr>
            <w:tcW w:w="12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元/子项目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rFonts w:hint="eastAsia" w:ascii="仿宋_GB2312" w:hAnsi="宋体" w:eastAsia="仿宋_GB2312" w:cs="宋体"/>
          <w:kern w:val="0"/>
          <w:sz w:val="18"/>
          <w:szCs w:val="18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</w:rPr>
        <w:t>备注：</w:t>
      </w:r>
    </w:p>
    <w:p>
      <w:pPr>
        <w:widowControl/>
        <w:jc w:val="left"/>
        <w:rPr>
          <w:rFonts w:hint="eastAsia" w:ascii="仿宋_GB2312" w:hAnsi="宋体" w:eastAsia="仿宋_GB2312" w:cs="宋体"/>
          <w:kern w:val="0"/>
          <w:sz w:val="18"/>
          <w:szCs w:val="18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1.</w:t>
      </w:r>
      <w:r>
        <w:rPr>
          <w:rFonts w:hint="eastAsia" w:ascii="仿宋_GB2312" w:hAnsi="宋体" w:eastAsia="仿宋_GB2312" w:cs="宋体"/>
          <w:color w:val="000000"/>
          <w:kern w:val="0"/>
          <w:sz w:val="18"/>
          <w:szCs w:val="18"/>
        </w:rPr>
        <w:t>科</w:t>
      </w:r>
      <w:r>
        <w:rPr>
          <w:rFonts w:hint="eastAsia" w:ascii="仿宋_GB2312" w:hAnsi="宋体" w:eastAsia="仿宋_GB2312" w:cs="宋体"/>
          <w:kern w:val="0"/>
          <w:sz w:val="18"/>
          <w:szCs w:val="18"/>
        </w:rPr>
        <w:t>技项目委托方案编制服务费用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计算规则：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单个项目中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子项目数量超过10个时，每增加10个子项（含不足10个）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按照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方案编制服务费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成交单价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进行累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加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收费。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2.科技项目委托支撑服务采用费率报价，按照委托项目成交金额为基数乘以费率报价计算委托费用。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3.具体结算方式：（1）科技项目委托支撑服务：按项目结算，由项目需求单位所在法人主体与合同乙方进行结算；（2）其他增值服务（方案编制服务、档案服务、热线服务、专家管理服务）：依据审定工作量据实结算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4.科技项目专家管理服务人员须具备中级及以上职称。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</w:p>
    <w:p>
      <w:pPr>
        <w:jc w:val="right"/>
        <w:rPr>
          <w:rFonts w:hint="eastAsia" w:ascii="仿宋_GB2312" w:hAnsi="宋体" w:eastAsia="仿宋_GB2312" w:cs="宋体"/>
          <w:kern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1"/>
          <w:szCs w:val="21"/>
          <w:lang w:val="en-US" w:eastAsia="zh-CN"/>
        </w:rPr>
        <w:t>报价人：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                   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>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>法定代表人或授权代表签字：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>时间：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    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 xml:space="preserve">年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 xml:space="preserve">月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AA33E863-11DB-43FF-BB7A-FF82D8B159D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CB623C8-022F-49C6-BEE4-13E352A60A0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xNTA2N2Y1NTE5NGJmN2Y2NWQ3Nzc3MmU3Mzg1ZDgifQ=="/>
  </w:docVars>
  <w:rsids>
    <w:rsidRoot w:val="20791E01"/>
    <w:rsid w:val="02E34EA5"/>
    <w:rsid w:val="050F3E80"/>
    <w:rsid w:val="059822BD"/>
    <w:rsid w:val="06B9472E"/>
    <w:rsid w:val="09A70E5E"/>
    <w:rsid w:val="0AE3367A"/>
    <w:rsid w:val="0FAC4347"/>
    <w:rsid w:val="14C46FE4"/>
    <w:rsid w:val="193A7BE2"/>
    <w:rsid w:val="19EC5BD3"/>
    <w:rsid w:val="203F4ED6"/>
    <w:rsid w:val="20791E01"/>
    <w:rsid w:val="221072CF"/>
    <w:rsid w:val="26EA035F"/>
    <w:rsid w:val="2AC00066"/>
    <w:rsid w:val="2E3F51C4"/>
    <w:rsid w:val="2FB51FEB"/>
    <w:rsid w:val="33E739F0"/>
    <w:rsid w:val="342A4220"/>
    <w:rsid w:val="361F7EDD"/>
    <w:rsid w:val="365B6913"/>
    <w:rsid w:val="3C9416D6"/>
    <w:rsid w:val="3E416D36"/>
    <w:rsid w:val="425C5EED"/>
    <w:rsid w:val="436A24BB"/>
    <w:rsid w:val="445F482D"/>
    <w:rsid w:val="448B0D0B"/>
    <w:rsid w:val="4D1A76C4"/>
    <w:rsid w:val="4E726EC2"/>
    <w:rsid w:val="503B1E04"/>
    <w:rsid w:val="53DF24DA"/>
    <w:rsid w:val="5A690383"/>
    <w:rsid w:val="5B3C1502"/>
    <w:rsid w:val="652A557F"/>
    <w:rsid w:val="6560737F"/>
    <w:rsid w:val="6AFE02A6"/>
    <w:rsid w:val="6C547E5F"/>
    <w:rsid w:val="6CDC1854"/>
    <w:rsid w:val="6D486EEA"/>
    <w:rsid w:val="6E743BF9"/>
    <w:rsid w:val="711403D4"/>
    <w:rsid w:val="711A0B9D"/>
    <w:rsid w:val="72FF629D"/>
    <w:rsid w:val="7A34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401</Words>
  <Characters>438</Characters>
  <Lines>0</Lines>
  <Paragraphs>0</Paragraphs>
  <TotalTime>42</TotalTime>
  <ScaleCrop>false</ScaleCrop>
  <LinksUpToDate>false</LinksUpToDate>
  <CharactersWithSpaces>491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2023-04-17T08:28:00Z</dcterms:created>
  <dc:creator>张晋维</dc:creator>
  <cp:lastModifiedBy>刘一霖</cp:lastModifiedBy>
  <dcterms:modified xsi:type="dcterms:W3CDTF">2026-05-28T07:15:31Z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3D2DC815F93F4BD6B7942955AC4FE11C_11</vt:lpwstr>
  </property>
  <property fmtid="{D5CDD505-2E9C-101B-9397-08002B2CF9AE}" pid="4" name="KSOTemplateDocerSaveRecord">
    <vt:lpwstr>eyJoZGlkIjoiOThhMGNlYjM2NDI3M2Y3ZjdjNmFiMTAwZmE0NDcwMTQiLCJ1c2VySWQiOiI1MzA3NjM2NzIifQ==</vt:lpwstr>
  </property>
</Properties>
</file>