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60B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活动要求</w:t>
      </w:r>
    </w:p>
    <w:tbl>
      <w:tblPr>
        <w:tblStyle w:val="6"/>
        <w:tblpPr w:leftFromText="180" w:rightFromText="180" w:vertAnchor="text" w:horzAnchor="page" w:tblpX="1750" w:tblpY="37"/>
        <w:tblOverlap w:val="never"/>
        <w:tblW w:w="86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3"/>
        <w:gridCol w:w="6846"/>
      </w:tblGrid>
      <w:tr w14:paraId="71CA4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813" w:type="dxa"/>
            <w:noWrap w:val="0"/>
            <w:vAlign w:val="center"/>
          </w:tcPr>
          <w:p w14:paraId="6190D41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</w:t>
            </w:r>
          </w:p>
        </w:tc>
        <w:tc>
          <w:tcPr>
            <w:tcW w:w="6846" w:type="dxa"/>
            <w:noWrap w:val="0"/>
            <w:vAlign w:val="center"/>
          </w:tcPr>
          <w:p w14:paraId="7D383B5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要求</w:t>
            </w:r>
          </w:p>
        </w:tc>
      </w:tr>
      <w:tr w14:paraId="04592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  <w:jc w:val="center"/>
        </w:trPr>
        <w:tc>
          <w:tcPr>
            <w:tcW w:w="1813" w:type="dxa"/>
            <w:noWrap w:val="0"/>
            <w:vAlign w:val="center"/>
          </w:tcPr>
          <w:p w14:paraId="61092B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活动时间及活动地点</w:t>
            </w:r>
          </w:p>
        </w:tc>
        <w:tc>
          <w:tcPr>
            <w:tcW w:w="6846" w:type="dxa"/>
            <w:noWrap w:val="0"/>
            <w:vAlign w:val="center"/>
          </w:tcPr>
          <w:p w14:paraId="28B271C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1.活动地点：红安县（黄麻起义和鄂豫皖苏区纪念园、七里坪长胜街及革命旧址群）。</w:t>
            </w:r>
          </w:p>
          <w:p w14:paraId="14139013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2.活动时间：2026年6月26日下午</w:t>
            </w:r>
          </w:p>
          <w:p w14:paraId="670F069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3.需要在活动时间内完成两个地点的参观教育，做出具体活动时间安排。</w:t>
            </w:r>
          </w:p>
        </w:tc>
      </w:tr>
      <w:tr w14:paraId="3DC50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4" w:hRule="atLeast"/>
          <w:jc w:val="center"/>
        </w:trPr>
        <w:tc>
          <w:tcPr>
            <w:tcW w:w="1813" w:type="dxa"/>
            <w:noWrap w:val="0"/>
            <w:vAlign w:val="center"/>
          </w:tcPr>
          <w:p w14:paraId="54A462E0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服务质量</w:t>
            </w:r>
          </w:p>
        </w:tc>
        <w:tc>
          <w:tcPr>
            <w:tcW w:w="6846" w:type="dxa"/>
            <w:noWrap w:val="0"/>
            <w:vAlign w:val="center"/>
          </w:tcPr>
          <w:p w14:paraId="24B89D9D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1.需业务成熟，能提比较详细的活动流程。有承办过多次相同活动地点教育活动的可加分；</w:t>
            </w:r>
          </w:p>
          <w:p w14:paraId="31D06C4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2.需配置能够承载25人左右，且车况良好的交通工具；</w:t>
            </w:r>
          </w:p>
          <w:p w14:paraId="57A2C6F1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3.需配备至少1名专业领队；</w:t>
            </w:r>
          </w:p>
          <w:p w14:paraId="67625D77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4.提供至少1名专业的场馆讲解员；</w:t>
            </w:r>
            <w:bookmarkStart w:id="0" w:name="_GoBack"/>
            <w:bookmarkEnd w:id="0"/>
          </w:p>
          <w:p w14:paraId="266303C9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5.其他情况可视情况加分。</w:t>
            </w:r>
          </w:p>
        </w:tc>
      </w:tr>
      <w:tr w14:paraId="13685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  <w:jc w:val="center"/>
        </w:trPr>
        <w:tc>
          <w:tcPr>
            <w:tcW w:w="1813" w:type="dxa"/>
            <w:noWrap w:val="0"/>
            <w:vAlign w:val="center"/>
          </w:tcPr>
          <w:p w14:paraId="41D2323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活动保障</w:t>
            </w:r>
          </w:p>
        </w:tc>
        <w:tc>
          <w:tcPr>
            <w:tcW w:w="6846" w:type="dxa"/>
            <w:noWrap w:val="0"/>
            <w:vAlign w:val="center"/>
          </w:tcPr>
          <w:p w14:paraId="42DAA7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提供交通保障，保障安全来回；</w:t>
            </w:r>
          </w:p>
          <w:p w14:paraId="35B31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提供健康保障，满足活动补给食物、饮用水等需求；</w:t>
            </w:r>
          </w:p>
          <w:p w14:paraId="14ECA6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提供医疗保障，现场需提供急救药品，医疗包等，明确附近应急通道和医疗点；</w:t>
            </w:r>
          </w:p>
          <w:p w14:paraId="06A8FA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其他服务可视情况加分。</w:t>
            </w:r>
          </w:p>
        </w:tc>
      </w:tr>
      <w:tr w14:paraId="702FD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813" w:type="dxa"/>
            <w:noWrap w:val="0"/>
            <w:vAlign w:val="center"/>
          </w:tcPr>
          <w:p w14:paraId="7E9AA2A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发票开具</w:t>
            </w:r>
          </w:p>
        </w:tc>
        <w:tc>
          <w:tcPr>
            <w:tcW w:w="6846" w:type="dxa"/>
            <w:noWrap w:val="0"/>
            <w:vAlign w:val="center"/>
          </w:tcPr>
          <w:p w14:paraId="590748F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afterLines="0" w:line="56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统一开具活动策划、教育培训等相关发票。</w:t>
            </w:r>
          </w:p>
        </w:tc>
      </w:tr>
    </w:tbl>
    <w:p w14:paraId="7B1B0CC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560" w:lineRule="exact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00933E3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D27B90"/>
    <w:multiLevelType w:val="singleLevel"/>
    <w:tmpl w:val="66D27B9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A31812"/>
    <w:rsid w:val="03190625"/>
    <w:rsid w:val="034A0DF4"/>
    <w:rsid w:val="038F0263"/>
    <w:rsid w:val="065232EA"/>
    <w:rsid w:val="069468A4"/>
    <w:rsid w:val="08426019"/>
    <w:rsid w:val="08B42AD4"/>
    <w:rsid w:val="09761D0C"/>
    <w:rsid w:val="0A141797"/>
    <w:rsid w:val="0A416420"/>
    <w:rsid w:val="0B0C10FF"/>
    <w:rsid w:val="0BC65752"/>
    <w:rsid w:val="0CDF7A89"/>
    <w:rsid w:val="0CFE46DD"/>
    <w:rsid w:val="0D92200C"/>
    <w:rsid w:val="0DBE4B1B"/>
    <w:rsid w:val="0EAA5A1E"/>
    <w:rsid w:val="0EE91E83"/>
    <w:rsid w:val="0F61774B"/>
    <w:rsid w:val="155D099A"/>
    <w:rsid w:val="15DA37E6"/>
    <w:rsid w:val="17267F85"/>
    <w:rsid w:val="19100DAA"/>
    <w:rsid w:val="19324427"/>
    <w:rsid w:val="1ED2479E"/>
    <w:rsid w:val="1FD9384E"/>
    <w:rsid w:val="202028F3"/>
    <w:rsid w:val="20594A3B"/>
    <w:rsid w:val="20887022"/>
    <w:rsid w:val="21D44D8B"/>
    <w:rsid w:val="22D075AD"/>
    <w:rsid w:val="27582E99"/>
    <w:rsid w:val="28AB4A44"/>
    <w:rsid w:val="29796396"/>
    <w:rsid w:val="2D3C4843"/>
    <w:rsid w:val="2DA3256D"/>
    <w:rsid w:val="2EAC37A0"/>
    <w:rsid w:val="2F811B65"/>
    <w:rsid w:val="34814B30"/>
    <w:rsid w:val="35002E80"/>
    <w:rsid w:val="355E0C9B"/>
    <w:rsid w:val="3869290B"/>
    <w:rsid w:val="3A96472B"/>
    <w:rsid w:val="3B105BD8"/>
    <w:rsid w:val="3D550DAB"/>
    <w:rsid w:val="403533E2"/>
    <w:rsid w:val="405939A2"/>
    <w:rsid w:val="41C50675"/>
    <w:rsid w:val="42A31812"/>
    <w:rsid w:val="432B58BF"/>
    <w:rsid w:val="43F82B94"/>
    <w:rsid w:val="44BF6C07"/>
    <w:rsid w:val="44DA7903"/>
    <w:rsid w:val="4AAD3591"/>
    <w:rsid w:val="4C095A4C"/>
    <w:rsid w:val="4C251AF9"/>
    <w:rsid w:val="4D426699"/>
    <w:rsid w:val="4D8F10CB"/>
    <w:rsid w:val="4DAC067B"/>
    <w:rsid w:val="4ED97DE9"/>
    <w:rsid w:val="50226E86"/>
    <w:rsid w:val="519A258E"/>
    <w:rsid w:val="52CD6A64"/>
    <w:rsid w:val="53F83FD3"/>
    <w:rsid w:val="56AF79C4"/>
    <w:rsid w:val="56EE4F2B"/>
    <w:rsid w:val="5AD1390C"/>
    <w:rsid w:val="5CC10BB9"/>
    <w:rsid w:val="5F3F4450"/>
    <w:rsid w:val="5F4131D6"/>
    <w:rsid w:val="5FE51EA2"/>
    <w:rsid w:val="62C4089A"/>
    <w:rsid w:val="637C47C5"/>
    <w:rsid w:val="651B358E"/>
    <w:rsid w:val="677C0558"/>
    <w:rsid w:val="67E0517D"/>
    <w:rsid w:val="67FF35EF"/>
    <w:rsid w:val="68976726"/>
    <w:rsid w:val="696C5805"/>
    <w:rsid w:val="69894DB5"/>
    <w:rsid w:val="69DB133C"/>
    <w:rsid w:val="69EB79D2"/>
    <w:rsid w:val="6A5C730C"/>
    <w:rsid w:val="6A5E280F"/>
    <w:rsid w:val="6B0A3FAC"/>
    <w:rsid w:val="6E89523C"/>
    <w:rsid w:val="6EB836F9"/>
    <w:rsid w:val="71E338E5"/>
    <w:rsid w:val="72D679F5"/>
    <w:rsid w:val="77CD6969"/>
    <w:rsid w:val="78B95B1C"/>
    <w:rsid w:val="7D320274"/>
    <w:rsid w:val="7E254385"/>
    <w:rsid w:val="7E5747D4"/>
    <w:rsid w:val="7F65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after="120" w:afterLines="0" w:afterAutospacing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Title"/>
    <w:qFormat/>
    <w:uiPriority w:val="0"/>
    <w:pPr>
      <w:widowControl w:val="0"/>
      <w:spacing w:before="240" w:beforeLines="0" w:beforeAutospacing="0" w:after="60" w:afterLines="0" w:afterAutospacing="0"/>
      <w:jc w:val="center"/>
      <w:outlineLvl w:val="0"/>
    </w:pPr>
    <w:rPr>
      <w:rFonts w:ascii="Arial" w:hAnsi="Arial" w:eastAsiaTheme="minorEastAsia" w:cstheme="minorBidi"/>
      <w:b/>
      <w:kern w:val="2"/>
      <w:sz w:val="32"/>
      <w:szCs w:val="24"/>
      <w:lang w:val="en-US" w:eastAsia="zh-CN" w:bidi="ar-SA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316</Words>
  <Characters>329</Characters>
  <Lines>0</Lines>
  <Paragraphs>0</Paragraphs>
  <TotalTime>0</TotalTime>
  <ScaleCrop>false</ScaleCrop>
  <LinksUpToDate>false</LinksUpToDate>
  <CharactersWithSpaces>329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2025-12-12T08:50:00Z</dcterms:created>
  <dc:creator>冯潭</dc:creator>
  <cp:lastModifiedBy>侯欣</cp:lastModifiedBy>
  <dcterms:modified xsi:type="dcterms:W3CDTF">2026-06-18T07:45:35Z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5926D74763534662BC82D219D8422A40_13</vt:lpwstr>
  </property>
  <property fmtid="{D5CDD505-2E9C-101B-9397-08002B2CF9AE}" pid="4" name="KSOTemplateDocerSaveRecord">
    <vt:lpwstr>eyJoZGlkIjoiMTNjYWY5MjVkNzhlMjQ3M2MxNTc1MDc1ZmNkNTU0ZTMiLCJ1c2VySWQiOiI0MDA2Njg0ODMifQ==</vt:lpwstr>
  </property>
</Properties>
</file>