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5E4B" w14:textId="7A914A05" w:rsidR="00363F20" w:rsidRDefault="0037112A" w:rsidP="0037112A">
      <w:pPr>
        <w:spacing w:line="360" w:lineRule="auto"/>
        <w:jc w:val="center"/>
        <w:rPr>
          <w:rFonts w:ascii="方正小标宋_GBK" w:eastAsia="方正小标宋_GBK" w:hint="eastAsia"/>
          <w:sz w:val="28"/>
          <w:szCs w:val="28"/>
        </w:rPr>
      </w:pPr>
      <w:proofErr w:type="gramStart"/>
      <w:r w:rsidRPr="0037112A">
        <w:rPr>
          <w:rFonts w:ascii="方正小标宋_GBK" w:eastAsia="方正小标宋_GBK"/>
          <w:sz w:val="28"/>
          <w:szCs w:val="28"/>
        </w:rPr>
        <w:t>南网北京院</w:t>
      </w:r>
      <w:proofErr w:type="gramEnd"/>
      <w:r w:rsidRPr="0037112A">
        <w:rPr>
          <w:rFonts w:ascii="方正小标宋_GBK" w:eastAsia="方正小标宋_GBK"/>
          <w:sz w:val="28"/>
          <w:szCs w:val="28"/>
        </w:rPr>
        <w:t>涂胶显影机密封圈及过滤器采购</w:t>
      </w:r>
      <w:r w:rsidR="00000000">
        <w:rPr>
          <w:rFonts w:ascii="方正小标宋_GBK" w:eastAsia="方正小标宋_GBK" w:hint="eastAsia"/>
          <w:sz w:val="28"/>
          <w:szCs w:val="28"/>
        </w:rPr>
        <w:t>技术要求</w:t>
      </w:r>
    </w:p>
    <w:p w14:paraId="445A573C" w14:textId="77777777" w:rsidR="00363F20" w:rsidRDefault="00000000" w:rsidP="00064B44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1.</w:t>
      </w:r>
      <w:r>
        <w:rPr>
          <w:rFonts w:asciiTheme="majorBidi" w:eastAsia="宋体" w:hAnsiTheme="majorBidi" w:cstheme="majorBidi" w:hint="eastAsia"/>
          <w:sz w:val="24"/>
        </w:rPr>
        <w:t>产品</w:t>
      </w:r>
      <w:r>
        <w:rPr>
          <w:rFonts w:asciiTheme="majorBidi" w:eastAsia="宋体" w:hAnsiTheme="majorBidi" w:cstheme="majorBidi" w:hint="eastAsia"/>
          <w:sz w:val="24"/>
        </w:rPr>
        <w:t>/</w:t>
      </w:r>
      <w:r>
        <w:rPr>
          <w:rFonts w:asciiTheme="majorBidi" w:eastAsia="宋体" w:hAnsiTheme="majorBidi" w:cstheme="majorBidi" w:hint="eastAsia"/>
          <w:sz w:val="24"/>
        </w:rPr>
        <w:t>服务技术规格</w:t>
      </w:r>
    </w:p>
    <w:p w14:paraId="58D17987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1.1</w:t>
      </w:r>
      <w:r>
        <w:rPr>
          <w:rFonts w:asciiTheme="majorBidi" w:eastAsia="宋体" w:hAnsiTheme="majorBidi" w:cstheme="majorBidi" w:hint="eastAsia"/>
          <w:sz w:val="24"/>
        </w:rPr>
        <w:t>基本要求</w:t>
      </w:r>
    </w:p>
    <w:p w14:paraId="77301CFC" w14:textId="2F3E8BC5" w:rsidR="00363F20" w:rsidRDefault="00000000" w:rsidP="0037112A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按照</w:t>
      </w:r>
      <w:r>
        <w:rPr>
          <w:rFonts w:asciiTheme="majorBidi" w:eastAsia="宋体" w:hAnsiTheme="majorBidi" w:cstheme="majorBidi" w:hint="eastAsia"/>
          <w:sz w:val="24"/>
        </w:rPr>
        <w:t>IGCT</w:t>
      </w:r>
      <w:r>
        <w:rPr>
          <w:rFonts w:asciiTheme="majorBidi" w:eastAsia="宋体" w:hAnsiTheme="majorBidi" w:cstheme="majorBidi" w:hint="eastAsia"/>
          <w:sz w:val="24"/>
        </w:rPr>
        <w:t>本项目需采购全自动涂胶显影机配套密封圈及</w:t>
      </w:r>
      <w:r>
        <w:rPr>
          <w:rFonts w:asciiTheme="majorBidi" w:eastAsia="宋体" w:hAnsiTheme="majorBidi" w:cstheme="majorBidi" w:hint="eastAsia"/>
          <w:sz w:val="24"/>
        </w:rPr>
        <w:t>DIW</w:t>
      </w:r>
      <w:r>
        <w:rPr>
          <w:rFonts w:asciiTheme="majorBidi" w:eastAsia="宋体" w:hAnsiTheme="majorBidi" w:cstheme="majorBidi" w:hint="eastAsia"/>
          <w:sz w:val="24"/>
        </w:rPr>
        <w:t>过滤器（</w:t>
      </w:r>
      <w:r>
        <w:rPr>
          <w:rFonts w:asciiTheme="majorBidi" w:eastAsia="宋体" w:hAnsiTheme="majorBidi" w:cstheme="majorBidi" w:hint="eastAsia"/>
          <w:sz w:val="24"/>
        </w:rPr>
        <w:t>0.2</w:t>
      </w:r>
      <w:r>
        <w:rPr>
          <w:rFonts w:ascii="Times New Roman" w:eastAsia="宋体" w:hAnsi="Times New Roman" w:cs="Times New Roman"/>
          <w:sz w:val="24"/>
        </w:rPr>
        <w:t>μ</w:t>
      </w:r>
      <w:r>
        <w:rPr>
          <w:rFonts w:asciiTheme="majorBidi" w:eastAsia="宋体" w:hAnsiTheme="majorBidi" w:cstheme="majorBidi" w:hint="eastAsia"/>
          <w:sz w:val="24"/>
        </w:rPr>
        <w:t>m</w:t>
      </w:r>
      <w:r>
        <w:rPr>
          <w:rFonts w:asciiTheme="majorBidi" w:eastAsia="宋体" w:hAnsiTheme="majorBidi" w:cstheme="majorBidi" w:hint="eastAsia"/>
          <w:sz w:val="24"/>
        </w:rPr>
        <w:t>）等备件，所有备件均为设备原厂指定配套产品，确保备件与</w:t>
      </w:r>
      <w:r>
        <w:rPr>
          <w:rFonts w:asciiTheme="majorBidi" w:eastAsia="宋体" w:hAnsiTheme="majorBidi" w:cstheme="majorBidi" w:hint="eastAsia"/>
          <w:sz w:val="24"/>
        </w:rPr>
        <w:t>IGCT</w:t>
      </w:r>
      <w:r>
        <w:rPr>
          <w:rFonts w:asciiTheme="majorBidi" w:eastAsia="宋体" w:hAnsiTheme="majorBidi" w:cstheme="majorBidi" w:hint="eastAsia"/>
          <w:sz w:val="24"/>
        </w:rPr>
        <w:t>芯片平台涂胶显影设备的完全适配性，满足</w:t>
      </w:r>
      <w:r>
        <w:rPr>
          <w:rFonts w:asciiTheme="majorBidi" w:eastAsia="宋体" w:hAnsiTheme="majorBidi" w:cstheme="majorBidi" w:hint="eastAsia"/>
          <w:sz w:val="24"/>
        </w:rPr>
        <w:t>IGCT</w:t>
      </w:r>
      <w:r>
        <w:rPr>
          <w:rFonts w:asciiTheme="majorBidi" w:eastAsia="宋体" w:hAnsiTheme="majorBidi" w:cstheme="majorBidi" w:hint="eastAsia"/>
          <w:sz w:val="24"/>
        </w:rPr>
        <w:t>表面钝化工艺中涂胶、曝光、显影等核心环节的设备运行及工艺实施要求，保障设备真空密封、流体过滤等关键功能稳定，避免非原厂备件适配性不足导致的设备故障、工艺精度下降等问题。</w:t>
      </w:r>
    </w:p>
    <w:p w14:paraId="0BD4F3CC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性能指标</w:t>
      </w:r>
    </w:p>
    <w:p w14:paraId="0399A384" w14:textId="77777777" w:rsidR="00363F20" w:rsidRDefault="00000000" w:rsidP="0037112A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本次采购备件包含</w:t>
      </w:r>
      <w:r>
        <w:rPr>
          <w:rFonts w:asciiTheme="majorBidi" w:eastAsia="宋体" w:hAnsiTheme="majorBidi" w:cstheme="majorBidi" w:hint="eastAsia"/>
          <w:sz w:val="24"/>
        </w:rPr>
        <w:t>Tank</w:t>
      </w:r>
      <w:r>
        <w:rPr>
          <w:rFonts w:asciiTheme="majorBidi" w:eastAsia="宋体" w:hAnsiTheme="majorBidi" w:cstheme="majorBidi" w:hint="eastAsia"/>
          <w:sz w:val="24"/>
        </w:rPr>
        <w:t>密封圈、真空密封圈、</w:t>
      </w:r>
      <w:r>
        <w:rPr>
          <w:rFonts w:asciiTheme="majorBidi" w:eastAsia="宋体" w:hAnsiTheme="majorBidi" w:cstheme="majorBidi" w:hint="eastAsia"/>
          <w:sz w:val="24"/>
        </w:rPr>
        <w:t>Spin Chuck</w:t>
      </w:r>
      <w:r>
        <w:rPr>
          <w:rFonts w:asciiTheme="majorBidi" w:eastAsia="宋体" w:hAnsiTheme="majorBidi" w:cstheme="majorBidi" w:hint="eastAsia"/>
          <w:sz w:val="24"/>
        </w:rPr>
        <w:t>密封圈、热盘</w:t>
      </w:r>
      <w:r>
        <w:rPr>
          <w:rFonts w:asciiTheme="majorBidi" w:eastAsia="宋体" w:hAnsiTheme="majorBidi" w:cstheme="majorBidi" w:hint="eastAsia"/>
          <w:sz w:val="24"/>
        </w:rPr>
        <w:t>/AD</w:t>
      </w:r>
      <w:proofErr w:type="gramStart"/>
      <w:r>
        <w:rPr>
          <w:rFonts w:asciiTheme="majorBidi" w:eastAsia="宋体" w:hAnsiTheme="majorBidi" w:cstheme="majorBidi" w:hint="eastAsia"/>
          <w:sz w:val="24"/>
        </w:rPr>
        <w:t>盘盖密封圈</w:t>
      </w:r>
      <w:proofErr w:type="gramEnd"/>
      <w:r>
        <w:rPr>
          <w:rFonts w:asciiTheme="majorBidi" w:eastAsia="宋体" w:hAnsiTheme="majorBidi" w:cstheme="majorBidi" w:hint="eastAsia"/>
          <w:sz w:val="24"/>
        </w:rPr>
        <w:t>（两款）、</w:t>
      </w:r>
      <w:r>
        <w:rPr>
          <w:rFonts w:asciiTheme="majorBidi" w:eastAsia="宋体" w:hAnsiTheme="majorBidi" w:cstheme="majorBidi" w:hint="eastAsia"/>
          <w:sz w:val="24"/>
        </w:rPr>
        <w:t>DIW Filter</w:t>
      </w:r>
      <w:r>
        <w:rPr>
          <w:rFonts w:asciiTheme="majorBidi" w:eastAsia="宋体" w:hAnsiTheme="majorBidi" w:cstheme="majorBidi" w:hint="eastAsia"/>
          <w:sz w:val="24"/>
        </w:rPr>
        <w:t>（</w:t>
      </w:r>
      <w:r>
        <w:rPr>
          <w:rFonts w:asciiTheme="majorBidi" w:eastAsia="宋体" w:hAnsiTheme="majorBidi" w:cstheme="majorBidi" w:hint="eastAsia"/>
          <w:sz w:val="24"/>
        </w:rPr>
        <w:t>0.2</w:t>
      </w:r>
      <w:r>
        <w:rPr>
          <w:rFonts w:ascii="Times New Roman" w:eastAsia="宋体" w:hAnsi="Times New Roman" w:cs="Times New Roman"/>
          <w:sz w:val="24"/>
        </w:rPr>
        <w:t>μ</w:t>
      </w:r>
      <w:r>
        <w:rPr>
          <w:rFonts w:asciiTheme="majorBidi" w:eastAsia="宋体" w:hAnsiTheme="majorBidi" w:cstheme="majorBidi" w:hint="eastAsia"/>
          <w:sz w:val="24"/>
        </w:rPr>
        <w:t>m</w:t>
      </w:r>
      <w:r>
        <w:rPr>
          <w:rFonts w:asciiTheme="majorBidi" w:eastAsia="宋体" w:hAnsiTheme="majorBidi" w:cstheme="majorBidi" w:hint="eastAsia"/>
          <w:sz w:val="24"/>
        </w:rPr>
        <w:t>），各备件核心性能需满足以下要求，且无挥发性杂质、无有害成分析出，避免对显影液、清洗液等工艺流体造成污染，影响</w:t>
      </w:r>
      <w:r>
        <w:rPr>
          <w:rFonts w:asciiTheme="majorBidi" w:eastAsia="宋体" w:hAnsiTheme="majorBidi" w:cstheme="majorBidi" w:hint="eastAsia"/>
          <w:sz w:val="24"/>
        </w:rPr>
        <w:t>IGCT</w:t>
      </w:r>
      <w:r>
        <w:rPr>
          <w:rFonts w:asciiTheme="majorBidi" w:eastAsia="宋体" w:hAnsiTheme="majorBidi" w:cstheme="majorBidi" w:hint="eastAsia"/>
          <w:sz w:val="24"/>
        </w:rPr>
        <w:t>表面钝化工艺的图形精度及产品良率：</w:t>
      </w:r>
    </w:p>
    <w:p w14:paraId="3822C097" w14:textId="77777777" w:rsidR="00363F20" w:rsidRDefault="00000000" w:rsidP="0037112A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各类密封圈：具备高真空密封性能，耐常温至</w:t>
      </w:r>
      <w:r>
        <w:rPr>
          <w:rFonts w:asciiTheme="majorBidi" w:eastAsia="宋体" w:hAnsiTheme="majorBidi" w:cstheme="majorBidi" w:hint="eastAsia"/>
          <w:sz w:val="24"/>
        </w:rPr>
        <w:t>80</w:t>
      </w:r>
      <w:r>
        <w:rPr>
          <w:rFonts w:asciiTheme="majorBidi" w:eastAsia="宋体" w:hAnsiTheme="majorBidi" w:cstheme="majorBidi" w:hint="eastAsia"/>
          <w:sz w:val="24"/>
        </w:rPr>
        <w:t>℃工况环境，密封性能稳定，无变形、渗漏等问题，适配设备对应部位（显影液</w:t>
      </w:r>
      <w:r>
        <w:rPr>
          <w:rFonts w:asciiTheme="majorBidi" w:eastAsia="宋体" w:hAnsiTheme="majorBidi" w:cstheme="majorBidi" w:hint="eastAsia"/>
          <w:sz w:val="24"/>
        </w:rPr>
        <w:t>/</w:t>
      </w:r>
      <w:r>
        <w:rPr>
          <w:rFonts w:asciiTheme="majorBidi" w:eastAsia="宋体" w:hAnsiTheme="majorBidi" w:cstheme="majorBidi" w:hint="eastAsia"/>
          <w:sz w:val="24"/>
        </w:rPr>
        <w:t>液罐、</w:t>
      </w:r>
      <w:r>
        <w:rPr>
          <w:rFonts w:asciiTheme="majorBidi" w:eastAsia="宋体" w:hAnsiTheme="majorBidi" w:cstheme="majorBidi" w:hint="eastAsia"/>
          <w:sz w:val="24"/>
        </w:rPr>
        <w:t>Spin Motor</w:t>
      </w:r>
      <w:r>
        <w:rPr>
          <w:rFonts w:asciiTheme="majorBidi" w:eastAsia="宋体" w:hAnsiTheme="majorBidi" w:cstheme="majorBidi" w:hint="eastAsia"/>
          <w:sz w:val="24"/>
        </w:rPr>
        <w:t>、</w:t>
      </w:r>
      <w:r>
        <w:rPr>
          <w:rFonts w:asciiTheme="majorBidi" w:eastAsia="宋体" w:hAnsiTheme="majorBidi" w:cstheme="majorBidi" w:hint="eastAsia"/>
          <w:sz w:val="24"/>
        </w:rPr>
        <w:t>Spin Chuck</w:t>
      </w:r>
      <w:r>
        <w:rPr>
          <w:rFonts w:asciiTheme="majorBidi" w:eastAsia="宋体" w:hAnsiTheme="majorBidi" w:cstheme="majorBidi" w:hint="eastAsia"/>
          <w:sz w:val="24"/>
        </w:rPr>
        <w:t>、热盘</w:t>
      </w:r>
      <w:r>
        <w:rPr>
          <w:rFonts w:asciiTheme="majorBidi" w:eastAsia="宋体" w:hAnsiTheme="majorBidi" w:cstheme="majorBidi" w:hint="eastAsia"/>
          <w:sz w:val="24"/>
        </w:rPr>
        <w:t>/AD</w:t>
      </w:r>
      <w:r>
        <w:rPr>
          <w:rFonts w:asciiTheme="majorBidi" w:eastAsia="宋体" w:hAnsiTheme="majorBidi" w:cstheme="majorBidi" w:hint="eastAsia"/>
          <w:sz w:val="24"/>
        </w:rPr>
        <w:t>盘盖）的密封需求，满足设备长期连续运行的工艺环境要求；</w:t>
      </w:r>
    </w:p>
    <w:p w14:paraId="28433F31" w14:textId="77777777" w:rsidR="00363F20" w:rsidRDefault="00000000" w:rsidP="0037112A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DIW Filter</w:t>
      </w:r>
      <w:r>
        <w:rPr>
          <w:rFonts w:asciiTheme="majorBidi" w:eastAsia="宋体" w:hAnsiTheme="majorBidi" w:cstheme="majorBidi" w:hint="eastAsia"/>
          <w:sz w:val="24"/>
        </w:rPr>
        <w:t>（</w:t>
      </w:r>
      <w:r>
        <w:rPr>
          <w:rFonts w:asciiTheme="majorBidi" w:eastAsia="宋体" w:hAnsiTheme="majorBidi" w:cstheme="majorBidi" w:hint="eastAsia"/>
          <w:sz w:val="24"/>
        </w:rPr>
        <w:t>0.2</w:t>
      </w:r>
      <w:r>
        <w:rPr>
          <w:rFonts w:asciiTheme="majorBidi" w:eastAsia="宋体" w:hAnsiTheme="majorBidi" w:cstheme="majorBidi" w:hint="eastAsia"/>
          <w:sz w:val="24"/>
        </w:rPr>
        <w:t>μ</w:t>
      </w:r>
      <w:r>
        <w:rPr>
          <w:rFonts w:asciiTheme="majorBidi" w:eastAsia="宋体" w:hAnsiTheme="majorBidi" w:cstheme="majorBidi" w:hint="eastAsia"/>
          <w:sz w:val="24"/>
        </w:rPr>
        <w:t>m</w:t>
      </w:r>
      <w:r>
        <w:rPr>
          <w:rFonts w:asciiTheme="majorBidi" w:eastAsia="宋体" w:hAnsiTheme="majorBidi" w:cstheme="majorBidi" w:hint="eastAsia"/>
          <w:sz w:val="24"/>
        </w:rPr>
        <w:t>）：适配工艺流体管路过滤需求，过滤精度稳定为</w:t>
      </w:r>
      <w:r>
        <w:rPr>
          <w:rFonts w:asciiTheme="majorBidi" w:eastAsia="宋体" w:hAnsiTheme="majorBidi" w:cstheme="majorBidi" w:hint="eastAsia"/>
          <w:sz w:val="24"/>
        </w:rPr>
        <w:t>0.2</w:t>
      </w:r>
      <w:r>
        <w:rPr>
          <w:rFonts w:ascii="Times New Roman" w:eastAsia="宋体" w:hAnsi="Times New Roman" w:cs="Times New Roman"/>
          <w:sz w:val="24"/>
        </w:rPr>
        <w:t>μ</w:t>
      </w:r>
      <w:r>
        <w:rPr>
          <w:rFonts w:asciiTheme="majorBidi" w:eastAsia="宋体" w:hAnsiTheme="majorBidi" w:cstheme="majorBidi" w:hint="eastAsia"/>
          <w:sz w:val="24"/>
        </w:rPr>
        <w:t>m</w:t>
      </w:r>
      <w:r>
        <w:rPr>
          <w:rFonts w:asciiTheme="majorBidi" w:eastAsia="宋体" w:hAnsiTheme="majorBidi" w:cstheme="majorBidi" w:hint="eastAsia"/>
          <w:sz w:val="24"/>
        </w:rPr>
        <w:t>，可有效拦截管路中颗粒污染物，保障去离子水的洁净度，耐常温至</w:t>
      </w:r>
      <w:r>
        <w:rPr>
          <w:rFonts w:asciiTheme="majorBidi" w:eastAsia="宋体" w:hAnsiTheme="majorBidi" w:cstheme="majorBidi" w:hint="eastAsia"/>
          <w:sz w:val="24"/>
        </w:rPr>
        <w:t>80</w:t>
      </w:r>
      <w:r>
        <w:rPr>
          <w:rFonts w:asciiTheme="majorBidi" w:eastAsia="宋体" w:hAnsiTheme="majorBidi" w:cstheme="majorBidi" w:hint="eastAsia"/>
          <w:sz w:val="24"/>
        </w:rPr>
        <w:t>℃工况环境，无析出物，与设备流体管路完全适配，无泄漏、堵塞等问题。</w:t>
      </w:r>
    </w:p>
    <w:p w14:paraId="36DC0894" w14:textId="77777777" w:rsidR="00363F20" w:rsidRDefault="00000000" w:rsidP="0037112A">
      <w:pPr>
        <w:spacing w:line="360" w:lineRule="auto"/>
        <w:rPr>
          <w:rFonts w:asciiTheme="majorBidi" w:eastAsia="宋体" w:hAnsiTheme="majorBidi" w:cstheme="majorBidi"/>
          <w:szCs w:val="22"/>
        </w:rPr>
      </w:pPr>
      <w:r>
        <w:rPr>
          <w:rFonts w:asciiTheme="majorBidi" w:eastAsia="宋体" w:hAnsiTheme="majorBidi" w:cstheme="majorBidi" w:hint="eastAsia"/>
          <w:szCs w:val="22"/>
        </w:rPr>
        <w:t>表</w:t>
      </w:r>
      <w:r>
        <w:rPr>
          <w:rFonts w:asciiTheme="majorBidi" w:eastAsia="宋体" w:hAnsiTheme="majorBidi" w:cstheme="majorBidi"/>
          <w:szCs w:val="22"/>
        </w:rPr>
        <w:t>1.</w:t>
      </w:r>
      <w:r>
        <w:rPr>
          <w:rFonts w:asciiTheme="majorBidi" w:eastAsia="宋体" w:hAnsiTheme="majorBidi" w:cstheme="majorBidi" w:hint="eastAsia"/>
          <w:szCs w:val="22"/>
        </w:rPr>
        <w:t>1</w:t>
      </w:r>
      <w:r>
        <w:rPr>
          <w:rFonts w:asciiTheme="majorBidi" w:eastAsia="宋体" w:hAnsiTheme="majorBidi" w:cstheme="majorBidi"/>
          <w:szCs w:val="22"/>
        </w:rPr>
        <w:t xml:space="preserve"> </w:t>
      </w:r>
      <w:r>
        <w:rPr>
          <w:rFonts w:asciiTheme="majorBidi" w:eastAsia="宋体" w:hAnsiTheme="majorBidi" w:cstheme="majorBidi" w:hint="eastAsia"/>
          <w:szCs w:val="22"/>
        </w:rPr>
        <w:t>密封圈及过滤器规格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9"/>
        <w:gridCol w:w="2393"/>
        <w:gridCol w:w="1548"/>
        <w:gridCol w:w="843"/>
        <w:gridCol w:w="2673"/>
      </w:tblGrid>
      <w:tr w:rsidR="00363F20" w:rsidRPr="00064B44" w14:paraId="59433322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41DE13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序号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F13D3F" w14:textId="77777777" w:rsidR="00363F20" w:rsidRPr="00064B44" w:rsidRDefault="00000000" w:rsidP="0037112A">
            <w:pPr>
              <w:tabs>
                <w:tab w:val="center" w:pos="1202"/>
              </w:tabs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名称</w:t>
            </w:r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C75228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规格</w:t>
            </w:r>
            <w:r w:rsidRPr="00064B44">
              <w:rPr>
                <w:rFonts w:asciiTheme="majorBidi" w:eastAsia="宋体" w:hAnsiTheme="majorBidi" w:cstheme="majorBidi"/>
                <w:sz w:val="24"/>
              </w:rPr>
              <w:t>/</w:t>
            </w:r>
            <w:proofErr w:type="gramStart"/>
            <w:r w:rsidRPr="00064B44">
              <w:rPr>
                <w:rFonts w:asciiTheme="majorBidi" w:eastAsia="宋体" w:hAnsiTheme="majorBidi" w:cstheme="majorBidi" w:hint="eastAsia"/>
                <w:sz w:val="24"/>
              </w:rPr>
              <w:t>物料号</w:t>
            </w:r>
            <w:proofErr w:type="gramEnd"/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A7B22F" w14:textId="77777777" w:rsidR="00363F20" w:rsidRPr="00064B44" w:rsidRDefault="00000000" w:rsidP="0037112A">
            <w:pPr>
              <w:tabs>
                <w:tab w:val="center" w:pos="1202"/>
              </w:tabs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数量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6B6D0B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核心用途</w:t>
            </w:r>
          </w:p>
        </w:tc>
      </w:tr>
      <w:tr w:rsidR="00363F20" w:rsidRPr="00064B44" w14:paraId="56A0C7CA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0D8E06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1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0E3A85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Tank</w:t>
            </w:r>
            <w:r w:rsidRPr="00064B44">
              <w:rPr>
                <w:rFonts w:asciiTheme="majorBidi" w:eastAsia="宋体" w:hAnsiTheme="majorBidi" w:cstheme="majorBidi" w:hint="eastAsia"/>
                <w:sz w:val="24"/>
              </w:rPr>
              <w:t>密封圈</w:t>
            </w:r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E7DEF5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4.42.00067</w:t>
            </w:r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6110EE" w14:textId="77777777" w:rsidR="00363F20" w:rsidRPr="0037112A" w:rsidRDefault="00000000" w:rsidP="0037112A">
            <w:pPr>
              <w:widowControl/>
              <w:textAlignment w:val="center"/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</w:pPr>
            <w:r w:rsidRPr="0037112A"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  <w:t>4</w:t>
            </w:r>
            <w:r w:rsidRPr="0037112A">
              <w:rPr>
                <w:rFonts w:asciiTheme="majorBidi" w:eastAsia="宋体" w:hAnsiTheme="majorBidi" w:cstheme="majorBidi" w:hint="eastAsia"/>
                <w:bCs/>
                <w:snapToGrid w:val="0"/>
                <w:kern w:val="0"/>
                <w:sz w:val="24"/>
              </w:rPr>
              <w:t>个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D34F94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显影液罐密封</w:t>
            </w:r>
          </w:p>
        </w:tc>
      </w:tr>
      <w:tr w:rsidR="00363F20" w:rsidRPr="00064B44" w14:paraId="513A9CC5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1D8737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2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D94C55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真空密封圈</w:t>
            </w:r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521C63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5.81.02046</w:t>
            </w:r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17F50E" w14:textId="77777777" w:rsidR="00363F20" w:rsidRPr="0037112A" w:rsidRDefault="00000000" w:rsidP="0037112A">
            <w:pPr>
              <w:widowControl/>
              <w:textAlignment w:val="center"/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</w:pPr>
            <w:r w:rsidRPr="0037112A"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  <w:t>8</w:t>
            </w:r>
            <w:r w:rsidRPr="0037112A">
              <w:rPr>
                <w:rFonts w:asciiTheme="majorBidi" w:eastAsia="宋体" w:hAnsiTheme="majorBidi" w:cstheme="majorBidi" w:hint="eastAsia"/>
                <w:bCs/>
                <w:snapToGrid w:val="0"/>
                <w:kern w:val="0"/>
                <w:sz w:val="24"/>
              </w:rPr>
              <w:t>个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20F3EC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Spin Motor</w:t>
            </w:r>
            <w:r w:rsidRPr="00064B44">
              <w:rPr>
                <w:rFonts w:asciiTheme="majorBidi" w:eastAsia="宋体" w:hAnsiTheme="majorBidi" w:cstheme="majorBidi" w:hint="eastAsia"/>
                <w:sz w:val="24"/>
              </w:rPr>
              <w:t>密封</w:t>
            </w:r>
          </w:p>
        </w:tc>
      </w:tr>
      <w:tr w:rsidR="00363F20" w:rsidRPr="00064B44" w14:paraId="5A36D8A9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9D0B1B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3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BFE6F9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Spin Chuck</w:t>
            </w:r>
            <w:r w:rsidRPr="00064B44">
              <w:rPr>
                <w:rFonts w:asciiTheme="majorBidi" w:eastAsia="宋体" w:hAnsiTheme="majorBidi" w:cstheme="majorBidi" w:hint="eastAsia"/>
                <w:sz w:val="24"/>
              </w:rPr>
              <w:t>密封圈</w:t>
            </w:r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0CA1F7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5.81.21077</w:t>
            </w:r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AE73D2" w14:textId="77777777" w:rsidR="00363F20" w:rsidRPr="0037112A" w:rsidRDefault="00000000" w:rsidP="0037112A">
            <w:pPr>
              <w:widowControl/>
              <w:textAlignment w:val="center"/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</w:pPr>
            <w:r w:rsidRPr="0037112A"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  <w:t>6</w:t>
            </w:r>
            <w:r w:rsidRPr="0037112A">
              <w:rPr>
                <w:rFonts w:asciiTheme="majorBidi" w:eastAsia="宋体" w:hAnsiTheme="majorBidi" w:cstheme="majorBidi" w:hint="eastAsia"/>
                <w:bCs/>
                <w:snapToGrid w:val="0"/>
                <w:kern w:val="0"/>
                <w:sz w:val="24"/>
              </w:rPr>
              <w:t>个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9E1920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Spin Chuck</w:t>
            </w:r>
            <w:r w:rsidRPr="00064B44">
              <w:rPr>
                <w:rFonts w:asciiTheme="majorBidi" w:eastAsia="宋体" w:hAnsiTheme="majorBidi" w:cstheme="majorBidi" w:hint="eastAsia"/>
                <w:sz w:val="24"/>
              </w:rPr>
              <w:t>部位密封</w:t>
            </w:r>
          </w:p>
        </w:tc>
      </w:tr>
      <w:tr w:rsidR="00363F20" w:rsidRPr="00064B44" w14:paraId="68296C30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22A4CA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4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18813F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热盘</w:t>
            </w:r>
            <w:r w:rsidRPr="00064B44">
              <w:rPr>
                <w:rFonts w:asciiTheme="majorBidi" w:eastAsia="宋体" w:hAnsiTheme="majorBidi" w:cstheme="majorBidi"/>
                <w:sz w:val="24"/>
              </w:rPr>
              <w:t>/AD</w:t>
            </w:r>
            <w:proofErr w:type="gramStart"/>
            <w:r w:rsidRPr="00064B44">
              <w:rPr>
                <w:rFonts w:asciiTheme="majorBidi" w:eastAsia="宋体" w:hAnsiTheme="majorBidi" w:cstheme="majorBidi" w:hint="eastAsia"/>
                <w:sz w:val="24"/>
              </w:rPr>
              <w:t>盘盖密封圈</w:t>
            </w:r>
            <w:proofErr w:type="gramEnd"/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2319A3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3.21.00314</w:t>
            </w:r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9B748E" w14:textId="77777777" w:rsidR="00363F20" w:rsidRPr="0037112A" w:rsidRDefault="00000000" w:rsidP="0037112A">
            <w:pPr>
              <w:widowControl/>
              <w:textAlignment w:val="center"/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</w:pPr>
            <w:r w:rsidRPr="0037112A"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  <w:t>12</w:t>
            </w:r>
            <w:r w:rsidRPr="0037112A">
              <w:rPr>
                <w:rFonts w:asciiTheme="majorBidi" w:eastAsia="宋体" w:hAnsiTheme="majorBidi" w:cstheme="majorBidi" w:hint="eastAsia"/>
                <w:bCs/>
                <w:snapToGrid w:val="0"/>
                <w:kern w:val="0"/>
                <w:sz w:val="24"/>
              </w:rPr>
              <w:t>个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D34C77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热盘</w:t>
            </w:r>
            <w:r w:rsidRPr="00064B44">
              <w:rPr>
                <w:rFonts w:asciiTheme="majorBidi" w:eastAsia="宋体" w:hAnsiTheme="majorBidi" w:cstheme="majorBidi"/>
                <w:sz w:val="24"/>
              </w:rPr>
              <w:t>/AD</w:t>
            </w:r>
            <w:proofErr w:type="gramStart"/>
            <w:r w:rsidRPr="00064B44">
              <w:rPr>
                <w:rFonts w:asciiTheme="majorBidi" w:eastAsia="宋体" w:hAnsiTheme="majorBidi" w:cstheme="majorBidi" w:hint="eastAsia"/>
                <w:sz w:val="24"/>
              </w:rPr>
              <w:t>盘盖密封</w:t>
            </w:r>
            <w:proofErr w:type="gramEnd"/>
          </w:p>
        </w:tc>
      </w:tr>
      <w:tr w:rsidR="00363F20" w:rsidRPr="00064B44" w14:paraId="0773C3ED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284A20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5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B07B8D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热盘</w:t>
            </w:r>
            <w:r w:rsidRPr="00064B44">
              <w:rPr>
                <w:rFonts w:asciiTheme="majorBidi" w:eastAsia="宋体" w:hAnsiTheme="majorBidi" w:cstheme="majorBidi"/>
                <w:sz w:val="24"/>
              </w:rPr>
              <w:t>/AD</w:t>
            </w:r>
            <w:proofErr w:type="gramStart"/>
            <w:r w:rsidRPr="00064B44">
              <w:rPr>
                <w:rFonts w:asciiTheme="majorBidi" w:eastAsia="宋体" w:hAnsiTheme="majorBidi" w:cstheme="majorBidi" w:hint="eastAsia"/>
                <w:sz w:val="24"/>
              </w:rPr>
              <w:t>盘盖密封圈</w:t>
            </w:r>
            <w:proofErr w:type="gramEnd"/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80A676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3.21.00059</w:t>
            </w:r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7EFFB1" w14:textId="77777777" w:rsidR="00363F20" w:rsidRPr="0037112A" w:rsidRDefault="00000000" w:rsidP="00064B44">
            <w:pPr>
              <w:widowControl/>
              <w:textAlignment w:val="center"/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</w:pPr>
            <w:r w:rsidRPr="0037112A"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  <w:t>20</w:t>
            </w:r>
            <w:r w:rsidRPr="0037112A">
              <w:rPr>
                <w:rFonts w:asciiTheme="majorBidi" w:eastAsia="宋体" w:hAnsiTheme="majorBidi" w:cstheme="majorBidi" w:hint="eastAsia"/>
                <w:bCs/>
                <w:snapToGrid w:val="0"/>
                <w:kern w:val="0"/>
                <w:sz w:val="24"/>
              </w:rPr>
              <w:t>个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2408D6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热盘</w:t>
            </w:r>
            <w:r w:rsidRPr="00064B44">
              <w:rPr>
                <w:rFonts w:asciiTheme="majorBidi" w:eastAsia="宋体" w:hAnsiTheme="majorBidi" w:cstheme="majorBidi"/>
                <w:sz w:val="24"/>
              </w:rPr>
              <w:t>/AD</w:t>
            </w:r>
            <w:proofErr w:type="gramStart"/>
            <w:r w:rsidRPr="00064B44">
              <w:rPr>
                <w:rFonts w:asciiTheme="majorBidi" w:eastAsia="宋体" w:hAnsiTheme="majorBidi" w:cstheme="majorBidi" w:hint="eastAsia"/>
                <w:sz w:val="24"/>
              </w:rPr>
              <w:t>盘盖密封</w:t>
            </w:r>
            <w:proofErr w:type="gramEnd"/>
          </w:p>
        </w:tc>
      </w:tr>
      <w:tr w:rsidR="00363F20" w:rsidRPr="00064B44" w14:paraId="1CCA4B68" w14:textId="77777777" w:rsidTr="0037112A">
        <w:trPr>
          <w:trHeight w:val="454"/>
        </w:trPr>
        <w:tc>
          <w:tcPr>
            <w:tcW w:w="506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3007D4" w14:textId="77777777" w:rsidR="00363F20" w:rsidRPr="00064B44" w:rsidRDefault="00000000" w:rsidP="0037112A">
            <w:pPr>
              <w:jc w:val="center"/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6</w:t>
            </w:r>
          </w:p>
        </w:tc>
        <w:tc>
          <w:tcPr>
            <w:tcW w:w="1442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A93AB6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DIW Filter 0.2</w:t>
            </w:r>
            <w:r w:rsidRPr="0037112A">
              <w:rPr>
                <w:rFonts w:asciiTheme="majorBidi" w:eastAsia="宋体" w:hAnsiTheme="majorBidi" w:cstheme="majorBidi"/>
                <w:sz w:val="24"/>
              </w:rPr>
              <w:t>μ</w:t>
            </w:r>
            <w:r w:rsidRPr="00064B44">
              <w:rPr>
                <w:rFonts w:asciiTheme="majorBidi" w:eastAsia="宋体" w:hAnsiTheme="majorBidi" w:cstheme="majorBidi"/>
                <w:sz w:val="24"/>
              </w:rPr>
              <w:t>m</w:t>
            </w:r>
          </w:p>
        </w:tc>
        <w:tc>
          <w:tcPr>
            <w:tcW w:w="933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3E4B22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/>
                <w:sz w:val="24"/>
              </w:rPr>
              <w:t>4.15.00519</w:t>
            </w:r>
          </w:p>
        </w:tc>
        <w:tc>
          <w:tcPr>
            <w:tcW w:w="508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D52A4D" w14:textId="77777777" w:rsidR="00363F20" w:rsidRPr="0037112A" w:rsidRDefault="00000000" w:rsidP="0037112A">
            <w:pPr>
              <w:widowControl/>
              <w:textAlignment w:val="center"/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</w:pPr>
            <w:r w:rsidRPr="0037112A">
              <w:rPr>
                <w:rFonts w:asciiTheme="majorBidi" w:eastAsia="宋体" w:hAnsiTheme="majorBidi" w:cstheme="majorBidi"/>
                <w:bCs/>
                <w:snapToGrid w:val="0"/>
                <w:kern w:val="0"/>
                <w:sz w:val="24"/>
              </w:rPr>
              <w:t>1</w:t>
            </w:r>
            <w:r w:rsidRPr="0037112A">
              <w:rPr>
                <w:rFonts w:asciiTheme="majorBidi" w:eastAsia="宋体" w:hAnsiTheme="majorBidi" w:cstheme="majorBidi" w:hint="eastAsia"/>
                <w:bCs/>
                <w:snapToGrid w:val="0"/>
                <w:kern w:val="0"/>
                <w:sz w:val="24"/>
              </w:rPr>
              <w:t>个</w:t>
            </w:r>
          </w:p>
        </w:tc>
        <w:tc>
          <w:tcPr>
            <w:tcW w:w="1611" w:type="pc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C4825F" w14:textId="77777777" w:rsidR="00363F20" w:rsidRPr="00064B44" w:rsidRDefault="00000000" w:rsidP="0037112A">
            <w:pPr>
              <w:rPr>
                <w:rFonts w:asciiTheme="majorBidi" w:eastAsia="宋体" w:hAnsiTheme="majorBidi" w:cstheme="majorBidi"/>
                <w:sz w:val="24"/>
              </w:rPr>
            </w:pPr>
            <w:r w:rsidRPr="00064B44">
              <w:rPr>
                <w:rFonts w:asciiTheme="majorBidi" w:eastAsia="宋体" w:hAnsiTheme="majorBidi" w:cstheme="majorBidi" w:hint="eastAsia"/>
                <w:sz w:val="24"/>
              </w:rPr>
              <w:t>设备工艺流体管路过滤</w:t>
            </w:r>
          </w:p>
        </w:tc>
      </w:tr>
    </w:tbl>
    <w:p w14:paraId="14FEC8C2" w14:textId="77777777" w:rsidR="00363F20" w:rsidRDefault="00000000" w:rsidP="00064B44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质量保证</w:t>
      </w:r>
    </w:p>
    <w:p w14:paraId="0D686FFB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lastRenderedPageBreak/>
        <w:t>2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质量标准：</w:t>
      </w:r>
      <w:r>
        <w:rPr>
          <w:rFonts w:asciiTheme="majorBidi" w:eastAsia="宋体" w:hAnsiTheme="majorBidi" w:cstheme="majorBidi" w:hint="eastAsia"/>
          <w:sz w:val="24"/>
        </w:rPr>
        <w:t>供应商产品出厂标准</w:t>
      </w:r>
      <w:r>
        <w:rPr>
          <w:rFonts w:asciiTheme="majorBidi" w:eastAsia="宋体" w:hAnsiTheme="majorBidi" w:cstheme="majorBidi"/>
          <w:sz w:val="24"/>
        </w:rPr>
        <w:t>。</w:t>
      </w:r>
    </w:p>
    <w:p w14:paraId="7A9C97D1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质量控制：供应商应提供</w:t>
      </w:r>
      <w:r>
        <w:rPr>
          <w:rFonts w:asciiTheme="majorBidi" w:eastAsia="宋体" w:hAnsiTheme="majorBidi" w:cstheme="majorBidi" w:hint="eastAsia"/>
          <w:sz w:val="24"/>
        </w:rPr>
        <w:t>产品合格证</w:t>
      </w:r>
      <w:r>
        <w:rPr>
          <w:rFonts w:asciiTheme="majorBidi" w:eastAsia="宋体" w:hAnsiTheme="majorBidi" w:cstheme="majorBidi"/>
          <w:sz w:val="24"/>
        </w:rPr>
        <w:t>。</w:t>
      </w:r>
    </w:p>
    <w:p w14:paraId="6479307F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2.3</w:t>
      </w:r>
      <w:r>
        <w:rPr>
          <w:rFonts w:asciiTheme="majorBidi" w:eastAsia="宋体" w:hAnsiTheme="majorBidi" w:cstheme="majorBidi"/>
          <w:sz w:val="24"/>
        </w:rPr>
        <w:t>所有备件需符合设备原厂的产品生产标准及质量检验规范，为原厂全新正品，非原厂及非授权供应商提供的产品，采购人有权拒收且不承担任何责任。</w:t>
      </w:r>
    </w:p>
    <w:p w14:paraId="184676D8" w14:textId="77777777" w:rsidR="00363F20" w:rsidRDefault="00000000" w:rsidP="00064B44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交付要求</w:t>
      </w:r>
    </w:p>
    <w:p w14:paraId="6249F5DD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交付时间：</w:t>
      </w:r>
      <w:r>
        <w:rPr>
          <w:rFonts w:asciiTheme="majorBidi" w:eastAsia="宋体" w:hAnsiTheme="majorBidi" w:cstheme="majorBidi" w:hint="eastAsia"/>
          <w:sz w:val="24"/>
        </w:rPr>
        <w:t>90</w:t>
      </w:r>
      <w:r>
        <w:rPr>
          <w:rFonts w:asciiTheme="majorBidi" w:eastAsia="宋体" w:hAnsiTheme="majorBidi" w:cstheme="majorBidi" w:hint="eastAsia"/>
          <w:sz w:val="24"/>
        </w:rPr>
        <w:t>天</w:t>
      </w:r>
      <w:r>
        <w:rPr>
          <w:rFonts w:asciiTheme="majorBidi" w:eastAsia="宋体" w:hAnsiTheme="majorBidi" w:cstheme="majorBidi"/>
          <w:sz w:val="24"/>
        </w:rPr>
        <w:t>。</w:t>
      </w:r>
    </w:p>
    <w:p w14:paraId="4A69FE5E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交付地点：产品或服务应交付至</w:t>
      </w:r>
      <w:r>
        <w:rPr>
          <w:rFonts w:asciiTheme="majorBidi" w:eastAsia="宋体" w:hAnsiTheme="majorBidi" w:cstheme="majorBidi"/>
          <w:sz w:val="24"/>
        </w:rPr>
        <w:t>[</w:t>
      </w:r>
      <w:r>
        <w:rPr>
          <w:rFonts w:asciiTheme="majorBidi" w:eastAsia="宋体" w:hAnsiTheme="majorBidi" w:cstheme="majorBidi" w:hint="eastAsia"/>
          <w:sz w:val="24"/>
        </w:rPr>
        <w:t>北京市怀柔区</w:t>
      </w:r>
      <w:proofErr w:type="gramStart"/>
      <w:r>
        <w:rPr>
          <w:rFonts w:asciiTheme="majorBidi" w:eastAsia="宋体" w:hAnsiTheme="majorBidi" w:cstheme="majorBidi" w:hint="eastAsia"/>
          <w:sz w:val="24"/>
        </w:rPr>
        <w:t>杨雁东一路</w:t>
      </w:r>
      <w:proofErr w:type="gramEnd"/>
      <w:r>
        <w:rPr>
          <w:rFonts w:asciiTheme="majorBidi" w:eastAsia="宋体" w:hAnsiTheme="majorBidi" w:cstheme="majorBidi" w:hint="eastAsia"/>
          <w:sz w:val="24"/>
        </w:rPr>
        <w:t>8</w:t>
      </w:r>
      <w:r>
        <w:rPr>
          <w:rFonts w:asciiTheme="majorBidi" w:eastAsia="宋体" w:hAnsiTheme="majorBidi" w:cstheme="majorBidi" w:hint="eastAsia"/>
          <w:sz w:val="24"/>
        </w:rPr>
        <w:t>号</w:t>
      </w:r>
      <w:r>
        <w:rPr>
          <w:rFonts w:asciiTheme="majorBidi" w:eastAsia="宋体" w:hAnsiTheme="majorBidi" w:cstheme="majorBidi"/>
          <w:sz w:val="24"/>
        </w:rPr>
        <w:t>]</w:t>
      </w:r>
      <w:r>
        <w:rPr>
          <w:rFonts w:asciiTheme="majorBidi" w:eastAsia="宋体" w:hAnsiTheme="majorBidi" w:cstheme="majorBidi"/>
          <w:sz w:val="24"/>
        </w:rPr>
        <w:t>。</w:t>
      </w:r>
    </w:p>
    <w:p w14:paraId="5F50493E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.3</w:t>
      </w:r>
      <w:r>
        <w:rPr>
          <w:rFonts w:asciiTheme="majorBidi" w:eastAsia="宋体" w:hAnsiTheme="majorBidi" w:cstheme="majorBidi"/>
          <w:sz w:val="24"/>
        </w:rPr>
        <w:t>包装和运输：产品应按照规定的包装标准进行包装，并采用合适的运输方式。</w:t>
      </w:r>
    </w:p>
    <w:p w14:paraId="2616BB59" w14:textId="77777777" w:rsidR="00363F20" w:rsidRDefault="00000000" w:rsidP="00064B44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售后服务</w:t>
      </w:r>
    </w:p>
    <w:p w14:paraId="511E076B" w14:textId="77777777" w:rsidR="00363F20" w:rsidRDefault="00000000" w:rsidP="00064B4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保修期：产品</w:t>
      </w:r>
      <w:r>
        <w:rPr>
          <w:rFonts w:asciiTheme="majorBidi" w:eastAsia="宋体" w:hAnsiTheme="majorBidi" w:cstheme="majorBidi" w:hint="eastAsia"/>
          <w:sz w:val="24"/>
        </w:rPr>
        <w:t>到货验收时如有质量不合格，需提供免费退换</w:t>
      </w:r>
      <w:r>
        <w:rPr>
          <w:rFonts w:asciiTheme="majorBidi" w:eastAsia="宋体" w:hAnsiTheme="majorBidi" w:cstheme="majorBidi"/>
          <w:sz w:val="24"/>
        </w:rPr>
        <w:t>服务。</w:t>
      </w:r>
    </w:p>
    <w:p w14:paraId="4A6A4766" w14:textId="3A38D147" w:rsidR="00363F20" w:rsidRDefault="00000000" w:rsidP="0037112A">
      <w:pPr>
        <w:spacing w:line="360" w:lineRule="auto"/>
        <w:ind w:firstLineChars="200" w:firstLine="480"/>
        <w:rPr>
          <w:rFonts w:asciiTheme="majorBidi" w:eastAsia="宋体" w:hAnsiTheme="majorBidi" w:cstheme="majorBidi" w:hint="eastAsia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技术支持：供应商应提供</w:t>
      </w:r>
      <w:r>
        <w:rPr>
          <w:rFonts w:asciiTheme="majorBidi" w:eastAsia="宋体" w:hAnsiTheme="majorBidi" w:cstheme="majorBidi" w:hint="eastAsia"/>
          <w:sz w:val="24"/>
        </w:rPr>
        <w:t>产品使用及维护方法</w:t>
      </w:r>
      <w:r>
        <w:rPr>
          <w:rFonts w:asciiTheme="majorBidi" w:eastAsia="宋体" w:hAnsiTheme="majorBidi" w:cstheme="majorBidi"/>
          <w:sz w:val="24"/>
        </w:rPr>
        <w:t>。</w:t>
      </w:r>
    </w:p>
    <w:sectPr w:rsidR="00363F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51902" w14:textId="77777777" w:rsidR="006F1ADB" w:rsidRDefault="006F1ADB">
      <w:pPr>
        <w:rPr>
          <w:rFonts w:hint="eastAsia"/>
        </w:rPr>
      </w:pPr>
      <w:r>
        <w:separator/>
      </w:r>
    </w:p>
  </w:endnote>
  <w:endnote w:type="continuationSeparator" w:id="0">
    <w:p w14:paraId="6B1D1128" w14:textId="77777777" w:rsidR="006F1ADB" w:rsidRDefault="006F1A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80D40" w14:textId="77777777" w:rsidR="00064B44" w:rsidRDefault="00064B44">
    <w:pPr>
      <w:pStyle w:val="a4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30CC0" w14:textId="422E6B8A" w:rsidR="00064B44" w:rsidRDefault="00064B44" w:rsidP="0037112A">
    <w:pPr>
      <w:pStyle w:val="a4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9BB81" w14:textId="77777777" w:rsidR="00064B44" w:rsidRDefault="00064B44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9417C" w14:textId="77777777" w:rsidR="006F1ADB" w:rsidRDefault="006F1ADB">
      <w:pPr>
        <w:rPr>
          <w:rFonts w:hint="eastAsia"/>
        </w:rPr>
      </w:pPr>
      <w:r>
        <w:separator/>
      </w:r>
    </w:p>
  </w:footnote>
  <w:footnote w:type="continuationSeparator" w:id="0">
    <w:p w14:paraId="2BC005B6" w14:textId="77777777" w:rsidR="006F1ADB" w:rsidRDefault="006F1AD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16AE" w14:textId="70BAD75E" w:rsidR="00363F20" w:rsidRDefault="00363F20">
    <w:pPr>
      <w:pStyle w:val="a6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5665" w14:textId="67E244E8" w:rsidR="00363F20" w:rsidRPr="00064B44" w:rsidRDefault="00363F20" w:rsidP="0037112A">
    <w:pPr>
      <w:wordWrap w:val="0"/>
      <w:jc w:val="right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EE8E4" w14:textId="78690A3E" w:rsidR="00363F20" w:rsidRDefault="00363F20">
    <w:pPr>
      <w:pStyle w:val="a6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64B44"/>
    <w:rsid w:val="00067AC3"/>
    <w:rsid w:val="000C661B"/>
    <w:rsid w:val="000D28F7"/>
    <w:rsid w:val="000E0567"/>
    <w:rsid w:val="00143C79"/>
    <w:rsid w:val="00150F5B"/>
    <w:rsid w:val="0018532D"/>
    <w:rsid w:val="0018534E"/>
    <w:rsid w:val="001905C8"/>
    <w:rsid w:val="001B01C6"/>
    <w:rsid w:val="001E2CE2"/>
    <w:rsid w:val="00223374"/>
    <w:rsid w:val="00235241"/>
    <w:rsid w:val="00236CF6"/>
    <w:rsid w:val="002C3F45"/>
    <w:rsid w:val="00363F20"/>
    <w:rsid w:val="0037112A"/>
    <w:rsid w:val="003B6CB4"/>
    <w:rsid w:val="003D395F"/>
    <w:rsid w:val="003E34AA"/>
    <w:rsid w:val="00452D67"/>
    <w:rsid w:val="004F50C5"/>
    <w:rsid w:val="004F5D71"/>
    <w:rsid w:val="0051023A"/>
    <w:rsid w:val="005236F5"/>
    <w:rsid w:val="00535F7E"/>
    <w:rsid w:val="00544074"/>
    <w:rsid w:val="00557713"/>
    <w:rsid w:val="005B33CA"/>
    <w:rsid w:val="005B7ED6"/>
    <w:rsid w:val="005F0202"/>
    <w:rsid w:val="006034E7"/>
    <w:rsid w:val="00661585"/>
    <w:rsid w:val="00673D57"/>
    <w:rsid w:val="00677D16"/>
    <w:rsid w:val="006C2F63"/>
    <w:rsid w:val="006D4738"/>
    <w:rsid w:val="006E70F7"/>
    <w:rsid w:val="006F1ADB"/>
    <w:rsid w:val="006F5AC0"/>
    <w:rsid w:val="00726BBE"/>
    <w:rsid w:val="00757843"/>
    <w:rsid w:val="00793438"/>
    <w:rsid w:val="007B6782"/>
    <w:rsid w:val="007C43D5"/>
    <w:rsid w:val="007E0FAD"/>
    <w:rsid w:val="007F6140"/>
    <w:rsid w:val="00844E74"/>
    <w:rsid w:val="008D6708"/>
    <w:rsid w:val="009002AD"/>
    <w:rsid w:val="00907480"/>
    <w:rsid w:val="00930D28"/>
    <w:rsid w:val="00936AC0"/>
    <w:rsid w:val="00946D87"/>
    <w:rsid w:val="00967E95"/>
    <w:rsid w:val="009809EB"/>
    <w:rsid w:val="009B05C0"/>
    <w:rsid w:val="009B36E2"/>
    <w:rsid w:val="009C6A60"/>
    <w:rsid w:val="00A65E6A"/>
    <w:rsid w:val="00AA3AAD"/>
    <w:rsid w:val="00AD30F3"/>
    <w:rsid w:val="00B16E97"/>
    <w:rsid w:val="00B3198F"/>
    <w:rsid w:val="00B42F8E"/>
    <w:rsid w:val="00B554E2"/>
    <w:rsid w:val="00B63CE9"/>
    <w:rsid w:val="00B8182D"/>
    <w:rsid w:val="00B85827"/>
    <w:rsid w:val="00B91DE5"/>
    <w:rsid w:val="00BB2E74"/>
    <w:rsid w:val="00BB2F43"/>
    <w:rsid w:val="00BF6CA9"/>
    <w:rsid w:val="00C82E3E"/>
    <w:rsid w:val="00CA54B1"/>
    <w:rsid w:val="00CA61ED"/>
    <w:rsid w:val="00CC066B"/>
    <w:rsid w:val="00CD5461"/>
    <w:rsid w:val="00CE467D"/>
    <w:rsid w:val="00D1687E"/>
    <w:rsid w:val="00D22230"/>
    <w:rsid w:val="00D4086F"/>
    <w:rsid w:val="00D61806"/>
    <w:rsid w:val="00D633F1"/>
    <w:rsid w:val="00D77326"/>
    <w:rsid w:val="00E34522"/>
    <w:rsid w:val="00E70B76"/>
    <w:rsid w:val="00E7339A"/>
    <w:rsid w:val="00E84C6E"/>
    <w:rsid w:val="00EA6C4E"/>
    <w:rsid w:val="00EB0AA4"/>
    <w:rsid w:val="00EB776E"/>
    <w:rsid w:val="00ED0A1D"/>
    <w:rsid w:val="00FC7592"/>
    <w:rsid w:val="03191056"/>
    <w:rsid w:val="0471621F"/>
    <w:rsid w:val="068D5D27"/>
    <w:rsid w:val="0969078B"/>
    <w:rsid w:val="0CF9319F"/>
    <w:rsid w:val="13D3530A"/>
    <w:rsid w:val="14C33446"/>
    <w:rsid w:val="17490DD1"/>
    <w:rsid w:val="19363AFA"/>
    <w:rsid w:val="19A01890"/>
    <w:rsid w:val="19C37AB3"/>
    <w:rsid w:val="1B095048"/>
    <w:rsid w:val="1C84477B"/>
    <w:rsid w:val="23AF6DF8"/>
    <w:rsid w:val="259D2CD1"/>
    <w:rsid w:val="26B13993"/>
    <w:rsid w:val="292F6236"/>
    <w:rsid w:val="2A241235"/>
    <w:rsid w:val="2CCC15D1"/>
    <w:rsid w:val="33451015"/>
    <w:rsid w:val="351756F7"/>
    <w:rsid w:val="358153BC"/>
    <w:rsid w:val="3B1E71DC"/>
    <w:rsid w:val="3BEF6903"/>
    <w:rsid w:val="3D525DA5"/>
    <w:rsid w:val="3D923369"/>
    <w:rsid w:val="3E772251"/>
    <w:rsid w:val="471A0B61"/>
    <w:rsid w:val="489300A3"/>
    <w:rsid w:val="4FD710C4"/>
    <w:rsid w:val="50056850"/>
    <w:rsid w:val="50B4498E"/>
    <w:rsid w:val="538820F6"/>
    <w:rsid w:val="56C9673D"/>
    <w:rsid w:val="58A0416F"/>
    <w:rsid w:val="591A7213"/>
    <w:rsid w:val="5A2940E7"/>
    <w:rsid w:val="5AFA03DE"/>
    <w:rsid w:val="5D6C4C6F"/>
    <w:rsid w:val="5F156D0E"/>
    <w:rsid w:val="62AF0420"/>
    <w:rsid w:val="64CD08A5"/>
    <w:rsid w:val="686D66D6"/>
    <w:rsid w:val="68EB2509"/>
    <w:rsid w:val="6EC93F44"/>
    <w:rsid w:val="6FAF1D64"/>
    <w:rsid w:val="7AAB7B34"/>
    <w:rsid w:val="7AE7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E17F3"/>
  <w15:docId w15:val="{1F098CF7-C148-4C6D-A205-34D72035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uiPriority w:val="99"/>
    <w:semiHidden/>
    <w:unhideWhenUsed/>
    <w:qFormat/>
    <w:pPr>
      <w:ind w:firstLineChars="200" w:firstLine="420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1"/>
    <w:link w:val="aa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1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1"/>
    <w:link w:val="ac"/>
    <w:uiPriority w:val="29"/>
    <w:qFormat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1"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1"/>
    <w:link w:val="af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1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7">
    <w:name w:val="页眉 字符"/>
    <w:basedOn w:val="a1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1"/>
    <w:link w:val="a4"/>
    <w:uiPriority w:val="99"/>
    <w:qFormat/>
    <w:rPr>
      <w:sz w:val="18"/>
      <w:szCs w:val="18"/>
    </w:rPr>
  </w:style>
  <w:style w:type="table" w:customStyle="1" w:styleId="21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unhideWhenUsed/>
    <w:rsid w:val="00064B44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  <customShpInfo spid="_x0000_s1026"/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2F34B9-1C0F-40EA-8AB7-2C56619F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516</Words>
  <Characters>630</Characters>
  <Application>Microsoft Office Word</Application>
  <DocSecurity>0</DocSecurity>
  <Lines>45</Lines>
  <Paragraphs>57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D0442</cp:lastModifiedBy>
  <cp:revision>86</cp:revision>
  <dcterms:created xsi:type="dcterms:W3CDTF">2025-01-08T10:35:00Z</dcterms:created>
  <dcterms:modified xsi:type="dcterms:W3CDTF">2026-06-04T06:53:00Z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03932E49757B448181F684066889842F</vt:lpwstr>
  </property>
</Properties>
</file>