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8E581" w14:textId="426C555C" w:rsidR="00AD448B" w:rsidRDefault="00293009">
      <w:pPr>
        <w:spacing w:line="360" w:lineRule="auto"/>
        <w:jc w:val="center"/>
        <w:rPr>
          <w:rFonts w:ascii="Times New Roman" w:eastAsia="方正小标宋_GBK" w:hAnsi="Times New Roman" w:cs="Times New Roman"/>
          <w:sz w:val="28"/>
          <w:szCs w:val="28"/>
        </w:rPr>
      </w:pPr>
      <w:proofErr w:type="gramStart"/>
      <w:r w:rsidRPr="00293009">
        <w:rPr>
          <w:rFonts w:ascii="Times New Roman" w:eastAsia="方正小标宋_GBK" w:hAnsi="Times New Roman" w:cs="Times New Roman"/>
          <w:sz w:val="28"/>
          <w:szCs w:val="28"/>
        </w:rPr>
        <w:t>南网北京院</w:t>
      </w:r>
      <w:proofErr w:type="gramEnd"/>
      <w:r w:rsidRPr="00293009">
        <w:rPr>
          <w:rFonts w:ascii="Times New Roman" w:eastAsia="方正小标宋_GBK" w:hAnsi="Times New Roman" w:cs="Times New Roman"/>
          <w:sz w:val="28"/>
          <w:szCs w:val="28"/>
        </w:rPr>
        <w:t>6</w:t>
      </w:r>
      <w:r w:rsidRPr="00293009">
        <w:rPr>
          <w:rFonts w:ascii="Times New Roman" w:eastAsia="方正小标宋_GBK" w:hAnsi="Times New Roman" w:cs="Times New Roman"/>
          <w:sz w:val="28"/>
          <w:szCs w:val="28"/>
        </w:rPr>
        <w:t>英寸</w:t>
      </w:r>
      <w:proofErr w:type="gramStart"/>
      <w:r w:rsidRPr="00293009">
        <w:rPr>
          <w:rFonts w:ascii="Times New Roman" w:eastAsia="方正小标宋_GBK" w:hAnsi="Times New Roman" w:cs="Times New Roman"/>
          <w:sz w:val="28"/>
          <w:szCs w:val="28"/>
        </w:rPr>
        <w:t>绝缘垫块采购</w:t>
      </w:r>
      <w:proofErr w:type="gramEnd"/>
      <w:r w:rsidR="00000000">
        <w:rPr>
          <w:rFonts w:ascii="Times New Roman" w:eastAsia="方正小标宋_GBK" w:hAnsi="Times New Roman" w:cs="Times New Roman"/>
          <w:sz w:val="28"/>
          <w:szCs w:val="28"/>
        </w:rPr>
        <w:t>技术要求</w:t>
      </w:r>
    </w:p>
    <w:p w14:paraId="32994481" w14:textId="77777777" w:rsidR="00AD448B" w:rsidRDefault="00000000">
      <w:pPr>
        <w:spacing w:line="36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>1.</w:t>
      </w:r>
      <w:r>
        <w:rPr>
          <w:rFonts w:ascii="Times New Roman" w:eastAsia="宋体" w:hAnsi="Times New Roman" w:cs="Times New Roman"/>
          <w:sz w:val="24"/>
        </w:rPr>
        <w:t>产品</w:t>
      </w:r>
      <w:r>
        <w:rPr>
          <w:rFonts w:ascii="Times New Roman" w:eastAsia="宋体" w:hAnsi="Times New Roman" w:cs="Times New Roman"/>
          <w:sz w:val="24"/>
        </w:rPr>
        <w:t>/</w:t>
      </w:r>
      <w:r>
        <w:rPr>
          <w:rFonts w:ascii="Times New Roman" w:eastAsia="宋体" w:hAnsi="Times New Roman" w:cs="Times New Roman"/>
          <w:sz w:val="24"/>
        </w:rPr>
        <w:t>服务技术规格</w:t>
      </w:r>
    </w:p>
    <w:p w14:paraId="3CE5DD02" w14:textId="77777777" w:rsidR="00AD448B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 xml:space="preserve">1.1 </w:t>
      </w: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基本要求</w:t>
      </w:r>
    </w:p>
    <w:p w14:paraId="595C6EE4" w14:textId="77777777" w:rsidR="00AD448B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</w:rPr>
      </w:pPr>
      <w:r>
        <w:rPr>
          <w:rFonts w:ascii="Times New Roman" w:eastAsia="宋体" w:hAnsi="Times New Roman" w:cs="Times New Roman"/>
          <w:color w:val="000000" w:themeColor="text1"/>
          <w:sz w:val="24"/>
        </w:rPr>
        <w:t>本次</w:t>
      </w: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采购的</w:t>
      </w: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6</w:t>
      </w: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英寸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绝缘垫块</w:t>
      </w:r>
      <w:r>
        <w:rPr>
          <w:rFonts w:asciiTheme="majorBidi" w:eastAsia="宋体" w:hAnsiTheme="majorBidi" w:cstheme="majorBidi" w:hint="eastAsia"/>
          <w:sz w:val="24"/>
        </w:rPr>
        <w:t>主要</w:t>
      </w:r>
      <w:proofErr w:type="gramEnd"/>
      <w:r>
        <w:rPr>
          <w:rFonts w:asciiTheme="majorBidi" w:eastAsia="宋体" w:hAnsiTheme="majorBidi" w:cstheme="majorBidi" w:hint="eastAsia"/>
          <w:sz w:val="24"/>
        </w:rPr>
        <w:t>作用是作为绝缘器件的封装物料配合完成绝缘性能测试。</w:t>
      </w:r>
    </w:p>
    <w:tbl>
      <w:tblPr>
        <w:tblW w:w="49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1845"/>
        <w:gridCol w:w="1839"/>
        <w:gridCol w:w="1584"/>
        <w:gridCol w:w="2103"/>
      </w:tblGrid>
      <w:tr w:rsidR="00AD448B" w14:paraId="1D6345C8" w14:textId="77777777">
        <w:trPr>
          <w:trHeight w:val="454"/>
          <w:jc w:val="center"/>
        </w:trPr>
        <w:tc>
          <w:tcPr>
            <w:tcW w:w="514" w:type="pct"/>
            <w:vAlign w:val="center"/>
          </w:tcPr>
          <w:p w14:paraId="4A170083" w14:textId="77777777" w:rsidR="00AD448B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123" w:type="pct"/>
            <w:vAlign w:val="center"/>
          </w:tcPr>
          <w:p w14:paraId="6F7B79B4" w14:textId="77777777" w:rsidR="00AD448B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1119" w:type="pct"/>
            <w:vAlign w:val="center"/>
          </w:tcPr>
          <w:p w14:paraId="6EF8DF9B" w14:textId="77777777" w:rsidR="00AD448B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1"/>
                <w:szCs w:val="21"/>
              </w:rPr>
              <w:t>材料</w:t>
            </w:r>
          </w:p>
        </w:tc>
        <w:tc>
          <w:tcPr>
            <w:tcW w:w="964" w:type="pct"/>
            <w:vAlign w:val="center"/>
          </w:tcPr>
          <w:p w14:paraId="5CA728D4" w14:textId="77777777" w:rsidR="00AD448B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1280" w:type="pct"/>
            <w:vAlign w:val="center"/>
          </w:tcPr>
          <w:p w14:paraId="13D64009" w14:textId="77777777" w:rsidR="00AD448B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单位</w:t>
            </w:r>
          </w:p>
        </w:tc>
      </w:tr>
      <w:tr w:rsidR="00AD448B" w14:paraId="1597A847" w14:textId="77777777">
        <w:trPr>
          <w:trHeight w:val="454"/>
          <w:jc w:val="center"/>
        </w:trPr>
        <w:tc>
          <w:tcPr>
            <w:tcW w:w="514" w:type="pct"/>
            <w:vAlign w:val="center"/>
          </w:tcPr>
          <w:p w14:paraId="0478B917" w14:textId="77777777" w:rsidR="00AD448B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123" w:type="pct"/>
            <w:vAlign w:val="center"/>
          </w:tcPr>
          <w:p w14:paraId="26615A02" w14:textId="77777777" w:rsidR="00AD448B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6</w:t>
            </w:r>
            <w:r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英寸</w:t>
            </w:r>
            <w:proofErr w:type="gramStart"/>
            <w:r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绝缘垫块</w:t>
            </w:r>
            <w:proofErr w:type="gramEnd"/>
          </w:p>
        </w:tc>
        <w:tc>
          <w:tcPr>
            <w:tcW w:w="1119" w:type="pct"/>
            <w:vAlign w:val="center"/>
          </w:tcPr>
          <w:p w14:paraId="7FC6D078" w14:textId="77777777" w:rsidR="00AD448B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FR4</w:t>
            </w:r>
          </w:p>
        </w:tc>
        <w:tc>
          <w:tcPr>
            <w:tcW w:w="964" w:type="pct"/>
            <w:vAlign w:val="center"/>
          </w:tcPr>
          <w:p w14:paraId="09389252" w14:textId="77777777" w:rsidR="00AD448B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</w:rPr>
              <w:t>150</w:t>
            </w:r>
          </w:p>
        </w:tc>
        <w:tc>
          <w:tcPr>
            <w:tcW w:w="1280" w:type="pct"/>
            <w:vAlign w:val="center"/>
          </w:tcPr>
          <w:p w14:paraId="5A51F7AE" w14:textId="77777777" w:rsidR="00AD448B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件</w:t>
            </w:r>
          </w:p>
        </w:tc>
      </w:tr>
    </w:tbl>
    <w:p w14:paraId="761F6C01" w14:textId="77777777" w:rsidR="00AD448B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 xml:space="preserve">1.2 </w:t>
      </w: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技术规格</w:t>
      </w:r>
    </w:p>
    <w:p w14:paraId="2E7F55C1" w14:textId="77777777" w:rsidR="00AD448B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产品的尺寸与公差要求见下图</w:t>
      </w: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:</w:t>
      </w:r>
    </w:p>
    <w:p w14:paraId="66099C76" w14:textId="77777777" w:rsidR="00AD448B" w:rsidRDefault="00000000">
      <w:pPr>
        <w:spacing w:line="360" w:lineRule="auto"/>
        <w:ind w:leftChars="-200" w:left="-440"/>
        <w:jc w:val="center"/>
        <w:rPr>
          <w:rFonts w:ascii="Times New Roman" w:eastAsia="宋体" w:hAnsi="Times New Roman" w:cs="Times New Roman"/>
          <w:color w:val="000000" w:themeColor="text1"/>
          <w:sz w:val="24"/>
        </w:rPr>
      </w:pPr>
      <w:r>
        <w:rPr>
          <w:noProof/>
        </w:rPr>
        <w:drawing>
          <wp:inline distT="0" distB="0" distL="114300" distR="114300" wp14:anchorId="1FE001D1" wp14:editId="6FB284F1">
            <wp:extent cx="4673600" cy="442595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73600" cy="442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4426C" w14:textId="77777777" w:rsidR="00AD448B" w:rsidRDefault="00000000">
      <w:pPr>
        <w:pStyle w:val="a3"/>
        <w:jc w:val="center"/>
        <w:rPr>
          <w:rFonts w:ascii="Times New Roman" w:eastAsia="宋体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</w:rPr>
        <w:t>图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绝缘垫</w:t>
      </w:r>
      <w:r>
        <w:rPr>
          <w:rFonts w:ascii="Times New Roman" w:hAnsi="Times New Roman" w:cs="Times New Roman" w:hint="eastAsia"/>
        </w:rPr>
        <w:t>块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 w:hint="eastAsia"/>
        </w:rPr>
        <w:t>FR4</w:t>
      </w:r>
      <w:r>
        <w:rPr>
          <w:rFonts w:ascii="Times New Roman" w:hAnsi="Times New Roman" w:cs="Times New Roman"/>
        </w:rPr>
        <w:t>）的尺寸要求</w:t>
      </w:r>
    </w:p>
    <w:p w14:paraId="1934DDC3" w14:textId="77777777" w:rsidR="00AD448B" w:rsidRDefault="00000000">
      <w:pPr>
        <w:spacing w:line="36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>2.</w:t>
      </w:r>
      <w:r>
        <w:rPr>
          <w:rFonts w:ascii="Times New Roman" w:eastAsia="宋体" w:hAnsi="Times New Roman" w:cs="Times New Roman"/>
          <w:sz w:val="24"/>
        </w:rPr>
        <w:t>质量保证</w:t>
      </w:r>
    </w:p>
    <w:p w14:paraId="1C2C41FB" w14:textId="77777777" w:rsidR="00AD448B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>2.1</w:t>
      </w:r>
      <w:r>
        <w:rPr>
          <w:rFonts w:ascii="Times New Roman" w:eastAsia="宋体" w:hAnsi="Times New Roman" w:cs="Times New Roman" w:hint="eastAsia"/>
          <w:sz w:val="24"/>
        </w:rPr>
        <w:t>材料与加工工艺</w:t>
      </w:r>
    </w:p>
    <w:p w14:paraId="68EC003D" w14:textId="77777777" w:rsidR="00AD448B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</w:rPr>
      </w:pPr>
      <w:proofErr w:type="gramStart"/>
      <w:r>
        <w:rPr>
          <w:rFonts w:ascii="Times New Roman" w:eastAsia="宋体" w:hAnsi="Times New Roman" w:cs="Times New Roman" w:hint="eastAsia"/>
          <w:sz w:val="24"/>
        </w:rPr>
        <w:t>绝缘垫块的</w:t>
      </w:r>
      <w:proofErr w:type="gramEnd"/>
      <w:r>
        <w:rPr>
          <w:rFonts w:ascii="Times New Roman" w:eastAsia="宋体" w:hAnsi="Times New Roman" w:cs="Times New Roman" w:hint="eastAsia"/>
          <w:sz w:val="24"/>
        </w:rPr>
        <w:t>材料为</w:t>
      </w:r>
      <w:r>
        <w:rPr>
          <w:rFonts w:ascii="Times New Roman" w:eastAsia="宋体" w:hAnsi="Times New Roman" w:cs="Times New Roman" w:hint="eastAsia"/>
          <w:sz w:val="24"/>
        </w:rPr>
        <w:t>FR4</w:t>
      </w:r>
      <w:r>
        <w:rPr>
          <w:rFonts w:ascii="Times New Roman" w:eastAsia="宋体" w:hAnsi="Times New Roman" w:cs="Times New Roman" w:hint="eastAsia"/>
          <w:sz w:val="24"/>
        </w:rPr>
        <w:t>，加工工艺为车削。</w:t>
      </w:r>
    </w:p>
    <w:p w14:paraId="40D21DFE" w14:textId="77777777" w:rsidR="00AD448B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>2.2</w:t>
      </w:r>
      <w:r>
        <w:rPr>
          <w:rFonts w:ascii="Times New Roman" w:eastAsia="宋体" w:hAnsi="Times New Roman" w:cs="Times New Roman"/>
          <w:sz w:val="24"/>
        </w:rPr>
        <w:t>质量</w:t>
      </w:r>
      <w:r>
        <w:rPr>
          <w:rFonts w:ascii="Times New Roman" w:eastAsia="宋体" w:hAnsi="Times New Roman" w:cs="Times New Roman" w:hint="eastAsia"/>
          <w:sz w:val="24"/>
        </w:rPr>
        <w:t>要求</w:t>
      </w:r>
    </w:p>
    <w:p w14:paraId="57D58073" w14:textId="77777777" w:rsidR="00AD448B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lastRenderedPageBreak/>
        <w:t>1</w:t>
      </w:r>
      <w:r>
        <w:rPr>
          <w:rFonts w:ascii="Times New Roman" w:eastAsia="宋体" w:hAnsi="Times New Roman" w:cs="Times New Roman" w:hint="eastAsia"/>
          <w:sz w:val="24"/>
        </w:rPr>
        <w:t>）零件加工表面无划痕，擦伤等缺陷。</w:t>
      </w:r>
    </w:p>
    <w:p w14:paraId="34AD9A30" w14:textId="77777777" w:rsidR="00AD448B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2</w:t>
      </w:r>
      <w:r>
        <w:rPr>
          <w:rFonts w:ascii="Times New Roman" w:eastAsia="宋体" w:hAnsi="Times New Roman" w:cs="Times New Roman" w:hint="eastAsia"/>
          <w:sz w:val="24"/>
        </w:rPr>
        <w:t>）交付零件表面应使用磨抛工艺，保证光滑。</w:t>
      </w:r>
      <w:r>
        <w:rPr>
          <w:rFonts w:ascii="Times New Roman" w:eastAsia="宋体" w:hAnsi="Times New Roman" w:cs="Times New Roman"/>
          <w:sz w:val="24"/>
        </w:rPr>
        <w:t xml:space="preserve"> </w:t>
      </w:r>
    </w:p>
    <w:p w14:paraId="0300F82F" w14:textId="77777777" w:rsidR="00AD448B" w:rsidRDefault="00000000">
      <w:pPr>
        <w:spacing w:line="36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>3.</w:t>
      </w:r>
      <w:r>
        <w:rPr>
          <w:rFonts w:ascii="Times New Roman" w:eastAsia="宋体" w:hAnsi="Times New Roman" w:cs="Times New Roman"/>
          <w:sz w:val="24"/>
        </w:rPr>
        <w:t>交付要求</w:t>
      </w:r>
    </w:p>
    <w:p w14:paraId="573DE742" w14:textId="77777777" w:rsidR="00AD448B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>3.1</w:t>
      </w:r>
      <w:r>
        <w:rPr>
          <w:rFonts w:ascii="Times New Roman" w:eastAsia="宋体" w:hAnsi="Times New Roman" w:cs="Times New Roman"/>
          <w:sz w:val="24"/>
        </w:rPr>
        <w:t>交付时间：</w:t>
      </w: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合同签订后</w:t>
      </w: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60</w:t>
      </w:r>
      <w:r>
        <w:rPr>
          <w:rFonts w:ascii="Times New Roman" w:eastAsia="宋体" w:hAnsi="Times New Roman" w:cs="Times New Roman" w:hint="eastAsia"/>
          <w:color w:val="000000" w:themeColor="text1"/>
          <w:sz w:val="24"/>
        </w:rPr>
        <w:t>天内。</w:t>
      </w:r>
    </w:p>
    <w:p w14:paraId="60516F33" w14:textId="4D8DF487" w:rsidR="00AD448B" w:rsidRDefault="00000000" w:rsidP="00293009">
      <w:pPr>
        <w:spacing w:line="360" w:lineRule="auto"/>
        <w:ind w:firstLineChars="200" w:firstLine="480"/>
        <w:rPr>
          <w:rFonts w:ascii="Times New Roman" w:eastAsia="宋体" w:hAnsi="Times New Roman" w:cs="Times New Roman" w:hint="eastAsia"/>
          <w:sz w:val="24"/>
        </w:rPr>
      </w:pPr>
      <w:r>
        <w:rPr>
          <w:rFonts w:ascii="Times New Roman" w:eastAsia="宋体" w:hAnsi="Times New Roman" w:cs="Times New Roman"/>
          <w:sz w:val="24"/>
        </w:rPr>
        <w:t>3.2</w:t>
      </w:r>
      <w:r>
        <w:rPr>
          <w:rFonts w:ascii="Times New Roman" w:eastAsia="宋体" w:hAnsi="Times New Roman" w:cs="Times New Roman"/>
          <w:sz w:val="24"/>
        </w:rPr>
        <w:t>交付地点：北京市</w:t>
      </w:r>
      <w:proofErr w:type="gramStart"/>
      <w:r>
        <w:rPr>
          <w:rFonts w:ascii="Times New Roman" w:eastAsia="宋体" w:hAnsi="Times New Roman" w:cs="Times New Roman"/>
          <w:sz w:val="24"/>
        </w:rPr>
        <w:t>昌平区英才北</w:t>
      </w:r>
      <w:proofErr w:type="gramEnd"/>
      <w:r>
        <w:rPr>
          <w:rFonts w:ascii="Times New Roman" w:eastAsia="宋体" w:hAnsi="Times New Roman" w:cs="Times New Roman"/>
          <w:sz w:val="24"/>
        </w:rPr>
        <w:t>二街</w:t>
      </w:r>
      <w:r>
        <w:rPr>
          <w:rFonts w:ascii="Times New Roman" w:eastAsia="宋体" w:hAnsi="Times New Roman" w:cs="Times New Roman"/>
          <w:sz w:val="24"/>
        </w:rPr>
        <w:t>9</w:t>
      </w:r>
      <w:r>
        <w:rPr>
          <w:rFonts w:ascii="Times New Roman" w:eastAsia="宋体" w:hAnsi="Times New Roman" w:cs="Times New Roman"/>
          <w:sz w:val="24"/>
        </w:rPr>
        <w:t>号</w:t>
      </w:r>
      <w:r>
        <w:rPr>
          <w:rFonts w:ascii="Times New Roman" w:eastAsia="宋体" w:hAnsi="Times New Roman" w:cs="Times New Roman" w:hint="eastAsia"/>
          <w:sz w:val="24"/>
        </w:rPr>
        <w:t>。</w:t>
      </w:r>
    </w:p>
    <w:p w14:paraId="0FD2AA68" w14:textId="5553EFAF" w:rsidR="00AD448B" w:rsidRDefault="00000000" w:rsidP="00293009">
      <w:pPr>
        <w:spacing w:line="360" w:lineRule="auto"/>
        <w:ind w:right="1920"/>
        <w:jc w:val="right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 xml:space="preserve"> </w:t>
      </w:r>
      <w:r>
        <w:rPr>
          <w:rFonts w:ascii="Times New Roman" w:eastAsia="宋体" w:hAnsi="Times New Roman" w:cs="Times New Roman" w:hint="eastAsia"/>
          <w:sz w:val="24"/>
        </w:rPr>
        <w:t xml:space="preserve">                                                                 </w:t>
      </w:r>
    </w:p>
    <w:sectPr w:rsidR="00AD44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A4810" w14:textId="77777777" w:rsidR="00680043" w:rsidRDefault="00680043">
      <w:pPr>
        <w:rPr>
          <w:rFonts w:hint="eastAsia"/>
        </w:rPr>
      </w:pPr>
      <w:r>
        <w:separator/>
      </w:r>
    </w:p>
  </w:endnote>
  <w:endnote w:type="continuationSeparator" w:id="0">
    <w:p w14:paraId="1E22E303" w14:textId="77777777" w:rsidR="00680043" w:rsidRDefault="006800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37992" w14:textId="77777777" w:rsidR="00AD448B" w:rsidRDefault="00AD448B">
    <w:pPr>
      <w:pStyle w:val="a4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7D4DB" w14:textId="3A3C0FD7" w:rsidR="00AD448B" w:rsidRDefault="00AD448B">
    <w:pPr>
      <w:pStyle w:val="a4"/>
      <w:jc w:val="cen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7EDC" w14:textId="77777777" w:rsidR="00AD448B" w:rsidRDefault="00AD448B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9C60C" w14:textId="77777777" w:rsidR="00680043" w:rsidRDefault="00680043">
      <w:pPr>
        <w:rPr>
          <w:rFonts w:hint="eastAsia"/>
        </w:rPr>
      </w:pPr>
      <w:r>
        <w:separator/>
      </w:r>
    </w:p>
  </w:footnote>
  <w:footnote w:type="continuationSeparator" w:id="0">
    <w:p w14:paraId="386485BE" w14:textId="77777777" w:rsidR="00680043" w:rsidRDefault="006800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2BD0D" w14:textId="279A72C6" w:rsidR="00AD448B" w:rsidRDefault="00AD448B">
    <w:pPr>
      <w:pStyle w:val="a6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D2E6D" w14:textId="6B31E341" w:rsidR="00AD448B" w:rsidRDefault="00AD448B">
    <w:pPr>
      <w:pStyle w:val="a6"/>
      <w:jc w:val="right"/>
      <w:rPr>
        <w:rFonts w:ascii="宋体" w:eastAsia="宋体" w:hAnsi="宋体"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B3CAD" w14:textId="30181997" w:rsidR="00AD448B" w:rsidRDefault="00AD448B">
    <w:pPr>
      <w:pStyle w:val="a6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82D"/>
    <w:rsid w:val="00000C15"/>
    <w:rsid w:val="00071569"/>
    <w:rsid w:val="000E0567"/>
    <w:rsid w:val="000E1D74"/>
    <w:rsid w:val="000F0537"/>
    <w:rsid w:val="00133ECB"/>
    <w:rsid w:val="001658B0"/>
    <w:rsid w:val="00194C90"/>
    <w:rsid w:val="001C2365"/>
    <w:rsid w:val="001C4D3C"/>
    <w:rsid w:val="001E7C46"/>
    <w:rsid w:val="001F6A23"/>
    <w:rsid w:val="00205585"/>
    <w:rsid w:val="002124AB"/>
    <w:rsid w:val="002337AC"/>
    <w:rsid w:val="00236CF6"/>
    <w:rsid w:val="002458D1"/>
    <w:rsid w:val="002856C2"/>
    <w:rsid w:val="00293009"/>
    <w:rsid w:val="002B1360"/>
    <w:rsid w:val="002C4447"/>
    <w:rsid w:val="002C69DA"/>
    <w:rsid w:val="002D52FF"/>
    <w:rsid w:val="002E529E"/>
    <w:rsid w:val="0032363C"/>
    <w:rsid w:val="0033229F"/>
    <w:rsid w:val="00362873"/>
    <w:rsid w:val="003657A9"/>
    <w:rsid w:val="00393E3D"/>
    <w:rsid w:val="003D012B"/>
    <w:rsid w:val="003D395F"/>
    <w:rsid w:val="003F7B95"/>
    <w:rsid w:val="00421527"/>
    <w:rsid w:val="00456DCE"/>
    <w:rsid w:val="004E606A"/>
    <w:rsid w:val="005060C8"/>
    <w:rsid w:val="0051281A"/>
    <w:rsid w:val="00513BD8"/>
    <w:rsid w:val="00515C09"/>
    <w:rsid w:val="00535F7E"/>
    <w:rsid w:val="0053606F"/>
    <w:rsid w:val="00557713"/>
    <w:rsid w:val="00566ACA"/>
    <w:rsid w:val="00584BE3"/>
    <w:rsid w:val="005857C3"/>
    <w:rsid w:val="00591C70"/>
    <w:rsid w:val="005B5D1B"/>
    <w:rsid w:val="005B7ED6"/>
    <w:rsid w:val="005E752F"/>
    <w:rsid w:val="00601465"/>
    <w:rsid w:val="006034E7"/>
    <w:rsid w:val="006050A6"/>
    <w:rsid w:val="00626FF8"/>
    <w:rsid w:val="00657112"/>
    <w:rsid w:val="006739F4"/>
    <w:rsid w:val="00675566"/>
    <w:rsid w:val="00680043"/>
    <w:rsid w:val="006D2B50"/>
    <w:rsid w:val="00702F9D"/>
    <w:rsid w:val="007711EF"/>
    <w:rsid w:val="00784AD2"/>
    <w:rsid w:val="007A547F"/>
    <w:rsid w:val="00810A1F"/>
    <w:rsid w:val="00811769"/>
    <w:rsid w:val="00826B6B"/>
    <w:rsid w:val="00830C39"/>
    <w:rsid w:val="008366C8"/>
    <w:rsid w:val="0085745B"/>
    <w:rsid w:val="008663A0"/>
    <w:rsid w:val="008848B3"/>
    <w:rsid w:val="00885526"/>
    <w:rsid w:val="008D0198"/>
    <w:rsid w:val="00925F53"/>
    <w:rsid w:val="00952B30"/>
    <w:rsid w:val="00961726"/>
    <w:rsid w:val="009809EB"/>
    <w:rsid w:val="00995523"/>
    <w:rsid w:val="009C6642"/>
    <w:rsid w:val="009E470C"/>
    <w:rsid w:val="00A0494F"/>
    <w:rsid w:val="00A050AF"/>
    <w:rsid w:val="00A36833"/>
    <w:rsid w:val="00A52567"/>
    <w:rsid w:val="00A71B88"/>
    <w:rsid w:val="00A85C5F"/>
    <w:rsid w:val="00A86ADC"/>
    <w:rsid w:val="00AD448B"/>
    <w:rsid w:val="00AE0439"/>
    <w:rsid w:val="00AE5376"/>
    <w:rsid w:val="00B01997"/>
    <w:rsid w:val="00B1736F"/>
    <w:rsid w:val="00B41326"/>
    <w:rsid w:val="00B53C6A"/>
    <w:rsid w:val="00B649AF"/>
    <w:rsid w:val="00B80232"/>
    <w:rsid w:val="00B8182D"/>
    <w:rsid w:val="00B97B49"/>
    <w:rsid w:val="00BA0CBD"/>
    <w:rsid w:val="00BE205B"/>
    <w:rsid w:val="00BE4722"/>
    <w:rsid w:val="00C14FA3"/>
    <w:rsid w:val="00C25651"/>
    <w:rsid w:val="00C4211C"/>
    <w:rsid w:val="00C71451"/>
    <w:rsid w:val="00C83120"/>
    <w:rsid w:val="00C86D46"/>
    <w:rsid w:val="00CA09E8"/>
    <w:rsid w:val="00CA54B1"/>
    <w:rsid w:val="00CC0220"/>
    <w:rsid w:val="00CD1A58"/>
    <w:rsid w:val="00CD3FFB"/>
    <w:rsid w:val="00CE6AFC"/>
    <w:rsid w:val="00D22230"/>
    <w:rsid w:val="00D4086F"/>
    <w:rsid w:val="00D515F2"/>
    <w:rsid w:val="00D84CE6"/>
    <w:rsid w:val="00DA137F"/>
    <w:rsid w:val="00DB0248"/>
    <w:rsid w:val="00DE30A8"/>
    <w:rsid w:val="00DF539A"/>
    <w:rsid w:val="00DF5BE4"/>
    <w:rsid w:val="00E735A4"/>
    <w:rsid w:val="00E76FA0"/>
    <w:rsid w:val="00E8279F"/>
    <w:rsid w:val="00EB6CEA"/>
    <w:rsid w:val="00EC50C7"/>
    <w:rsid w:val="00ED0A1D"/>
    <w:rsid w:val="00EE0D68"/>
    <w:rsid w:val="00F16A83"/>
    <w:rsid w:val="00F31D5C"/>
    <w:rsid w:val="00F6681D"/>
    <w:rsid w:val="00F943A6"/>
    <w:rsid w:val="00FA5D8F"/>
    <w:rsid w:val="00FD69DA"/>
    <w:rsid w:val="05641A26"/>
    <w:rsid w:val="1A714CA8"/>
    <w:rsid w:val="203A572C"/>
    <w:rsid w:val="24401CF0"/>
    <w:rsid w:val="5B465534"/>
    <w:rsid w:val="769E5647"/>
    <w:rsid w:val="7AA4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55D73EC"/>
  <w15:docId w15:val="{0B33E0F6-30D7-419E-9E34-33340F127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a9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Title"/>
    <w:basedOn w:val="a"/>
    <w:next w:val="a"/>
    <w:link w:val="ab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c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b">
    <w:name w:val="标题 字符"/>
    <w:basedOn w:val="a0"/>
    <w:link w:val="aa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副标题 字符"/>
    <w:basedOn w:val="a0"/>
    <w:link w:val="a8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d">
    <w:name w:val="Quote"/>
    <w:basedOn w:val="a"/>
    <w:next w:val="a"/>
    <w:link w:val="ae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e">
    <w:name w:val="引用 字符"/>
    <w:basedOn w:val="a0"/>
    <w:link w:val="ad"/>
    <w:uiPriority w:val="29"/>
    <w:qFormat/>
    <w:rPr>
      <w:i/>
      <w:iCs/>
      <w:color w:val="404040" w:themeColor="text1" w:themeTint="BF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0">
    <w:name w:val="Intense Quote"/>
    <w:basedOn w:val="a"/>
    <w:next w:val="a"/>
    <w:link w:val="af1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1">
    <w:name w:val="明显引用 字符"/>
    <w:basedOn w:val="a0"/>
    <w:link w:val="af0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7">
    <w:name w:val="页眉 字符"/>
    <w:basedOn w:val="a0"/>
    <w:link w:val="a6"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175</Words>
  <Characters>192</Characters>
  <Application>Microsoft Office Word</Application>
  <DocSecurity>0</DocSecurity>
  <Lines>24</Lines>
  <Paragraphs>36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denver</dc:creator>
  <cp:lastModifiedBy>D0442</cp:lastModifiedBy>
  <cp:revision>5</cp:revision>
  <dcterms:created xsi:type="dcterms:W3CDTF">2026-04-23T06:09:00Z</dcterms:created>
  <dcterms:modified xsi:type="dcterms:W3CDTF">2026-06-04T06:38:00Z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eyJoZGlkIjoiMjUwOWE0MWNiOTdkNTBiYjhlMmIyYzVhMmM1NmM5NWEiLCJ1c2VySWQiOiI3MDIwNzA0MzgifQ==</vt:lpwstr>
  </property>
  <property fmtid="{D5CDD505-2E9C-101B-9397-08002B2CF9AE}" pid="3" name="KSOProductBuildVer">
    <vt:lpwstr>2052-12.1.0.25865</vt:lpwstr>
  </property>
  <property fmtid="{D5CDD505-2E9C-101B-9397-08002B2CF9AE}" pid="4" name="ICV">
    <vt:lpwstr>2A6BC7EDE4C2479A930D529BA8C8D08D_12</vt:lpwstr>
  </property>
</Properties>
</file>