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8100"/>
        </w:tabs>
        <w:adjustRightInd w:val="0"/>
        <w:snapToGrid w:val="0"/>
        <w:spacing w:line="348" w:lineRule="auto"/>
        <w:ind w:firstLine="840" w:firstLineChars="300"/>
        <w:rPr>
          <w:rFonts w:ascii="宋体" w:hAnsi="宋体"/>
          <w:sz w:val="28"/>
          <w:szCs w:val="28"/>
        </w:rPr>
      </w:pPr>
    </w:p>
    <w:p>
      <w:pPr>
        <w:pStyle w:val="4"/>
        <w:spacing w:line="240" w:lineRule="auto"/>
        <w:jc w:val="center"/>
        <w:rPr>
          <w:sz w:val="40"/>
          <w:szCs w:val="40"/>
          <w:lang w:val="zh-CN"/>
        </w:rPr>
      </w:pPr>
      <w:bookmarkStart w:id="0" w:name="_Toc432171539"/>
      <w:bookmarkStart w:id="1" w:name="_Toc350159239"/>
      <w:bookmarkStart w:id="2" w:name="_Toc351322324"/>
      <w:r>
        <w:rPr>
          <w:rFonts w:hint="eastAsia"/>
          <w:sz w:val="40"/>
          <w:szCs w:val="40"/>
          <w:lang w:val="zh-CN"/>
        </w:rPr>
        <w:t>报价表</w:t>
      </w:r>
      <w:bookmarkEnd w:id="0"/>
      <w:bookmarkEnd w:id="1"/>
      <w:bookmarkEnd w:id="2"/>
    </w:p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投标人名称（盖公章或电子章）：</w:t>
      </w:r>
    </w:p>
    <w:p>
      <w:pPr>
        <w:spacing w:line="360" w:lineRule="auto"/>
      </w:pPr>
      <w:r>
        <w:rPr>
          <w:rFonts w:hint="eastAsia"/>
          <w:sz w:val="24"/>
        </w:rPr>
        <w:t xml:space="preserve">                                                           单位：元</w:t>
      </w:r>
    </w:p>
    <w:tbl>
      <w:tblPr>
        <w:tblStyle w:val="8"/>
        <w:tblW w:w="8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6"/>
        <w:gridCol w:w="2780"/>
        <w:gridCol w:w="1332"/>
        <w:gridCol w:w="16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2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标的名称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标包名称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技术要求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投标总价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2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 w:themeColor="text1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:highlight w:val="none"/>
              </w:rPr>
              <w:t>一种±800kV直流地线耐张串覆冰拉力传感器更换专用工具研制</w:t>
            </w:r>
          </w:p>
        </w:tc>
        <w:tc>
          <w:tcPr>
            <w:tcW w:w="2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 w:themeColor="text1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一种±800kV直流地线耐张串覆冰拉力传感器更换专用工具加工及检测</w:t>
            </w:r>
          </w:p>
        </w:tc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color w:val="000000" w:themeColor="text1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 w:themeColor="text1"/>
                <w:sz w:val="21"/>
                <w:szCs w:val="21"/>
                <w:highlight w:val="none"/>
              </w:rPr>
              <w:t>详见技术规范书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color w:val="auto"/>
                <w:sz w:val="21"/>
                <w:szCs w:val="21"/>
              </w:rPr>
            </w:pPr>
          </w:p>
        </w:tc>
      </w:tr>
    </w:tbl>
    <w:p>
      <w:pPr>
        <w:spacing w:line="360" w:lineRule="auto"/>
        <w:rPr>
          <w:sz w:val="24"/>
        </w:rPr>
      </w:pPr>
      <w:r>
        <w:rPr>
          <w:rFonts w:hint="eastAsia"/>
          <w:sz w:val="24"/>
        </w:rPr>
        <w:t>注：投标人为执行合同所发生的一切费用均已包含在</w:t>
      </w:r>
      <w:r>
        <w:rPr>
          <w:rFonts w:hint="eastAsia"/>
          <w:sz w:val="24"/>
          <w:lang w:val="en-US" w:eastAsia="zh-CN"/>
        </w:rPr>
        <w:t>报价</w:t>
      </w:r>
      <w:r>
        <w:rPr>
          <w:rFonts w:hint="eastAsia"/>
          <w:sz w:val="24"/>
        </w:rPr>
        <w:t>中。</w:t>
      </w: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440" w:lineRule="exact"/>
        <w:rPr>
          <w:snapToGrid w:val="0"/>
          <w:kern w:val="24"/>
          <w:sz w:val="24"/>
        </w:rPr>
      </w:pPr>
    </w:p>
    <w:p>
      <w:pPr>
        <w:spacing w:line="520" w:lineRule="exact"/>
        <w:jc w:val="center"/>
        <w:rPr>
          <w:b/>
          <w:sz w:val="30"/>
          <w:szCs w:val="30"/>
        </w:rPr>
      </w:pPr>
    </w:p>
    <w:p>
      <w:pPr>
        <w:spacing w:line="520" w:lineRule="exact"/>
      </w:pPr>
    </w:p>
    <w:p>
      <w:pPr>
        <w:spacing w:line="520" w:lineRule="exact"/>
      </w:pPr>
    </w:p>
    <w:p>
      <w:pPr>
        <w:jc w:val="center"/>
        <w:rPr>
          <w:rFonts w:ascii="宋体" w:hAnsi="宋体"/>
          <w:b/>
          <w:bCs/>
          <w:snapToGrid w:val="0"/>
          <w:kern w:val="24"/>
          <w:sz w:val="36"/>
          <w:szCs w:val="22"/>
          <w:u w:color="000000"/>
        </w:rPr>
      </w:pPr>
      <w:bookmarkStart w:id="3" w:name="_Toc324430490"/>
      <w:r>
        <w:rPr>
          <w:rFonts w:ascii="宋体" w:hAnsi="宋体"/>
          <w:b/>
          <w:bCs/>
          <w:snapToGrid w:val="0"/>
          <w:kern w:val="24"/>
          <w:sz w:val="30"/>
          <w:u w:color="000000"/>
        </w:rPr>
        <w:br w:type="page"/>
      </w:r>
      <w:r>
        <w:rPr>
          <w:rFonts w:hint="eastAsia" w:ascii="宋体" w:hAnsi="宋体"/>
          <w:b/>
          <w:bCs/>
          <w:snapToGrid w:val="0"/>
          <w:kern w:val="24"/>
          <w:sz w:val="36"/>
          <w:szCs w:val="22"/>
          <w:u w:color="000000"/>
        </w:rPr>
        <w:t>分项价格表</w:t>
      </w:r>
      <w:bookmarkEnd w:id="3"/>
    </w:p>
    <w:p>
      <w:pPr>
        <w:jc w:val="right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                        单位：元</w:t>
      </w:r>
    </w:p>
    <w:p/>
    <w:tbl>
      <w:tblPr>
        <w:tblStyle w:val="8"/>
        <w:tblW w:w="819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700"/>
        <w:gridCol w:w="1440"/>
        <w:gridCol w:w="900"/>
        <w:gridCol w:w="1260"/>
        <w:gridCol w:w="9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序号</w:t>
            </w: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分项名称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数量/工作量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单价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小计</w:t>
            </w: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一种±800kV直流地线耐张串覆冰拉力传感器更换专用工具加工及检测</w:t>
            </w: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  <w:highlight w:val="none"/>
              </w:rPr>
            </w:pPr>
            <w:r>
              <w:rPr>
                <w:rFonts w:hint="eastAsia" w:ascii="宋体" w:hAnsi="宋体"/>
                <w:b w:val="0"/>
                <w:bCs w:val="0"/>
                <w:color w:val="auto"/>
                <w:highlight w:val="none"/>
              </w:rPr>
              <w:t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  <w:highlight w:val="none"/>
              </w:rPr>
            </w:pPr>
            <w:bookmarkStart w:id="4" w:name="_GoBack"/>
            <w:bookmarkEnd w:id="4"/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  <w:highlight w:val="none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highlight w:val="none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bCs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b w:val="0"/>
                <w:bCs w:val="0"/>
                <w:color w:val="auto"/>
                <w:highlight w:val="yellow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 w:val="0"/>
                <w:bCs w:val="0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jc w:val="center"/>
              <w:rPr>
                <w:rFonts w:ascii="宋体" w:hAnsi="宋体"/>
                <w:bCs/>
              </w:rPr>
            </w:pPr>
          </w:p>
        </w:tc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Cs/>
                <w:highlight w:val="yellow"/>
              </w:rPr>
            </w:pPr>
          </w:p>
        </w:tc>
        <w:tc>
          <w:tcPr>
            <w:tcW w:w="14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bCs/>
                <w:highlight w:val="yellow"/>
                <w:lang w:val="en-US" w:eastAsia="zh-CN"/>
              </w:rPr>
            </w:pP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9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19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bCs/>
              </w:rPr>
              <w:t>总计：</w:t>
            </w:r>
          </w:p>
        </w:tc>
      </w:tr>
    </w:tbl>
    <w:p>
      <w:pPr>
        <w:spacing w:line="520" w:lineRule="exact"/>
        <w:rPr>
          <w:b/>
          <w:bCs/>
          <w:snapToGrid w:val="0"/>
          <w:kern w:val="24"/>
          <w:sz w:val="24"/>
        </w:rPr>
      </w:pPr>
      <w:r>
        <w:rPr>
          <w:rFonts w:hint="eastAsia"/>
          <w:b/>
          <w:bCs/>
          <w:snapToGrid w:val="0"/>
          <w:kern w:val="24"/>
          <w:sz w:val="24"/>
        </w:rPr>
        <w:t>注：按具体交付物/工作内容分列。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3CE5A7D"/>
    <w:multiLevelType w:val="multilevel"/>
    <w:tmpl w:val="23CE5A7D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420" w:hanging="420"/>
      </w:p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zAxYzM1OWE3NjUyMGFiY2I4YjdjM2Q1NDIwNjgwNTYifQ=="/>
  </w:docVars>
  <w:rsids>
    <w:rsidRoot w:val="00B92CFF"/>
    <w:rsid w:val="00021293"/>
    <w:rsid w:val="00050123"/>
    <w:rsid w:val="0005116E"/>
    <w:rsid w:val="0005544C"/>
    <w:rsid w:val="00061588"/>
    <w:rsid w:val="0006458F"/>
    <w:rsid w:val="00080D01"/>
    <w:rsid w:val="000952F7"/>
    <w:rsid w:val="000B02D0"/>
    <w:rsid w:val="000C18BA"/>
    <w:rsid w:val="000C25D1"/>
    <w:rsid w:val="000C41CF"/>
    <w:rsid w:val="000D111F"/>
    <w:rsid w:val="000D30DB"/>
    <w:rsid w:val="000D4E00"/>
    <w:rsid w:val="000D53D5"/>
    <w:rsid w:val="000E0AD2"/>
    <w:rsid w:val="000E789E"/>
    <w:rsid w:val="00101CDC"/>
    <w:rsid w:val="001246FF"/>
    <w:rsid w:val="001327EB"/>
    <w:rsid w:val="001564D5"/>
    <w:rsid w:val="00177F6F"/>
    <w:rsid w:val="00195A18"/>
    <w:rsid w:val="001979EE"/>
    <w:rsid w:val="001B1BC6"/>
    <w:rsid w:val="001B3311"/>
    <w:rsid w:val="001B6504"/>
    <w:rsid w:val="001C0869"/>
    <w:rsid w:val="001C451D"/>
    <w:rsid w:val="001D7878"/>
    <w:rsid w:val="001E17FB"/>
    <w:rsid w:val="00223DCF"/>
    <w:rsid w:val="00226C91"/>
    <w:rsid w:val="002446A5"/>
    <w:rsid w:val="002703FA"/>
    <w:rsid w:val="00280323"/>
    <w:rsid w:val="00286E87"/>
    <w:rsid w:val="00294218"/>
    <w:rsid w:val="002A2F65"/>
    <w:rsid w:val="002A7945"/>
    <w:rsid w:val="002D27F3"/>
    <w:rsid w:val="002E5E04"/>
    <w:rsid w:val="002F1971"/>
    <w:rsid w:val="002F7E48"/>
    <w:rsid w:val="0030290F"/>
    <w:rsid w:val="0031019B"/>
    <w:rsid w:val="00315154"/>
    <w:rsid w:val="003331A8"/>
    <w:rsid w:val="0036605E"/>
    <w:rsid w:val="00366352"/>
    <w:rsid w:val="00374E21"/>
    <w:rsid w:val="00381028"/>
    <w:rsid w:val="0038437E"/>
    <w:rsid w:val="00384649"/>
    <w:rsid w:val="003B212E"/>
    <w:rsid w:val="003B6E6E"/>
    <w:rsid w:val="003E31AD"/>
    <w:rsid w:val="003E55BC"/>
    <w:rsid w:val="003E5BC2"/>
    <w:rsid w:val="003F49A6"/>
    <w:rsid w:val="003F7955"/>
    <w:rsid w:val="00446715"/>
    <w:rsid w:val="00465555"/>
    <w:rsid w:val="00477D8D"/>
    <w:rsid w:val="004903B7"/>
    <w:rsid w:val="00495425"/>
    <w:rsid w:val="00497E6F"/>
    <w:rsid w:val="004C1BC4"/>
    <w:rsid w:val="004D5AED"/>
    <w:rsid w:val="0051116F"/>
    <w:rsid w:val="005126BA"/>
    <w:rsid w:val="00516E19"/>
    <w:rsid w:val="00531E98"/>
    <w:rsid w:val="005322FD"/>
    <w:rsid w:val="005517C6"/>
    <w:rsid w:val="00561E79"/>
    <w:rsid w:val="00573177"/>
    <w:rsid w:val="0059241E"/>
    <w:rsid w:val="005A198E"/>
    <w:rsid w:val="005A44BC"/>
    <w:rsid w:val="005C3565"/>
    <w:rsid w:val="005C72B5"/>
    <w:rsid w:val="005D2886"/>
    <w:rsid w:val="005E667A"/>
    <w:rsid w:val="005F1041"/>
    <w:rsid w:val="005F1E0A"/>
    <w:rsid w:val="00603961"/>
    <w:rsid w:val="006342DB"/>
    <w:rsid w:val="006374B7"/>
    <w:rsid w:val="00641C2E"/>
    <w:rsid w:val="0065546F"/>
    <w:rsid w:val="00663885"/>
    <w:rsid w:val="00690FDA"/>
    <w:rsid w:val="006C2514"/>
    <w:rsid w:val="006C57D4"/>
    <w:rsid w:val="006D15BF"/>
    <w:rsid w:val="006F2A49"/>
    <w:rsid w:val="00723F9D"/>
    <w:rsid w:val="00733CB7"/>
    <w:rsid w:val="007376BA"/>
    <w:rsid w:val="00740401"/>
    <w:rsid w:val="00762E3C"/>
    <w:rsid w:val="007644E2"/>
    <w:rsid w:val="0076734D"/>
    <w:rsid w:val="00772FE4"/>
    <w:rsid w:val="0077449A"/>
    <w:rsid w:val="0078116F"/>
    <w:rsid w:val="00797CA8"/>
    <w:rsid w:val="007A1335"/>
    <w:rsid w:val="007B1DF4"/>
    <w:rsid w:val="007B452B"/>
    <w:rsid w:val="007B61F6"/>
    <w:rsid w:val="007E4E32"/>
    <w:rsid w:val="0080235D"/>
    <w:rsid w:val="00816D67"/>
    <w:rsid w:val="00832A75"/>
    <w:rsid w:val="008431CC"/>
    <w:rsid w:val="00843454"/>
    <w:rsid w:val="00844CE8"/>
    <w:rsid w:val="00845FE2"/>
    <w:rsid w:val="00861647"/>
    <w:rsid w:val="00887978"/>
    <w:rsid w:val="0089282B"/>
    <w:rsid w:val="008A4E5A"/>
    <w:rsid w:val="008D120D"/>
    <w:rsid w:val="008D705B"/>
    <w:rsid w:val="008E1BCA"/>
    <w:rsid w:val="008E664C"/>
    <w:rsid w:val="008E6FFA"/>
    <w:rsid w:val="008F143F"/>
    <w:rsid w:val="00912606"/>
    <w:rsid w:val="0092312C"/>
    <w:rsid w:val="00923EB8"/>
    <w:rsid w:val="0093071F"/>
    <w:rsid w:val="00942A54"/>
    <w:rsid w:val="00947EE4"/>
    <w:rsid w:val="009554B0"/>
    <w:rsid w:val="0096175F"/>
    <w:rsid w:val="0096497C"/>
    <w:rsid w:val="00972B09"/>
    <w:rsid w:val="00975831"/>
    <w:rsid w:val="00984A56"/>
    <w:rsid w:val="00992BBF"/>
    <w:rsid w:val="00995686"/>
    <w:rsid w:val="009E4483"/>
    <w:rsid w:val="009E54B2"/>
    <w:rsid w:val="00A0474A"/>
    <w:rsid w:val="00A1215D"/>
    <w:rsid w:val="00A21D14"/>
    <w:rsid w:val="00A249B1"/>
    <w:rsid w:val="00A469C3"/>
    <w:rsid w:val="00A76228"/>
    <w:rsid w:val="00A77F51"/>
    <w:rsid w:val="00A8037D"/>
    <w:rsid w:val="00A874E9"/>
    <w:rsid w:val="00AC4115"/>
    <w:rsid w:val="00AC7359"/>
    <w:rsid w:val="00AD10F9"/>
    <w:rsid w:val="00AD1600"/>
    <w:rsid w:val="00AD4A50"/>
    <w:rsid w:val="00AD4B6A"/>
    <w:rsid w:val="00AD79EF"/>
    <w:rsid w:val="00AE48EA"/>
    <w:rsid w:val="00AF0C6F"/>
    <w:rsid w:val="00B21DAA"/>
    <w:rsid w:val="00B353B0"/>
    <w:rsid w:val="00B35571"/>
    <w:rsid w:val="00B3796F"/>
    <w:rsid w:val="00B5271B"/>
    <w:rsid w:val="00B601BB"/>
    <w:rsid w:val="00B82D59"/>
    <w:rsid w:val="00B82FAD"/>
    <w:rsid w:val="00B92CFF"/>
    <w:rsid w:val="00B97F41"/>
    <w:rsid w:val="00BC0B59"/>
    <w:rsid w:val="00BD1871"/>
    <w:rsid w:val="00BD18CC"/>
    <w:rsid w:val="00BE7EB1"/>
    <w:rsid w:val="00C053E6"/>
    <w:rsid w:val="00C11C79"/>
    <w:rsid w:val="00C20F10"/>
    <w:rsid w:val="00C2299D"/>
    <w:rsid w:val="00C445E7"/>
    <w:rsid w:val="00C54C9D"/>
    <w:rsid w:val="00C72C5B"/>
    <w:rsid w:val="00C76641"/>
    <w:rsid w:val="00CC2D8C"/>
    <w:rsid w:val="00CC6586"/>
    <w:rsid w:val="00CD7778"/>
    <w:rsid w:val="00CE0424"/>
    <w:rsid w:val="00CE0693"/>
    <w:rsid w:val="00CE729D"/>
    <w:rsid w:val="00CF4BDA"/>
    <w:rsid w:val="00D011D1"/>
    <w:rsid w:val="00D01B01"/>
    <w:rsid w:val="00D02B43"/>
    <w:rsid w:val="00D45A22"/>
    <w:rsid w:val="00D62C23"/>
    <w:rsid w:val="00D85C82"/>
    <w:rsid w:val="00DB6252"/>
    <w:rsid w:val="00DC55D9"/>
    <w:rsid w:val="00DE336A"/>
    <w:rsid w:val="00DE3560"/>
    <w:rsid w:val="00E25316"/>
    <w:rsid w:val="00E27159"/>
    <w:rsid w:val="00E35EB5"/>
    <w:rsid w:val="00E455C5"/>
    <w:rsid w:val="00E72206"/>
    <w:rsid w:val="00E72DA4"/>
    <w:rsid w:val="00E7468A"/>
    <w:rsid w:val="00E978BD"/>
    <w:rsid w:val="00EA5F33"/>
    <w:rsid w:val="00EA6F01"/>
    <w:rsid w:val="00EA7429"/>
    <w:rsid w:val="00EC030C"/>
    <w:rsid w:val="00EC2F25"/>
    <w:rsid w:val="00EC54AE"/>
    <w:rsid w:val="00ED39AE"/>
    <w:rsid w:val="00ED7CB2"/>
    <w:rsid w:val="00EE586A"/>
    <w:rsid w:val="00F05DCF"/>
    <w:rsid w:val="00F132C7"/>
    <w:rsid w:val="00F170EB"/>
    <w:rsid w:val="00F2495C"/>
    <w:rsid w:val="00F30EEE"/>
    <w:rsid w:val="00F313FE"/>
    <w:rsid w:val="00F3168D"/>
    <w:rsid w:val="00F45E76"/>
    <w:rsid w:val="00F50C32"/>
    <w:rsid w:val="00F62694"/>
    <w:rsid w:val="00F66FF7"/>
    <w:rsid w:val="00F83129"/>
    <w:rsid w:val="00F9271A"/>
    <w:rsid w:val="00F9570A"/>
    <w:rsid w:val="00F968A5"/>
    <w:rsid w:val="00F96900"/>
    <w:rsid w:val="00FA1AFF"/>
    <w:rsid w:val="00FA2FED"/>
    <w:rsid w:val="00FB72E3"/>
    <w:rsid w:val="00FD0469"/>
    <w:rsid w:val="00FD53DF"/>
    <w:rsid w:val="02D778C9"/>
    <w:rsid w:val="053D6B3B"/>
    <w:rsid w:val="078B12B9"/>
    <w:rsid w:val="11436AB2"/>
    <w:rsid w:val="12634237"/>
    <w:rsid w:val="17131689"/>
    <w:rsid w:val="1BCD2313"/>
    <w:rsid w:val="22A65AF7"/>
    <w:rsid w:val="23BD0A62"/>
    <w:rsid w:val="253C2BD0"/>
    <w:rsid w:val="29EA6E27"/>
    <w:rsid w:val="2B933239"/>
    <w:rsid w:val="37E42A3B"/>
    <w:rsid w:val="3A927630"/>
    <w:rsid w:val="3CFF6620"/>
    <w:rsid w:val="3DC97EDB"/>
    <w:rsid w:val="41AB5B1D"/>
    <w:rsid w:val="48253716"/>
    <w:rsid w:val="48EA7206"/>
    <w:rsid w:val="4CD02A94"/>
    <w:rsid w:val="53BC55DA"/>
    <w:rsid w:val="55951067"/>
    <w:rsid w:val="56867584"/>
    <w:rsid w:val="56C92B26"/>
    <w:rsid w:val="5A562001"/>
    <w:rsid w:val="5DED7EF9"/>
    <w:rsid w:val="5F2F5192"/>
    <w:rsid w:val="65240504"/>
    <w:rsid w:val="68FF6CCD"/>
    <w:rsid w:val="6DA71E62"/>
    <w:rsid w:val="71BD6C96"/>
    <w:rsid w:val="72EF5CC8"/>
    <w:rsid w:val="7AE82482"/>
    <w:rsid w:val="7EE1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4">
    <w:name w:val="heading 1"/>
    <w:basedOn w:val="1"/>
    <w:next w:val="1"/>
    <w:link w:val="10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1"/>
    <w:basedOn w:val="1"/>
    <w:next w:val="1"/>
    <w:qFormat/>
    <w:uiPriority w:val="39"/>
    <w:pPr>
      <w:spacing w:before="120" w:after="120"/>
      <w:jc w:val="left"/>
    </w:pPr>
    <w:rPr>
      <w:b/>
      <w:bCs/>
      <w:caps/>
      <w:sz w:val="20"/>
    </w:rPr>
  </w:style>
  <w:style w:type="character" w:customStyle="1" w:styleId="10">
    <w:name w:val="标题 1 Char"/>
    <w:basedOn w:val="9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1">
    <w:name w:val="页眉 Char"/>
    <w:basedOn w:val="9"/>
    <w:link w:val="6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3">
    <w:name w:val="font1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488</Words>
  <Characters>506</Characters>
  <Lines>3</Lines>
  <Paragraphs>1</Paragraphs>
  <TotalTime>0</TotalTime>
  <ScaleCrop>false</ScaleCrop>
  <LinksUpToDate>false</LinksUpToDate>
  <CharactersWithSpaces>589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2017-08-17T03:09:00Z</dcterms:created>
  <dc:creator>林玉凤</dc:creator>
  <cp:lastModifiedBy>蒋益</cp:lastModifiedBy>
  <dcterms:modified xsi:type="dcterms:W3CDTF">2026-05-15T09:02:08Z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BD9DA7DA9F2248F8849970B27873E8FF</vt:lpwstr>
  </property>
</Properties>
</file>