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jc w:val="center"/>
        <w:rPr>
          <w:rFonts w:hint="eastAsia" w:ascii="仿宋_GB2312" w:hAnsi="Times New Roman" w:eastAsia="仿宋_GB2312" w:cs="Times New Roman"/>
          <w:b/>
          <w:bCs/>
          <w:color w:val="333333"/>
          <w:sz w:val="36"/>
          <w:szCs w:val="24"/>
          <w:lang w:val="en-US" w:eastAsia="zh-CN"/>
        </w:rPr>
      </w:pPr>
      <w:r>
        <w:rPr>
          <w:rFonts w:hint="eastAsia" w:ascii="仿宋_GB2312" w:hAnsi="Times New Roman" w:eastAsia="仿宋_GB2312" w:cs="Times New Roman"/>
          <w:b/>
          <w:bCs/>
          <w:color w:val="333333"/>
          <w:sz w:val="36"/>
          <w:szCs w:val="24"/>
          <w:lang w:val="en-US" w:eastAsia="zh-CN"/>
        </w:rPr>
        <w:t>贵州电力交易中心有限责任公司</w:t>
      </w:r>
      <w:bookmarkStart w:id="0" w:name="OLE_LINK8"/>
      <w:r>
        <w:rPr>
          <w:rFonts w:hint="eastAsia" w:ascii="仿宋_GB2312" w:hAnsi="Times New Roman" w:eastAsia="仿宋_GB2312" w:cs="Times New Roman"/>
          <w:b/>
          <w:bCs/>
          <w:color w:val="333333"/>
          <w:sz w:val="36"/>
          <w:szCs w:val="24"/>
          <w:lang w:val="en-US" w:eastAsia="zh-CN"/>
        </w:rPr>
        <w:t>2026年办公场所维修改造造价咨询项目</w:t>
      </w:r>
      <w:bookmarkEnd w:id="0"/>
      <w:bookmarkStart w:id="8" w:name="_GoBack"/>
      <w:bookmarkEnd w:id="8"/>
      <w:r>
        <w:rPr>
          <w:rFonts w:hint="eastAsia" w:ascii="仿宋_GB2312" w:hAnsi="Times New Roman" w:eastAsia="仿宋_GB2312" w:cs="Times New Roman"/>
          <w:b/>
          <w:bCs/>
          <w:color w:val="333333"/>
          <w:sz w:val="36"/>
          <w:szCs w:val="24"/>
          <w:lang w:val="en-US" w:eastAsia="zh-CN"/>
        </w:rPr>
        <w:t>技术要求</w:t>
      </w:r>
    </w:p>
    <w:p>
      <w:pPr>
        <w:numPr>
          <w:ilvl w:val="0"/>
          <w:numId w:val="0"/>
        </w:numPr>
        <w:spacing w:line="600" w:lineRule="exact"/>
        <w:ind w:firstLine="640" w:firstLineChars="200"/>
        <w:rPr>
          <w:rFonts w:hint="eastAsia" w:ascii="仿宋_GB2312" w:hAnsi="Times New Roman" w:eastAsia="仿宋_GB2312" w:cs="Times New Roman"/>
          <w:color w:val="333333"/>
          <w:sz w:val="32"/>
          <w:szCs w:val="22"/>
          <w:lang w:val="en-US" w:eastAsia="zh-CN"/>
        </w:rPr>
      </w:pPr>
      <w:bookmarkStart w:id="1" w:name="OLE_LINK6"/>
      <w:r>
        <w:rPr>
          <w:rFonts w:hint="eastAsia" w:ascii="仿宋_GB2312" w:hAnsi="Times New Roman" w:eastAsia="仿宋_GB2312" w:cs="Times New Roman"/>
          <w:color w:val="333333"/>
          <w:sz w:val="32"/>
          <w:szCs w:val="22"/>
          <w:lang w:val="en-US" w:eastAsia="zh-CN"/>
        </w:rPr>
        <w:t>贵州电力交易中心有限责任公司拟对天毅商务大厦一、二层办公场所，三层办公场所进行维修完善，为控制工程成本，优化工程设计，保障工程质量，现开展“贵州电力交易中心有限责任公司2026年办公场所维修改造”项目造价咨询服务采购。</w:t>
      </w:r>
      <w:bookmarkStart w:id="2" w:name="OLE_LINK7"/>
      <w:r>
        <w:rPr>
          <w:rFonts w:hint="eastAsia" w:ascii="仿宋_GB2312" w:hAnsi="Times New Roman" w:eastAsia="仿宋_GB2312" w:cs="Times New Roman"/>
          <w:color w:val="333333"/>
          <w:sz w:val="32"/>
          <w:szCs w:val="22"/>
          <w:lang w:val="en-US" w:eastAsia="zh-CN"/>
        </w:rPr>
        <w:t>本次维修改造项目工程总建筑面积涉及多个楼层，包括但不限于交易大厅地砖更新改造 425.98</w:t>
      </w:r>
      <w:bookmarkStart w:id="3" w:name="OLE_LINK1"/>
      <w:r>
        <w:rPr>
          <w:rFonts w:hint="eastAsia" w:ascii="仿宋_GB2312" w:hAnsi="Times New Roman" w:eastAsia="仿宋_GB2312" w:cs="Times New Roman"/>
          <w:color w:val="333333"/>
          <w:sz w:val="32"/>
          <w:szCs w:val="22"/>
          <w:lang w:val="en-US" w:eastAsia="zh-CN"/>
        </w:rPr>
        <w:t>㎡</w:t>
      </w:r>
      <w:bookmarkEnd w:id="3"/>
      <w:r>
        <w:rPr>
          <w:rFonts w:hint="eastAsia" w:ascii="仿宋_GB2312" w:hAnsi="Times New Roman" w:eastAsia="仿宋_GB2312" w:cs="Times New Roman"/>
          <w:color w:val="333333"/>
          <w:sz w:val="32"/>
          <w:szCs w:val="22"/>
          <w:lang w:val="en-US" w:eastAsia="zh-CN"/>
        </w:rPr>
        <w:t>、交易监控大厅铺设地毯 118.64m²、一楼室外露台腐蚀木地板更新改造116.28㎡、增设轻质机械雨棚60m、二楼会议室改造办公工位外幕墙改铝合金窗62.608㎡、企业标识改造、LED屏幕采购安装24.16㎡、三楼员工活动中心改造、一楼门头、窗帘、感应门、企业视觉系统等多个区域的拆除、改造、安装及装饰工程。工程内容包含拆除、</w:t>
      </w:r>
      <w:bookmarkStart w:id="4" w:name="OLE_LINK2"/>
      <w:r>
        <w:rPr>
          <w:rFonts w:hint="eastAsia" w:ascii="仿宋_GB2312" w:hAnsi="Times New Roman" w:eastAsia="仿宋_GB2312" w:cs="Times New Roman"/>
          <w:color w:val="333333"/>
          <w:sz w:val="32"/>
          <w:szCs w:val="22"/>
          <w:lang w:val="en-US" w:eastAsia="zh-CN"/>
        </w:rPr>
        <w:t>地面翻新、吊顶、墙面处理、电气系统、门窗安装、广告标识系统等，属于零星综合性较强的维修改造工程</w:t>
      </w:r>
      <w:bookmarkEnd w:id="2"/>
      <w:r>
        <w:rPr>
          <w:rFonts w:hint="eastAsia" w:ascii="仿宋_GB2312" w:hAnsi="Times New Roman" w:eastAsia="仿宋_GB2312" w:cs="Times New Roman"/>
          <w:color w:val="333333"/>
          <w:sz w:val="32"/>
          <w:szCs w:val="22"/>
          <w:lang w:val="en-US" w:eastAsia="zh-CN"/>
        </w:rPr>
        <w:t>：</w:t>
      </w:r>
    </w:p>
    <w:p>
      <w:pPr>
        <w:numPr>
          <w:ilvl w:val="0"/>
          <w:numId w:val="0"/>
        </w:numPr>
        <w:spacing w:line="600" w:lineRule="exact"/>
        <w:ind w:firstLine="640" w:firstLineChars="200"/>
        <w:rPr>
          <w:rFonts w:hint="eastAsia" w:ascii="仿宋_GB2312" w:hAnsi="Times New Roman" w:eastAsia="仿宋_GB2312" w:cs="Times New Roman"/>
          <w:color w:val="333333"/>
          <w:sz w:val="32"/>
          <w:szCs w:val="22"/>
          <w:lang w:val="en-US" w:eastAsia="zh-CN"/>
        </w:rPr>
      </w:pPr>
      <w:r>
        <w:rPr>
          <w:rFonts w:hint="eastAsia" w:ascii="仿宋_GB2312" w:hAnsi="Times New Roman" w:eastAsia="仿宋_GB2312" w:cs="Times New Roman"/>
          <w:color w:val="333333"/>
          <w:sz w:val="32"/>
          <w:szCs w:val="22"/>
          <w:lang w:val="en-US" w:eastAsia="zh-CN"/>
        </w:rPr>
        <w:t>依据国家的法律，法规，提供维修改造项目造价预算、结算</w:t>
      </w:r>
      <w:bookmarkStart w:id="5" w:name="OLE_LINK5"/>
      <w:r>
        <w:rPr>
          <w:rFonts w:hint="eastAsia" w:ascii="仿宋_GB2312" w:hAnsi="Times New Roman" w:eastAsia="仿宋_GB2312" w:cs="Times New Roman"/>
          <w:color w:val="333333"/>
          <w:sz w:val="32"/>
          <w:szCs w:val="22"/>
          <w:lang w:val="en-US" w:eastAsia="zh-CN"/>
        </w:rPr>
        <w:t>审核</w:t>
      </w:r>
      <w:bookmarkEnd w:id="5"/>
      <w:r>
        <w:rPr>
          <w:rFonts w:hint="eastAsia" w:ascii="仿宋_GB2312" w:hAnsi="Times New Roman" w:eastAsia="仿宋_GB2312" w:cs="Times New Roman"/>
          <w:color w:val="333333"/>
          <w:sz w:val="32"/>
          <w:szCs w:val="22"/>
          <w:lang w:val="en-US" w:eastAsia="zh-CN"/>
        </w:rPr>
        <w:t>服务，出具造价预算报告、结算审核报告</w:t>
      </w:r>
      <w:bookmarkEnd w:id="4"/>
      <w:r>
        <w:rPr>
          <w:rFonts w:hint="eastAsia" w:ascii="仿宋_GB2312" w:hAnsi="Times New Roman" w:eastAsia="仿宋_GB2312" w:cs="Times New Roman"/>
          <w:color w:val="333333"/>
          <w:sz w:val="32"/>
          <w:szCs w:val="22"/>
          <w:lang w:val="en-US" w:eastAsia="zh-CN"/>
        </w:rPr>
        <w:t>。</w:t>
      </w:r>
    </w:p>
    <w:p>
      <w:pPr>
        <w:numPr>
          <w:ilvl w:val="0"/>
          <w:numId w:val="0"/>
        </w:numPr>
        <w:spacing w:line="600" w:lineRule="exact"/>
        <w:ind w:firstLine="640" w:firstLineChars="200"/>
        <w:rPr>
          <w:rFonts w:hint="eastAsia" w:ascii="仿宋_GB2312" w:hAnsi="Times New Roman" w:eastAsia="仿宋_GB2312" w:cs="Times New Roman"/>
          <w:color w:val="333333"/>
          <w:sz w:val="32"/>
          <w:szCs w:val="22"/>
          <w:lang w:val="en-US" w:eastAsia="zh-CN"/>
        </w:rPr>
      </w:pPr>
      <w:r>
        <w:rPr>
          <w:rFonts w:hint="eastAsia" w:ascii="仿宋_GB2312" w:hAnsi="Times New Roman" w:eastAsia="仿宋_GB2312" w:cs="Times New Roman"/>
          <w:color w:val="333333"/>
          <w:sz w:val="32"/>
          <w:szCs w:val="22"/>
          <w:lang w:val="en-US" w:eastAsia="zh-CN"/>
        </w:rPr>
        <w:t>本项目造价控制基本费最高限价为1.3万元，对于报价人确定最终报价高于1.3万元的做否决报价处理。</w:t>
      </w:r>
      <w:bookmarkStart w:id="6" w:name="OLE_LINK4"/>
      <w:r>
        <w:rPr>
          <w:rFonts w:hint="eastAsia" w:ascii="仿宋_GB2312" w:hAnsi="Times New Roman" w:eastAsia="仿宋_GB2312" w:cs="Times New Roman"/>
          <w:color w:val="333333"/>
          <w:sz w:val="32"/>
          <w:szCs w:val="22"/>
          <w:lang w:val="en-US" w:eastAsia="zh-CN"/>
        </w:rPr>
        <w:t>此外，按照《</w:t>
      </w:r>
      <w:bookmarkStart w:id="7" w:name="OLE_LINK3"/>
      <w:r>
        <w:rPr>
          <w:rFonts w:hint="eastAsia" w:ascii="仿宋_GB2312" w:hAnsi="Times New Roman" w:eastAsia="仿宋_GB2312" w:cs="Times New Roman"/>
          <w:color w:val="333333"/>
          <w:sz w:val="32"/>
          <w:szCs w:val="22"/>
          <w:lang w:val="en-US" w:eastAsia="zh-CN"/>
        </w:rPr>
        <w:t>贵州省建设工程造价咨询服务费参考标准</w:t>
      </w:r>
      <w:bookmarkEnd w:id="7"/>
      <w:r>
        <w:rPr>
          <w:rFonts w:hint="eastAsia" w:ascii="仿宋_GB2312" w:hAnsi="Times New Roman" w:eastAsia="仿宋_GB2312" w:cs="Times New Roman"/>
          <w:color w:val="333333"/>
          <w:sz w:val="32"/>
          <w:szCs w:val="22"/>
          <w:lang w:val="en-US" w:eastAsia="zh-CN"/>
        </w:rPr>
        <w:t>》（黔造价协〔2021〕10 号）规定，造价控制追加费根据审减金额按6%另行计算</w:t>
      </w:r>
      <w:bookmarkEnd w:id="1"/>
      <w:bookmarkEnd w:id="6"/>
      <w:r>
        <w:rPr>
          <w:rFonts w:hint="eastAsia" w:ascii="仿宋_GB2312" w:hAnsi="Times New Roman" w:eastAsia="仿宋_GB2312" w:cs="Times New Roman"/>
          <w:color w:val="333333"/>
          <w:sz w:val="32"/>
          <w:szCs w:val="22"/>
          <w:lang w:val="en-US" w:eastAsia="zh-CN"/>
        </w:rPr>
        <w:t>。</w:t>
      </w:r>
    </w:p>
    <w:sectPr>
      <w:pgSz w:w="12240" w:h="15840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ＭＳ 明朝">
    <w:altName w:val="宋体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ＭＳ 明朝">
    <w:altName w:val="宋体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  <w:font w:name="Courier">
    <w:altName w:val="Courier New"/>
    <w:panose1 w:val="02000500000000000000"/>
    <w:charset w:val="00"/>
    <w:family w:val="auto"/>
    <w:pitch w:val="default"/>
    <w:sig w:usb0="00000000" w:usb1="00000000" w:usb2="00000000" w:usb3="00000000" w:csb0="0000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ＭＳ 明朝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E"/>
    <w:multiLevelType w:val="singleLevel"/>
    <w:tmpl w:val="FFFFFF7E"/>
    <w:lvl w:ilvl="0" w:tentative="0">
      <w:start w:val="1"/>
      <w:numFmt w:val="decimal"/>
      <w:pStyle w:val="20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>
    <w:nsid w:val="FFFFFF7F"/>
    <w:multiLevelType w:val="singleLevel"/>
    <w:tmpl w:val="FFFFFF7F"/>
    <w:lvl w:ilvl="0" w:tentative="0">
      <w:start w:val="1"/>
      <w:numFmt w:val="decimal"/>
      <w:pStyle w:val="13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>
    <w:nsid w:val="FFFFFF82"/>
    <w:multiLevelType w:val="singleLevel"/>
    <w:tmpl w:val="FFFFFF82"/>
    <w:lvl w:ilvl="0" w:tentative="0">
      <w:start w:val="1"/>
      <w:numFmt w:val="bullet"/>
      <w:pStyle w:val="18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3">
    <w:nsid w:val="FFFFFF83"/>
    <w:multiLevelType w:val="singleLevel"/>
    <w:tmpl w:val="FFFFFF83"/>
    <w:lvl w:ilvl="0" w:tentative="0">
      <w:start w:val="1"/>
      <w:numFmt w:val="bullet"/>
      <w:pStyle w:val="23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14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FFFFFF89"/>
    <w:multiLevelType w:val="singleLevel"/>
    <w:tmpl w:val="FFFFFF89"/>
    <w:lvl w:ilvl="0" w:tentative="0">
      <w:start w:val="1"/>
      <w:numFmt w:val="bullet"/>
      <w:pStyle w:val="16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  <w:rsid w:val="06A01EBF"/>
    <w:rsid w:val="0DE0037E"/>
    <w:rsid w:val="1D8E2655"/>
    <w:rsid w:val="2284200D"/>
    <w:rsid w:val="25F7040C"/>
    <w:rsid w:val="32294CE1"/>
    <w:rsid w:val="78A3712A"/>
    <w:rsid w:val="7DB15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qFormat="1" w:uiPriority="99" w:semiHidden="0" w:name="macro"/>
    <w:lsdException w:uiPriority="99" w:name="toa heading"/>
    <w:lsdException w:qFormat="1" w:uiPriority="99" w:semiHidden="0" w:name="List"/>
    <w:lsdException w:qFormat="1" w:uiPriority="99" w:semiHidden="0" w:name="List Bullet"/>
    <w:lsdException w:qFormat="1" w:uiPriority="99" w:semiHidden="0" w:name="List Number"/>
    <w:lsdException w:qFormat="1" w:uiPriority="99" w:semiHidden="0" w:name="List 2"/>
    <w:lsdException w:qFormat="1" w:uiPriority="99" w:semiHidden="0" w:name="List 3"/>
    <w:lsdException w:uiPriority="99" w:name="List 4"/>
    <w:lsdException w:uiPriority="99" w:name="List 5"/>
    <w:lsdException w:qFormat="1" w:uiPriority="99" w:semiHidden="0" w:name="List Bullet 2"/>
    <w:lsdException w:qFormat="1" w:uiPriority="99" w:semiHidden="0" w:name="List Bullet 3"/>
    <w:lsdException w:uiPriority="99" w:name="List Bullet 4"/>
    <w:lsdException w:uiPriority="99" w:name="List Bullet 5"/>
    <w:lsdException w:qFormat="1" w:uiPriority="99" w:semiHidden="0" w:name="List Number 2"/>
    <w:lsdException w:qFormat="1"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iPriority="99" w:semiHidden="0" w:name="Body Text"/>
    <w:lsdException w:uiPriority="99" w:name="Body Text Indent"/>
    <w:lsdException w:qFormat="1" w:uiPriority="99" w:semiHidden="0" w:name="List Continue"/>
    <w:lsdException w:qFormat="1" w:uiPriority="99" w:semiHidden="0" w:name="List Continue 2"/>
    <w:lsdException w:qFormat="1"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iPriority="99" w:semiHidden="0" w:name="Body Text 2"/>
    <w:lsdException w:qFormat="1"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60" w:semiHidden="0" w:name="Light Shading"/>
    <w:lsdException w:qFormat="1" w:unhideWhenUsed="0" w:uiPriority="61" w:semiHidden="0" w:name="Light List"/>
    <w:lsdException w:qFormat="1" w:unhideWhenUsed="0" w:uiPriority="62" w:semiHidden="0" w:name="Light Grid"/>
    <w:lsdException w:qFormat="1" w:unhideWhenUsed="0" w:uiPriority="63" w:semiHidden="0" w:name="Medium Shading 1"/>
    <w:lsdException w:qFormat="1" w:unhideWhenUsed="0" w:uiPriority="64" w:semiHidden="0" w:name="Medium Shading 2"/>
    <w:lsdException w:qFormat="1" w:unhideWhenUsed="0" w:uiPriority="65" w:semiHidden="0" w:name="Medium List 1"/>
    <w:lsdException w:qFormat="1" w:unhideWhenUsed="0" w:uiPriority="66" w:semiHidden="0" w:name="Medium List 2"/>
    <w:lsdException w:qFormat="1" w:unhideWhenUsed="0" w:uiPriority="67" w:semiHidden="0" w:name="Medium Grid 1"/>
    <w:lsdException w:qFormat="1" w:unhideWhenUsed="0" w:uiPriority="68" w:semiHidden="0" w:name="Medium Grid 2"/>
    <w:lsdException w:qFormat="1" w:unhideWhenUsed="0" w:uiPriority="69" w:semiHidden="0" w:name="Medium Grid 3"/>
    <w:lsdException w:qFormat="1" w:unhideWhenUsed="0" w:uiPriority="70" w:semiHidden="0" w:name="Dark List"/>
    <w:lsdException w:qFormat="1" w:unhideWhenUsed="0" w:uiPriority="71" w:semiHidden="0" w:name="Colorful Shading"/>
    <w:lsdException w:qFormat="1" w:unhideWhenUsed="0" w:uiPriority="72" w:semiHidden="0" w:name="Colorful List"/>
    <w:lsdException w:qFormat="1" w:unhideWhenUsed="0" w:uiPriority="73" w:semiHidden="0" w:name="Colorful Grid"/>
    <w:lsdException w:qFormat="1" w:unhideWhenUsed="0" w:uiPriority="60" w:semiHidden="0" w:name="Light Shading Accent 1"/>
    <w:lsdException w:qFormat="1" w:unhideWhenUsed="0" w:uiPriority="61" w:semiHidden="0" w:name="Light List Accent 1"/>
    <w:lsdException w:qFormat="1" w:unhideWhenUsed="0" w:uiPriority="62" w:semiHidden="0" w:name="Light Grid Accent 1"/>
    <w:lsdException w:qFormat="1" w:unhideWhenUsed="0" w:uiPriority="63" w:semiHidden="0" w:name="Medium Shading 1 Accent 1"/>
    <w:lsdException w:qFormat="1" w:unhideWhenUsed="0" w:uiPriority="64" w:semiHidden="0" w:name="Medium Shading 2 Accent 1"/>
    <w:lsdException w:qFormat="1"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qFormat="1" w:unhideWhenUsed="0" w:uiPriority="66" w:semiHidden="0" w:name="Medium List 2 Accent 1"/>
    <w:lsdException w:qFormat="1" w:unhideWhenUsed="0" w:uiPriority="67" w:semiHidden="0" w:name="Medium Grid 1 Accent 1"/>
    <w:lsdException w:qFormat="1" w:unhideWhenUsed="0" w:uiPriority="68" w:semiHidden="0" w:name="Medium Grid 2 Accent 1"/>
    <w:lsdException w:qFormat="1" w:unhideWhenUsed="0" w:uiPriority="69" w:semiHidden="0" w:name="Medium Grid 3 Accent 1"/>
    <w:lsdException w:qFormat="1" w:unhideWhenUsed="0" w:uiPriority="70" w:semiHidden="0" w:name="Dark List Accent 1"/>
    <w:lsdException w:qFormat="1" w:unhideWhenUsed="0" w:uiPriority="71" w:semiHidden="0" w:name="Colorful Shading Accent 1"/>
    <w:lsdException w:qFormat="1" w:unhideWhenUsed="0" w:uiPriority="72" w:semiHidden="0" w:name="Colorful List Accent 1"/>
    <w:lsdException w:qFormat="1" w:unhideWhenUsed="0" w:uiPriority="73" w:semiHidden="0" w:name="Colorful Grid Accent 1"/>
    <w:lsdException w:qFormat="1" w:unhideWhenUsed="0" w:uiPriority="60" w:semiHidden="0" w:name="Light Shading Accent 2"/>
    <w:lsdException w:qFormat="1" w:unhideWhenUsed="0" w:uiPriority="61" w:semiHidden="0" w:name="Light List Accent 2"/>
    <w:lsdException w:qFormat="1" w:unhideWhenUsed="0" w:uiPriority="62" w:semiHidden="0" w:name="Light Grid Accent 2"/>
    <w:lsdException w:qFormat="1" w:unhideWhenUsed="0" w:uiPriority="63" w:semiHidden="0" w:name="Medium Shading 1 Accent 2"/>
    <w:lsdException w:qFormat="1" w:unhideWhenUsed="0" w:uiPriority="64" w:semiHidden="0" w:name="Medium Shading 2 Accent 2"/>
    <w:lsdException w:qFormat="1" w:unhideWhenUsed="0" w:uiPriority="65" w:semiHidden="0" w:name="Medium List 1 Accent 2"/>
    <w:lsdException w:qFormat="1" w:unhideWhenUsed="0" w:uiPriority="66" w:semiHidden="0" w:name="Medium List 2 Accent 2"/>
    <w:lsdException w:qFormat="1" w:unhideWhenUsed="0" w:uiPriority="67" w:semiHidden="0" w:name="Medium Grid 1 Accent 2"/>
    <w:lsdException w:qFormat="1" w:unhideWhenUsed="0" w:uiPriority="68" w:semiHidden="0" w:name="Medium Grid 2 Accent 2"/>
    <w:lsdException w:qFormat="1" w:unhideWhenUsed="0" w:uiPriority="69" w:semiHidden="0" w:name="Medium Grid 3 Accent 2"/>
    <w:lsdException w:qFormat="1" w:unhideWhenUsed="0" w:uiPriority="70" w:semiHidden="0" w:name="Dark List Accent 2"/>
    <w:lsdException w:qFormat="1" w:unhideWhenUsed="0" w:uiPriority="71" w:semiHidden="0" w:name="Colorful Shading Accent 2"/>
    <w:lsdException w:qFormat="1" w:unhideWhenUsed="0" w:uiPriority="72" w:semiHidden="0" w:name="Colorful List Accent 2"/>
    <w:lsdException w:qFormat="1" w:unhideWhenUsed="0" w:uiPriority="73" w:semiHidden="0" w:name="Colorful Grid Accent 2"/>
    <w:lsdException w:qFormat="1" w:unhideWhenUsed="0" w:uiPriority="60" w:semiHidden="0" w:name="Light Shading Accent 3"/>
    <w:lsdException w:qFormat="1" w:unhideWhenUsed="0" w:uiPriority="61" w:semiHidden="0" w:name="Light List Accent 3"/>
    <w:lsdException w:qFormat="1" w:unhideWhenUsed="0" w:uiPriority="62" w:semiHidden="0" w:name="Light Grid Accent 3"/>
    <w:lsdException w:qFormat="1" w:unhideWhenUsed="0" w:uiPriority="63" w:semiHidden="0" w:name="Medium Shading 1 Accent 3"/>
    <w:lsdException w:qFormat="1" w:unhideWhenUsed="0" w:uiPriority="64" w:semiHidden="0" w:name="Medium Shading 2 Accent 3"/>
    <w:lsdException w:qFormat="1" w:unhideWhenUsed="0" w:uiPriority="65" w:semiHidden="0" w:name="Medium List 1 Accent 3"/>
    <w:lsdException w:qFormat="1" w:unhideWhenUsed="0" w:uiPriority="66" w:semiHidden="0" w:name="Medium List 2 Accent 3"/>
    <w:lsdException w:qFormat="1" w:unhideWhenUsed="0" w:uiPriority="67" w:semiHidden="0" w:name="Medium Grid 1 Accent 3"/>
    <w:lsdException w:qFormat="1" w:unhideWhenUsed="0" w:uiPriority="68" w:semiHidden="0" w:name="Medium Grid 2 Accent 3"/>
    <w:lsdException w:qFormat="1" w:unhideWhenUsed="0" w:uiPriority="69" w:semiHidden="0" w:name="Medium Grid 3 Accent 3"/>
    <w:lsdException w:qFormat="1" w:unhideWhenUsed="0" w:uiPriority="70" w:semiHidden="0" w:name="Dark List Accent 3"/>
    <w:lsdException w:qFormat="1" w:unhideWhenUsed="0" w:uiPriority="71" w:semiHidden="0" w:name="Colorful Shading Accent 3"/>
    <w:lsdException w:qFormat="1" w:unhideWhenUsed="0" w:uiPriority="72" w:semiHidden="0" w:name="Colorful List Accent 3"/>
    <w:lsdException w:qFormat="1" w:unhideWhenUsed="0" w:uiPriority="73" w:semiHidden="0" w:name="Colorful Grid Accent 3"/>
    <w:lsdException w:qFormat="1" w:unhideWhenUsed="0" w:uiPriority="60" w:semiHidden="0" w:name="Light Shading Accent 4"/>
    <w:lsdException w:qFormat="1" w:unhideWhenUsed="0" w:uiPriority="61" w:semiHidden="0" w:name="Light List Accent 4"/>
    <w:lsdException w:qFormat="1" w:unhideWhenUsed="0" w:uiPriority="62" w:semiHidden="0" w:name="Light Grid Accent 4"/>
    <w:lsdException w:qFormat="1" w:unhideWhenUsed="0" w:uiPriority="63" w:semiHidden="0" w:name="Medium Shading 1 Accent 4"/>
    <w:lsdException w:qFormat="1" w:unhideWhenUsed="0" w:uiPriority="64" w:semiHidden="0" w:name="Medium Shading 2 Accent 4"/>
    <w:lsdException w:qFormat="1" w:unhideWhenUsed="0" w:uiPriority="65" w:semiHidden="0" w:name="Medium List 1 Accent 4"/>
    <w:lsdException w:qFormat="1" w:unhideWhenUsed="0" w:uiPriority="66" w:semiHidden="0" w:name="Medium List 2 Accent 4"/>
    <w:lsdException w:qFormat="1" w:unhideWhenUsed="0" w:uiPriority="67" w:semiHidden="0" w:name="Medium Grid 1 Accent 4"/>
    <w:lsdException w:qFormat="1" w:unhideWhenUsed="0" w:uiPriority="68" w:semiHidden="0" w:name="Medium Grid 2 Accent 4"/>
    <w:lsdException w:qFormat="1" w:unhideWhenUsed="0" w:uiPriority="69" w:semiHidden="0" w:name="Medium Grid 3 Accent 4"/>
    <w:lsdException w:qFormat="1" w:unhideWhenUsed="0" w:uiPriority="70" w:semiHidden="0" w:name="Dark List Accent 4"/>
    <w:lsdException w:qFormat="1" w:unhideWhenUsed="0" w:uiPriority="71" w:semiHidden="0" w:name="Colorful Shading Accent 4"/>
    <w:lsdException w:qFormat="1" w:unhideWhenUsed="0" w:uiPriority="72" w:semiHidden="0" w:name="Colorful List Accent 4"/>
    <w:lsdException w:qFormat="1" w:unhideWhenUsed="0" w:uiPriority="73" w:semiHidden="0" w:name="Colorful Grid Accent 4"/>
    <w:lsdException w:qFormat="1" w:unhideWhenUsed="0" w:uiPriority="60" w:semiHidden="0" w:name="Light Shading Accent 5"/>
    <w:lsdException w:qFormat="1" w:unhideWhenUsed="0" w:uiPriority="61" w:semiHidden="0" w:name="Light List Accent 5"/>
    <w:lsdException w:qFormat="1" w:unhideWhenUsed="0" w:uiPriority="62" w:semiHidden="0" w:name="Light Grid Accent 5"/>
    <w:lsdException w:qFormat="1" w:unhideWhenUsed="0" w:uiPriority="63" w:semiHidden="0" w:name="Medium Shading 1 Accent 5"/>
    <w:lsdException w:qFormat="1" w:unhideWhenUsed="0" w:uiPriority="64" w:semiHidden="0" w:name="Medium Shading 2 Accent 5"/>
    <w:lsdException w:qFormat="1" w:unhideWhenUsed="0" w:uiPriority="65" w:semiHidden="0" w:name="Medium List 1 Accent 5"/>
    <w:lsdException w:qFormat="1" w:unhideWhenUsed="0" w:uiPriority="66" w:semiHidden="0" w:name="Medium List 2 Accent 5"/>
    <w:lsdException w:qFormat="1" w:unhideWhenUsed="0" w:uiPriority="67" w:semiHidden="0" w:name="Medium Grid 1 Accent 5"/>
    <w:lsdException w:qFormat="1" w:unhideWhenUsed="0" w:uiPriority="68" w:semiHidden="0" w:name="Medium Grid 2 Accent 5"/>
    <w:lsdException w:qFormat="1" w:unhideWhenUsed="0" w:uiPriority="69" w:semiHidden="0" w:name="Medium Grid 3 Accent 5"/>
    <w:lsdException w:qFormat="1" w:unhideWhenUsed="0" w:uiPriority="70" w:semiHidden="0" w:name="Dark List Accent 5"/>
    <w:lsdException w:qFormat="1" w:unhideWhenUsed="0" w:uiPriority="71" w:semiHidden="0" w:name="Colorful Shading Accent 5"/>
    <w:lsdException w:qFormat="1" w:unhideWhenUsed="0" w:uiPriority="72" w:semiHidden="0" w:name="Colorful List Accent 5"/>
    <w:lsdException w:qFormat="1" w:unhideWhenUsed="0" w:uiPriority="73" w:semiHidden="0" w:name="Colorful Grid Accent 5"/>
    <w:lsdException w:qFormat="1" w:unhideWhenUsed="0" w:uiPriority="60" w:semiHidden="0" w:name="Light Shading Accent 6"/>
    <w:lsdException w:qFormat="1" w:unhideWhenUsed="0" w:uiPriority="61" w:semiHidden="0" w:name="Light List Accent 6"/>
    <w:lsdException w:qFormat="1" w:unhideWhenUsed="0" w:uiPriority="62" w:semiHidden="0" w:name="Light Grid Accent 6"/>
    <w:lsdException w:qFormat="1" w:unhideWhenUsed="0" w:uiPriority="63" w:semiHidden="0" w:name="Medium Shading 1 Accent 6"/>
    <w:lsdException w:qFormat="1" w:unhideWhenUsed="0" w:uiPriority="64" w:semiHidden="0" w:name="Medium Shading 2 Accent 6"/>
    <w:lsdException w:qFormat="1" w:unhideWhenUsed="0" w:uiPriority="65" w:semiHidden="0" w:name="Medium List 1 Accent 6"/>
    <w:lsdException w:qFormat="1" w:unhideWhenUsed="0" w:uiPriority="66" w:semiHidden="0" w:name="Medium List 2 Accent 6"/>
    <w:lsdException w:qFormat="1" w:unhideWhenUsed="0" w:uiPriority="67" w:semiHidden="0" w:name="Medium Grid 1 Accent 6"/>
    <w:lsdException w:qFormat="1" w:unhideWhenUsed="0" w:uiPriority="68" w:semiHidden="0" w:name="Medium Grid 2 Accent 6"/>
    <w:lsdException w:qFormat="1" w:unhideWhenUsed="0" w:uiPriority="69" w:semiHidden="0" w:name="Medium Grid 3 Accent 6"/>
    <w:lsdException w:qFormat="1" w:unhideWhenUsed="0" w:uiPriority="70" w:semiHidden="0" w:name="Dark List Accent 6"/>
    <w:lsdException w:qFormat="1" w:unhideWhenUsed="0" w:uiPriority="71" w:semiHidden="0" w:name="Colorful Shading Accent 6"/>
    <w:lsdException w:qFormat="1" w:unhideWhenUsed="0" w:uiPriority="72" w:semiHidden="0" w:name="Colorful List Accent 6"/>
    <w:lsdException w:qFormat="1"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宋体" w:hAnsi="宋体" w:eastAsia="宋体" w:cstheme="minorBidi"/>
      <w:color w:val="000000"/>
      <w:sz w:val="21"/>
      <w:szCs w:val="22"/>
      <w:lang w:val="en-US" w:eastAsia="en-US" w:bidi="ar-SA"/>
    </w:rPr>
  </w:style>
  <w:style w:type="paragraph" w:styleId="3">
    <w:name w:val="heading 1"/>
    <w:basedOn w:val="1"/>
    <w:next w:val="1"/>
    <w:link w:val="138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paragraph" w:styleId="4">
    <w:name w:val="heading 2"/>
    <w:basedOn w:val="1"/>
    <w:next w:val="1"/>
    <w:link w:val="139"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5">
    <w:name w:val="heading 3"/>
    <w:basedOn w:val="1"/>
    <w:next w:val="1"/>
    <w:link w:val="140"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paragraph" w:styleId="6">
    <w:name w:val="heading 4"/>
    <w:basedOn w:val="1"/>
    <w:next w:val="1"/>
    <w:link w:val="150"/>
    <w:semiHidden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7">
    <w:name w:val="heading 5"/>
    <w:basedOn w:val="1"/>
    <w:next w:val="1"/>
    <w:link w:val="151"/>
    <w:semiHidden/>
    <w:unhideWhenUsed/>
    <w:qFormat/>
    <w:uiPriority w:val="9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8">
    <w:name w:val="heading 6"/>
    <w:basedOn w:val="1"/>
    <w:next w:val="1"/>
    <w:link w:val="152"/>
    <w:semiHidden/>
    <w:unhideWhenUsed/>
    <w:qFormat/>
    <w:uiPriority w:val="9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paragraph" w:styleId="9">
    <w:name w:val="heading 7"/>
    <w:basedOn w:val="1"/>
    <w:next w:val="1"/>
    <w:link w:val="153"/>
    <w:semiHidden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0">
    <w:name w:val="heading 8"/>
    <w:basedOn w:val="1"/>
    <w:next w:val="1"/>
    <w:link w:val="154"/>
    <w:semiHidden/>
    <w:unhideWhenUsed/>
    <w:qFormat/>
    <w:uiPriority w:val="9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paragraph" w:styleId="11">
    <w:name w:val="heading 9"/>
    <w:basedOn w:val="1"/>
    <w:next w:val="1"/>
    <w:link w:val="155"/>
    <w:semiHidden/>
    <w:unhideWhenUsed/>
    <w:qFormat/>
    <w:uiPriority w:val="9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32">
    <w:name w:val="Default Paragraph Font"/>
    <w:semiHidden/>
    <w:unhideWhenUsed/>
    <w:uiPriority w:val="1"/>
  </w:style>
  <w:style w:type="table" w:default="1" w:styleId="3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link w:val="147"/>
    <w:unhideWhenUsed/>
    <w:qFormat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 w:eastAsiaTheme="minorEastAsia" w:cstheme="minorBidi"/>
      <w:sz w:val="20"/>
      <w:szCs w:val="20"/>
      <w:lang w:val="en-US" w:eastAsia="en-US" w:bidi="ar-SA"/>
    </w:rPr>
  </w:style>
  <w:style w:type="paragraph" w:styleId="12">
    <w:name w:val="List 3"/>
    <w:basedOn w:val="1"/>
    <w:unhideWhenUsed/>
    <w:qFormat/>
    <w:uiPriority w:val="99"/>
    <w:pPr>
      <w:ind w:left="1080" w:hanging="360"/>
      <w:contextualSpacing/>
    </w:pPr>
  </w:style>
  <w:style w:type="paragraph" w:styleId="13">
    <w:name w:val="List Number 2"/>
    <w:basedOn w:val="1"/>
    <w:unhideWhenUsed/>
    <w:qFormat/>
    <w:uiPriority w:val="99"/>
    <w:pPr>
      <w:numPr>
        <w:ilvl w:val="0"/>
        <w:numId w:val="1"/>
      </w:numPr>
      <w:contextualSpacing/>
    </w:pPr>
  </w:style>
  <w:style w:type="paragraph" w:styleId="14">
    <w:name w:val="List Number"/>
    <w:basedOn w:val="1"/>
    <w:unhideWhenUsed/>
    <w:qFormat/>
    <w:uiPriority w:val="99"/>
    <w:pPr>
      <w:numPr>
        <w:ilvl w:val="0"/>
        <w:numId w:val="2"/>
      </w:numPr>
      <w:contextualSpacing/>
    </w:pPr>
  </w:style>
  <w:style w:type="paragraph" w:styleId="15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6">
    <w:name w:val="List Bullet"/>
    <w:basedOn w:val="1"/>
    <w:unhideWhenUsed/>
    <w:qFormat/>
    <w:uiPriority w:val="99"/>
    <w:pPr>
      <w:numPr>
        <w:ilvl w:val="0"/>
        <w:numId w:val="3"/>
      </w:numPr>
      <w:contextualSpacing/>
    </w:pPr>
  </w:style>
  <w:style w:type="paragraph" w:styleId="17">
    <w:name w:val="Body Text 3"/>
    <w:basedOn w:val="1"/>
    <w:link w:val="146"/>
    <w:unhideWhenUsed/>
    <w:qFormat/>
    <w:uiPriority w:val="99"/>
    <w:pPr>
      <w:spacing w:after="120"/>
    </w:pPr>
    <w:rPr>
      <w:sz w:val="16"/>
      <w:szCs w:val="16"/>
    </w:rPr>
  </w:style>
  <w:style w:type="paragraph" w:styleId="18">
    <w:name w:val="List Bullet 3"/>
    <w:basedOn w:val="1"/>
    <w:unhideWhenUsed/>
    <w:qFormat/>
    <w:uiPriority w:val="99"/>
    <w:pPr>
      <w:numPr>
        <w:ilvl w:val="0"/>
        <w:numId w:val="4"/>
      </w:numPr>
      <w:contextualSpacing/>
    </w:pPr>
  </w:style>
  <w:style w:type="paragraph" w:styleId="19">
    <w:name w:val="Body Text"/>
    <w:basedOn w:val="1"/>
    <w:link w:val="144"/>
    <w:unhideWhenUsed/>
    <w:qFormat/>
    <w:uiPriority w:val="99"/>
    <w:pPr>
      <w:spacing w:after="120"/>
    </w:pPr>
  </w:style>
  <w:style w:type="paragraph" w:styleId="20">
    <w:name w:val="List Number 3"/>
    <w:basedOn w:val="1"/>
    <w:unhideWhenUsed/>
    <w:qFormat/>
    <w:uiPriority w:val="99"/>
    <w:pPr>
      <w:numPr>
        <w:ilvl w:val="0"/>
        <w:numId w:val="5"/>
      </w:numPr>
      <w:contextualSpacing/>
    </w:pPr>
  </w:style>
  <w:style w:type="paragraph" w:styleId="21">
    <w:name w:val="List 2"/>
    <w:basedOn w:val="1"/>
    <w:unhideWhenUsed/>
    <w:qFormat/>
    <w:uiPriority w:val="99"/>
    <w:pPr>
      <w:ind w:left="720" w:hanging="360"/>
      <w:contextualSpacing/>
    </w:pPr>
  </w:style>
  <w:style w:type="paragraph" w:styleId="22">
    <w:name w:val="List Continue"/>
    <w:basedOn w:val="1"/>
    <w:unhideWhenUsed/>
    <w:qFormat/>
    <w:uiPriority w:val="99"/>
    <w:pPr>
      <w:spacing w:after="120"/>
      <w:ind w:left="360"/>
      <w:contextualSpacing/>
    </w:pPr>
  </w:style>
  <w:style w:type="paragraph" w:styleId="23">
    <w:name w:val="List Bullet 2"/>
    <w:basedOn w:val="1"/>
    <w:unhideWhenUsed/>
    <w:qFormat/>
    <w:uiPriority w:val="99"/>
    <w:pPr>
      <w:numPr>
        <w:ilvl w:val="0"/>
        <w:numId w:val="6"/>
      </w:numPr>
      <w:contextualSpacing/>
    </w:pPr>
  </w:style>
  <w:style w:type="paragraph" w:styleId="24">
    <w:name w:val="footer"/>
    <w:basedOn w:val="1"/>
    <w:link w:val="136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5">
    <w:name w:val="header"/>
    <w:basedOn w:val="1"/>
    <w:link w:val="135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6">
    <w:name w:val="Subtitle"/>
    <w:basedOn w:val="1"/>
    <w:next w:val="1"/>
    <w:link w:val="142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27">
    <w:name w:val="List"/>
    <w:basedOn w:val="1"/>
    <w:unhideWhenUsed/>
    <w:qFormat/>
    <w:uiPriority w:val="99"/>
    <w:pPr>
      <w:ind w:left="360" w:hanging="360"/>
      <w:contextualSpacing/>
    </w:pPr>
  </w:style>
  <w:style w:type="paragraph" w:styleId="28">
    <w:name w:val="Body Text 2"/>
    <w:basedOn w:val="1"/>
    <w:link w:val="145"/>
    <w:unhideWhenUsed/>
    <w:qFormat/>
    <w:uiPriority w:val="99"/>
    <w:pPr>
      <w:spacing w:after="120" w:line="480" w:lineRule="auto"/>
    </w:pPr>
  </w:style>
  <w:style w:type="paragraph" w:styleId="29">
    <w:name w:val="List Continue 2"/>
    <w:basedOn w:val="1"/>
    <w:unhideWhenUsed/>
    <w:qFormat/>
    <w:uiPriority w:val="99"/>
    <w:pPr>
      <w:spacing w:after="120"/>
      <w:ind w:left="720"/>
      <w:contextualSpacing/>
    </w:pPr>
  </w:style>
  <w:style w:type="paragraph" w:styleId="30">
    <w:name w:val="List Continue 3"/>
    <w:basedOn w:val="1"/>
    <w:unhideWhenUsed/>
    <w:qFormat/>
    <w:uiPriority w:val="99"/>
    <w:pPr>
      <w:spacing w:after="120"/>
      <w:ind w:left="1080"/>
      <w:contextualSpacing/>
    </w:pPr>
  </w:style>
  <w:style w:type="paragraph" w:styleId="31">
    <w:name w:val="Title"/>
    <w:basedOn w:val="1"/>
    <w:next w:val="1"/>
    <w:link w:val="141"/>
    <w:qFormat/>
    <w:uiPriority w:val="10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table" w:styleId="33">
    <w:name w:val="Table Grid"/>
    <w:basedOn w:val="32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4">
    <w:name w:val="Light Shading"/>
    <w:basedOn w:val="32"/>
    <w:qFormat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35">
    <w:name w:val="Light Shading Accent 1"/>
    <w:basedOn w:val="32"/>
    <w:qFormat/>
    <w:uiPriority w:val="60"/>
    <w:pPr>
      <w:spacing w:after="0" w:line="240" w:lineRule="auto"/>
    </w:pPr>
    <w:rPr>
      <w:color w:val="376092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36">
    <w:name w:val="Light Shading Accent 2"/>
    <w:basedOn w:val="32"/>
    <w:qFormat/>
    <w:uiPriority w:val="60"/>
    <w:pPr>
      <w:spacing w:after="0" w:line="240" w:lineRule="auto"/>
    </w:pPr>
    <w:rPr>
      <w:color w:val="953735" w:themeColor="accent2" w:themeShade="BF"/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37">
    <w:name w:val="Light Shading Accent 3"/>
    <w:basedOn w:val="32"/>
    <w:qFormat/>
    <w:uiPriority w:val="60"/>
    <w:pPr>
      <w:spacing w:after="0" w:line="240" w:lineRule="auto"/>
    </w:pPr>
    <w:rPr>
      <w:color w:val="7793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38">
    <w:name w:val="Light Shading Accent 4"/>
    <w:basedOn w:val="32"/>
    <w:qFormat/>
    <w:uiPriority w:val="60"/>
    <w:pPr>
      <w:spacing w:after="0" w:line="240" w:lineRule="auto"/>
    </w:pPr>
    <w:rPr>
      <w:color w:val="604A7B" w:themeColor="accent4" w:themeShade="BF"/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39">
    <w:name w:val="Light Shading Accent 5"/>
    <w:basedOn w:val="32"/>
    <w:qFormat/>
    <w:uiPriority w:val="60"/>
    <w:pPr>
      <w:spacing w:after="0" w:line="240" w:lineRule="auto"/>
    </w:pPr>
    <w:rPr>
      <w:color w:val="31859C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40">
    <w:name w:val="Light Shading Accent 6"/>
    <w:basedOn w:val="32"/>
    <w:qFormat/>
    <w:uiPriority w:val="60"/>
    <w:pPr>
      <w:spacing w:after="0" w:line="240" w:lineRule="auto"/>
    </w:pPr>
    <w:rPr>
      <w:color w:val="E46C0A" w:themeColor="accent6" w:themeShade="BF"/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41">
    <w:name w:val="Light List"/>
    <w:basedOn w:val="32"/>
    <w:qFormat/>
    <w:uiPriority w:val="61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42">
    <w:name w:val="Light List Accent 1"/>
    <w:basedOn w:val="32"/>
    <w:qFormat/>
    <w:uiPriority w:val="61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43">
    <w:name w:val="Light List Accent 2"/>
    <w:basedOn w:val="32"/>
    <w:qFormat/>
    <w:uiPriority w:val="61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44">
    <w:name w:val="Light List Accent 3"/>
    <w:basedOn w:val="32"/>
    <w:qFormat/>
    <w:uiPriority w:val="61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45">
    <w:name w:val="Light List Accent 4"/>
    <w:basedOn w:val="32"/>
    <w:qFormat/>
    <w:uiPriority w:val="61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46">
    <w:name w:val="Light List Accent 5"/>
    <w:basedOn w:val="32"/>
    <w:qFormat/>
    <w:uiPriority w:val="61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47">
    <w:name w:val="Light List Accent 6"/>
    <w:basedOn w:val="32"/>
    <w:qFormat/>
    <w:uiPriority w:val="61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48">
    <w:name w:val="Light Grid"/>
    <w:basedOn w:val="32"/>
    <w:qFormat/>
    <w:uiPriority w:val="62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49">
    <w:name w:val="Light Grid Accent 1"/>
    <w:basedOn w:val="32"/>
    <w:qFormat/>
    <w:uiPriority w:val="62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50">
    <w:name w:val="Light Grid Accent 2"/>
    <w:basedOn w:val="32"/>
    <w:qFormat/>
    <w:uiPriority w:val="62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  <w:shd w:val="clear" w:color="auto" w:fill="EFD3D3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</w:tcPr>
    </w:tblStylePr>
  </w:style>
  <w:style w:type="table" w:styleId="51">
    <w:name w:val="Light Grid Accent 3"/>
    <w:basedOn w:val="32"/>
    <w:qFormat/>
    <w:uiPriority w:val="62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</w:tcPr>
    </w:tblStylePr>
  </w:style>
  <w:style w:type="table" w:styleId="52">
    <w:name w:val="Light Grid Accent 4"/>
    <w:basedOn w:val="32"/>
    <w:qFormat/>
    <w:uiPriority w:val="62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</w:tcPr>
    </w:tblStylePr>
  </w:style>
  <w:style w:type="table" w:styleId="53">
    <w:name w:val="Light Grid Accent 5"/>
    <w:basedOn w:val="32"/>
    <w:qFormat/>
    <w:uiPriority w:val="62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  <w:shd w:val="clear" w:color="auto" w:fill="D2EAF0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</w:tcPr>
    </w:tblStylePr>
  </w:style>
  <w:style w:type="table" w:styleId="54">
    <w:name w:val="Light Grid Accent 6"/>
    <w:basedOn w:val="32"/>
    <w:qFormat/>
    <w:uiPriority w:val="62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  <w:shd w:val="clear" w:color="auto" w:fill="FDE5D1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</w:tcPr>
    </w:tblStylePr>
  </w:style>
  <w:style w:type="table" w:styleId="55">
    <w:name w:val="Medium Shading 1"/>
    <w:basedOn w:val="32"/>
    <w:qFormat/>
    <w:uiPriority w:val="63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6">
    <w:name w:val="Medium Shading 1 Accent 1"/>
    <w:basedOn w:val="32"/>
    <w:qFormat/>
    <w:uiPriority w:val="63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7">
    <w:name w:val="Medium Shading 1 Accent 2"/>
    <w:basedOn w:val="32"/>
    <w:qFormat/>
    <w:uiPriority w:val="63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8">
    <w:name w:val="Medium Shading 1 Accent 3"/>
    <w:basedOn w:val="32"/>
    <w:qFormat/>
    <w:uiPriority w:val="63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B4CC82" w:themeColor="accent3" w:themeTint="BF" w:sz="8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4CC82" w:themeColor="accent3" w:themeTint="BF" w:sz="6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9">
    <w:name w:val="Medium Shading 1 Accent 4"/>
    <w:basedOn w:val="32"/>
    <w:qFormat/>
    <w:uiPriority w:val="63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0">
    <w:name w:val="Medium Shading 1 Accent 5"/>
    <w:basedOn w:val="32"/>
    <w:qFormat/>
    <w:uiPriority w:val="63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1">
    <w:name w:val="Medium Shading 1 Accent 6"/>
    <w:basedOn w:val="32"/>
    <w:qFormat/>
    <w:uiPriority w:val="63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2">
    <w:name w:val="Medium Shading 2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3">
    <w:name w:val="Medium Shading 2 Accent 1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4">
    <w:name w:val="Medium Shading 2 Accent 2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5">
    <w:name w:val="Medium Shading 2 Accent 3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6">
    <w:name w:val="Medium Shading 2 Accent 4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7">
    <w:name w:val="Medium Shading 2 Accent 5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8">
    <w:name w:val="Medium Shading 2 Accent 6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9">
    <w:name w:val="Medium List 1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shd w:val="clear" w:color="auto" w:fill="BFBFBF" w:themeFill="text1" w:themeFillTint="3F"/>
      </w:tcPr>
    </w:tblStylePr>
  </w:style>
  <w:style w:type="table" w:styleId="70">
    <w:name w:val="Medium List 1 Accent 1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71">
    <w:name w:val="Medium List 1 Accent 2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shd w:val="clear" w:color="auto" w:fill="EFD3D3" w:themeFill="accent2" w:themeFillTint="3F"/>
      </w:tcPr>
    </w:tblStylePr>
  </w:style>
  <w:style w:type="table" w:styleId="72">
    <w:name w:val="Medium List 1 Accent 3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73">
    <w:name w:val="Medium List 1 Accent 4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74">
    <w:name w:val="Medium List 1 Accent 5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shd w:val="clear" w:color="auto" w:fill="D2EAF0" w:themeFill="accent5" w:themeFillTint="3F"/>
      </w:tcPr>
    </w:tblStylePr>
  </w:style>
  <w:style w:type="table" w:styleId="75">
    <w:name w:val="Medium List 1 Accent 6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shd w:val="clear" w:color="auto" w:fill="FDE5D1" w:themeFill="accent6" w:themeFillTint="3F"/>
      </w:tcPr>
    </w:tblStylePr>
  </w:style>
  <w:style w:type="table" w:styleId="76">
    <w:name w:val="Medium List 2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7">
    <w:name w:val="Medium List 2 Accent 1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8">
    <w:name w:val="Medium List 2 Accent 2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9">
    <w:name w:val="Medium List 2 Accent 3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0">
    <w:name w:val="Medium List 2 Accent 4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List 2 Accent 5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2">
    <w:name w:val="Medium List 2 Accent 6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3">
    <w:name w:val="Medium Grid 1"/>
    <w:basedOn w:val="32"/>
    <w:qFormat/>
    <w:uiPriority w:val="67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84">
    <w:name w:val="Medium Grid 1 Accent 1"/>
    <w:basedOn w:val="32"/>
    <w:qFormat/>
    <w:uiPriority w:val="67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85">
    <w:name w:val="Medium Grid 1 Accent 2"/>
    <w:basedOn w:val="32"/>
    <w:qFormat/>
    <w:uiPriority w:val="67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6">
    <w:name w:val="Medium Grid 1 Accent 3"/>
    <w:basedOn w:val="32"/>
    <w:qFormat/>
    <w:uiPriority w:val="67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  <w:insideV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4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87">
    <w:name w:val="Medium Grid 1 Accent 4"/>
    <w:basedOn w:val="32"/>
    <w:qFormat/>
    <w:uiPriority w:val="67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88">
    <w:name w:val="Medium Grid 1 Accent 5"/>
    <w:basedOn w:val="32"/>
    <w:qFormat/>
    <w:uiPriority w:val="67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89">
    <w:name w:val="Medium Grid 1 Accent 6"/>
    <w:basedOn w:val="32"/>
    <w:qFormat/>
    <w:uiPriority w:val="67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0">
    <w:name w:val="Medium Grid 2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1">
    <w:name w:val="Medium Grid 2 Accent 1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C0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2">
    <w:name w:val="Medium Grid 2 Accent 2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3">
    <w:name w:val="Medium Grid 2 Accent 3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4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5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6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3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98">
    <w:name w:val="Medium Grid 3 Accent 1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table" w:styleId="99">
    <w:name w:val="Medium Grid 3 Accent 2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DFA7A6" w:themeFill="accent2" w:themeFillTint="7F"/>
      </w:tcPr>
    </w:tblStylePr>
  </w:style>
  <w:style w:type="table" w:styleId="100">
    <w:name w:val="Medium Grid 3 Accent 3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DDDAC" w:themeFill="accent3" w:themeFillTint="7F"/>
      </w:tcPr>
    </w:tblStylePr>
  </w:style>
  <w:style w:type="table" w:styleId="101">
    <w:name w:val="Medium Grid 3 Accent 4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BFB1D0" w:themeFill="accent4" w:themeFillTint="7F"/>
      </w:tcPr>
    </w:tblStylePr>
  </w:style>
  <w:style w:type="table" w:styleId="102">
    <w:name w:val="Medium Grid 3 Accent 5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table" w:styleId="103">
    <w:name w:val="Medium Grid 3 Accent 6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BCAA2" w:themeFill="accent6" w:themeFillTint="7F"/>
      </w:tcPr>
    </w:tblStylePr>
  </w:style>
  <w:style w:type="table" w:styleId="104">
    <w:name w:val="Dark List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05">
    <w:name w:val="Dark List Accent 1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60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</w:style>
  <w:style w:type="table" w:styleId="106">
    <w:name w:val="Dark List Accent 2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7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</w:style>
  <w:style w:type="table" w:styleId="107">
    <w:name w:val="Dark List Accent 3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7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08">
    <w:name w:val="Dark List Accent 4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0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09">
    <w:name w:val="Dark List Accent 5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0">
    <w:name w:val="Dark List Accent 6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9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</w:style>
  <w:style w:type="table" w:styleId="111">
    <w:name w:val="Colorful Shading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2">
    <w:name w:val="Colorful Shading Accent 1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B4D74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C0DE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3">
    <w:name w:val="Colorful Shading Accent 2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4">
    <w:name w:val="Colorful Shading Accent 3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15">
    <w:name w:val="Colorful Shading Accent 4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4C3A62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6">
    <w:name w:val="Colorful Shading Accent 5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7">
    <w:name w:val="Colorful Shading Accent 6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B65607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8">
    <w:name w:val="Colorful List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19">
    <w:name w:val="Colorful List Accent 1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20">
    <w:name w:val="Colorful List Accent 2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21">
    <w:name w:val="Colorful List Accent 3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22">
    <w:name w:val="Colorful List Accent 4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23">
    <w:name w:val="Colorful List Accent 5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40B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24">
    <w:name w:val="Colorful List Accent 6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25">
    <w:name w:val="Colorful Grid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126">
    <w:name w:val="Colorful Grid Accent 1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127">
    <w:name w:val="Colorful Grid Accent 2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28">
    <w:name w:val="Colorful Grid Accent 3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29">
    <w:name w:val="Colorful Grid Accent 4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30">
    <w:name w:val="Colorful Grid Accent 5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31">
    <w:name w:val="Colorful Grid Accent 6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133">
    <w:name w:val="Strong"/>
    <w:basedOn w:val="132"/>
    <w:qFormat/>
    <w:uiPriority w:val="22"/>
    <w:rPr>
      <w:b/>
      <w:bCs/>
    </w:rPr>
  </w:style>
  <w:style w:type="character" w:styleId="134">
    <w:name w:val="Emphasis"/>
    <w:basedOn w:val="132"/>
    <w:qFormat/>
    <w:uiPriority w:val="20"/>
    <w:rPr>
      <w:i/>
      <w:iCs/>
    </w:rPr>
  </w:style>
  <w:style w:type="character" w:customStyle="1" w:styleId="135">
    <w:name w:val="Header Char"/>
    <w:basedOn w:val="132"/>
    <w:link w:val="25"/>
    <w:qFormat/>
    <w:uiPriority w:val="99"/>
  </w:style>
  <w:style w:type="character" w:customStyle="1" w:styleId="136">
    <w:name w:val="Footer Char"/>
    <w:basedOn w:val="132"/>
    <w:link w:val="24"/>
    <w:uiPriority w:val="99"/>
  </w:style>
  <w:style w:type="paragraph" w:styleId="137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customStyle="1" w:styleId="138">
    <w:name w:val="Heading 1 Char"/>
    <w:basedOn w:val="132"/>
    <w:link w:val="3"/>
    <w:qFormat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139">
    <w:name w:val="Heading 2 Char"/>
    <w:basedOn w:val="132"/>
    <w:link w:val="4"/>
    <w:qFormat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140">
    <w:name w:val="Heading 3 Char"/>
    <w:basedOn w:val="132"/>
    <w:link w:val="5"/>
    <w:qFormat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41">
    <w:name w:val="Title Char"/>
    <w:basedOn w:val="132"/>
    <w:link w:val="31"/>
    <w:qFormat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142">
    <w:name w:val="Subtitle Char"/>
    <w:basedOn w:val="132"/>
    <w:link w:val="26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143">
    <w:name w:val="List Paragraph"/>
    <w:basedOn w:val="1"/>
    <w:qFormat/>
    <w:uiPriority w:val="34"/>
    <w:pPr>
      <w:ind w:left="720"/>
      <w:contextualSpacing/>
    </w:pPr>
  </w:style>
  <w:style w:type="character" w:customStyle="1" w:styleId="144">
    <w:name w:val="Body Text Char"/>
    <w:basedOn w:val="132"/>
    <w:link w:val="19"/>
    <w:qFormat/>
    <w:uiPriority w:val="99"/>
  </w:style>
  <w:style w:type="character" w:customStyle="1" w:styleId="145">
    <w:name w:val="Body Text 2 Char"/>
    <w:basedOn w:val="132"/>
    <w:link w:val="28"/>
    <w:qFormat/>
    <w:uiPriority w:val="99"/>
  </w:style>
  <w:style w:type="character" w:customStyle="1" w:styleId="146">
    <w:name w:val="Body Text 3 Char"/>
    <w:basedOn w:val="132"/>
    <w:link w:val="17"/>
    <w:qFormat/>
    <w:uiPriority w:val="99"/>
    <w:rPr>
      <w:sz w:val="16"/>
      <w:szCs w:val="16"/>
    </w:rPr>
  </w:style>
  <w:style w:type="character" w:customStyle="1" w:styleId="147">
    <w:name w:val="Macro Text Char"/>
    <w:basedOn w:val="132"/>
    <w:link w:val="2"/>
    <w:qFormat/>
    <w:uiPriority w:val="99"/>
    <w:rPr>
      <w:rFonts w:ascii="Courier" w:hAnsi="Courier"/>
      <w:sz w:val="20"/>
      <w:szCs w:val="20"/>
    </w:rPr>
  </w:style>
  <w:style w:type="paragraph" w:styleId="148">
    <w:name w:val="Quote"/>
    <w:basedOn w:val="1"/>
    <w:next w:val="1"/>
    <w:link w:val="149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49">
    <w:name w:val="Quote Char"/>
    <w:basedOn w:val="132"/>
    <w:link w:val="148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0">
    <w:name w:val="Heading 4 Char"/>
    <w:basedOn w:val="132"/>
    <w:link w:val="6"/>
    <w:semiHidden/>
    <w:qFormat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1">
    <w:name w:val="Heading 5 Char"/>
    <w:basedOn w:val="132"/>
    <w:link w:val="7"/>
    <w:semiHidden/>
    <w:qFormat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152">
    <w:name w:val="Heading 6 Char"/>
    <w:basedOn w:val="132"/>
    <w:link w:val="8"/>
    <w:semiHidden/>
    <w:qFormat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153">
    <w:name w:val="Heading 7 Char"/>
    <w:basedOn w:val="132"/>
    <w:link w:val="9"/>
    <w:semiHidden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154">
    <w:name w:val="Heading 8 Char"/>
    <w:basedOn w:val="132"/>
    <w:link w:val="10"/>
    <w:semiHidden/>
    <w:qFormat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155">
    <w:name w:val="Heading 9 Char"/>
    <w:basedOn w:val="132"/>
    <w:link w:val="11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56">
    <w:name w:val="Intense Quote"/>
    <w:basedOn w:val="1"/>
    <w:next w:val="1"/>
    <w:link w:val="157"/>
    <w:qFormat/>
    <w:uiPriority w:val="30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7">
    <w:name w:val="Intense Quote Char"/>
    <w:basedOn w:val="132"/>
    <w:link w:val="156"/>
    <w:qFormat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8">
    <w:name w:val="Subtle Emphasis"/>
    <w:basedOn w:val="132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159">
    <w:name w:val="Intense Emphasis"/>
    <w:basedOn w:val="132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60">
    <w:name w:val="Subtle Reference"/>
    <w:basedOn w:val="132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161">
    <w:name w:val="Intense Reference"/>
    <w:basedOn w:val="132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162">
    <w:name w:val="Book Title"/>
    <w:basedOn w:val="132"/>
    <w:qFormat/>
    <w:uiPriority w:val="33"/>
    <w:rPr>
      <w:b/>
      <w:bCs/>
      <w:smallCaps/>
      <w:spacing w:val="5"/>
    </w:rPr>
  </w:style>
  <w:style w:type="paragraph" w:customStyle="1" w:styleId="163">
    <w:name w:val="TOC Heading"/>
    <w:basedOn w:val="3"/>
    <w:next w:val="1"/>
    <w:semiHidden/>
    <w:unhideWhenUsed/>
    <w:qFormat/>
    <w:uiPriority w:val="39"/>
    <w:pPr>
      <w:outlineLvl w:val="9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11</Pages>
  <Words>4069</Words>
  <Characters>4160</Characters>
  <Lines>0</Lines>
  <Paragraphs>0</Paragraphs>
  <TotalTime>36</TotalTime>
  <ScaleCrop>false</ScaleCrop>
  <LinksUpToDate>false</LinksUpToDate>
  <CharactersWithSpaces>4403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你</dc:creator>
  <cp:lastModifiedBy>李小璐</cp:lastModifiedBy>
  <dcterms:modified xsi:type="dcterms:W3CDTF">2026-07-23T06:00:14Z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eyJoZGlkIjoiNTVhZGMzOWRkMzBhOWUyMTkxNjU2NzA3NTNhYmRmYjkiLCJ1c2VySWQiOiI0NTg3NjI1OTUifQ==</vt:lpwstr>
  </property>
  <property fmtid="{D5CDD505-2E9C-101B-9397-08002B2CF9AE}" pid="3" name="KSOProductBuildVer">
    <vt:lpwstr>2052-11.8.2.12085</vt:lpwstr>
  </property>
  <property fmtid="{D5CDD505-2E9C-101B-9397-08002B2CF9AE}" pid="4" name="ICV">
    <vt:lpwstr>31041433814E4878BD104057573FD822_13</vt:lpwstr>
  </property>
</Properties>
</file>