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bookmarkStart w:id="14" w:name="_GoBack"/>
      <w:bookmarkEnd w:id="14"/>
      <w:r>
        <w:rPr>
          <w:rFonts w:hint="eastAsia"/>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sz w:val="28"/>
          <w:szCs w:val="28"/>
          <w:highlight w:val="none"/>
          <w:shd w:val="clear" w:color="auto" w:fill="auto"/>
          <w:lang w:val="zh-CN" w:eastAsia="zh-CN"/>
        </w:rPr>
      </w:pPr>
      <w:bookmarkStart w:id="0" w:name="_Toc301354095"/>
      <w:r>
        <w:rPr>
          <w:rFonts w:hint="eastAsia" w:ascii="宋体" w:hAnsi="宋体" w:cs="宋体"/>
          <w:b/>
          <w:bCs/>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highlight w:val="none"/>
          <w:lang w:val="en-US" w:eastAsia="zh-CN"/>
        </w:rPr>
      </w:pPr>
      <w:bookmarkStart w:id="1" w:name="_Toc301352978"/>
      <w:permStart w:id="16" w:edGrp="everyone"/>
      <w:r>
        <w:rPr>
          <w:rFonts w:hint="eastAsia" w:ascii="宋体" w:hAnsi="宋体" w:eastAsia="宋体" w:cs="宋体"/>
          <w:b/>
          <w:bCs/>
          <w:sz w:val="28"/>
          <w:szCs w:val="28"/>
          <w:highlight w:val="none"/>
          <w:lang w:val="en-US" w:eastAsia="zh-CN"/>
        </w:rPr>
        <w:sym w:font="Wingdings" w:char="00FE"/>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sz w:val="28"/>
              <w:szCs w:val="28"/>
              <w:u w:val="single"/>
            </w:rPr>
            <w:t>南网科研院</w:t>
          </w:r>
          <w:r>
            <w:rPr>
              <w:rFonts w:hint="eastAsia"/>
              <w:sz w:val="28"/>
              <w:szCs w:val="28"/>
              <w:u w:val="single"/>
              <w:lang w:eastAsia="zh-CN"/>
            </w:rPr>
            <w:t>202</w:t>
          </w:r>
          <w:r>
            <w:rPr>
              <w:rFonts w:hint="eastAsia"/>
              <w:sz w:val="28"/>
              <w:szCs w:val="28"/>
              <w:u w:val="single"/>
              <w:lang w:val="en-US" w:eastAsia="zh-CN"/>
            </w:rPr>
            <w:t>6</w:t>
          </w:r>
          <w:r>
            <w:rPr>
              <w:rFonts w:hint="eastAsia"/>
              <w:sz w:val="28"/>
              <w:szCs w:val="28"/>
              <w:u w:val="single"/>
              <w:lang w:eastAsia="zh-CN"/>
            </w:rPr>
            <w:t>-202</w:t>
          </w:r>
          <w:r>
            <w:rPr>
              <w:rFonts w:hint="eastAsia"/>
              <w:sz w:val="28"/>
              <w:szCs w:val="28"/>
              <w:u w:val="single"/>
              <w:lang w:val="en-US" w:eastAsia="zh-CN"/>
            </w:rPr>
            <w:t>9</w:t>
          </w:r>
          <w:r>
            <w:rPr>
              <w:rFonts w:hint="eastAsia"/>
              <w:sz w:val="28"/>
              <w:szCs w:val="28"/>
              <w:u w:val="single"/>
              <w:lang w:eastAsia="zh-CN"/>
            </w:rPr>
            <w:t>年电力设备监造辅助服务</w:t>
          </w:r>
          <w:r>
            <w:rPr>
              <w:rFonts w:hint="eastAsia"/>
              <w:sz w:val="28"/>
              <w:szCs w:val="28"/>
              <w:u w:val="single"/>
            </w:rPr>
            <w:t>项</w:t>
          </w:r>
          <w:r>
            <w:rPr>
              <w:rFonts w:hint="eastAsia" w:ascii="宋体" w:hAnsi="宋体" w:cs="宋体"/>
              <w:sz w:val="28"/>
              <w:szCs w:val="28"/>
              <w:u w:val="single"/>
            </w:rPr>
            <w:t>目</w:t>
          </w:r>
          <w:r>
            <w:rPr>
              <w:rFonts w:hint="eastAsia" w:asciiTheme="minorEastAsia" w:hAnsiTheme="minorEastAsia" w:eastAsiaTheme="minorEastAsia" w:cstheme="minorEastAsia"/>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w:t>
      </w:r>
      <w:r>
        <w:rPr>
          <w:rFonts w:hint="eastAsia" w:ascii="宋体" w:hAnsi="宋体" w:cs="宋体"/>
          <w:color w:val="auto"/>
          <w:sz w:val="28"/>
          <w:szCs w:val="28"/>
          <w:highlight w:val="none"/>
          <w:lang w:val="en-US" w:eastAsia="zh-CN"/>
        </w:rPr>
        <w:t>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【（2）】</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5"/>
          <w:rFonts w:hint="eastAsia"/>
          <w:b w:val="0"/>
          <w:bCs/>
          <w:lang w:val="en-US" w:eastAsia="zh-CN"/>
        </w:rPr>
        <w:alias w:val="若委托方包括甲方的分子公司，只能选择（1）订单合同模式。"/>
        <w:id w:val="147474587"/>
        <w:placeholder>
          <w:docPart w:val="{c019d97f-2471-4a72-ac71-1aa056e479eb}"/>
        </w:placeholder>
      </w:sdtPr>
      <w:sdtEndPr>
        <w:rPr>
          <w:rStyle w:val="15"/>
          <w:rFonts w:hint="eastAsia" w:ascii="宋体" w:hAnsi="宋体" w:eastAsia="宋体" w:cs="宋体"/>
          <w:b w:val="0"/>
          <w:bCs/>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5"/>
              <w:rFonts w:hint="eastAsia" w:ascii="宋体" w:hAnsi="宋体" w:eastAsia="宋体" w:cs="宋体"/>
              <w:b w:val="0"/>
              <w:bCs/>
              <w:sz w:val="28"/>
              <w:szCs w:val="28"/>
              <w:lang w:val="en-US" w:eastAsia="zh-CN"/>
            </w:rPr>
          </w:pPr>
          <w:r>
            <w:rPr>
              <w:rStyle w:val="15"/>
              <w:rFonts w:hint="eastAsia" w:ascii="宋体" w:hAnsi="宋体" w:eastAsia="宋体" w:cs="宋体"/>
              <w:b w:val="0"/>
              <w:bCs/>
              <w:sz w:val="28"/>
              <w:szCs w:val="28"/>
              <w:lang w:eastAsia="zh-CN"/>
            </w:rPr>
            <w:t>（</w:t>
          </w:r>
          <w:r>
            <w:rPr>
              <w:rStyle w:val="15"/>
              <w:rFonts w:hint="eastAsia" w:ascii="宋体" w:hAnsi="宋体" w:eastAsia="宋体" w:cs="宋体"/>
              <w:b w:val="0"/>
              <w:bCs/>
              <w:sz w:val="28"/>
              <w:szCs w:val="28"/>
              <w:lang w:val="en-US" w:eastAsia="zh-CN"/>
            </w:rPr>
            <w:t>1</w:t>
          </w:r>
          <w:r>
            <w:rPr>
              <w:rStyle w:val="15"/>
              <w:rFonts w:hint="eastAsia" w:ascii="宋体" w:hAnsi="宋体" w:eastAsia="宋体" w:cs="宋体"/>
              <w:b w:val="0"/>
              <w:bCs/>
              <w:sz w:val="28"/>
              <w:szCs w:val="28"/>
              <w:lang w:eastAsia="zh-CN"/>
            </w:rPr>
            <w:t>）</w:t>
          </w:r>
          <w:r>
            <w:rPr>
              <w:rStyle w:val="15"/>
              <w:rFonts w:hint="eastAsia" w:ascii="宋体" w:hAnsi="宋体" w:eastAsia="宋体" w:cs="宋体"/>
              <w:b w:val="0"/>
              <w:bCs/>
              <w:sz w:val="28"/>
              <w:szCs w:val="28"/>
              <w:lang w:val="en-US" w:eastAsia="zh-CN"/>
            </w:rPr>
            <w:t>由委托方与乙方签订</w:t>
          </w:r>
          <w:permStart w:id="18" w:edGrp="everyone"/>
          <w:r>
            <w:rPr>
              <w:rStyle w:val="15"/>
              <w:rFonts w:hint="eastAsia" w:ascii="宋体" w:hAnsi="宋体" w:cs="宋体"/>
              <w:b w:val="0"/>
              <w:bCs/>
              <w:sz w:val="28"/>
              <w:szCs w:val="28"/>
              <w:u w:val="single"/>
              <w:lang w:val="en-US" w:eastAsia="zh-CN"/>
            </w:rPr>
            <w:t xml:space="preserve">  / </w:t>
          </w:r>
          <w:r>
            <w:rPr>
              <w:rFonts w:hint="eastAsia" w:ascii="宋体" w:hAnsi="宋体" w:cs="宋体"/>
              <w:b w:val="0"/>
              <w:bCs/>
              <w:sz w:val="28"/>
              <w:szCs w:val="28"/>
              <w:u w:val="single"/>
              <w:lang w:val="en-US" w:eastAsia="zh-CN"/>
            </w:rPr>
            <w:t xml:space="preserve"> </w:t>
          </w:r>
          <w:permEnd w:id="18"/>
          <w:r>
            <w:rPr>
              <w:rStyle w:val="15"/>
              <w:rFonts w:hint="eastAsia" w:ascii="宋体" w:hAnsi="宋体" w:eastAsia="宋体" w:cs="宋体"/>
              <w:b w:val="0"/>
              <w:bCs/>
              <w:sz w:val="28"/>
              <w:szCs w:val="28"/>
            </w:rPr>
            <w:t>确定。</w:t>
          </w:r>
          <w:r>
            <w:rPr>
              <w:rStyle w:val="15"/>
              <w:rFonts w:hint="eastAsia" w:ascii="宋体" w:hAnsi="宋体" w:eastAsia="宋体" w:cs="宋体"/>
              <w:b w:val="0"/>
              <w:bCs/>
              <w:sz w:val="28"/>
              <w:szCs w:val="28"/>
              <w:lang w:eastAsia="zh-CN"/>
            </w:rPr>
            <w:t>《</w:t>
          </w:r>
          <w:r>
            <w:rPr>
              <w:rStyle w:val="15"/>
              <w:rFonts w:hint="eastAsia" w:ascii="宋体" w:hAnsi="宋体" w:eastAsia="宋体" w:cs="宋体"/>
              <w:b w:val="0"/>
              <w:bCs/>
              <w:sz w:val="28"/>
              <w:szCs w:val="28"/>
              <w:lang w:val="en-US" w:eastAsia="zh-CN"/>
            </w:rPr>
            <w:t>订单合同</w:t>
          </w:r>
          <w:r>
            <w:rPr>
              <w:rStyle w:val="15"/>
              <w:rFonts w:hint="eastAsia" w:ascii="宋体" w:hAnsi="宋体" w:eastAsia="宋体" w:cs="宋体"/>
              <w:b w:val="0"/>
              <w:bCs/>
              <w:sz w:val="28"/>
              <w:szCs w:val="28"/>
              <w:lang w:eastAsia="zh-CN"/>
            </w:rPr>
            <w:t>》的</w:t>
          </w:r>
          <w:r>
            <w:rPr>
              <w:rStyle w:val="15"/>
              <w:rFonts w:hint="eastAsia" w:ascii="宋体" w:hAnsi="宋体" w:eastAsia="宋体" w:cs="宋体"/>
              <w:b w:val="0"/>
              <w:bCs/>
              <w:sz w:val="28"/>
              <w:szCs w:val="28"/>
              <w:lang w:val="en-US" w:eastAsia="zh-CN"/>
            </w:rPr>
            <w:t>签订</w:t>
          </w:r>
          <w:r>
            <w:rPr>
              <w:rStyle w:val="15"/>
              <w:rFonts w:hint="eastAsia" w:ascii="宋体" w:hAnsi="宋体" w:eastAsia="宋体" w:cs="宋体"/>
              <w:b w:val="0"/>
              <w:bCs/>
              <w:sz w:val="28"/>
              <w:szCs w:val="28"/>
              <w:lang w:eastAsia="zh-CN"/>
            </w:rPr>
            <w:t>时间须在第</w:t>
          </w:r>
          <w:r>
            <w:rPr>
              <w:rStyle w:val="15"/>
              <w:rFonts w:hint="eastAsia" w:ascii="宋体" w:hAnsi="宋体" w:eastAsia="宋体" w:cs="宋体"/>
              <w:b w:val="0"/>
              <w:bCs/>
              <w:sz w:val="28"/>
              <w:szCs w:val="28"/>
              <w:lang w:val="en-US" w:eastAsia="zh-CN"/>
            </w:rPr>
            <w:t>1.3款</w:t>
          </w:r>
          <w:r>
            <w:rPr>
              <w:rStyle w:val="15"/>
              <w:rFonts w:hint="eastAsia" w:ascii="宋体" w:hAnsi="宋体" w:eastAsia="宋体" w:cs="宋体"/>
              <w:b w:val="0"/>
              <w:bCs/>
              <w:sz w:val="28"/>
              <w:szCs w:val="28"/>
              <w:lang w:eastAsia="zh-CN"/>
            </w:rPr>
            <w:t>约定的</w:t>
          </w:r>
          <w:r>
            <w:rPr>
              <w:rStyle w:val="15"/>
              <w:rFonts w:hint="eastAsia" w:ascii="宋体" w:hAnsi="宋体" w:eastAsia="宋体" w:cs="宋体"/>
              <w:b w:val="0"/>
              <w:bCs/>
              <w:sz w:val="28"/>
              <w:szCs w:val="28"/>
              <w:lang w:val="en-US" w:eastAsia="zh-CN"/>
            </w:rPr>
            <w:t>框架有效期</w:t>
          </w:r>
          <w:r>
            <w:rPr>
              <w:rStyle w:val="15"/>
              <w:rFonts w:hint="eastAsia" w:ascii="宋体" w:hAnsi="宋体" w:eastAsia="宋体" w:cs="宋体"/>
              <w:b w:val="0"/>
              <w:bCs/>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5"/>
              <w:rFonts w:hint="eastAsia" w:ascii="宋体" w:hAnsi="宋体" w:eastAsia="宋体" w:cs="宋体"/>
              <w:sz w:val="28"/>
              <w:szCs w:val="28"/>
              <w:lang w:val="en-US" w:eastAsia="zh-CN"/>
            </w:rPr>
          </w:pPr>
          <w:r>
            <w:rPr>
              <w:rStyle w:val="15"/>
              <w:rFonts w:hint="eastAsia" w:ascii="宋体" w:hAnsi="宋体" w:eastAsia="宋体" w:cs="宋体"/>
              <w:b w:val="0"/>
              <w:bCs/>
              <w:sz w:val="28"/>
              <w:szCs w:val="28"/>
              <w:lang w:eastAsia="zh-CN"/>
            </w:rPr>
            <w:t>（</w:t>
          </w:r>
          <w:r>
            <w:rPr>
              <w:rStyle w:val="15"/>
              <w:rFonts w:hint="eastAsia" w:ascii="宋体" w:hAnsi="宋体" w:eastAsia="宋体" w:cs="宋体"/>
              <w:b w:val="0"/>
              <w:bCs/>
              <w:sz w:val="28"/>
              <w:szCs w:val="28"/>
              <w:lang w:val="en-US" w:eastAsia="zh-CN"/>
            </w:rPr>
            <w:t>2</w:t>
          </w:r>
          <w:r>
            <w:rPr>
              <w:rStyle w:val="15"/>
              <w:rFonts w:hint="eastAsia" w:ascii="宋体" w:hAnsi="宋体" w:eastAsia="宋体" w:cs="宋体"/>
              <w:b w:val="0"/>
              <w:bCs/>
              <w:sz w:val="28"/>
              <w:szCs w:val="28"/>
              <w:lang w:eastAsia="zh-CN"/>
            </w:rPr>
            <w:t>）</w:t>
          </w:r>
          <w:r>
            <w:rPr>
              <w:rStyle w:val="15"/>
              <w:rFonts w:hint="eastAsia" w:ascii="宋体" w:hAnsi="宋体" w:eastAsia="宋体" w:cs="宋体"/>
              <w:b w:val="0"/>
              <w:bCs/>
              <w:sz w:val="28"/>
              <w:szCs w:val="28"/>
              <w:lang w:val="en-US" w:eastAsia="zh-CN"/>
            </w:rPr>
            <w:t>由甲方或其内设机构出具</w:t>
          </w:r>
          <w:permStart w:id="19" w:edGrp="everyone"/>
          <w:r>
            <w:rPr>
              <w:rStyle w:val="15"/>
              <w:rFonts w:hint="eastAsia" w:ascii="宋体" w:hAnsi="宋体" w:cs="宋体"/>
              <w:b w:val="0"/>
              <w:bCs/>
              <w:sz w:val="28"/>
              <w:szCs w:val="28"/>
              <w:u w:val="single"/>
              <w:lang w:val="en-US" w:eastAsia="zh-CN"/>
            </w:rPr>
            <w:t xml:space="preserve">  </w:t>
          </w:r>
          <w:r>
            <w:rPr>
              <w:rStyle w:val="15"/>
              <w:rFonts w:hint="eastAsia" w:ascii="宋体" w:hAnsi="宋体" w:eastAsia="宋体" w:cs="宋体"/>
              <w:sz w:val="28"/>
              <w:szCs w:val="28"/>
              <w:u w:val="single"/>
            </w:rPr>
            <w:t>《</w:t>
          </w:r>
          <w:r>
            <w:rPr>
              <w:rStyle w:val="15"/>
              <w:rFonts w:hint="eastAsia" w:ascii="宋体" w:hAnsi="宋体" w:eastAsia="宋体" w:cs="宋体"/>
              <w:sz w:val="28"/>
              <w:szCs w:val="28"/>
              <w:u w:val="single"/>
              <w:lang w:val="en-US" w:eastAsia="zh-CN"/>
            </w:rPr>
            <w:t>委托函</w:t>
          </w:r>
          <w:r>
            <w:rPr>
              <w:rStyle w:val="15"/>
              <w:rFonts w:hint="eastAsia" w:ascii="宋体" w:hAnsi="宋体" w:eastAsia="宋体" w:cs="宋体"/>
              <w:sz w:val="28"/>
              <w:szCs w:val="28"/>
              <w:u w:val="single"/>
            </w:rPr>
            <w:t>》（以下简称《</w:t>
          </w:r>
          <w:r>
            <w:rPr>
              <w:rStyle w:val="15"/>
              <w:rFonts w:hint="eastAsia" w:ascii="宋体" w:hAnsi="宋体" w:eastAsia="宋体" w:cs="宋体"/>
              <w:sz w:val="28"/>
              <w:szCs w:val="28"/>
              <w:u w:val="single"/>
              <w:lang w:val="en-US" w:eastAsia="zh-CN"/>
            </w:rPr>
            <w:t>委托函</w:t>
          </w:r>
          <w:r>
            <w:rPr>
              <w:rStyle w:val="15"/>
              <w:rFonts w:hint="eastAsia" w:ascii="宋体" w:hAnsi="宋体" w:eastAsia="宋体" w:cs="宋体"/>
              <w:sz w:val="28"/>
              <w:szCs w:val="28"/>
              <w:u w:val="single"/>
            </w:rPr>
            <w:t>》</w:t>
          </w:r>
          <w:r>
            <w:rPr>
              <w:rStyle w:val="15"/>
              <w:rFonts w:hint="eastAsia" w:ascii="宋体" w:hAnsi="宋体" w:eastAsia="宋体" w:cs="宋体"/>
              <w:sz w:val="28"/>
              <w:szCs w:val="28"/>
              <w:u w:val="single"/>
              <w:lang w:val="en-US" w:eastAsia="zh-CN"/>
            </w:rPr>
            <w:t>或订单</w:t>
          </w:r>
          <w:r>
            <w:rPr>
              <w:rStyle w:val="15"/>
              <w:rFonts w:hint="eastAsia" w:ascii="宋体" w:hAnsi="宋体" w:eastAsia="宋体" w:cs="宋体"/>
              <w:sz w:val="28"/>
              <w:szCs w:val="28"/>
              <w:u w:val="single"/>
            </w:rPr>
            <w:t>，</w:t>
          </w:r>
          <w:r>
            <w:rPr>
              <w:rStyle w:val="15"/>
              <w:rFonts w:hint="eastAsia" w:ascii="宋体" w:hAnsi="宋体" w:eastAsia="宋体" w:cs="宋体"/>
              <w:sz w:val="28"/>
              <w:szCs w:val="28"/>
              <w:u w:val="single"/>
              <w:lang w:val="en-US" w:eastAsia="zh-CN"/>
            </w:rPr>
            <w:t>模板</w:t>
          </w:r>
          <w:r>
            <w:rPr>
              <w:rStyle w:val="15"/>
              <w:rFonts w:hint="eastAsia" w:ascii="宋体" w:hAnsi="宋体" w:eastAsia="宋体" w:cs="宋体"/>
              <w:sz w:val="28"/>
              <w:szCs w:val="28"/>
              <w:u w:val="single"/>
            </w:rPr>
            <w:t>见附件1</w:t>
          </w:r>
          <w:r>
            <w:rPr>
              <w:rFonts w:hint="eastAsia" w:ascii="宋体" w:hAnsi="宋体" w:cs="宋体"/>
              <w:b w:val="0"/>
              <w:bCs/>
              <w:sz w:val="28"/>
              <w:szCs w:val="28"/>
              <w:u w:val="single"/>
              <w:lang w:val="en-US" w:eastAsia="zh-CN"/>
            </w:rPr>
            <w:t xml:space="preserve">  </w:t>
          </w:r>
          <w:permEnd w:id="19"/>
          <w:r>
            <w:rPr>
              <w:rStyle w:val="15"/>
              <w:rFonts w:hint="eastAsia" w:ascii="宋体" w:hAnsi="宋体" w:eastAsia="宋体" w:cs="宋体"/>
              <w:b w:val="0"/>
              <w:bCs/>
              <w:sz w:val="28"/>
              <w:szCs w:val="28"/>
            </w:rPr>
            <w:t>确定</w:t>
          </w:r>
          <w:r>
            <w:rPr>
              <w:rStyle w:val="15"/>
              <w:rFonts w:hint="eastAsia" w:ascii="宋体" w:hAnsi="宋体" w:eastAsia="宋体" w:cs="宋体"/>
              <w:b w:val="0"/>
              <w:bCs/>
              <w:sz w:val="28"/>
              <w:szCs w:val="28"/>
              <w:lang w:eastAsia="zh-CN"/>
            </w:rPr>
            <w:t>。《</w:t>
          </w:r>
          <w:r>
            <w:rPr>
              <w:rStyle w:val="15"/>
              <w:rFonts w:hint="eastAsia" w:ascii="宋体" w:hAnsi="宋体" w:eastAsia="宋体" w:cs="宋体"/>
              <w:b w:val="0"/>
              <w:bCs/>
              <w:sz w:val="28"/>
              <w:szCs w:val="28"/>
              <w:lang w:val="en-US" w:eastAsia="zh-CN"/>
            </w:rPr>
            <w:t>委托函</w:t>
          </w:r>
          <w:r>
            <w:rPr>
              <w:rStyle w:val="15"/>
              <w:rFonts w:hint="eastAsia" w:ascii="宋体" w:hAnsi="宋体" w:eastAsia="宋体" w:cs="宋体"/>
              <w:b w:val="0"/>
              <w:bCs/>
              <w:sz w:val="28"/>
              <w:szCs w:val="28"/>
              <w:lang w:eastAsia="zh-CN"/>
            </w:rPr>
            <w:t>》的</w:t>
          </w:r>
          <w:r>
            <w:rPr>
              <w:rStyle w:val="15"/>
              <w:rFonts w:hint="eastAsia" w:ascii="宋体" w:hAnsi="宋体" w:eastAsia="宋体" w:cs="宋体"/>
              <w:b w:val="0"/>
              <w:bCs/>
              <w:sz w:val="28"/>
              <w:szCs w:val="28"/>
              <w:lang w:val="en-US" w:eastAsia="zh-CN"/>
            </w:rPr>
            <w:t>签发</w:t>
          </w:r>
          <w:r>
            <w:rPr>
              <w:rStyle w:val="15"/>
              <w:rFonts w:hint="eastAsia" w:ascii="宋体" w:hAnsi="宋体" w:eastAsia="宋体" w:cs="宋体"/>
              <w:b w:val="0"/>
              <w:bCs/>
              <w:sz w:val="28"/>
              <w:szCs w:val="28"/>
              <w:lang w:eastAsia="zh-CN"/>
            </w:rPr>
            <w:t>时间须在第</w:t>
          </w:r>
          <w:r>
            <w:rPr>
              <w:rStyle w:val="15"/>
              <w:rFonts w:hint="eastAsia" w:ascii="宋体" w:hAnsi="宋体" w:eastAsia="宋体" w:cs="宋体"/>
              <w:b w:val="0"/>
              <w:bCs/>
              <w:sz w:val="28"/>
              <w:szCs w:val="28"/>
              <w:lang w:val="en-US" w:eastAsia="zh-CN"/>
            </w:rPr>
            <w:t>1.3款</w:t>
          </w:r>
          <w:r>
            <w:rPr>
              <w:rStyle w:val="15"/>
              <w:rFonts w:hint="eastAsia" w:ascii="宋体" w:hAnsi="宋体" w:eastAsia="宋体" w:cs="宋体"/>
              <w:b w:val="0"/>
              <w:bCs/>
              <w:sz w:val="28"/>
              <w:szCs w:val="28"/>
              <w:lang w:eastAsia="zh-CN"/>
            </w:rPr>
            <w:t>约定的</w:t>
          </w:r>
          <w:r>
            <w:rPr>
              <w:rStyle w:val="15"/>
              <w:rFonts w:hint="eastAsia" w:ascii="宋体" w:hAnsi="宋体" w:eastAsia="宋体" w:cs="宋体"/>
              <w:b w:val="0"/>
              <w:bCs/>
              <w:sz w:val="28"/>
              <w:szCs w:val="28"/>
              <w:lang w:val="en-US" w:eastAsia="zh-CN"/>
            </w:rPr>
            <w:t>框架有效期</w:t>
          </w:r>
          <w:r>
            <w:rPr>
              <w:rStyle w:val="15"/>
              <w:rFonts w:hint="eastAsia" w:ascii="宋体" w:hAnsi="宋体" w:eastAsia="宋体" w:cs="宋体"/>
              <w:b w:val="0"/>
              <w:bCs/>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sz w:val="28"/>
          <w:szCs w:val="28"/>
          <w:highlight w:val="none"/>
          <w:lang w:val="en-US" w:eastAsia="zh-CN"/>
        </w:rPr>
      </w:pPr>
      <w:r>
        <w:rPr>
          <w:rFonts w:hint="default" w:ascii="宋体" w:hAnsi="宋体" w:cs="宋体"/>
          <w:b w:val="0"/>
          <w:bCs/>
          <w:sz w:val="28"/>
          <w:szCs w:val="28"/>
          <w:highlight w:val="none"/>
          <w:lang w:val="en-US"/>
        </w:rPr>
        <w:t>1.3</w:t>
      </w:r>
      <w:r>
        <w:rPr>
          <w:rFonts w:hint="eastAsia" w:ascii="宋体" w:hAnsi="宋体" w:cs="宋体"/>
          <w:b w:val="0"/>
          <w:bCs/>
          <w:sz w:val="28"/>
          <w:szCs w:val="28"/>
          <w:highlight w:val="none"/>
          <w:lang w:val="en-US" w:eastAsia="zh-CN"/>
        </w:rPr>
        <w:t>合同框架有效期：自</w:t>
      </w:r>
      <w:sdt>
        <w:sdtPr>
          <w:rPr>
            <w:rFonts w:hint="eastAsia" w:asciiTheme="minorHAnsi" w:hAnsiTheme="minorHAnsi" w:eastAsiaTheme="minorEastAsia" w:cstheme="minorBidi"/>
            <w:b w:val="0"/>
            <w:bCs/>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kern w:val="2"/>
            <w:sz w:val="28"/>
            <w:szCs w:val="36"/>
            <w:highlight w:val="none"/>
            <w:u w:val="single"/>
            <w:lang w:val="en-US" w:eastAsia="zh-CN" w:bidi="ar-SA"/>
          </w:rPr>
        </w:sdtEndPr>
        <w:sdtContent>
          <w:permStart w:id="20" w:edGrp="everyone"/>
          <w:r>
            <w:rPr>
              <w:rFonts w:hint="eastAsia" w:cstheme="minorBidi"/>
              <w:b w:val="0"/>
              <w:bCs/>
              <w:kern w:val="2"/>
              <w:sz w:val="28"/>
              <w:szCs w:val="36"/>
              <w:highlight w:val="none"/>
              <w:u w:val="single"/>
              <w:lang w:val="en-US" w:eastAsia="zh-CN" w:bidi="ar-SA"/>
            </w:rPr>
            <w:t xml:space="preserve">  </w:t>
          </w:r>
          <w:r>
            <w:rPr>
              <w:rFonts w:hint="eastAsia" w:ascii="宋体" w:hAnsi="宋体" w:cs="宋体"/>
              <w:b/>
              <w:bCs w:val="0"/>
              <w:sz w:val="28"/>
              <w:szCs w:val="28"/>
              <w:u w:val="single"/>
              <w:lang w:val="en-US" w:eastAsia="zh-CN"/>
            </w:rPr>
            <w:t>合同签订生效之日</w:t>
          </w:r>
          <w:r>
            <w:rPr>
              <w:rFonts w:hint="eastAsia" w:ascii="宋体" w:hAnsi="宋体" w:cs="宋体"/>
              <w:b w:val="0"/>
              <w:bCs/>
              <w:sz w:val="28"/>
              <w:szCs w:val="28"/>
              <w:u w:val="single"/>
              <w:lang w:val="en-US" w:eastAsia="zh-CN"/>
            </w:rPr>
            <w:t xml:space="preserve">  </w:t>
          </w:r>
          <w:permEnd w:id="20"/>
        </w:sdtContent>
      </w:sdt>
      <w:r>
        <w:rPr>
          <w:rFonts w:hint="eastAsia" w:ascii="宋体" w:hAnsi="宋体" w:eastAsia="宋体" w:cs="宋体"/>
          <w:b w:val="0"/>
          <w:bCs/>
          <w:sz w:val="28"/>
          <w:szCs w:val="28"/>
          <w:highlight w:val="none"/>
          <w:shd w:val="clear" w:color="auto" w:fill="auto"/>
        </w:rPr>
        <w:t>起至</w:t>
      </w:r>
      <w:sdt>
        <w:sdtPr>
          <w:rPr>
            <w:rFonts w:hint="eastAsia" w:asciiTheme="minorHAnsi" w:hAnsiTheme="minorHAnsi" w:eastAsiaTheme="minorEastAsia" w:cstheme="minorBidi"/>
            <w:b w:val="0"/>
            <w:bCs/>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kern w:val="2"/>
            <w:sz w:val="28"/>
            <w:szCs w:val="36"/>
            <w:highlight w:val="none"/>
            <w:u w:val="single"/>
            <w:lang w:val="en-US" w:eastAsia="zh-CN" w:bidi="ar-SA"/>
          </w:rPr>
        </w:sdtEndPr>
        <w:sdtContent>
          <w:permStart w:id="21" w:edGrp="everyone"/>
          <w:r>
            <w:rPr>
              <w:rFonts w:hint="eastAsia" w:cstheme="minorBidi"/>
              <w:b w:val="0"/>
              <w:bCs/>
              <w:kern w:val="2"/>
              <w:sz w:val="28"/>
              <w:szCs w:val="36"/>
              <w:highlight w:val="none"/>
              <w:u w:val="single"/>
              <w:lang w:val="en-US" w:eastAsia="zh-CN" w:bidi="ar-SA"/>
            </w:rPr>
            <w:t xml:space="preserve"> </w:t>
          </w:r>
          <w:r>
            <w:rPr>
              <w:rFonts w:hint="eastAsia" w:ascii="宋体" w:hAnsi="宋体" w:cs="宋体"/>
              <w:b/>
              <w:bCs w:val="0"/>
              <w:sz w:val="28"/>
              <w:szCs w:val="28"/>
              <w:u w:val="single"/>
              <w:lang w:val="en-US" w:eastAsia="zh-CN"/>
            </w:rPr>
            <w:t>2029年12月31日</w:t>
          </w:r>
          <w:r>
            <w:rPr>
              <w:rFonts w:hint="eastAsia" w:ascii="宋体" w:hAnsi="宋体" w:cs="宋体"/>
              <w:b w:val="0"/>
              <w:bCs/>
              <w:sz w:val="28"/>
              <w:szCs w:val="28"/>
              <w:u w:val="single"/>
              <w:lang w:val="en-US" w:eastAsia="zh-CN"/>
            </w:rPr>
            <w:t xml:space="preserve">  </w:t>
          </w:r>
          <w:permEnd w:id="21"/>
        </w:sdtContent>
      </w:sdt>
      <w:r>
        <w:rPr>
          <w:rFonts w:hint="eastAsia" w:ascii="宋体" w:hAnsi="宋体" w:eastAsia="宋体" w:cs="宋体"/>
          <w:b w:val="0"/>
          <w:bCs/>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sz w:val="28"/>
          <w:szCs w:val="28"/>
          <w:highlight w:val="none"/>
          <w:lang w:val="en-US" w:eastAsia="zh-CN"/>
        </w:rPr>
        <w:sym w:font="Wingdings" w:char="00A8"/>
      </w:r>
      <w:permEnd w:id="22"/>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w:t>
      </w:r>
      <w:r>
        <w:rPr>
          <w:rFonts w:hint="eastAsia" w:ascii="宋体" w:hAnsi="宋体" w:eastAsia="宋体" w:cs="宋体"/>
          <w:sz w:val="28"/>
          <w:szCs w:val="28"/>
          <w:highlight w:val="none"/>
          <w:u w:val="single"/>
          <w:shd w:val="clear" w:color="auto" w:fill="auto"/>
          <w:lang w:val="en-US" w:eastAsia="zh-CN"/>
        </w:rPr>
        <w:t xml:space="preserve">   </w:t>
      </w:r>
      <w:permEnd w:id="23"/>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4"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w:t>
      </w:r>
      <w:r>
        <w:rPr>
          <w:rFonts w:hint="eastAsia" w:ascii="宋体" w:hAnsi="宋体" w:eastAsia="宋体" w:cs="宋体"/>
          <w:sz w:val="28"/>
          <w:szCs w:val="28"/>
          <w:highlight w:val="none"/>
          <w:u w:val="single"/>
          <w:shd w:val="clear" w:color="auto" w:fill="auto"/>
          <w:lang w:val="en-US" w:eastAsia="zh-CN"/>
        </w:rPr>
        <w:t xml:space="preserve">   </w:t>
      </w:r>
      <w:permEnd w:id="24"/>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w:t>
      </w:r>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8"/>
          <w:szCs w:val="28"/>
          <w:highlight w:val="none"/>
          <w:shd w:val="clear" w:color="auto" w:fill="auto"/>
        </w:rPr>
      </w:pPr>
      <w:r>
        <w:rPr>
          <w:rFonts w:hint="eastAsia"/>
          <w:lang w:val="en-US" w:eastAsia="zh-CN"/>
        </w:rPr>
        <w:t xml:space="preserve"> </w:t>
      </w: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6" w:edGrp="everyone"/>
          <w:r>
            <w:rPr>
              <w:rFonts w:hint="eastAsia" w:cstheme="minorBidi"/>
              <w:kern w:val="2"/>
              <w:sz w:val="28"/>
              <w:szCs w:val="36"/>
              <w:highlight w:val="none"/>
              <w:u w:val="single"/>
              <w:lang w:val="en-US" w:eastAsia="zh-CN" w:bidi="ar-SA"/>
            </w:rPr>
            <w:t xml:space="preserve">  </w:t>
          </w:r>
          <w:r>
            <w:rPr>
              <w:rFonts w:hint="eastAsia" w:ascii="宋体" w:hAnsi="宋体" w:cs="宋体"/>
              <w:b/>
              <w:bCs/>
              <w:sz w:val="28"/>
              <w:szCs w:val="28"/>
              <w:u w:val="single"/>
              <w:shd w:val="clear" w:color="auto" w:fill="auto"/>
              <w:lang w:val="en-US" w:eastAsia="zh-CN"/>
            </w:rPr>
            <w:t>/</w:t>
          </w:r>
          <w:r>
            <w:rPr>
              <w:rFonts w:hint="eastAsia" w:cstheme="minorBidi"/>
              <w:b/>
              <w:bCs/>
              <w:kern w:val="2"/>
              <w:sz w:val="28"/>
              <w:szCs w:val="36"/>
              <w:u w:val="single"/>
              <w:lang w:val="en-US" w:eastAsia="zh-CN" w:bidi="ar-SA"/>
            </w:rPr>
            <w:t xml:space="preserve">  </w:t>
          </w:r>
          <w:permEnd w:id="26"/>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w:t>
          </w:r>
          <w:r>
            <w:rPr>
              <w:rFonts w:hint="eastAsia" w:ascii="宋体" w:hAnsi="宋体" w:cs="宋体"/>
              <w:b/>
              <w:bCs/>
              <w:sz w:val="28"/>
              <w:szCs w:val="28"/>
              <w:u w:val="single"/>
              <w:shd w:val="clear" w:color="auto" w:fill="auto"/>
              <w:lang w:val="en-US" w:eastAsia="zh-CN"/>
            </w:rPr>
            <w:t>/</w:t>
          </w:r>
          <w:r>
            <w:rPr>
              <w:rFonts w:hint="eastAsia" w:cstheme="minorBidi"/>
              <w:b/>
              <w:bCs/>
              <w:kern w:val="2"/>
              <w:sz w:val="28"/>
              <w:szCs w:val="36"/>
              <w:u w:val="single"/>
              <w:lang w:val="en-US" w:eastAsia="zh-CN" w:bidi="ar-SA"/>
            </w:rPr>
            <w:t xml:space="preserve">  </w:t>
          </w:r>
          <w:permEnd w:id="27"/>
        </w:sdtContent>
      </w:sdt>
      <w:r>
        <w:rPr>
          <w:rFonts w:hint="eastAsia" w:ascii="宋体" w:hAnsi="宋体" w:eastAsia="宋体" w:cs="宋体"/>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permStart w:id="28"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28"/>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permStart w:id="29"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29"/>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permStart w:id="3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30"/>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permStart w:id="31"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31"/>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sz w:val="28"/>
          <w:szCs w:val="28"/>
          <w:highlight w:val="none"/>
          <w:shd w:val="clear" w:color="auto" w:fill="auto"/>
          <w:lang w:val="en-US" w:eastAsia="zh-CN"/>
        </w:rPr>
      </w:pPr>
      <w:r>
        <w:rPr>
          <w:rFonts w:hint="eastAsia"/>
          <w:lang w:val="en-US" w:eastAsia="zh-CN"/>
        </w:rPr>
        <w:t xml:space="preserve"> </w:t>
      </w:r>
      <w:r>
        <w:rPr>
          <w:rFonts w:hint="eastAsia" w:ascii="宋体" w:hAnsi="宋体" w:cs="宋体"/>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permStart w:id="32"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32"/>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permStart w:id="3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sz w:val="28"/>
          <w:szCs w:val="28"/>
          <w:highlight w:val="none"/>
          <w:u w:val="single"/>
          <w:shd w:val="clear" w:color="auto" w:fill="auto"/>
          <w:lang w:val="en-US" w:eastAsia="zh-CN"/>
        </w:rPr>
        <w:t xml:space="preserve">   </w:t>
      </w:r>
      <w:permEnd w:id="33"/>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sz w:val="28"/>
          <w:szCs w:val="28"/>
          <w:highlight w:val="none"/>
          <w:shd w:val="clear" w:color="auto" w:fill="auto"/>
        </w:rPr>
        <w:t>乙方指派技术人员</w:t>
      </w:r>
      <w:permStart w:id="3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35"/>
      <w:r>
        <w:rPr>
          <w:rFonts w:hint="eastAsia" w:ascii="宋体" w:hAnsi="宋体" w:eastAsia="宋体" w:cs="宋体"/>
          <w:sz w:val="28"/>
          <w:szCs w:val="28"/>
          <w:highlight w:val="none"/>
          <w:shd w:val="clear" w:color="auto" w:fill="auto"/>
        </w:rPr>
        <w:t>组成技术服务团队，同时指派</w:t>
      </w:r>
      <w:permStart w:id="36"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b/>
          <w:bCs/>
          <w:sz w:val="28"/>
          <w:szCs w:val="28"/>
          <w:u w:val="single"/>
          <w:shd w:val="clear" w:color="auto" w:fill="auto"/>
          <w:lang w:val="en-US" w:eastAsia="zh-CN"/>
        </w:rPr>
        <w:t xml:space="preserve">    </w:t>
      </w:r>
      <w:permEnd w:id="36"/>
      <w:r>
        <w:rPr>
          <w:rFonts w:hint="eastAsia" w:ascii="宋体" w:hAnsi="宋体" w:eastAsia="宋体" w:cs="宋体"/>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38"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（2）</w:t>
          </w:r>
          <w:r>
            <w:rPr>
              <w:rFonts w:hint="eastAsia" w:cstheme="minorBidi"/>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39"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合同签订生效后30日内</w:t>
      </w:r>
      <w:r>
        <w:rPr>
          <w:rFonts w:hint="eastAsia" w:ascii="宋体" w:hAnsi="宋体" w:eastAsia="宋体" w:cs="宋体"/>
          <w:sz w:val="28"/>
          <w:szCs w:val="28"/>
          <w:highlight w:val="none"/>
          <w:u w:val="single"/>
          <w:shd w:val="clear" w:color="auto" w:fill="auto"/>
          <w:lang w:val="en-US" w:eastAsia="zh-CN"/>
        </w:rPr>
        <w:t xml:space="preserve">  </w:t>
      </w:r>
      <w:permEnd w:id="39"/>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1"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41"/>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2"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42"/>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sz w:val="28"/>
              <w:szCs w:val="28"/>
              <w:u w:val="single"/>
              <w:lang w:val="en-US" w:eastAsia="zh-CN"/>
            </w:rPr>
            <w:t>/</w:t>
          </w:r>
          <w:r>
            <w:rPr>
              <w:rFonts w:hint="eastAsia" w:ascii="宋体" w:hAnsi="宋体" w:eastAsia="宋体" w:cs="宋体"/>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46" w:edGrp="everyone"/>
          <w:r>
            <w:rPr>
              <w:rFonts w:hint="eastAsia" w:cstheme="minorBidi"/>
              <w:kern w:val="2"/>
              <w:sz w:val="28"/>
              <w:szCs w:val="36"/>
              <w:highlight w:val="none"/>
              <w:u w:val="none"/>
              <w:lang w:val="en-US" w:eastAsia="zh-CN" w:bidi="ar-SA"/>
            </w:rPr>
            <w:t xml:space="preserve"> </w:t>
          </w:r>
          <w:r>
            <w:rPr>
              <w:rFonts w:hint="eastAsia" w:cstheme="minorBidi"/>
              <w:b/>
              <w:bCs/>
              <w:kern w:val="2"/>
              <w:sz w:val="28"/>
              <w:szCs w:val="36"/>
              <w:u w:val="single"/>
              <w:lang w:val="en-US" w:eastAsia="zh-CN" w:bidi="ar-SA"/>
            </w:rPr>
            <w:t>乙方</w:t>
          </w:r>
          <w:r>
            <w:rPr>
              <w:rFonts w:hint="eastAsia" w:cstheme="minorBidi"/>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49" w:edGrp="everyone"/>
          <w:r>
            <w:rPr>
              <w:rFonts w:hint="eastAsia" w:cstheme="minorBidi"/>
              <w:b w:val="0"/>
              <w:bCs w:val="0"/>
              <w:kern w:val="2"/>
              <w:sz w:val="28"/>
              <w:szCs w:val="36"/>
              <w:highlight w:val="none"/>
              <w:u w:val="single"/>
              <w:lang w:val="en-US" w:eastAsia="zh-CN" w:bidi="ar-SA"/>
            </w:rPr>
            <w:t xml:space="preserve"> （4） </w:t>
          </w:r>
          <w:permEnd w:id="49"/>
        </w:sdtContent>
      </w:sdt>
      <w:r>
        <w:rPr>
          <w:rFonts w:hint="eastAsia" w:asciiTheme="minorEastAsia" w:hAnsiTheme="minorEastAsia" w:eastAsiaTheme="minorEastAsia" w:cstheme="minorEastAsia"/>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50"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50"/>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1"/>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2"/>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4"/>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5"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5"/>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6"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6"/>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0665"/>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7"/>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8700"/>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8"/>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54306"/>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9"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permEnd w:id="59"/>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permStart w:id="60"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sz w:val="28"/>
          <w:szCs w:val="28"/>
          <w:highlight w:val="none"/>
          <w:u w:val="single"/>
          <w:lang w:val="en-US" w:eastAsia="zh-CN"/>
        </w:rPr>
        <w:t xml:space="preserve">  </w:t>
      </w:r>
      <w:permEnd w:id="60"/>
      <w:r>
        <w:rPr>
          <w:rFonts w:hint="eastAsia" w:asciiTheme="minorEastAsia" w:hAnsiTheme="minorEastAsia" w:eastAsiaTheme="minorEastAsia" w:cstheme="minorEastAsia"/>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本框架</w:t>
          </w:r>
          <w:r>
            <w:rPr>
              <w:rFonts w:hint="eastAsia" w:ascii="宋体" w:hAnsi="宋体" w:eastAsia="宋体" w:cs="宋体"/>
              <w:b/>
              <w:bCs/>
              <w:sz w:val="28"/>
              <w:szCs w:val="28"/>
              <w:u w:val="single"/>
              <w:shd w:val="clear" w:color="auto" w:fill="auto"/>
              <w:lang w:val="en-US" w:eastAsia="zh-CN"/>
            </w:rPr>
            <w:t>合同</w:t>
          </w:r>
          <w:r>
            <w:rPr>
              <w:rFonts w:hint="eastAsia" w:ascii="宋体" w:hAnsi="宋体" w:cs="宋体"/>
              <w:b/>
              <w:bCs/>
              <w:sz w:val="28"/>
              <w:szCs w:val="28"/>
              <w:u w:val="single"/>
              <w:shd w:val="clear" w:color="auto" w:fill="auto"/>
              <w:lang w:val="en-US" w:eastAsia="zh-CN"/>
            </w:rPr>
            <w:t>的</w:t>
          </w:r>
          <w:r>
            <w:rPr>
              <w:rFonts w:hint="eastAsia" w:ascii="宋体" w:hAnsi="宋体" w:eastAsia="宋体" w:cs="宋体"/>
              <w:b/>
              <w:bCs/>
              <w:sz w:val="28"/>
              <w:szCs w:val="28"/>
              <w:u w:val="single"/>
              <w:shd w:val="clear" w:color="auto" w:fill="auto"/>
              <w:lang w:val="en-US" w:eastAsia="zh-CN"/>
            </w:rPr>
            <w:t>具体结算金额根据</w:t>
          </w:r>
          <w:r>
            <w:rPr>
              <w:rFonts w:hint="eastAsia" w:ascii="宋体" w:hAnsi="宋体" w:cs="宋体"/>
              <w:b/>
              <w:bCs/>
              <w:sz w:val="28"/>
              <w:szCs w:val="28"/>
              <w:u w:val="single"/>
              <w:shd w:val="clear" w:color="auto" w:fill="auto"/>
              <w:lang w:val="en-US" w:eastAsia="zh-CN"/>
            </w:rPr>
            <w:t>附件《合同价格明细表》确定</w:t>
          </w:r>
          <w:r>
            <w:rPr>
              <w:rFonts w:hint="eastAsia" w:ascii="宋体" w:hAnsi="宋体" w:eastAsia="宋体" w:cs="宋体"/>
              <w:b/>
              <w:bCs/>
              <w:sz w:val="28"/>
              <w:szCs w:val="28"/>
              <w:u w:val="single"/>
              <w:shd w:val="clear" w:color="auto" w:fill="auto"/>
              <w:lang w:val="en-US" w:eastAsia="zh-CN"/>
            </w:rPr>
            <w:t>的单价</w:t>
          </w:r>
          <w:r>
            <w:rPr>
              <w:rFonts w:hint="eastAsia" w:ascii="宋体" w:hAnsi="宋体" w:cs="宋体"/>
              <w:b/>
              <w:bCs/>
              <w:sz w:val="28"/>
              <w:szCs w:val="28"/>
              <w:u w:val="single"/>
              <w:shd w:val="clear" w:color="auto" w:fill="auto"/>
              <w:lang w:val="en-US" w:eastAsia="zh-CN"/>
            </w:rPr>
            <w:t>标准和</w:t>
          </w:r>
          <w:r>
            <w:rPr>
              <w:rFonts w:hint="eastAsia" w:ascii="宋体" w:hAnsi="宋体" w:eastAsia="宋体" w:cs="宋体"/>
              <w:b/>
              <w:bCs/>
              <w:sz w:val="28"/>
              <w:szCs w:val="28"/>
              <w:u w:val="single"/>
              <w:shd w:val="clear" w:color="auto" w:fill="auto"/>
              <w:lang w:val="en-US" w:eastAsia="zh-CN"/>
            </w:rPr>
            <w:t>乙方</w:t>
          </w:r>
          <w:r>
            <w:rPr>
              <w:rFonts w:hint="eastAsia" w:ascii="宋体" w:hAnsi="宋体" w:cs="宋体"/>
              <w:b/>
              <w:bCs/>
              <w:sz w:val="28"/>
              <w:szCs w:val="28"/>
              <w:u w:val="single"/>
              <w:shd w:val="clear" w:color="auto" w:fill="auto"/>
              <w:lang w:val="en-US" w:eastAsia="zh-CN"/>
            </w:rPr>
            <w:t>实际完成的工作量综合</w:t>
          </w:r>
          <w:r>
            <w:rPr>
              <w:rFonts w:hint="eastAsia" w:ascii="宋体" w:hAnsi="宋体" w:eastAsia="宋体" w:cs="宋体"/>
              <w:b/>
              <w:bCs/>
              <w:sz w:val="28"/>
              <w:szCs w:val="28"/>
              <w:u w:val="single"/>
              <w:shd w:val="clear" w:color="auto" w:fill="auto"/>
              <w:lang w:val="en-US" w:eastAsia="zh-CN"/>
            </w:rPr>
            <w:t>计算</w:t>
          </w:r>
          <w:r>
            <w:rPr>
              <w:rFonts w:hint="eastAsia" w:ascii="宋体" w:hAnsi="宋体" w:cs="宋体"/>
              <w:b/>
              <w:bCs/>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1"/>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b w:val="0"/>
              <w:bCs w:val="0"/>
              <w:kern w:val="2"/>
              <w:sz w:val="28"/>
              <w:szCs w:val="36"/>
              <w:highlight w:val="none"/>
              <w:u w:val="single"/>
              <w:lang w:val="en-US" w:eastAsia="zh-CN" w:bidi="ar-SA"/>
            </w:rPr>
            <w:t xml:space="preserve"> （3） </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u w:val="none"/>
          <w:shd w:val="clear" w:color="auto" w:fill="auto"/>
          <w:lang w:val="en-US" w:eastAsia="zh-CN"/>
        </w:rPr>
      </w:pPr>
      <w:permStart w:id="63" w:edGrp="everyone"/>
      <w:r>
        <w:rPr>
          <w:rFonts w:hint="eastAsia" w:asciiTheme="minorEastAsia" w:hAnsiTheme="minorEastAsia" w:eastAsiaTheme="minorEastAsia" w:cstheme="minorEastAsia"/>
          <w:b/>
          <w:bCs/>
          <w:color w:val="auto"/>
          <w:sz w:val="28"/>
          <w:szCs w:val="28"/>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u w:val="none"/>
          <w:shd w:val="clear" w:color="auto" w:fill="auto"/>
          <w:lang w:val="en-US" w:eastAsia="zh-CN"/>
        </w:rPr>
        <w:t>订单</w:t>
      </w:r>
      <w:r>
        <w:rPr>
          <w:rFonts w:hint="eastAsia" w:asciiTheme="minorEastAsia" w:hAnsiTheme="minorEastAsia" w:eastAsiaTheme="minorEastAsia" w:cstheme="minorEastAsia"/>
          <w:color w:val="auto"/>
          <w:sz w:val="28"/>
          <w:szCs w:val="28"/>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3"/>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（3）其他：</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highlight w:val="none"/>
            <w:u w:val="singl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highlight w:val="none"/>
              <w:shd w:val="clear" w:color="auto" w:fill="auto"/>
              <w:lang w:val="en-US" w:eastAsia="zh-CN"/>
            </w:rPr>
            <w:br w:type="textWrapping"/>
          </w:r>
          <w:r>
            <w:rPr>
              <w:rFonts w:hint="eastAsia" w:ascii="宋体" w:hAnsi="宋体" w:cs="宋体"/>
              <w:b/>
              <w:bCs/>
              <w:sz w:val="28"/>
              <w:szCs w:val="28"/>
              <w:u w:val="none"/>
              <w:shd w:val="clear" w:color="auto" w:fill="auto"/>
              <w:lang w:val="en-US" w:eastAsia="zh-CN"/>
            </w:rPr>
            <w:t xml:space="preserve">    分批结算：</w:t>
          </w:r>
          <w:r>
            <w:rPr>
              <w:rFonts w:hint="eastAsia" w:ascii="宋体" w:hAnsi="宋体" w:cs="宋体"/>
              <w:sz w:val="28"/>
              <w:szCs w:val="28"/>
              <w:u w:val="none"/>
              <w:shd w:val="clear" w:color="auto" w:fill="auto"/>
              <w:lang w:val="en-US" w:eastAsia="zh-CN"/>
            </w:rPr>
            <w:t xml:space="preserve">甲乙双方按【每年12月及框架合同到期后次月】开展分批结算，具体要求如下： </w:t>
          </w:r>
          <w:r>
            <w:rPr>
              <w:rFonts w:hint="eastAsia" w:ascii="宋体" w:hAnsi="宋体" w:cs="宋体"/>
              <w:sz w:val="28"/>
              <w:szCs w:val="28"/>
              <w:u w:val="none"/>
              <w:shd w:val="clear" w:color="auto" w:fill="auto"/>
              <w:lang w:val="en-US" w:eastAsia="zh-CN"/>
            </w:rPr>
            <w:br w:type="textWrapping"/>
          </w:r>
          <w:r>
            <w:rPr>
              <w:rFonts w:hint="eastAsia" w:ascii="宋体" w:hAnsi="宋体" w:cs="宋体"/>
              <w:sz w:val="28"/>
              <w:szCs w:val="28"/>
              <w:u w:val="none"/>
              <w:shd w:val="clear" w:color="auto" w:fill="auto"/>
              <w:lang w:val="en-US" w:eastAsia="zh-CN"/>
            </w:rPr>
            <w:t xml:space="preserve">    </w:t>
          </w:r>
          <w:r>
            <w:rPr>
              <w:rFonts w:hint="eastAsia" w:ascii="宋体" w:hAnsi="宋体" w:cs="宋体"/>
              <w:b/>
              <w:bCs/>
              <w:sz w:val="28"/>
              <w:szCs w:val="28"/>
              <w:u w:val="none"/>
              <w:shd w:val="clear" w:color="auto" w:fill="auto"/>
              <w:lang w:val="en-US" w:eastAsia="zh-CN"/>
            </w:rPr>
            <w:t>①</w:t>
          </w:r>
          <w:r>
            <w:rPr>
              <w:rFonts w:hint="eastAsia" w:ascii="宋体" w:hAnsi="宋体" w:cs="宋体"/>
              <w:sz w:val="28"/>
              <w:szCs w:val="28"/>
              <w:u w:val="none"/>
              <w:shd w:val="clear" w:color="auto" w:fill="auto"/>
              <w:lang w:val="en-US" w:eastAsia="zh-CN"/>
            </w:rPr>
            <w:t xml:space="preserve"> 乙方应于开展批次结算的当月15日前，针对具备结算条件（</w:t>
          </w:r>
          <w:r>
            <w:rPr>
              <w:rFonts w:hint="eastAsia" w:ascii="宋体" w:hAnsi="宋体" w:cs="宋体"/>
              <w:b/>
              <w:bCs/>
              <w:sz w:val="28"/>
              <w:szCs w:val="28"/>
              <w:u w:val="none"/>
              <w:shd w:val="clear" w:color="auto" w:fill="auto"/>
              <w:lang w:val="en-US" w:eastAsia="zh-CN"/>
            </w:rPr>
            <w:t>乙方已完成订单项下的所有工作任务和提交全部相关技术服务成果，并经甲方验收合格</w:t>
          </w:r>
          <w:r>
            <w:rPr>
              <w:rFonts w:hint="eastAsia" w:ascii="宋体" w:hAnsi="宋体" w:cs="宋体"/>
              <w:sz w:val="28"/>
              <w:szCs w:val="28"/>
              <w:u w:val="none"/>
              <w:shd w:val="clear" w:color="auto" w:fill="auto"/>
              <w:lang w:val="en-US" w:eastAsia="zh-CN"/>
            </w:rPr>
            <w:t>）的订单，向甲方提交批次结算申请材料，具体包括：</w:t>
          </w:r>
          <w:r>
            <w:rPr>
              <w:rFonts w:hint="eastAsia" w:ascii="宋体" w:hAnsi="宋体" w:cs="宋体"/>
              <w:b/>
              <w:bCs/>
              <w:sz w:val="28"/>
              <w:szCs w:val="28"/>
              <w:u w:val="none"/>
              <w:shd w:val="clear" w:color="auto" w:fill="auto"/>
              <w:lang w:val="en-US" w:eastAsia="zh-CN"/>
            </w:rPr>
            <w:t>a.</w:t>
          </w:r>
          <w:r>
            <w:rPr>
              <w:rFonts w:hint="eastAsia" w:ascii="宋体" w:hAnsi="宋体" w:cs="宋体"/>
              <w:sz w:val="28"/>
              <w:szCs w:val="28"/>
              <w:u w:val="none"/>
              <w:shd w:val="clear" w:color="auto" w:fill="auto"/>
              <w:lang w:val="en-US" w:eastAsia="zh-CN"/>
            </w:rPr>
            <w:t>双方签署的订单；</w:t>
          </w:r>
          <w:r>
            <w:rPr>
              <w:rFonts w:hint="eastAsia" w:ascii="宋体" w:hAnsi="宋体" w:cs="宋体"/>
              <w:b/>
              <w:bCs/>
              <w:sz w:val="28"/>
              <w:szCs w:val="28"/>
              <w:u w:val="none"/>
              <w:shd w:val="clear" w:color="auto" w:fill="auto"/>
              <w:lang w:val="en-US" w:eastAsia="zh-CN"/>
            </w:rPr>
            <w:t>b.</w:t>
          </w:r>
          <w:r>
            <w:rPr>
              <w:rFonts w:hint="eastAsia" w:ascii="宋体" w:hAnsi="宋体" w:cs="宋体"/>
              <w:sz w:val="28"/>
              <w:szCs w:val="28"/>
              <w:u w:val="none"/>
              <w:shd w:val="clear" w:color="auto" w:fill="auto"/>
              <w:lang w:val="en-US" w:eastAsia="zh-CN"/>
            </w:rPr>
            <w:t>经甲方确认的《订单结算单》（明确实际工作量和结算金额）；</w:t>
          </w:r>
          <w:r>
            <w:rPr>
              <w:rFonts w:hint="eastAsia" w:ascii="宋体" w:hAnsi="宋体" w:cs="宋体"/>
              <w:b/>
              <w:bCs/>
              <w:sz w:val="28"/>
              <w:szCs w:val="28"/>
              <w:u w:val="none"/>
              <w:shd w:val="clear" w:color="auto" w:fill="auto"/>
              <w:lang w:val="en-US" w:eastAsia="zh-CN"/>
            </w:rPr>
            <w:t>c.</w:t>
          </w:r>
          <w:r>
            <w:rPr>
              <w:rFonts w:hint="eastAsia" w:ascii="宋体" w:hAnsi="宋体" w:cs="宋体"/>
              <w:sz w:val="28"/>
              <w:szCs w:val="28"/>
              <w:u w:val="none"/>
              <w:shd w:val="clear" w:color="auto" w:fill="auto"/>
              <w:lang w:val="en-US" w:eastAsia="zh-CN"/>
            </w:rPr>
            <w:t>订单对应金额的合法有效发票；</w:t>
          </w:r>
          <w:r>
            <w:rPr>
              <w:rFonts w:hint="eastAsia" w:ascii="宋体" w:hAnsi="宋体" w:cs="宋体"/>
              <w:b/>
              <w:bCs/>
              <w:sz w:val="28"/>
              <w:szCs w:val="28"/>
              <w:u w:val="none"/>
              <w:shd w:val="clear" w:color="auto" w:fill="auto"/>
              <w:lang w:val="en-US" w:eastAsia="zh-CN"/>
            </w:rPr>
            <w:t>d.</w:t>
          </w:r>
          <w:r>
            <w:rPr>
              <w:rFonts w:hint="eastAsia" w:ascii="宋体" w:hAnsi="宋体" w:cs="宋体"/>
              <w:sz w:val="28"/>
              <w:szCs w:val="28"/>
              <w:u w:val="none"/>
              <w:shd w:val="clear" w:color="auto" w:fill="auto"/>
              <w:lang w:val="en-US" w:eastAsia="zh-CN"/>
            </w:rPr>
            <w:t>《</w:t>
          </w:r>
          <w:r>
            <w:rPr>
              <w:rFonts w:hint="eastAsia" w:hAnsi="宋体"/>
              <w:b/>
              <w:sz w:val="28"/>
              <w:szCs w:val="28"/>
              <w:shd w:val="clear" w:color="auto" w:fill="auto"/>
              <w:lang w:val="en-US" w:eastAsia="zh-CN"/>
            </w:rPr>
            <w:t>框架合同执行与价款支付对账单</w:t>
          </w:r>
          <w:r>
            <w:rPr>
              <w:rFonts w:hint="eastAsia" w:ascii="宋体" w:hAnsi="宋体" w:cs="宋体"/>
              <w:sz w:val="28"/>
              <w:szCs w:val="28"/>
              <w:u w:val="none"/>
              <w:shd w:val="clear" w:color="auto" w:fill="auto"/>
              <w:lang w:val="en-US" w:eastAsia="zh-CN"/>
            </w:rPr>
            <w:t>》。</w:t>
          </w:r>
          <w:r>
            <w:rPr>
              <w:rFonts w:hint="eastAsia" w:ascii="宋体" w:hAnsi="宋体" w:cs="宋体"/>
              <w:sz w:val="28"/>
              <w:szCs w:val="28"/>
              <w:u w:val="none"/>
              <w:shd w:val="clear" w:color="auto" w:fill="auto"/>
              <w:lang w:val="en-US" w:eastAsia="zh-CN"/>
            </w:rPr>
            <w:br w:type="textWrapping"/>
          </w:r>
          <w:r>
            <w:rPr>
              <w:rFonts w:hint="eastAsia" w:ascii="宋体" w:hAnsi="宋体" w:cs="宋体"/>
              <w:sz w:val="28"/>
              <w:szCs w:val="28"/>
              <w:u w:val="none"/>
              <w:shd w:val="clear" w:color="auto" w:fill="auto"/>
              <w:lang w:val="en-US" w:eastAsia="zh-CN"/>
            </w:rPr>
            <w:t xml:space="preserve">    </w:t>
          </w:r>
          <w:r>
            <w:rPr>
              <w:rFonts w:hint="eastAsia" w:ascii="宋体" w:hAnsi="宋体" w:cs="宋体"/>
              <w:b/>
              <w:bCs/>
              <w:sz w:val="28"/>
              <w:szCs w:val="28"/>
              <w:u w:val="none"/>
              <w:shd w:val="clear" w:color="auto" w:fill="auto"/>
              <w:lang w:val="en-US" w:eastAsia="zh-CN"/>
            </w:rPr>
            <w:t>②</w:t>
          </w:r>
          <w:r>
            <w:rPr>
              <w:rFonts w:hint="eastAsia" w:ascii="宋体" w:hAnsi="宋体" w:cs="宋体"/>
              <w:sz w:val="28"/>
              <w:szCs w:val="28"/>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sz w:val="28"/>
              <w:szCs w:val="28"/>
              <w:u w:val="none"/>
              <w:shd w:val="clear" w:color="auto" w:fill="auto"/>
              <w:lang w:val="en-US" w:eastAsia="zh-CN"/>
            </w:rPr>
            <w:br w:type="textWrapping"/>
          </w:r>
          <w:r>
            <w:rPr>
              <w:rFonts w:hint="eastAsia" w:ascii="宋体" w:hAnsi="宋体" w:cs="宋体"/>
              <w:sz w:val="28"/>
              <w:szCs w:val="28"/>
              <w:u w:val="none"/>
              <w:shd w:val="clear" w:color="auto" w:fill="auto"/>
              <w:lang w:val="en-US" w:eastAsia="zh-CN"/>
            </w:rPr>
            <w:t xml:space="preserve">    </w:t>
          </w:r>
          <w:r>
            <w:rPr>
              <w:rFonts w:hint="eastAsia" w:ascii="宋体" w:hAnsi="宋体" w:cs="宋体"/>
              <w:b/>
              <w:bCs/>
              <w:sz w:val="28"/>
              <w:szCs w:val="28"/>
              <w:u w:val="none"/>
              <w:shd w:val="clear" w:color="auto" w:fill="auto"/>
              <w:lang w:val="en-US" w:eastAsia="zh-CN"/>
            </w:rPr>
            <w:t>注：</w:t>
          </w:r>
          <w:r>
            <w:rPr>
              <w:rFonts w:hint="eastAsia" w:ascii="宋体" w:hAnsi="宋体" w:cs="宋体"/>
              <w:b w:val="0"/>
              <w:bCs w:val="0"/>
              <w:sz w:val="28"/>
              <w:szCs w:val="28"/>
              <w:u w:val="none"/>
              <w:shd w:val="clear" w:color="auto" w:fill="auto"/>
              <w:lang w:val="en-US" w:eastAsia="zh-CN"/>
            </w:rPr>
            <w:t xml:space="preserve">如订单在框架合同到期时尚未履行完毕的，甲乙双方可在相关订单履行完毕后，参照上述要求及时进行结算。   </w:t>
          </w:r>
          <w:permEnd w:id="64"/>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5" w:edGrp="everyone"/>
          <w:r>
            <w:rPr>
              <w:rFonts w:hint="eastAsia" w:asciiTheme="minorHAnsi" w:hAnsiTheme="minorHAnsi" w:eastAsiaTheme="minorEastAsia" w:cstheme="minorBidi"/>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kern w:val="2"/>
              <w:sz w:val="28"/>
              <w:szCs w:val="36"/>
              <w:highlight w:val="none"/>
              <w:u w:val="single"/>
              <w:lang w:val="en-US" w:eastAsia="zh-CN" w:bidi="ar-SA"/>
            </w:rPr>
            <w:t xml:space="preserve">  </w:t>
          </w:r>
          <w:permEnd w:id="65"/>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6"/>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pPr>
            <w:ind w:firstLine="560" w:firstLineChars="200"/>
            <w:rPr>
              <w:rFonts w:hint="eastAsia"/>
              <w:sz w:val="28"/>
              <w:szCs w:val="28"/>
              <w:highlight w:val="none"/>
              <w:lang w:eastAsia="zh-CN"/>
            </w:rPr>
          </w:pPr>
          <w:r>
            <w:rPr>
              <w:rFonts w:hint="eastAsia"/>
              <w:sz w:val="28"/>
              <w:szCs w:val="28"/>
              <w:highlight w:val="none"/>
              <w:lang w:eastAsia="zh-CN"/>
            </w:rPr>
            <w:t>汇票类型：</w:t>
          </w:r>
          <w:permStart w:id="67" w:edGrp="everyone"/>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ermEnd w:id="67"/>
        </w:p>
        <w:p>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permStart w:id="68"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8"/>
        </w:p>
        <w:p>
          <w:pPr>
            <w:ind w:firstLine="560" w:firstLineChars="200"/>
            <w:rPr>
              <w:rFonts w:hint="eastAsia"/>
              <w:sz w:val="28"/>
              <w:szCs w:val="28"/>
              <w:highlight w:val="none"/>
              <w:lang w:val="en-US" w:eastAsia="zh-CN"/>
            </w:rPr>
          </w:pPr>
          <w:r>
            <w:rPr>
              <w:rFonts w:hint="eastAsia"/>
              <w:sz w:val="28"/>
              <w:szCs w:val="28"/>
              <w:highlight w:val="none"/>
              <w:lang w:eastAsia="zh-CN"/>
            </w:rPr>
            <w:t>银行账户：</w:t>
          </w:r>
          <w:permStart w:id="69"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9"/>
        </w:p>
        <w:p>
          <w:pPr>
            <w:ind w:firstLine="560" w:firstLineChars="200"/>
            <w:rPr>
              <w:rFonts w:hint="eastAsia"/>
              <w:sz w:val="28"/>
              <w:szCs w:val="28"/>
              <w:highlight w:val="none"/>
              <w:lang w:eastAsia="zh-CN"/>
            </w:rPr>
          </w:pPr>
          <w:r>
            <w:rPr>
              <w:rFonts w:hint="eastAsia"/>
              <w:sz w:val="28"/>
              <w:szCs w:val="28"/>
              <w:highlight w:val="none"/>
              <w:lang w:eastAsia="zh-CN"/>
            </w:rPr>
            <w:t>开户银行：</w:t>
          </w:r>
          <w:permStart w:id="7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0"/>
        </w:p>
        <w:p>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permStart w:id="71" w:edGrp="everyone"/>
          <w:r>
            <w:rPr>
              <w:rFonts w:hint="eastAsia"/>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sz w:val="28"/>
              <w:szCs w:val="28"/>
              <w:highlight w:val="none"/>
              <w:u w:val="single"/>
              <w:lang w:val="en-US" w:eastAsia="zh-CN"/>
            </w:rPr>
            <w:t xml:space="preserve">        </w:t>
          </w:r>
          <w:permEnd w:id="71"/>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7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2"/>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73"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73"/>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4"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4"/>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8"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0"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80"/>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sz w:val="28"/>
              <w:szCs w:val="28"/>
              <w:u w:val="single"/>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2"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 xml:space="preserve"> </w:t>
          </w:r>
          <w:r>
            <w:rPr>
              <w:rFonts w:hint="eastAsia" w:ascii="宋体" w:hAnsi="宋体" w:cs="宋体"/>
              <w:sz w:val="28"/>
              <w:szCs w:val="36"/>
              <w:u w:val="single"/>
            </w:rPr>
            <w:t>914400005645564342</w:t>
          </w:r>
          <w:r>
            <w:rPr>
              <w:rFonts w:hint="eastAsia" w:ascii="宋体" w:hAnsi="宋体" w:eastAsia="宋体" w:cs="宋体"/>
              <w:color w:val="auto"/>
              <w:kern w:val="2"/>
              <w:sz w:val="28"/>
              <w:szCs w:val="36"/>
              <w:highlight w:val="none"/>
              <w:u w:val="single"/>
              <w:lang w:val="en-US" w:eastAsia="zh-CN" w:bidi="ar-SA"/>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sz w:val="28"/>
              <w:szCs w:val="28"/>
              <w:u w:val="single"/>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sz w:val="28"/>
              <w:szCs w:val="28"/>
              <w:u w:val="single"/>
            </w:rPr>
            <w:t>4400 1403 3040 5988 8168</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sz w:val="28"/>
              <w:szCs w:val="28"/>
              <w:u w:val="single"/>
            </w:rPr>
            <w:t>广东省广州市萝岗区科学城科翔路11号J1栋3、4、5楼及J3栋3楼</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sz w:val="28"/>
          <w:szCs w:val="28"/>
          <w:u w:val="single"/>
        </w:rPr>
        <w:t>020-36625064</w:t>
      </w:r>
      <w:r>
        <w:rPr>
          <w:rFonts w:hint="eastAsia" w:ascii="宋体" w:hAnsi="宋体" w:eastAsia="宋体" w:cs="宋体"/>
          <w:color w:val="auto"/>
          <w:sz w:val="28"/>
          <w:szCs w:val="28"/>
          <w:highlight w:val="none"/>
          <w:u w:val="single"/>
          <w:shd w:val="clear" w:color="auto" w:fill="auto"/>
          <w:lang w:val="en-US" w:eastAsia="zh-CN"/>
        </w:rPr>
        <w:t xml:space="preserve">   </w:t>
      </w:r>
      <w:permEnd w:id="86"/>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7"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7"/>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日内，按本合同价款</w:t>
      </w:r>
      <w:permStart w:id="8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9"/>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90"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90"/>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元（大写：</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3"/>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5"/>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7"/>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8"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8"/>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1279"/>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1"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5</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1"/>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2"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2"/>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5</w:t>
          </w:r>
          <w:r>
            <w:rPr>
              <w:rFonts w:hint="eastAsia" w:cstheme="minorBidi"/>
              <w:color w:val="auto"/>
              <w:kern w:val="2"/>
              <w:sz w:val="28"/>
              <w:szCs w:val="36"/>
              <w:highlight w:val="none"/>
              <w:u w:val="single"/>
              <w:lang w:val="en-US" w:eastAsia="zh-CN" w:bidi="ar-SA"/>
            </w:rPr>
            <w:t xml:space="preserve">  </w:t>
          </w:r>
          <w:permEnd w:id="106"/>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7"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1"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1"/>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2"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2"/>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13" w:edGrp="everyone"/>
          <w:r>
            <w:rPr>
              <w:rFonts w:hint="eastAsia" w:cstheme="minorBidi"/>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kern w:val="2"/>
              <w:sz w:val="28"/>
              <w:szCs w:val="36"/>
              <w:highlight w:val="none"/>
              <w:u w:val="single"/>
              <w:lang w:val="en-US" w:eastAsia="zh-CN" w:bidi="ar-SA"/>
            </w:rPr>
            <w:t xml:space="preserve"> </w:t>
          </w:r>
          <w:permEnd w:id="113"/>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4"/>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6"/>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7"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sz w:val="28"/>
          <w:szCs w:val="28"/>
          <w:u w:val="none"/>
          <w:lang w:val="en-US" w:eastAsia="zh-CN"/>
        </w:rPr>
        <w:t xml:space="preserve"> 甲方需就</w:t>
      </w:r>
      <w:r>
        <w:rPr>
          <w:rFonts w:hint="eastAsia" w:ascii="宋体" w:hAnsi="宋体" w:cs="宋体"/>
          <w:b w:val="0"/>
          <w:bCs w:val="0"/>
          <w:sz w:val="28"/>
          <w:szCs w:val="28"/>
          <w:u w:val="none"/>
          <w:lang w:val="en-US" w:eastAsia="zh-CN"/>
        </w:rPr>
        <w:t>技术服务</w:t>
      </w:r>
      <w:r>
        <w:rPr>
          <w:rFonts w:hint="eastAsia" w:ascii="宋体" w:hAnsi="宋体" w:eastAsia="宋体" w:cs="宋体"/>
          <w:b w:val="0"/>
          <w:bCs w:val="0"/>
          <w:sz w:val="28"/>
          <w:szCs w:val="28"/>
          <w:u w:val="none"/>
          <w:lang w:val="en-US" w:eastAsia="zh-CN"/>
        </w:rPr>
        <w:t xml:space="preserve">成果申请专利、注册商标或进行著作权登记的，乙方应予以协助。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9.3.2</w:t>
      </w:r>
      <w:r>
        <w:rPr>
          <w:rFonts w:hint="eastAsia" w:ascii="宋体" w:hAnsi="宋体" w:cs="宋体"/>
          <w:b w:val="0"/>
          <w:bCs w:val="0"/>
          <w:sz w:val="28"/>
          <w:szCs w:val="28"/>
          <w:u w:val="none"/>
          <w:lang w:val="en-US" w:eastAsia="zh-CN"/>
        </w:rPr>
        <w:t xml:space="preserve"> </w:t>
      </w:r>
      <w:r>
        <w:rPr>
          <w:rFonts w:hint="eastAsia" w:ascii="宋体" w:hAnsi="宋体" w:eastAsia="宋体" w:cs="宋体"/>
          <w:b w:val="0"/>
          <w:bCs w:val="0"/>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9.3.3</w:t>
      </w:r>
      <w:r>
        <w:rPr>
          <w:rFonts w:hint="eastAsia" w:ascii="宋体" w:hAnsi="宋体" w:eastAsia="宋体" w:cs="宋体"/>
          <w:b w:val="0"/>
          <w:bCs w:val="0"/>
          <w:sz w:val="28"/>
          <w:szCs w:val="28"/>
          <w:u w:val="none"/>
          <w:lang w:val="en-US" w:eastAsia="zh-CN"/>
        </w:rPr>
        <w:t xml:space="preserve"> 前述相关知识产权完成登记或注册并且取得相应证书之后: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 xml:space="preserve">9.3.3.1 </w:t>
      </w:r>
      <w:r>
        <w:rPr>
          <w:rFonts w:hint="eastAsia" w:ascii="宋体" w:hAnsi="宋体" w:cs="宋体"/>
          <w:b w:val="0"/>
          <w:bCs w:val="0"/>
          <w:sz w:val="28"/>
          <w:szCs w:val="28"/>
          <w:u w:val="none"/>
          <w:lang w:val="en-US" w:eastAsia="zh-CN"/>
        </w:rPr>
        <w:t>如</w:t>
      </w:r>
      <w:r>
        <w:rPr>
          <w:rFonts w:hint="eastAsia" w:ascii="宋体" w:hAnsi="宋体" w:eastAsia="宋体" w:cs="宋体"/>
          <w:b w:val="0"/>
          <w:bCs w:val="0"/>
          <w:sz w:val="28"/>
          <w:szCs w:val="28"/>
          <w:u w:val="none"/>
          <w:lang w:val="en-US" w:eastAsia="zh-CN"/>
        </w:rPr>
        <w:t>专利权属归</w:t>
      </w:r>
      <w:r>
        <w:rPr>
          <w:rFonts w:hint="eastAsia" w:ascii="宋体" w:hAnsi="宋体" w:cs="宋体"/>
          <w:b/>
          <w:bCs/>
          <w:sz w:val="28"/>
          <w:szCs w:val="28"/>
          <w:u w:val="none"/>
          <w:lang w:val="en-US" w:eastAsia="zh-CN"/>
        </w:rPr>
        <w:t>【甲方</w:t>
      </w:r>
      <w:r>
        <w:rPr>
          <w:rFonts w:hint="eastAsia" w:ascii="宋体" w:hAnsi="宋体" w:eastAsia="宋体" w:cs="宋体"/>
          <w:b/>
          <w:bCs/>
          <w:sz w:val="28"/>
          <w:szCs w:val="28"/>
          <w:u w:val="none"/>
          <w:lang w:val="en-US" w:eastAsia="zh-CN"/>
        </w:rPr>
        <w:t>独享</w:t>
      </w:r>
      <w:r>
        <w:rPr>
          <w:rFonts w:hint="eastAsia" w:ascii="宋体" w:hAnsi="宋体" w:cs="宋体"/>
          <w:b/>
          <w:bCs/>
          <w:sz w:val="28"/>
          <w:szCs w:val="28"/>
          <w:u w:val="none"/>
          <w:lang w:val="en-US" w:eastAsia="zh-CN"/>
        </w:rPr>
        <w:t>】</w:t>
      </w:r>
      <w:r>
        <w:rPr>
          <w:rFonts w:hint="eastAsia" w:ascii="宋体" w:hAnsi="宋体" w:eastAsia="宋体" w:cs="宋体"/>
          <w:b w:val="0"/>
          <w:bCs w:val="0"/>
          <w:sz w:val="28"/>
          <w:szCs w:val="28"/>
          <w:u w:val="none"/>
          <w:lang w:val="en-US" w:eastAsia="zh-CN"/>
        </w:rPr>
        <w:t xml:space="preserve">的,专利的年费由甲方承担，其他费用的承担由双方另行协商。 </w:t>
      </w:r>
      <w:r>
        <w:rPr>
          <w:rFonts w:hint="eastAsia" w:ascii="宋体" w:hAnsi="宋体" w:eastAsia="宋体" w:cs="宋体"/>
          <w:b w:val="0"/>
          <w:bCs w:val="0"/>
          <w:sz w:val="28"/>
          <w:szCs w:val="28"/>
          <w:u w:val="none"/>
          <w:lang w:val="en-US" w:eastAsia="zh-CN"/>
        </w:rPr>
        <w:br w:type="textWrapping"/>
      </w:r>
      <w:r>
        <w:rPr>
          <w:rFonts w:hint="eastAsia" w:ascii="宋体" w:hAnsi="宋体" w:eastAsia="宋体" w:cs="宋体"/>
          <w:b w:val="0"/>
          <w:bCs w:val="0"/>
          <w:sz w:val="28"/>
          <w:szCs w:val="28"/>
          <w:u w:val="none"/>
          <w:lang w:val="en-US" w:eastAsia="zh-CN"/>
        </w:rPr>
        <w:t xml:space="preserve">    </w:t>
      </w:r>
      <w:r>
        <w:rPr>
          <w:rFonts w:hint="eastAsia" w:ascii="宋体" w:hAnsi="宋体" w:cs="宋体"/>
          <w:b/>
          <w:bCs/>
          <w:sz w:val="28"/>
          <w:szCs w:val="28"/>
          <w:u w:val="none"/>
          <w:lang w:val="en-US" w:eastAsia="zh-CN"/>
        </w:rPr>
        <w:t>9.3.3.2</w:t>
      </w:r>
      <w:r>
        <w:rPr>
          <w:rFonts w:hint="eastAsia" w:ascii="宋体" w:hAnsi="宋体" w:eastAsia="宋体" w:cs="宋体"/>
          <w:b w:val="0"/>
          <w:bCs w:val="0"/>
          <w:sz w:val="28"/>
          <w:szCs w:val="28"/>
          <w:u w:val="none"/>
          <w:lang w:val="en-US" w:eastAsia="zh-CN"/>
        </w:rPr>
        <w:t xml:space="preserve"> </w:t>
      </w:r>
      <w:r>
        <w:rPr>
          <w:rFonts w:hint="eastAsia" w:ascii="宋体" w:hAnsi="宋体" w:cs="宋体"/>
          <w:b w:val="0"/>
          <w:bCs w:val="0"/>
          <w:sz w:val="28"/>
          <w:szCs w:val="28"/>
          <w:u w:val="none"/>
          <w:lang w:val="en-US" w:eastAsia="zh-CN"/>
        </w:rPr>
        <w:t>如</w:t>
      </w:r>
      <w:r>
        <w:rPr>
          <w:rFonts w:hint="eastAsia" w:ascii="宋体" w:hAnsi="宋体" w:eastAsia="宋体" w:cs="宋体"/>
          <w:b w:val="0"/>
          <w:bCs w:val="0"/>
          <w:sz w:val="28"/>
          <w:szCs w:val="28"/>
          <w:u w:val="none"/>
          <w:lang w:val="en-US" w:eastAsia="zh-CN"/>
        </w:rPr>
        <w:t>专利权属归</w:t>
      </w:r>
      <w:r>
        <w:rPr>
          <w:rFonts w:hint="eastAsia" w:ascii="宋体" w:hAnsi="宋体" w:cs="宋体"/>
          <w:b/>
          <w:bCs/>
          <w:sz w:val="28"/>
          <w:szCs w:val="28"/>
          <w:u w:val="none"/>
          <w:lang w:val="en-US" w:eastAsia="zh-CN"/>
        </w:rPr>
        <w:t>【甲乙双方</w:t>
      </w:r>
      <w:r>
        <w:rPr>
          <w:rFonts w:hint="eastAsia" w:ascii="宋体" w:hAnsi="宋体" w:eastAsia="宋体" w:cs="宋体"/>
          <w:b/>
          <w:bCs/>
          <w:sz w:val="28"/>
          <w:szCs w:val="28"/>
          <w:u w:val="none"/>
          <w:lang w:val="en-US" w:eastAsia="zh-CN"/>
        </w:rPr>
        <w:t>共享</w:t>
      </w:r>
      <w:r>
        <w:rPr>
          <w:rFonts w:hint="eastAsia" w:ascii="宋体" w:hAnsi="宋体" w:cs="宋体"/>
          <w:b/>
          <w:bCs/>
          <w:sz w:val="28"/>
          <w:szCs w:val="28"/>
          <w:u w:val="none"/>
          <w:lang w:val="en-US" w:eastAsia="zh-CN"/>
        </w:rPr>
        <w:t>】</w:t>
      </w:r>
      <w:r>
        <w:rPr>
          <w:rFonts w:hint="eastAsia" w:ascii="宋体" w:hAnsi="宋体" w:eastAsia="宋体" w:cs="宋体"/>
          <w:b w:val="0"/>
          <w:bCs w:val="0"/>
          <w:sz w:val="28"/>
          <w:szCs w:val="28"/>
          <w:u w:val="none"/>
          <w:lang w:val="en-US" w:eastAsia="zh-CN"/>
        </w:rPr>
        <w:t>的，</w:t>
      </w:r>
      <w:r>
        <w:rPr>
          <w:rFonts w:hint="eastAsia" w:ascii="宋体" w:hAnsi="宋体" w:cs="宋体"/>
          <w:b w:val="0"/>
          <w:bCs w:val="0"/>
          <w:sz w:val="28"/>
          <w:szCs w:val="28"/>
          <w:u w:val="none"/>
          <w:lang w:val="en-US" w:eastAsia="zh-CN"/>
        </w:rPr>
        <w:t>专利年费由</w:t>
      </w:r>
      <w:r>
        <w:rPr>
          <w:rFonts w:hint="eastAsia" w:ascii="宋体" w:hAnsi="宋体" w:eastAsia="宋体" w:cs="宋体"/>
          <w:b w:val="0"/>
          <w:bCs w:val="0"/>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sz w:val="28"/>
          <w:szCs w:val="28"/>
          <w:u w:val="none"/>
          <w:lang w:val="en-US" w:eastAsia="zh-CN"/>
        </w:rPr>
        <w:t xml:space="preserve"> </w:t>
      </w:r>
      <w:permEnd w:id="117"/>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permStart w:id="118"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u w:val="singl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20"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default" w:ascii="宋体" w:hAnsi="宋体" w:eastAsia="宋体" w:cs="宋体"/>
                <w:color w:val="auto"/>
                <w:spacing w:val="-2"/>
                <w:kern w:val="2"/>
                <w:sz w:val="28"/>
                <w:szCs w:val="28"/>
                <w:highlight w:val="none"/>
                <w:u w:val="single"/>
                <w:shd w:val="clear" w:color="auto" w:fill="auto"/>
                <w:lang w:val="en-US" w:eastAsia="zh-CN" w:bidi="ar-SA"/>
              </w:rPr>
              <w:alias w:val="不得违反法律规定和招标文件（投标人须知等）分包要求"/>
              <w:tag w:val="分包要求"/>
              <w:id w:val="147477840"/>
              <w:placeholder>
                <w:docPart w:val="{64bd7e51-2f11-4bd0-8f77-7f424ee5a930}"/>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color w:val="auto"/>
                  <w:spacing w:val="-2"/>
                  <w:kern w:val="2"/>
                  <w:sz w:val="28"/>
                  <w:szCs w:val="28"/>
                  <w:highlight w:val="none"/>
                  <w:u w:val="single"/>
                  <w:shd w:val="clear" w:color="auto" w:fill="auto"/>
                  <w:lang w:val="en-US" w:eastAsia="zh-CN" w:bidi="ar-SA"/>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20"/>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5" w:edGrp="everyone"/>
      <w:r>
        <w:rPr>
          <w:rFonts w:hint="eastAsia" w:ascii="宋体" w:hAnsi="宋体" w:cs="宋体"/>
          <w:color w:val="auto"/>
          <w:spacing w:val="-2"/>
          <w:sz w:val="28"/>
          <w:szCs w:val="28"/>
          <w:highlight w:val="none"/>
          <w:shd w:val="clear" w:color="auto" w:fill="auto"/>
          <w:lang w:val="en-US" w:eastAsia="zh-CN"/>
        </w:rPr>
        <w:sym w:font="Wingdings 2" w:char="00A3"/>
      </w:r>
      <w:permEnd w:id="125"/>
      <w:r>
        <w:rPr>
          <w:rFonts w:hint="eastAsia" w:ascii="宋体" w:hAnsi="宋体" w:cs="宋体"/>
          <w:color w:val="auto"/>
          <w:spacing w:val="-2"/>
          <w:sz w:val="28"/>
          <w:szCs w:val="28"/>
          <w:highlight w:val="none"/>
          <w:shd w:val="clear" w:color="auto" w:fill="auto"/>
          <w:lang w:val="en-US" w:eastAsia="zh-CN"/>
        </w:rPr>
        <w:t>其他：</w:t>
      </w:r>
      <w:permStart w:id="126"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6"/>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5555"/>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3"/>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eastAsia="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kern w:val="2"/>
            <w:sz w:val="28"/>
            <w:szCs w:val="36"/>
            <w:highlight w:val="none"/>
            <w:u w:val="single"/>
            <w:lang w:val="en-US" w:eastAsia="zh-CN" w:bidi="ar-SA"/>
          </w:rPr>
        </w:sdtEndPr>
        <w:sdtContent>
          <w:permStart w:id="134"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10</w:t>
          </w:r>
          <w:r>
            <w:rPr>
              <w:rFonts w:hint="eastAsia" w:ascii="宋体" w:hAnsi="宋体" w:eastAsia="宋体" w:cs="宋体"/>
              <w:kern w:val="2"/>
              <w:sz w:val="28"/>
              <w:szCs w:val="36"/>
              <w:highlight w:val="none"/>
              <w:u w:val="single"/>
              <w:lang w:val="en-US" w:eastAsia="zh-CN" w:bidi="ar-SA"/>
            </w:rPr>
            <w:t xml:space="preserve">  </w:t>
          </w:r>
          <w:permEnd w:id="134"/>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eastAsia="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eastAsia="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eastAsia="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kern w:val="2"/>
            <w:sz w:val="28"/>
            <w:szCs w:val="36"/>
            <w:highlight w:val="none"/>
            <w:lang w:val="en-US" w:eastAsia="zh-CN" w:bidi="ar-SA"/>
          </w:rPr>
        </w:sdtEndPr>
        <w:sdtContent>
          <w:permStart w:id="135"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0.5</w:t>
          </w:r>
          <w:r>
            <w:rPr>
              <w:rFonts w:hint="eastAsia" w:ascii="宋体" w:hAnsi="宋体" w:eastAsia="宋体" w:cs="宋体"/>
              <w:kern w:val="2"/>
              <w:sz w:val="28"/>
              <w:szCs w:val="36"/>
              <w:highlight w:val="none"/>
              <w:u w:val="single"/>
              <w:lang w:val="en-US" w:eastAsia="zh-CN" w:bidi="ar-SA"/>
            </w:rPr>
            <w:t xml:space="preserve">  </w:t>
          </w:r>
          <w:permEnd w:id="135"/>
        </w:sdtContent>
      </w:sdt>
      <w:r>
        <w:rPr>
          <w:rFonts w:hint="eastAsia" w:ascii="宋体" w:hAnsi="宋体" w:eastAsia="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eastAsia="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eastAsia="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eastAsia="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eastAsia="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lang w:val="en-US" w:eastAsia="zh-CN"/>
        </w:rPr>
        <w:t>LPR</w:t>
      </w:r>
      <w:r>
        <w:rPr>
          <w:rFonts w:hint="eastAsia" w:ascii="宋体" w:hAnsi="宋体" w:eastAsia="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eastAsia="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kern w:val="2"/>
            <w:sz w:val="28"/>
            <w:szCs w:val="36"/>
            <w:highlight w:val="none"/>
            <w:u w:val="single"/>
            <w:lang w:val="en-US" w:eastAsia="zh-CN" w:bidi="ar-SA"/>
          </w:rPr>
        </w:sdtEndPr>
        <w:sdtContent>
          <w:permStart w:id="136"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10</w:t>
          </w:r>
          <w:r>
            <w:rPr>
              <w:rFonts w:hint="eastAsia" w:ascii="宋体" w:hAnsi="宋体" w:eastAsia="宋体" w:cs="宋体"/>
              <w:kern w:val="2"/>
              <w:sz w:val="28"/>
              <w:szCs w:val="36"/>
              <w:highlight w:val="none"/>
              <w:u w:val="single"/>
              <w:lang w:val="en-US" w:eastAsia="zh-CN" w:bidi="ar-SA"/>
            </w:rPr>
            <w:t xml:space="preserve">  </w:t>
          </w:r>
          <w:permEnd w:id="136"/>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eastAsia="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宋体" w:hAnsi="宋体" w:eastAsia="宋体" w:cs="宋体"/>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kern w:val="2"/>
            <w:sz w:val="28"/>
            <w:szCs w:val="36"/>
            <w:highlight w:val="none"/>
            <w:lang w:val="en-US" w:eastAsia="zh-CN" w:bidi="ar-SA"/>
          </w:rPr>
        </w:sdtEndPr>
        <w:sdtContent>
          <w:permStart w:id="137"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eastAsia="宋体" w:cs="宋体"/>
              <w:b/>
              <w:bCs/>
              <w:kern w:val="2"/>
              <w:sz w:val="28"/>
              <w:szCs w:val="36"/>
              <w:u w:val="single"/>
              <w:lang w:val="en-US" w:eastAsia="zh-CN" w:bidi="ar-SA"/>
            </w:rPr>
            <w:t>0.5</w:t>
          </w:r>
          <w:r>
            <w:rPr>
              <w:rFonts w:hint="eastAsia" w:ascii="宋体" w:hAnsi="宋体" w:eastAsia="宋体" w:cs="宋体"/>
              <w:kern w:val="2"/>
              <w:sz w:val="28"/>
              <w:szCs w:val="36"/>
              <w:highlight w:val="none"/>
              <w:u w:val="single"/>
              <w:lang w:val="en-US" w:eastAsia="zh-CN" w:bidi="ar-SA"/>
            </w:rPr>
            <w:t xml:space="preserve">  </w:t>
          </w:r>
          <w:permEnd w:id="137"/>
        </w:sdtContent>
      </w:sdt>
      <w:r>
        <w:rPr>
          <w:rFonts w:hint="eastAsia" w:ascii="宋体" w:hAnsi="宋体" w:eastAsia="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8"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 xml:space="preserve">10% </w:t>
      </w:r>
      <w:r>
        <w:rPr>
          <w:rFonts w:hint="eastAsia" w:ascii="宋体" w:hAnsi="宋体" w:eastAsia="宋体" w:cs="宋体"/>
          <w:color w:val="auto"/>
          <w:sz w:val="28"/>
          <w:szCs w:val="28"/>
          <w:highlight w:val="none"/>
          <w:u w:val="single"/>
          <w:lang w:val="en-US"/>
        </w:rPr>
        <w:t xml:space="preserve"> </w:t>
      </w:r>
      <w:permEnd w:id="138"/>
      <w:r>
        <w:rPr>
          <w:rFonts w:hint="eastAsia" w:ascii="宋体" w:hAnsi="宋体" w:eastAsia="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sz w:val="28"/>
          <w:szCs w:val="28"/>
          <w:highlight w:val="none"/>
          <w:shd w:val="clear" w:color="auto" w:fill="auto"/>
          <w:lang w:val="en-US" w:eastAsia="zh-CN"/>
        </w:rPr>
        <w:t>具体项目服务费用的</w:t>
      </w:r>
      <w:sdt>
        <w:sdtPr>
          <w:rPr>
            <w:rFonts w:hint="eastAsia" w:ascii="宋体" w:hAnsi="宋体" w:eastAsia="宋体" w:cs="宋体"/>
            <w:kern w:val="2"/>
            <w:sz w:val="28"/>
            <w:szCs w:val="36"/>
            <w:highlight w:val="none"/>
            <w:u w:val="single"/>
            <w:lang w:val="en-US" w:eastAsia="zh-CN" w:bidi="ar-SA"/>
          </w:rPr>
          <w:alias w:val="违约金不应过分高于或低于实际损失。"/>
          <w:tag w:val="违约金比例"/>
          <w:id w:val="147463058"/>
          <w:placeholder>
            <w:docPart w:val="{2fdc0f3a-e53f-4c49-8470-d9ba2b08e9cd}"/>
          </w:placeholder>
          <w:text w:multiLine="1"/>
        </w:sdtPr>
        <w:sdtEndPr>
          <w:rPr>
            <w:rFonts w:hint="eastAsia" w:ascii="宋体" w:hAnsi="宋体" w:eastAsia="宋体" w:cs="宋体"/>
            <w:kern w:val="2"/>
            <w:sz w:val="28"/>
            <w:szCs w:val="36"/>
            <w:highlight w:val="none"/>
            <w:u w:val="single"/>
            <w:lang w:val="en-US" w:eastAsia="zh-CN" w:bidi="ar-SA"/>
          </w:rPr>
        </w:sdtEndPr>
        <w:sdtContent>
          <w:permStart w:id="139" w:edGrp="everyone"/>
          <w:r>
            <w:rPr>
              <w:rFonts w:hint="eastAsia" w:ascii="宋体" w:hAnsi="宋体" w:eastAsia="宋体" w:cs="宋体"/>
              <w:kern w:val="2"/>
              <w:sz w:val="28"/>
              <w:szCs w:val="36"/>
              <w:highlight w:val="none"/>
              <w:u w:val="single"/>
              <w:lang w:val="en-US" w:eastAsia="zh-CN" w:bidi="ar-SA"/>
            </w:rPr>
            <w:t xml:space="preserve">  </w:t>
          </w:r>
          <w:r>
            <w:rPr>
              <w:rFonts w:hint="eastAsia" w:ascii="宋体" w:hAnsi="宋体" w:cs="宋体"/>
              <w:b/>
              <w:bCs/>
              <w:kern w:val="2"/>
              <w:sz w:val="28"/>
              <w:szCs w:val="36"/>
              <w:u w:val="single"/>
              <w:lang w:val="en-US" w:eastAsia="zh-CN" w:bidi="ar-SA"/>
            </w:rPr>
            <w:t>2</w:t>
          </w:r>
          <w:r>
            <w:rPr>
              <w:rFonts w:hint="eastAsia" w:ascii="宋体" w:hAnsi="宋体" w:eastAsia="宋体" w:cs="宋体"/>
              <w:b/>
              <w:bCs/>
              <w:kern w:val="2"/>
              <w:sz w:val="28"/>
              <w:szCs w:val="36"/>
              <w:u w:val="single"/>
              <w:lang w:val="en-US" w:eastAsia="zh-CN" w:bidi="ar-SA"/>
            </w:rPr>
            <w:t>0</w:t>
          </w:r>
          <w:r>
            <w:rPr>
              <w:rFonts w:hint="eastAsia" w:ascii="宋体" w:hAnsi="宋体" w:eastAsia="宋体" w:cs="宋体"/>
              <w:kern w:val="2"/>
              <w:sz w:val="28"/>
              <w:szCs w:val="36"/>
              <w:highlight w:val="none"/>
              <w:u w:val="single"/>
              <w:lang w:val="en-US" w:eastAsia="zh-CN" w:bidi="ar-SA"/>
            </w:rPr>
            <w:t xml:space="preserve">  </w:t>
          </w:r>
          <w:permEnd w:id="139"/>
        </w:sdtContent>
      </w:sdt>
      <w:r>
        <w:rPr>
          <w:rFonts w:hint="eastAsia" w:ascii="宋体" w:hAnsi="宋体" w:eastAsia="宋体" w:cs="宋体"/>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40"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0285"/>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0"/>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2"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2"/>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highlight w:val="none"/>
            <w:u w:val="single"/>
            <w:lang w:val="en-US" w:eastAsia="zh-CN" w:bidi="ar-SA"/>
          </w:rPr>
        </w:sdtEndPr>
        <w:sdtContent>
          <w:permStart w:id="143"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sz w:val="28"/>
              <w:szCs w:val="28"/>
              <w:u w:val="single"/>
              <w:lang w:val="en-US" w:eastAsia="zh-CN"/>
            </w:rPr>
            <w:t xml:space="preserve">   </w:t>
          </w:r>
          <w:permEnd w:id="143"/>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highlight w:val="none"/>
            <w:u w:val="single"/>
            <w:lang w:val="en-US" w:eastAsia="zh-CN" w:bidi="ar-SA"/>
          </w:rPr>
        </w:sdtEndPr>
        <w:sdtContent>
          <w:permStart w:id="14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b/>
              <w:bCs/>
              <w:sz w:val="28"/>
              <w:szCs w:val="28"/>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144"/>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145"/>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6"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146"/>
        </w:sdtContent>
      </w:sdt>
      <w:r>
        <w:rPr>
          <w:rFonts w:hint="eastAsia" w:ascii="宋体" w:hAnsi="宋体" w:eastAsia="宋体" w:cs="宋体"/>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7" w:edGrp="everyone"/>
      <w:r>
        <w:rPr>
          <w:rFonts w:hint="eastAsia" w:asciiTheme="minorEastAsia" w:hAnsiTheme="minorEastAsia" w:cstheme="minorEastAsia"/>
          <w:sz w:val="28"/>
          <w:szCs w:val="28"/>
          <w:highlight w:val="none"/>
          <w:u w:val="single"/>
          <w:lang w:val="en-US" w:eastAsia="zh-CN"/>
        </w:rPr>
        <w:t xml:space="preserve">  </w:t>
      </w:r>
      <w:r>
        <w:rPr>
          <w:rFonts w:hint="eastAsia" w:asciiTheme="minorEastAsia" w:hAnsiTheme="minorEastAsia" w:cstheme="minorEastAsia"/>
          <w:b/>
          <w:bCs/>
          <w:sz w:val="28"/>
          <w:szCs w:val="28"/>
          <w:u w:val="single"/>
          <w:lang w:val="en-US" w:eastAsia="zh-CN"/>
        </w:rPr>
        <w:t>10</w:t>
      </w:r>
      <w:r>
        <w:rPr>
          <w:rFonts w:hint="eastAsia" w:asciiTheme="minorEastAsia" w:hAnsiTheme="minorEastAsia" w:cstheme="minorEastAsia"/>
          <w:sz w:val="28"/>
          <w:szCs w:val="28"/>
          <w:highlight w:val="none"/>
          <w:u w:val="single"/>
          <w:lang w:val="en-US" w:eastAsia="zh-CN"/>
        </w:rPr>
        <w:t xml:space="preserve">  </w:t>
      </w:r>
      <w:permEnd w:id="147"/>
      <w:r>
        <w:rPr>
          <w:rFonts w:hint="eastAsia" w:asciiTheme="minorEastAsia" w:hAnsiTheme="minorEastAsia" w:cstheme="minorEastAsia"/>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8"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30</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8"/>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9"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zh-CN"/>
        </w:rPr>
        <w:t>南方电网科学研究院有限责任公司</w:t>
      </w:r>
      <w:r>
        <w:rPr>
          <w:rFonts w:hint="eastAsia" w:ascii="宋体" w:hAnsi="宋体" w:eastAsia="宋体" w:cs="宋体"/>
          <w:sz w:val="28"/>
          <w:szCs w:val="28"/>
          <w:u w:val="single"/>
          <w:lang w:val="en-US" w:eastAsia="zh-CN"/>
        </w:rPr>
        <w:t>监督</w:t>
      </w:r>
      <w:r>
        <w:rPr>
          <w:rFonts w:hint="eastAsia" w:ascii="宋体" w:hAnsi="宋体" w:eastAsia="宋体" w:cs="宋体"/>
          <w:sz w:val="28"/>
          <w:szCs w:val="28"/>
          <w:u w:val="single"/>
          <w:lang w:val="zh-CN"/>
        </w:rPr>
        <w:t>部</w:t>
      </w:r>
      <w:r>
        <w:rPr>
          <w:rFonts w:hint="eastAsia" w:ascii="宋体" w:hAnsi="宋体" w:eastAsia="宋体" w:cs="宋体"/>
          <w:sz w:val="28"/>
          <w:szCs w:val="28"/>
          <w:u w:val="single"/>
          <w:lang w:val="en-US" w:eastAsia="zh-CN"/>
        </w:rPr>
        <w:t xml:space="preserve"> </w:t>
      </w:r>
      <w:permEnd w:id="149"/>
      <w:r>
        <w:rPr>
          <w:rFonts w:hint="eastAsia" w:ascii="宋体" w:hAnsi="宋体" w:eastAsia="宋体" w:cs="宋体"/>
          <w:b w:val="0"/>
          <w:bCs w:val="0"/>
          <w:color w:val="auto"/>
          <w:sz w:val="28"/>
          <w:szCs w:val="28"/>
        </w:rPr>
        <w:t>；举报地址：</w:t>
      </w:r>
      <w:permStart w:id="150"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zh-CN" w:eastAsia="zh-CN"/>
        </w:rPr>
        <w:t>广东省广州市黄埔区科学城科翔路11号南网综合基地</w:t>
      </w:r>
      <w:r>
        <w:rPr>
          <w:rFonts w:hint="eastAsia" w:ascii="宋体" w:hAnsi="宋体" w:eastAsia="宋体" w:cs="宋体"/>
          <w:sz w:val="28"/>
          <w:szCs w:val="28"/>
          <w:u w:val="single"/>
          <w:lang w:val="en-US" w:eastAsia="zh-CN"/>
        </w:rPr>
        <w:t>3</w:t>
      </w:r>
      <w:r>
        <w:rPr>
          <w:rFonts w:hint="eastAsia" w:ascii="宋体" w:hAnsi="宋体" w:eastAsia="宋体" w:cs="宋体"/>
          <w:sz w:val="28"/>
          <w:szCs w:val="28"/>
          <w:u w:val="single"/>
          <w:lang w:val="zh-CN" w:eastAsia="zh-CN"/>
        </w:rPr>
        <w:t>号楼</w:t>
      </w:r>
      <w:r>
        <w:rPr>
          <w:rFonts w:hint="eastAsia" w:ascii="宋体" w:hAnsi="宋体" w:eastAsia="宋体" w:cs="宋体"/>
          <w:sz w:val="28"/>
          <w:szCs w:val="28"/>
          <w:u w:val="single"/>
          <w:lang w:val="en-US" w:eastAsia="zh-CN"/>
        </w:rPr>
        <w:t xml:space="preserve">南网科研院监督部 </w:t>
      </w:r>
      <w:permEnd w:id="150"/>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1" w:edGrp="everyone"/>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zh-CN" w:eastAsia="zh-CN"/>
        </w:rPr>
        <w:t>kyyjdb@csg.cn</w:t>
      </w:r>
      <w:r>
        <w:rPr>
          <w:rFonts w:hint="eastAsia" w:ascii="宋体" w:hAnsi="宋体" w:eastAsia="宋体" w:cs="宋体"/>
          <w:sz w:val="28"/>
          <w:szCs w:val="28"/>
          <w:u w:val="single"/>
          <w:lang w:val="en-US" w:eastAsia="zh-CN"/>
        </w:rPr>
        <w:t xml:space="preserve"> </w:t>
      </w:r>
      <w:permEnd w:id="151"/>
      <w:r>
        <w:rPr>
          <w:rFonts w:hint="eastAsia" w:ascii="宋体" w:hAnsi="宋体" w:eastAsia="宋体" w:cs="宋体"/>
          <w:b w:val="0"/>
          <w:bCs w:val="0"/>
          <w:color w:val="auto"/>
          <w:sz w:val="28"/>
          <w:szCs w:val="28"/>
        </w:rPr>
        <w:t>；举报电话：</w:t>
      </w:r>
      <w:permStart w:id="152" w:edGrp="everyone"/>
      <w:r>
        <w:rPr>
          <w:rFonts w:hint="eastAsia" w:ascii="宋体" w:hAnsi="宋体" w:eastAsia="宋体" w:cs="宋体"/>
          <w:sz w:val="28"/>
          <w:szCs w:val="28"/>
          <w:u w:val="single"/>
          <w:lang w:val="en-US" w:eastAsia="zh-CN"/>
        </w:rPr>
        <w:t xml:space="preserve"> 020-38300042 </w:t>
      </w:r>
      <w:permEnd w:id="152"/>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3" w:edGrp="everyone"/>
      <w:r>
        <w:rPr>
          <w:rFonts w:hint="eastAsia" w:ascii="宋体" w:hAnsi="宋体" w:eastAsia="宋体" w:cs="宋体"/>
          <w:sz w:val="28"/>
          <w:szCs w:val="28"/>
          <w:u w:val="single"/>
          <w:lang w:val="zh-CN" w:eastAsia="zh-CN"/>
        </w:rPr>
        <w:t>甲方所在地</w:t>
      </w:r>
      <w:permEnd w:id="153"/>
      <w:r>
        <w:rPr>
          <w:rFonts w:hint="eastAsia" w:ascii="宋体" w:hAnsi="宋体" w:cs="宋体"/>
          <w:bCs/>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4"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bCs/>
          <w:color w:val="auto"/>
          <w:sz w:val="28"/>
          <w:szCs w:val="28"/>
          <w:u w:val="none"/>
          <w:shd w:val="clear" w:color="auto" w:fill="auto"/>
          <w:lang w:val="en-US" w:eastAsia="zh-CN"/>
        </w:rPr>
      </w:pPr>
      <w:r>
        <w:rPr>
          <w:rFonts w:hint="eastAsia" w:ascii="宋体" w:hAnsi="宋体" w:cs="宋体"/>
          <w:b w:val="0"/>
          <w:bCs w:val="0"/>
          <w:color w:val="auto"/>
          <w:kern w:val="2"/>
          <w:sz w:val="28"/>
          <w:szCs w:val="28"/>
          <w:highlight w:val="none"/>
          <w:u w:val="none"/>
          <w:lang w:val="en-US" w:eastAsia="zh-CN" w:bidi="ar-SA"/>
        </w:rPr>
        <w:t>19.1.1甲方的</w:t>
      </w:r>
      <w:r>
        <w:rPr>
          <w:rFonts w:hint="eastAsia" w:ascii="宋体" w:hAnsi="宋体" w:cs="宋体"/>
          <w:b/>
          <w:bCs/>
          <w:color w:val="auto"/>
          <w:kern w:val="2"/>
          <w:sz w:val="28"/>
          <w:szCs w:val="28"/>
          <w:highlight w:val="none"/>
          <w:u w:val="none"/>
          <w:lang w:val="en-US" w:eastAsia="zh-CN" w:bidi="ar-SA"/>
        </w:rPr>
        <w:t xml:space="preserve">【采购上限金额】为【  </w:t>
      </w:r>
      <w:r>
        <w:rPr>
          <w:rFonts w:hint="eastAsia" w:ascii="宋体" w:hAnsi="宋体" w:cs="宋体"/>
          <w:b/>
          <w:bCs/>
          <w:color w:val="auto"/>
          <w:kern w:val="2"/>
          <w:sz w:val="28"/>
          <w:szCs w:val="28"/>
          <w:highlight w:val="none"/>
          <w:u w:val="single"/>
          <w:lang w:val="en-US" w:eastAsia="zh-CN" w:bidi="ar-SA"/>
        </w:rPr>
        <w:t xml:space="preserve">    </w:t>
      </w:r>
      <w:r>
        <w:rPr>
          <w:rFonts w:hint="eastAsia" w:ascii="宋体" w:hAnsi="宋体" w:cs="宋体"/>
          <w:b/>
          <w:bCs/>
          <w:color w:val="auto"/>
          <w:kern w:val="2"/>
          <w:sz w:val="28"/>
          <w:szCs w:val="28"/>
          <w:highlight w:val="none"/>
          <w:u w:val="none"/>
          <w:lang w:val="en-US" w:eastAsia="zh-CN" w:bidi="ar-SA"/>
        </w:rPr>
        <w:t>万元】</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u w:val="none"/>
          <w:lang w:val="en-US" w:eastAsia="zh-CN"/>
        </w:rPr>
        <w:t>本</w:t>
      </w:r>
      <w:r>
        <w:rPr>
          <w:rFonts w:hint="eastAsia" w:ascii="宋体" w:hAnsi="宋体" w:cs="宋体"/>
          <w:b/>
          <w:bCs/>
          <w:color w:val="auto"/>
          <w:sz w:val="28"/>
          <w:szCs w:val="28"/>
          <w:u w:val="none"/>
          <w:lang w:val="en-US" w:eastAsia="zh-CN"/>
        </w:rPr>
        <w:t>框架</w:t>
      </w:r>
      <w:r>
        <w:rPr>
          <w:rFonts w:hint="eastAsia" w:ascii="宋体" w:hAnsi="宋体" w:eastAsia="宋体" w:cs="宋体"/>
          <w:b/>
          <w:bCs/>
          <w:color w:val="auto"/>
          <w:sz w:val="28"/>
          <w:szCs w:val="28"/>
          <w:u w:val="none"/>
          <w:lang w:val="en-US" w:eastAsia="zh-CN"/>
        </w:rPr>
        <w:t>合同满足以下任一条件时即终止：</w:t>
      </w:r>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（1）</w:t>
      </w:r>
      <w:r>
        <w:rPr>
          <w:rFonts w:hint="eastAsia" w:ascii="宋体" w:hAnsi="宋体" w:eastAsia="宋体" w:cs="宋体"/>
          <w:b w:val="0"/>
          <w:bCs w:val="0"/>
          <w:color w:val="auto"/>
          <w:sz w:val="28"/>
          <w:szCs w:val="28"/>
          <w:u w:val="none"/>
          <w:lang w:val="en-US" w:eastAsia="zh-CN"/>
        </w:rPr>
        <w:t>本合同正文1.</w:t>
      </w:r>
      <w:r>
        <w:rPr>
          <w:rFonts w:hint="eastAsia" w:ascii="宋体" w:hAnsi="宋体" w:cs="宋体"/>
          <w:b w:val="0"/>
          <w:bCs w:val="0"/>
          <w:color w:val="auto"/>
          <w:sz w:val="28"/>
          <w:szCs w:val="28"/>
          <w:u w:val="none"/>
          <w:lang w:val="en-US" w:eastAsia="zh-CN"/>
        </w:rPr>
        <w:t>3</w:t>
      </w:r>
      <w:r>
        <w:rPr>
          <w:rFonts w:hint="eastAsia" w:ascii="宋体" w:hAnsi="宋体" w:eastAsia="宋体" w:cs="宋体"/>
          <w:b w:val="0"/>
          <w:bCs w:val="0"/>
          <w:color w:val="auto"/>
          <w:sz w:val="28"/>
          <w:szCs w:val="28"/>
          <w:u w:val="none"/>
          <w:lang w:val="en-US" w:eastAsia="zh-CN"/>
        </w:rPr>
        <w:t>约定的</w:t>
      </w:r>
      <w:r>
        <w:rPr>
          <w:rFonts w:hint="eastAsia" w:ascii="宋体" w:hAnsi="宋体" w:cs="宋体"/>
          <w:b w:val="0"/>
          <w:bCs w:val="0"/>
          <w:color w:val="auto"/>
          <w:sz w:val="28"/>
          <w:szCs w:val="28"/>
          <w:u w:val="none"/>
          <w:lang w:val="en-US" w:eastAsia="zh-CN"/>
        </w:rPr>
        <w:t>框架合同有效期</w:t>
      </w:r>
      <w:r>
        <w:rPr>
          <w:rFonts w:hint="eastAsia" w:ascii="宋体" w:hAnsi="宋体" w:eastAsia="宋体" w:cs="宋体"/>
          <w:b w:val="0"/>
          <w:bCs w:val="0"/>
          <w:color w:val="auto"/>
          <w:sz w:val="28"/>
          <w:szCs w:val="28"/>
          <w:u w:val="none"/>
          <w:lang w:val="en-US" w:eastAsia="zh-CN"/>
        </w:rPr>
        <w:t xml:space="preserve">届满；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（2）</w:t>
      </w:r>
      <w:r>
        <w:rPr>
          <w:rFonts w:hint="eastAsia" w:ascii="宋体" w:hAnsi="宋体" w:eastAsia="宋体" w:cs="宋体"/>
          <w:b w:val="0"/>
          <w:bCs w:val="0"/>
          <w:color w:val="auto"/>
          <w:sz w:val="28"/>
          <w:szCs w:val="28"/>
          <w:u w:val="none"/>
          <w:lang w:val="en-US" w:eastAsia="zh-CN"/>
        </w:rPr>
        <w:t>甲方累计采购金额满</w:t>
      </w:r>
      <w:r>
        <w:rPr>
          <w:rFonts w:hint="eastAsia" w:ascii="宋体" w:hAnsi="宋体" w:eastAsia="宋体" w:cs="宋体"/>
          <w:b/>
          <w:bCs/>
          <w:color w:val="auto"/>
          <w:sz w:val="28"/>
          <w:szCs w:val="28"/>
          <w:u w:val="none"/>
          <w:lang w:val="en-US" w:eastAsia="zh-CN"/>
        </w:rPr>
        <w:t>【采购上限金额 90 %】</w:t>
      </w:r>
      <w:r>
        <w:rPr>
          <w:rFonts w:hint="eastAsia" w:ascii="宋体" w:hAnsi="宋体" w:eastAsia="宋体" w:cs="宋体"/>
          <w:b w:val="0"/>
          <w:bCs w:val="0"/>
          <w:color w:val="auto"/>
          <w:sz w:val="28"/>
          <w:szCs w:val="28"/>
          <w:u w:val="none"/>
          <w:lang w:val="en-US" w:eastAsia="zh-CN"/>
        </w:rPr>
        <w:t>但不</w:t>
      </w:r>
      <w:r>
        <w:rPr>
          <w:rFonts w:hint="eastAsia" w:ascii="宋体" w:hAnsi="宋体" w:cs="宋体"/>
          <w:b w:val="0"/>
          <w:bCs w:val="0"/>
          <w:color w:val="auto"/>
          <w:sz w:val="28"/>
          <w:szCs w:val="28"/>
          <w:u w:val="none"/>
          <w:lang w:val="en-US" w:eastAsia="zh-CN"/>
        </w:rPr>
        <w:t>超过</w:t>
      </w:r>
      <w:r>
        <w:rPr>
          <w:rFonts w:hint="eastAsia" w:ascii="宋体" w:hAnsi="宋体" w:eastAsia="宋体" w:cs="宋体"/>
          <w:b/>
          <w:bCs/>
          <w:color w:val="auto"/>
          <w:sz w:val="28"/>
          <w:szCs w:val="28"/>
          <w:u w:val="none"/>
          <w:lang w:val="en-US" w:eastAsia="zh-CN"/>
        </w:rPr>
        <w:t>【采购上限金额</w:t>
      </w:r>
      <w:r>
        <w:rPr>
          <w:rFonts w:hint="eastAsia" w:ascii="宋体" w:hAnsi="宋体" w:cs="宋体"/>
          <w:b/>
          <w:bCs/>
          <w:color w:val="auto"/>
          <w:sz w:val="28"/>
          <w:szCs w:val="28"/>
          <w:u w:val="none"/>
          <w:lang w:val="en-US" w:eastAsia="zh-CN"/>
        </w:rPr>
        <w:t>100%</w:t>
      </w:r>
      <w:r>
        <w:rPr>
          <w:rFonts w:hint="eastAsia" w:ascii="宋体" w:hAnsi="宋体" w:eastAsia="宋体" w:cs="宋体"/>
          <w:b/>
          <w:bCs/>
          <w:color w:val="auto"/>
          <w:sz w:val="28"/>
          <w:szCs w:val="28"/>
          <w:u w:val="none"/>
          <w:lang w:val="en-US" w:eastAsia="zh-CN"/>
        </w:rPr>
        <w:t>】</w:t>
      </w:r>
      <w:r>
        <w:rPr>
          <w:rFonts w:hint="eastAsia" w:ascii="宋体" w:hAnsi="宋体" w:cs="宋体"/>
          <w:b/>
          <w:bCs/>
          <w:color w:val="auto"/>
          <w:sz w:val="28"/>
          <w:szCs w:val="28"/>
          <w:u w:val="none"/>
          <w:lang w:val="en-US" w:eastAsia="zh-CN"/>
        </w:rPr>
        <w:t>的</w:t>
      </w:r>
      <w:r>
        <w:rPr>
          <w:rFonts w:hint="eastAsia" w:ascii="宋体" w:hAnsi="宋体" w:eastAsia="宋体" w:cs="宋体"/>
          <w:b w:val="0"/>
          <w:bCs w:val="0"/>
          <w:color w:val="auto"/>
          <w:sz w:val="28"/>
          <w:szCs w:val="28"/>
          <w:u w:val="none"/>
          <w:lang w:val="en-US" w:eastAsia="zh-CN"/>
        </w:rPr>
        <w:t>，甲方发送书面合同终止通知至乙方，自通知到达乙方之时本合同即终止。</w:t>
      </w: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single"/>
          <w:lang w:val="en-US" w:eastAsia="zh-CN"/>
        </w:rPr>
        <w:t xml:space="preserve"> （1） </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 xml:space="preserve"> </w:t>
      </w:r>
      <w:r>
        <w:rPr>
          <w:rFonts w:hint="eastAsia" w:ascii="宋体" w:hAnsi="宋体" w:eastAsia="宋体" w:cs="宋体"/>
          <w:b/>
          <w:bCs/>
          <w:color w:val="auto"/>
          <w:sz w:val="28"/>
          <w:szCs w:val="28"/>
          <w:u w:val="none"/>
          <w:shd w:val="clear" w:color="auto" w:fill="auto"/>
          <w:lang w:val="en-US" w:eastAsia="zh-CN"/>
        </w:rPr>
        <w:t xml:space="preserve"> </w:t>
      </w:r>
    </w:p>
    <w:permEnd w:id="154"/>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w:t>
      </w:r>
      <w:r>
        <w:rPr>
          <w:rFonts w:hint="eastAsia" w:ascii="宋体" w:hAnsi="宋体" w:cs="宋体"/>
          <w:b w:val="0"/>
          <w:bCs/>
          <w:kern w:val="0"/>
          <w:sz w:val="28"/>
          <w:szCs w:val="28"/>
          <w:highlight w:val="none"/>
          <w:shd w:val="clear" w:color="auto" w:fill="auto"/>
          <w:lang w:val="en-US" w:eastAsia="zh-CN"/>
        </w:rPr>
        <w:t>4</w:t>
      </w:r>
      <w:r>
        <w:rPr>
          <w:rFonts w:hint="eastAsia" w:ascii="宋体" w:hAnsi="宋体" w:eastAsia="宋体" w:cs="宋体"/>
          <w:b w:val="0"/>
          <w:bCs/>
          <w:kern w:val="0"/>
          <w:sz w:val="28"/>
          <w:szCs w:val="28"/>
          <w:highlight w:val="none"/>
          <w:shd w:val="clear" w:color="auto" w:fill="auto"/>
          <w:lang w:val="en-US" w:eastAsia="zh-CN"/>
        </w:rPr>
        <w:t>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5" w:edGrp="everyone"/>
          <w:r>
            <w:rPr>
              <w:rFonts w:hint="eastAsia" w:asciiTheme="minorEastAsia" w:hAnsiTheme="minorEastAsia" w:eastAsiaTheme="minorEastAsia" w:cstheme="minorEastAsia"/>
              <w:sz w:val="28"/>
              <w:szCs w:val="28"/>
              <w:highlight w:val="none"/>
              <w:u w:val="single"/>
              <w:lang w:val="en-US" w:eastAsia="zh-CN"/>
            </w:rPr>
            <w:t xml:space="preserve">  </w:t>
          </w:r>
          <w:r>
            <w:rPr>
              <w:rFonts w:hint="eastAsia" w:asciiTheme="minorEastAsia" w:hAnsiTheme="minorEastAsia" w:eastAsiaTheme="minorEastAsia" w:cstheme="minorEastAsia"/>
              <w:b/>
              <w:bCs/>
              <w:sz w:val="28"/>
              <w:szCs w:val="28"/>
              <w:u w:val="single"/>
              <w:lang w:val="en-US" w:eastAsia="zh-CN"/>
            </w:rPr>
            <w:t>附件一《订单》、附件二《订单结算单》、附件三《框架合同执行与价款支付对账单》、</w:t>
          </w:r>
          <w:r>
            <w:rPr>
              <w:rFonts w:hAnsi="宋体"/>
              <w:b/>
              <w:bCs/>
              <w:sz w:val="28"/>
              <w:szCs w:val="28"/>
              <w:u w:val="single"/>
              <w:shd w:val="clear" w:color="auto" w:fill="auto"/>
            </w:rPr>
            <w:t>附件</w:t>
          </w:r>
          <w:r>
            <w:rPr>
              <w:rFonts w:hint="eastAsia" w:hAnsi="宋体"/>
              <w:b/>
              <w:bCs/>
              <w:sz w:val="28"/>
              <w:szCs w:val="28"/>
              <w:u w:val="single"/>
              <w:shd w:val="clear" w:color="auto" w:fill="auto"/>
              <w:lang w:val="en-US" w:eastAsia="zh-CN"/>
            </w:rPr>
            <w:t>四</w:t>
          </w:r>
          <w:r>
            <w:rPr>
              <w:rFonts w:hint="eastAsia" w:hAnsi="宋体"/>
              <w:b/>
              <w:bCs/>
              <w:sz w:val="28"/>
              <w:szCs w:val="28"/>
              <w:u w:val="single"/>
              <w:shd w:val="clear" w:color="auto" w:fill="auto"/>
              <w:lang w:eastAsia="zh-CN"/>
            </w:rPr>
            <w:t>《</w:t>
          </w:r>
          <w:r>
            <w:rPr>
              <w:rFonts w:hint="eastAsia" w:hAnsi="宋体" w:eastAsia="宋体" w:cs="Times New Roman"/>
              <w:b/>
              <w:bCs/>
              <w:sz w:val="28"/>
              <w:szCs w:val="28"/>
              <w:u w:val="single"/>
              <w:shd w:val="clear" w:color="auto" w:fill="auto"/>
              <w:lang w:val="en-US" w:eastAsia="zh-CN"/>
            </w:rPr>
            <w:t>合同价格</w:t>
          </w:r>
          <w:r>
            <w:rPr>
              <w:rFonts w:hint="eastAsia" w:ascii="Times New Roman" w:hAnsi="宋体" w:eastAsia="宋体" w:cs="Times New Roman"/>
              <w:b/>
              <w:bCs/>
              <w:sz w:val="28"/>
              <w:szCs w:val="28"/>
              <w:u w:val="single"/>
              <w:shd w:val="clear" w:color="auto" w:fill="auto"/>
            </w:rPr>
            <w:t>明细表</w:t>
          </w:r>
          <w:r>
            <w:rPr>
              <w:rFonts w:hint="eastAsia" w:hAnsi="宋体"/>
              <w:b/>
              <w:bCs/>
              <w:sz w:val="28"/>
              <w:szCs w:val="28"/>
              <w:u w:val="single"/>
              <w:shd w:val="clear" w:color="auto" w:fill="auto"/>
              <w:lang w:eastAsia="zh-CN"/>
            </w:rPr>
            <w:t>》、</w:t>
          </w:r>
          <w:r>
            <w:rPr>
              <w:rFonts w:hint="eastAsia" w:hAnsi="宋体"/>
              <w:b/>
              <w:bCs/>
              <w:sz w:val="28"/>
              <w:szCs w:val="28"/>
              <w:u w:val="single"/>
              <w:shd w:val="clear" w:color="auto" w:fill="auto"/>
              <w:lang w:val="en-US" w:eastAsia="zh-CN"/>
            </w:rPr>
            <w:t xml:space="preserve"> </w:t>
          </w:r>
          <w:r>
            <w:rPr>
              <w:rFonts w:hAnsi="宋体"/>
              <w:b/>
              <w:bCs/>
              <w:sz w:val="28"/>
              <w:szCs w:val="28"/>
              <w:u w:val="single"/>
              <w:shd w:val="clear" w:color="auto" w:fill="auto"/>
            </w:rPr>
            <w:t>附件</w:t>
          </w:r>
          <w:r>
            <w:rPr>
              <w:rFonts w:hint="eastAsia" w:hAnsi="宋体"/>
              <w:b/>
              <w:bCs/>
              <w:sz w:val="28"/>
              <w:szCs w:val="28"/>
              <w:u w:val="single"/>
              <w:shd w:val="clear" w:color="auto" w:fill="auto"/>
              <w:lang w:val="en-US" w:eastAsia="zh-CN"/>
            </w:rPr>
            <w:t>五</w:t>
          </w:r>
          <w:r>
            <w:rPr>
              <w:rFonts w:hint="eastAsia" w:hAnsi="宋体"/>
              <w:b/>
              <w:bCs/>
              <w:sz w:val="28"/>
              <w:szCs w:val="28"/>
              <w:u w:val="single"/>
              <w:shd w:val="clear" w:color="auto" w:fill="auto"/>
              <w:lang w:eastAsia="zh-CN"/>
            </w:rPr>
            <w:t>《</w:t>
          </w:r>
          <w:r>
            <w:rPr>
              <w:rFonts w:hint="eastAsia" w:hAnsi="宋体"/>
              <w:b/>
              <w:bCs/>
              <w:sz w:val="28"/>
              <w:szCs w:val="28"/>
              <w:u w:val="single"/>
              <w:shd w:val="clear" w:color="auto" w:fill="auto"/>
            </w:rPr>
            <w:t>技术协议书</w:t>
          </w:r>
          <w:r>
            <w:rPr>
              <w:rFonts w:hint="eastAsia" w:hAnsi="宋体"/>
              <w:b/>
              <w:bCs/>
              <w:sz w:val="28"/>
              <w:szCs w:val="28"/>
              <w:u w:val="single"/>
              <w:shd w:val="clear" w:color="auto" w:fill="auto"/>
              <w:lang w:eastAsia="zh-CN"/>
            </w:rPr>
            <w:t>》、附件</w:t>
          </w:r>
          <w:r>
            <w:rPr>
              <w:rFonts w:hint="eastAsia" w:hAnsi="宋体"/>
              <w:b/>
              <w:bCs/>
              <w:sz w:val="28"/>
              <w:szCs w:val="28"/>
              <w:u w:val="single"/>
              <w:shd w:val="clear" w:color="auto" w:fill="auto"/>
              <w:lang w:val="en-US" w:eastAsia="zh-CN"/>
            </w:rPr>
            <w:t>六</w:t>
          </w:r>
          <w:r>
            <w:rPr>
              <w:rFonts w:hint="eastAsia" w:hAnsi="宋体"/>
              <w:b/>
              <w:bCs/>
              <w:sz w:val="28"/>
              <w:szCs w:val="28"/>
              <w:u w:val="single"/>
              <w:shd w:val="clear" w:color="auto" w:fill="auto"/>
              <w:lang w:eastAsia="zh-CN"/>
            </w:rPr>
            <w:t>《</w:t>
          </w:r>
          <w:r>
            <w:rPr>
              <w:rFonts w:hint="eastAsia" w:hAnsi="宋体"/>
              <w:b/>
              <w:bCs/>
              <w:sz w:val="28"/>
              <w:szCs w:val="28"/>
              <w:u w:val="single"/>
              <w:shd w:val="clear" w:color="auto" w:fill="auto"/>
              <w:lang w:val="en-US" w:eastAsia="zh-CN"/>
            </w:rPr>
            <w:t>技术/</w:t>
          </w:r>
          <w:r>
            <w:rPr>
              <w:rFonts w:hint="eastAsia" w:hAnsi="宋体"/>
              <w:b/>
              <w:bCs/>
              <w:sz w:val="28"/>
              <w:szCs w:val="28"/>
              <w:u w:val="single"/>
              <w:shd w:val="clear" w:color="auto" w:fill="auto"/>
              <w:lang w:eastAsia="zh-CN"/>
            </w:rPr>
            <w:t>商务</w:t>
          </w:r>
          <w:r>
            <w:rPr>
              <w:rFonts w:hint="eastAsia" w:hAnsi="宋体"/>
              <w:b/>
              <w:bCs/>
              <w:sz w:val="28"/>
              <w:szCs w:val="28"/>
              <w:u w:val="single"/>
              <w:shd w:val="clear" w:color="auto" w:fill="auto"/>
              <w:lang w:val="en-US" w:eastAsia="zh-CN"/>
            </w:rPr>
            <w:t>偏差表</w:t>
          </w:r>
          <w:r>
            <w:rPr>
              <w:rFonts w:hint="eastAsia" w:hAnsi="宋体"/>
              <w:b/>
              <w:bCs/>
              <w:sz w:val="28"/>
              <w:szCs w:val="28"/>
              <w:u w:val="single"/>
              <w:shd w:val="clear" w:color="auto" w:fill="auto"/>
              <w:lang w:eastAsia="zh-CN"/>
            </w:rPr>
            <w:t>》、</w:t>
          </w:r>
          <w:r>
            <w:rPr>
              <w:rFonts w:hint="eastAsia"/>
              <w:b/>
              <w:bCs/>
              <w:sz w:val="28"/>
              <w:szCs w:val="28"/>
              <w:u w:val="single"/>
              <w:shd w:val="clear" w:color="auto" w:fill="auto"/>
            </w:rPr>
            <w:t>附件</w:t>
          </w:r>
          <w:r>
            <w:rPr>
              <w:rFonts w:hint="eastAsia"/>
              <w:b/>
              <w:bCs/>
              <w:sz w:val="28"/>
              <w:szCs w:val="28"/>
              <w:u w:val="single"/>
              <w:shd w:val="clear" w:color="auto" w:fill="auto"/>
              <w:lang w:val="en-US" w:eastAsia="zh-CN"/>
            </w:rPr>
            <w:t>七</w:t>
          </w:r>
          <w:r>
            <w:rPr>
              <w:rFonts w:hint="eastAsia" w:hAnsi="宋体"/>
              <w:b/>
              <w:bCs/>
              <w:sz w:val="28"/>
              <w:szCs w:val="28"/>
              <w:u w:val="single"/>
              <w:shd w:val="clear" w:color="auto" w:fill="auto"/>
              <w:lang w:val="en-US" w:eastAsia="zh-CN"/>
            </w:rPr>
            <w:t>《保密协议》、 附件</w:t>
          </w:r>
          <w:r>
            <w:rPr>
              <w:rFonts w:hint="eastAsia" w:hAnsi="宋体" w:eastAsia="宋体"/>
              <w:b/>
              <w:bCs/>
              <w:sz w:val="28"/>
              <w:szCs w:val="28"/>
              <w:u w:val="single"/>
              <w:shd w:val="clear" w:color="auto" w:fill="auto"/>
              <w:lang w:val="en-US" w:eastAsia="zh-CN"/>
            </w:rPr>
            <w:t>八《安全协议》</w:t>
          </w:r>
          <w:r>
            <w:rPr>
              <w:rFonts w:hint="eastAsia" w:hAnsi="宋体"/>
              <w:b/>
              <w:bCs/>
              <w:sz w:val="28"/>
              <w:szCs w:val="28"/>
              <w:u w:val="single"/>
              <w:shd w:val="clear" w:color="auto" w:fill="auto"/>
              <w:lang w:val="en-US" w:eastAsia="zh-CN"/>
            </w:rPr>
            <w:t>、 附件九《网络安全协议》</w:t>
          </w:r>
          <w:r>
            <w:rPr>
              <w:rFonts w:hint="eastAsia" w:asciiTheme="minorEastAsia" w:hAnsiTheme="minorEastAsia" w:eastAsiaTheme="minorEastAsia" w:cstheme="minorEastAsia"/>
              <w:sz w:val="28"/>
              <w:szCs w:val="28"/>
              <w:highlight w:val="none"/>
              <w:u w:val="single"/>
              <w:lang w:val="en-US" w:eastAsia="zh-CN"/>
            </w:rPr>
            <w:t xml:space="preserve"> </w:t>
          </w:r>
          <w:permEnd w:id="155"/>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6"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肆</w:t>
          </w:r>
          <w:r>
            <w:rPr>
              <w:rFonts w:hint="eastAsia" w:cstheme="minorBidi"/>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7"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贰</w:t>
          </w:r>
          <w:r>
            <w:rPr>
              <w:rFonts w:hint="eastAsia" w:cstheme="minorBidi"/>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8" w:edGrp="everyone"/>
          <w:r>
            <w:rPr>
              <w:rFonts w:hint="eastAsia" w:cstheme="minorBidi"/>
              <w:kern w:val="2"/>
              <w:sz w:val="28"/>
              <w:szCs w:val="36"/>
              <w:highlight w:val="none"/>
              <w:u w:val="single"/>
              <w:lang w:val="en-US" w:eastAsia="zh-CN" w:bidi="ar-SA"/>
            </w:rPr>
            <w:t xml:space="preserve"> </w:t>
          </w:r>
          <w:r>
            <w:rPr>
              <w:rFonts w:hint="eastAsia" w:cstheme="minorBidi"/>
              <w:b/>
              <w:bCs/>
              <w:kern w:val="2"/>
              <w:sz w:val="28"/>
              <w:szCs w:val="36"/>
              <w:u w:val="single"/>
              <w:lang w:val="en-US" w:eastAsia="zh-CN" w:bidi="ar-SA"/>
            </w:rPr>
            <w:t>贰</w:t>
          </w:r>
          <w:r>
            <w:rPr>
              <w:rFonts w:hint="eastAsia" w:cstheme="minorBidi"/>
              <w:kern w:val="2"/>
              <w:sz w:val="28"/>
              <w:szCs w:val="36"/>
              <w:highlight w:val="none"/>
              <w:u w:val="single"/>
              <w:lang w:val="en-US" w:eastAsia="zh-CN" w:bidi="ar-SA"/>
            </w:rPr>
            <w:t xml:space="preserve"> </w:t>
          </w:r>
          <w:permEnd w:id="158"/>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r>
            <w:rPr>
              <w:rFonts w:hint="eastAsia"/>
              <w:sz w:val="28"/>
              <w:szCs w:val="28"/>
              <w:u w:val="single"/>
            </w:rPr>
            <w:t>南网科研院</w:t>
          </w:r>
          <w:r>
            <w:rPr>
              <w:rFonts w:hint="eastAsia"/>
              <w:sz w:val="28"/>
              <w:szCs w:val="28"/>
              <w:u w:val="single"/>
              <w:lang w:eastAsia="zh-CN"/>
            </w:rPr>
            <w:t>202</w:t>
          </w:r>
          <w:r>
            <w:rPr>
              <w:rFonts w:hint="eastAsia"/>
              <w:sz w:val="28"/>
              <w:szCs w:val="28"/>
              <w:u w:val="single"/>
              <w:lang w:val="en-US" w:eastAsia="zh-CN"/>
            </w:rPr>
            <w:t>6</w:t>
          </w:r>
          <w:r>
            <w:rPr>
              <w:rFonts w:hint="eastAsia"/>
              <w:sz w:val="28"/>
              <w:szCs w:val="28"/>
              <w:u w:val="single"/>
              <w:lang w:eastAsia="zh-CN"/>
            </w:rPr>
            <w:t>-202</w:t>
          </w:r>
          <w:r>
            <w:rPr>
              <w:rFonts w:hint="eastAsia"/>
              <w:sz w:val="28"/>
              <w:szCs w:val="28"/>
              <w:u w:val="single"/>
              <w:lang w:val="en-US" w:eastAsia="zh-CN"/>
            </w:rPr>
            <w:t>9</w:t>
          </w:r>
          <w:r>
            <w:rPr>
              <w:rFonts w:hint="eastAsia"/>
              <w:sz w:val="28"/>
              <w:szCs w:val="28"/>
              <w:u w:val="single"/>
              <w:lang w:eastAsia="zh-CN"/>
            </w:rPr>
            <w:t>年电力设备监造辅助服务</w:t>
          </w:r>
          <w:r>
            <w:rPr>
              <w:rFonts w:hint="eastAsia"/>
              <w:sz w:val="28"/>
              <w:szCs w:val="28"/>
              <w:u w:val="single"/>
            </w:rPr>
            <w:t>项</w:t>
          </w:r>
          <w:r>
            <w:rPr>
              <w:rFonts w:hint="eastAsia" w:ascii="宋体" w:hAnsi="宋体" w:cs="宋体"/>
              <w:sz w:val="28"/>
              <w:szCs w:val="28"/>
              <w:u w:val="single"/>
            </w:rPr>
            <w:t>目</w:t>
          </w:r>
          <w:r>
            <w:rPr>
              <w:rFonts w:hint="eastAsia" w:ascii="宋体" w:hAnsi="宋体" w:cs="宋体"/>
              <w:sz w:val="28"/>
              <w:szCs w:val="28"/>
              <w:u w:val="single"/>
              <w:lang w:val="en-US" w:eastAsia="zh-CN"/>
            </w:rPr>
            <w:t>合同</w:t>
          </w:r>
          <w:r>
            <w:rPr>
              <w:rFonts w:hint="eastAsia" w:ascii="宋体" w:hAnsi="宋体" w:eastAsia="宋体" w:cs="宋体"/>
              <w:color w:val="auto"/>
              <w:sz w:val="28"/>
              <w:szCs w:val="28"/>
              <w:highlight w:val="none"/>
              <w:u w:val="single"/>
              <w:lang w:val="en-US" w:eastAsia="zh-CN"/>
            </w:rPr>
            <w:t xml:space="preserve"> </w:t>
          </w:r>
          <w:permEnd w:id="159"/>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1" w:edGrp="everyone"/>
          <w:r>
            <w:rPr>
              <w:rFonts w:hint="eastAsia" w:ascii="宋体" w:hAnsi="宋体" w:eastAsia="宋体" w:cs="宋体"/>
              <w:color w:val="auto"/>
              <w:sz w:val="28"/>
              <w:szCs w:val="28"/>
              <w:highlight w:val="none"/>
              <w:u w:val="single"/>
              <w:lang w:val="en-US" w:eastAsia="zh-CN"/>
            </w:rPr>
            <w:t xml:space="preserve">      </w:t>
          </w:r>
          <w:permEnd w:id="16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autoSpaceDE/>
        <w:autoSpaceDN/>
        <w:bidi w:val="0"/>
        <w:adjustRightInd w:val="0"/>
        <w:snapToGrid w:val="0"/>
        <w:spacing w:line="348" w:lineRule="auto"/>
        <w:jc w:val="both"/>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permStart w:id="162" w:edGrp="everyone"/>
      <w:r>
        <w:rPr>
          <w:rFonts w:hAnsi="宋体"/>
          <w:b/>
          <w:sz w:val="28"/>
          <w:szCs w:val="28"/>
          <w:shd w:val="clear" w:color="auto" w:fill="auto"/>
        </w:rPr>
        <w:t>附件</w:t>
      </w:r>
      <w:r>
        <w:rPr>
          <w:rFonts w:hint="eastAsia" w:hAnsi="宋体"/>
          <w:b/>
          <w:sz w:val="28"/>
          <w:szCs w:val="28"/>
          <w:shd w:val="clear" w:color="auto" w:fill="auto"/>
          <w:lang w:eastAsia="zh-CN"/>
        </w:rPr>
        <w:t>一</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订单</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lang w:val="en-US" w:eastAsia="zh-CN"/>
        </w:rPr>
        <w:t xml:space="preserve"> </w:t>
      </w: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sz w:val="24"/>
                <w:szCs w:val="24"/>
                <w:lang w:eastAsia="zh-CN"/>
              </w:rPr>
            </w:pPr>
          </w:p>
        </w:tc>
        <w:tc>
          <w:tcPr>
            <w:tcW w:w="4277" w:type="dxa"/>
            <w:vAlign w:val="center"/>
          </w:tcPr>
          <w:p>
            <w:pPr>
              <w:pStyle w:val="2"/>
              <w:keepNext w:val="0"/>
              <w:keepLines w:val="0"/>
              <w:pageBreakBefore w:val="0"/>
              <w:widowControl w:val="0"/>
              <w:kinsoku/>
              <w:wordWrap/>
              <w:overflowPunct/>
              <w:topLinePunct w:val="0"/>
              <w:autoSpaceDE/>
              <w:autoSpaceDN/>
              <w:bidi w:val="0"/>
              <w:adjustRightInd/>
              <w:snapToGrid/>
              <w:spacing w:before="0" w:beforeLines="0" w:after="0" w:afterLines="0"/>
              <w:jc w:val="both"/>
              <w:textAlignment w:val="auto"/>
              <w:rPr>
                <w:rFonts w:ascii="宋体" w:hAnsi="宋体"/>
                <w:sz w:val="24"/>
                <w:szCs w:val="24"/>
              </w:rPr>
            </w:pPr>
            <w:r>
              <w:rPr>
                <w:rFonts w:hint="eastAsia" w:ascii="宋体" w:hAnsi="宋体" w:eastAsia="宋体" w:cs="Times New Roman"/>
                <w:kern w:val="2"/>
                <w:sz w:val="24"/>
                <w:szCs w:val="24"/>
                <w:lang w:val="en-US" w:eastAsia="zh-CN" w:bidi="ar-SA"/>
              </w:rPr>
              <w:t xml:space="preserve">编号：【    </w:t>
            </w:r>
            <w:r>
              <w:rPr>
                <w:rFonts w:hint="eastAsia" w:ascii="宋体" w:hAnsi="宋体" w:cs="Times New Roman"/>
                <w:kern w:val="2"/>
                <w:sz w:val="24"/>
                <w:szCs w:val="24"/>
                <w:lang w:val="en-US" w:eastAsia="zh-CN" w:bidi="ar-SA"/>
              </w:rPr>
              <w:t xml:space="preserve">                     </w:t>
            </w:r>
            <w:r>
              <w:rPr>
                <w:rFonts w:hint="eastAsia" w:ascii="宋体" w:hAnsi="宋体" w:eastAsia="宋体" w:cs="Times New Roman"/>
                <w:kern w:val="2"/>
                <w:sz w:val="24"/>
                <w:szCs w:val="24"/>
                <w:lang w:val="en-US" w:eastAsia="zh-CN" w:bidi="ar-SA"/>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kern w:val="2"/>
                <w:sz w:val="24"/>
                <w:szCs w:val="24"/>
                <w:lang w:val="en-US" w:eastAsia="zh-CN" w:bidi="ar-SA"/>
              </w:rPr>
            </w:pPr>
            <w:r>
              <w:rPr>
                <w:rFonts w:ascii="宋体" w:hAnsi="宋体"/>
                <w:sz w:val="24"/>
                <w:szCs w:val="24"/>
              </w:rPr>
              <w:t>甲</w:t>
            </w:r>
            <w:r>
              <w:rPr>
                <w:rFonts w:hint="eastAsia" w:ascii="宋体" w:hAnsi="宋体"/>
                <w:sz w:val="24"/>
                <w:szCs w:val="24"/>
                <w:lang w:val="en-US" w:eastAsia="zh-CN"/>
              </w:rPr>
              <w:t xml:space="preserve">    </w:t>
            </w:r>
            <w:r>
              <w:rPr>
                <w:rFonts w:ascii="宋体" w:hAnsi="宋体"/>
                <w:sz w:val="24"/>
                <w:szCs w:val="24"/>
              </w:rPr>
              <w:t>方:</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乙</w:t>
            </w:r>
            <w:r>
              <w:rPr>
                <w:rFonts w:hint="eastAsia" w:ascii="宋体" w:hAnsi="宋体"/>
                <w:sz w:val="24"/>
                <w:szCs w:val="24"/>
                <w:lang w:val="en-US" w:eastAsia="zh-CN"/>
              </w:rPr>
              <w:t xml:space="preserve">    </w:t>
            </w:r>
            <w:r>
              <w:rPr>
                <w:rFonts w:ascii="宋体" w:hAnsi="宋体"/>
                <w:sz w:val="24"/>
                <w:szCs w:val="24"/>
              </w:rPr>
              <w:t>方:</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联</w:t>
            </w:r>
            <w:r>
              <w:rPr>
                <w:rFonts w:hint="eastAsia" w:ascii="宋体" w:hAnsi="宋体"/>
                <w:sz w:val="24"/>
                <w:szCs w:val="24"/>
                <w:lang w:val="en-US" w:eastAsia="zh-CN"/>
              </w:rPr>
              <w:t xml:space="preserve"> </w:t>
            </w:r>
            <w:r>
              <w:rPr>
                <w:rFonts w:ascii="宋体" w:hAnsi="宋体"/>
                <w:sz w:val="24"/>
                <w:szCs w:val="24"/>
              </w:rPr>
              <w:t>系</w:t>
            </w:r>
            <w:r>
              <w:rPr>
                <w:rFonts w:hint="eastAsia" w:ascii="宋体" w:hAnsi="宋体"/>
                <w:sz w:val="24"/>
                <w:szCs w:val="24"/>
                <w:lang w:val="en-US" w:eastAsia="zh-CN"/>
              </w:rPr>
              <w:t xml:space="preserve"> </w:t>
            </w:r>
            <w:r>
              <w:rPr>
                <w:rFonts w:ascii="宋体" w:hAnsi="宋体"/>
                <w:sz w:val="24"/>
                <w:szCs w:val="24"/>
              </w:rPr>
              <w:t>人:</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联</w:t>
            </w:r>
            <w:r>
              <w:rPr>
                <w:rFonts w:hint="eastAsia" w:ascii="宋体" w:hAnsi="宋体"/>
                <w:sz w:val="24"/>
                <w:szCs w:val="24"/>
                <w:lang w:val="en-US" w:eastAsia="zh-CN"/>
              </w:rPr>
              <w:t xml:space="preserve"> </w:t>
            </w:r>
            <w:r>
              <w:rPr>
                <w:rFonts w:ascii="宋体" w:hAnsi="宋体"/>
                <w:sz w:val="24"/>
                <w:szCs w:val="24"/>
              </w:rPr>
              <w:t>系</w:t>
            </w:r>
            <w:r>
              <w:rPr>
                <w:rFonts w:hint="eastAsia" w:ascii="宋体" w:hAnsi="宋体"/>
                <w:sz w:val="24"/>
                <w:szCs w:val="24"/>
                <w:lang w:val="en-US" w:eastAsia="zh-CN"/>
              </w:rPr>
              <w:t xml:space="preserve"> </w:t>
            </w:r>
            <w:r>
              <w:rPr>
                <w:rFonts w:ascii="宋体" w:hAnsi="宋体"/>
                <w:sz w:val="24"/>
                <w:szCs w:val="24"/>
              </w:rPr>
              <w:t>人:</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联系电话:</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kern w:val="2"/>
                <w:sz w:val="24"/>
                <w:szCs w:val="24"/>
                <w:lang w:val="en-US" w:eastAsia="zh-CN" w:bidi="ar-SA"/>
              </w:rPr>
            </w:pPr>
            <w:r>
              <w:rPr>
                <w:rFonts w:ascii="宋体" w:hAnsi="宋体"/>
                <w:sz w:val="24"/>
                <w:szCs w:val="24"/>
              </w:rPr>
              <w:t>联系电话:</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sz w:val="24"/>
                <w:szCs w:val="24"/>
              </w:rPr>
            </w:pPr>
          </w:p>
        </w:tc>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sz w:val="24"/>
                <w:szCs w:val="24"/>
              </w:rPr>
            </w:pPr>
          </w:p>
        </w:tc>
      </w:tr>
    </w:tbl>
    <w:p>
      <w:pPr>
        <w:pStyle w:val="2"/>
        <w:jc w:val="both"/>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根据</w:t>
      </w:r>
      <w:r>
        <w:rPr>
          <w:rFonts w:hint="eastAsia" w:ascii="宋体" w:hAnsi="宋体" w:eastAsia="宋体" w:cs="宋体"/>
          <w:sz w:val="24"/>
          <w:szCs w:val="24"/>
        </w:rPr>
        <w:t>甲乙双方</w:t>
      </w:r>
      <w:r>
        <w:rPr>
          <w:rFonts w:hint="eastAsia" w:ascii="宋体" w:hAnsi="宋体" w:eastAsia="宋体" w:cs="宋体"/>
          <w:sz w:val="24"/>
          <w:szCs w:val="24"/>
          <w:lang w:val="en-US" w:eastAsia="zh-CN"/>
        </w:rPr>
        <w:t>订立的《</w:t>
      </w:r>
      <w:r>
        <w:rPr>
          <w:rFonts w:hint="eastAsia" w:ascii="宋体" w:hAnsi="宋体" w:eastAsia="宋体" w:cs="宋体"/>
          <w:b/>
          <w:bCs/>
          <w:sz w:val="24"/>
          <w:szCs w:val="24"/>
          <w:u w:val="single"/>
          <w:lang w:val="en-US" w:eastAsia="zh-CN"/>
        </w:rPr>
        <w:t xml:space="preserve">XXX X </w:t>
      </w:r>
      <w:r>
        <w:rPr>
          <w:rFonts w:hint="eastAsia" w:ascii="宋体" w:hAnsi="宋体" w:eastAsia="宋体" w:cs="宋体"/>
          <w:sz w:val="24"/>
          <w:szCs w:val="24"/>
          <w:lang w:val="en-US" w:eastAsia="zh-CN"/>
        </w:rPr>
        <w:t>框架合同》</w:t>
      </w:r>
      <w:r>
        <w:rPr>
          <w:rFonts w:hint="eastAsia" w:ascii="宋体" w:hAnsi="宋体" w:eastAsia="宋体" w:cs="宋体"/>
          <w:sz w:val="24"/>
          <w:szCs w:val="24"/>
        </w:rPr>
        <w:t>（</w:t>
      </w:r>
      <w:r>
        <w:rPr>
          <w:rFonts w:hint="eastAsia" w:ascii="宋体" w:hAnsi="宋体" w:eastAsia="宋体" w:cs="宋体"/>
          <w:sz w:val="24"/>
          <w:szCs w:val="24"/>
          <w:lang w:val="en-US" w:eastAsia="zh-CN"/>
        </w:rPr>
        <w:t>以下简称“主合同”</w:t>
      </w:r>
      <w:r>
        <w:rPr>
          <w:rFonts w:hint="eastAsia" w:ascii="宋体" w:hAnsi="宋体" w:eastAsia="宋体" w:cs="宋体"/>
          <w:sz w:val="24"/>
          <w:szCs w:val="24"/>
        </w:rPr>
        <w:t>，甲方合同编号为：</w:t>
      </w:r>
      <w:r>
        <w:rPr>
          <w:rFonts w:hint="eastAsia" w:ascii="宋体" w:hAnsi="宋体" w:eastAsia="宋体" w:cs="宋体"/>
          <w:sz w:val="24"/>
          <w:szCs w:val="24"/>
          <w:lang w:eastAsia="zh-CN"/>
        </w:rPr>
        <w:t>【</w:t>
      </w:r>
      <w:r>
        <w:rPr>
          <w:rFonts w:hint="eastAsia" w:ascii="宋体" w:hAnsi="宋体" w:eastAsia="宋体" w:cs="宋体"/>
          <w:b/>
          <w:bCs/>
          <w:sz w:val="24"/>
          <w:szCs w:val="24"/>
          <w:u w:val="single"/>
          <w:lang w:val="en-US" w:eastAsia="zh-CN"/>
        </w:rPr>
        <w:t>XXX</w:t>
      </w:r>
      <w:r>
        <w:rPr>
          <w:rFonts w:hint="eastAsia" w:ascii="宋体" w:hAnsi="宋体" w:eastAsia="宋体" w:cs="宋体"/>
          <w:sz w:val="24"/>
          <w:szCs w:val="24"/>
          <w:lang w:eastAsia="zh-CN"/>
        </w:rPr>
        <w:t>】</w:t>
      </w:r>
      <w:r>
        <w:rPr>
          <w:rFonts w:hint="eastAsia" w:ascii="宋体" w:hAnsi="宋体" w:eastAsia="宋体" w:cs="宋体"/>
          <w:sz w:val="24"/>
          <w:szCs w:val="24"/>
        </w:rPr>
        <w:t>，乙方合同编号为：</w:t>
      </w:r>
      <w:r>
        <w:rPr>
          <w:rFonts w:hint="eastAsia" w:ascii="宋体" w:hAnsi="宋体" w:eastAsia="宋体" w:cs="宋体"/>
          <w:sz w:val="24"/>
          <w:szCs w:val="24"/>
          <w:lang w:eastAsia="zh-CN"/>
        </w:rPr>
        <w:t>【</w:t>
      </w:r>
      <w:r>
        <w:rPr>
          <w:rFonts w:hint="eastAsia" w:ascii="宋体" w:hAnsi="宋体" w:eastAsia="宋体" w:cs="宋体"/>
          <w:b/>
          <w:bCs/>
          <w:sz w:val="24"/>
          <w:szCs w:val="24"/>
          <w:u w:val="single"/>
          <w:lang w:val="en-US" w:eastAsia="zh-CN"/>
        </w:rPr>
        <w:t>XXX</w:t>
      </w:r>
      <w:r>
        <w:rPr>
          <w:rFonts w:hint="eastAsia" w:ascii="宋体" w:hAnsi="宋体" w:eastAsia="宋体" w:cs="宋体"/>
          <w:sz w:val="24"/>
          <w:szCs w:val="24"/>
          <w:lang w:eastAsia="zh-CN"/>
        </w:rPr>
        <w:t>】</w:t>
      </w:r>
      <w:r>
        <w:rPr>
          <w:rFonts w:hint="eastAsia" w:ascii="宋体" w:hAnsi="宋体" w:eastAsia="宋体" w:cs="宋体"/>
          <w:sz w:val="24"/>
          <w:szCs w:val="24"/>
          <w:u w:val="none"/>
        </w:rPr>
        <w:t>）</w:t>
      </w:r>
      <w:r>
        <w:rPr>
          <w:rFonts w:hint="eastAsia" w:ascii="宋体" w:hAnsi="宋体" w:eastAsia="宋体" w:cs="宋体"/>
          <w:sz w:val="24"/>
          <w:szCs w:val="24"/>
          <w:u w:val="none"/>
          <w:lang w:eastAsia="zh-CN"/>
        </w:rPr>
        <w:t>，</w:t>
      </w:r>
      <w:r>
        <w:rPr>
          <w:rFonts w:hint="eastAsia" w:ascii="宋体" w:hAnsi="宋体" w:eastAsia="宋体" w:cs="宋体"/>
          <w:sz w:val="24"/>
          <w:szCs w:val="24"/>
          <w:u w:val="none"/>
          <w:lang w:val="en-US" w:eastAsia="zh-CN"/>
        </w:rPr>
        <w:t>现将甲方具体委托工作事项明确如下：</w:t>
      </w:r>
    </w:p>
    <w:tbl>
      <w:tblPr>
        <w:tblStyle w:val="11"/>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7"/>
        <w:gridCol w:w="14"/>
        <w:gridCol w:w="190"/>
        <w:gridCol w:w="1581"/>
        <w:gridCol w:w="51"/>
        <w:gridCol w:w="1647"/>
        <w:gridCol w:w="73"/>
        <w:gridCol w:w="973"/>
        <w:gridCol w:w="797"/>
        <w:gridCol w:w="1"/>
        <w:gridCol w:w="1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57" w:type="dxa"/>
            <w:gridSpan w:val="11"/>
            <w:shd w:val="clear" w:color="auto" w:fill="auto"/>
            <w:vAlign w:val="center"/>
          </w:tcPr>
          <w:p>
            <w:pPr>
              <w:widowControl/>
              <w:jc w:val="both"/>
              <w:textAlignment w:val="center"/>
              <w:rPr>
                <w:rFonts w:hint="eastAsia" w:ascii="宋体" w:hAnsi="宋体" w:eastAsia="宋体" w:cs="宋体"/>
                <w:b/>
                <w:bCs/>
                <w:sz w:val="22"/>
                <w:szCs w:val="22"/>
              </w:rPr>
            </w:pPr>
            <w:r>
              <w:rPr>
                <w:rFonts w:hint="eastAsia" w:ascii="宋体" w:hAnsi="宋体" w:eastAsia="宋体" w:cs="宋体"/>
                <w:b/>
                <w:bCs/>
                <w:sz w:val="22"/>
                <w:szCs w:val="22"/>
                <w:lang w:val="en-US" w:eastAsia="zh-CN"/>
              </w:rPr>
              <w:t>一、</w:t>
            </w:r>
            <w:r>
              <w:rPr>
                <w:rFonts w:hint="eastAsia" w:ascii="宋体" w:hAnsi="宋体" w:eastAsia="宋体" w:cs="宋体"/>
                <w:b/>
                <w:bCs/>
                <w:sz w:val="22"/>
                <w:szCs w:val="22"/>
              </w:rPr>
              <w:t>工程项目信息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757" w:type="dxa"/>
            <w:shd w:val="clear" w:color="auto" w:fill="auto"/>
            <w:vAlign w:val="center"/>
          </w:tcPr>
          <w:p>
            <w:pPr>
              <w:widowControl/>
              <w:jc w:val="center"/>
              <w:textAlignment w:val="center"/>
              <w:rPr>
                <w:rFonts w:hint="eastAsia" w:ascii="宋体" w:hAnsi="宋体" w:cs="宋体"/>
                <w:color w:val="000000"/>
                <w:sz w:val="22"/>
                <w:szCs w:val="22"/>
              </w:rPr>
            </w:pPr>
            <w:r>
              <w:rPr>
                <w:rFonts w:hint="eastAsia" w:ascii="宋体" w:hAnsi="宋体" w:eastAsia="宋体" w:cs="宋体"/>
                <w:b/>
                <w:color w:val="000000"/>
                <w:kern w:val="0"/>
                <w:sz w:val="22"/>
                <w:szCs w:val="22"/>
                <w:lang w:bidi="ar"/>
              </w:rPr>
              <w:t>工程项目名称</w:t>
            </w:r>
          </w:p>
        </w:tc>
        <w:tc>
          <w:tcPr>
            <w:tcW w:w="1836" w:type="dxa"/>
            <w:gridSpan w:val="4"/>
            <w:shd w:val="clear" w:color="auto" w:fill="auto"/>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b/>
                <w:color w:val="000000"/>
                <w:kern w:val="0"/>
                <w:sz w:val="22"/>
                <w:szCs w:val="22"/>
                <w:lang w:bidi="ar"/>
              </w:rPr>
              <w:t>设备名称</w:t>
            </w:r>
          </w:p>
        </w:tc>
        <w:tc>
          <w:tcPr>
            <w:tcW w:w="1647" w:type="dxa"/>
            <w:shd w:val="clear" w:color="auto" w:fill="auto"/>
            <w:vAlign w:val="center"/>
          </w:tcPr>
          <w:p>
            <w:pPr>
              <w:widowControl/>
              <w:jc w:val="center"/>
              <w:textAlignment w:val="center"/>
              <w:rPr>
                <w:rFonts w:hint="eastAsia" w:ascii="宋体" w:hAnsi="宋体" w:eastAsia="宋体" w:cs="宋体"/>
                <w:b/>
                <w:color w:val="000000"/>
                <w:kern w:val="0"/>
                <w:sz w:val="22"/>
                <w:szCs w:val="22"/>
                <w:lang w:bidi="ar"/>
              </w:rPr>
            </w:pPr>
            <w:r>
              <w:rPr>
                <w:rFonts w:hint="eastAsia" w:ascii="宋体" w:hAnsi="宋体" w:eastAsia="宋体" w:cs="宋体"/>
                <w:b/>
                <w:color w:val="000000"/>
                <w:kern w:val="0"/>
                <w:sz w:val="22"/>
                <w:szCs w:val="22"/>
                <w:lang w:bidi="ar"/>
              </w:rPr>
              <w:t>规格型号</w:t>
            </w:r>
          </w:p>
          <w:p>
            <w:pPr>
              <w:widowControl/>
              <w:jc w:val="center"/>
              <w:textAlignment w:val="center"/>
              <w:rPr>
                <w:rFonts w:hint="eastAsia" w:ascii="宋体" w:hAnsi="宋体" w:eastAsia="宋体" w:cs="宋体"/>
                <w:b/>
                <w:bCs/>
                <w:sz w:val="22"/>
                <w:szCs w:val="22"/>
              </w:rPr>
            </w:pPr>
            <w:r>
              <w:rPr>
                <w:rFonts w:hint="eastAsia" w:ascii="宋体" w:hAnsi="宋体" w:eastAsia="宋体" w:cs="宋体"/>
                <w:b/>
                <w:color w:val="000000"/>
                <w:kern w:val="0"/>
                <w:sz w:val="22"/>
                <w:szCs w:val="22"/>
                <w:lang w:bidi="ar"/>
              </w:rPr>
              <w:t>（电压等级）</w:t>
            </w:r>
          </w:p>
        </w:tc>
        <w:tc>
          <w:tcPr>
            <w:tcW w:w="1843" w:type="dxa"/>
            <w:gridSpan w:val="3"/>
            <w:shd w:val="clear" w:color="auto" w:fill="auto"/>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b/>
                <w:color w:val="000000"/>
                <w:kern w:val="0"/>
                <w:sz w:val="22"/>
                <w:szCs w:val="22"/>
                <w:lang w:bidi="ar"/>
              </w:rPr>
              <w:t>数量及单位</w:t>
            </w:r>
          </w:p>
        </w:tc>
        <w:tc>
          <w:tcPr>
            <w:tcW w:w="1774" w:type="dxa"/>
            <w:gridSpan w:val="2"/>
            <w:shd w:val="clear" w:color="auto" w:fill="auto"/>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b/>
                <w:bCs/>
                <w:sz w:val="22"/>
                <w:szCs w:val="22"/>
              </w:rPr>
              <w:t>设备制造单位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757" w:type="dxa"/>
            <w:shd w:val="clear" w:color="auto" w:fill="auto"/>
            <w:vAlign w:val="center"/>
          </w:tcPr>
          <w:p>
            <w:pPr>
              <w:widowControl/>
              <w:jc w:val="center"/>
              <w:textAlignment w:val="center"/>
              <w:rPr>
                <w:rFonts w:hint="eastAsia" w:ascii="宋体" w:hAnsi="宋体" w:cs="宋体"/>
                <w:color w:val="000000"/>
                <w:sz w:val="22"/>
                <w:szCs w:val="22"/>
              </w:rPr>
            </w:pPr>
            <w:r>
              <w:rPr>
                <w:rFonts w:hint="eastAsia" w:ascii="宋体" w:hAnsi="宋体" w:eastAsia="宋体" w:cs="宋体"/>
                <w:color w:val="000000"/>
                <w:sz w:val="22"/>
                <w:szCs w:val="22"/>
                <w:lang w:eastAsia="zh-CN"/>
              </w:rPr>
              <w:t>……</w:t>
            </w:r>
          </w:p>
        </w:tc>
        <w:tc>
          <w:tcPr>
            <w:tcW w:w="1836" w:type="dxa"/>
            <w:gridSpan w:val="4"/>
            <w:shd w:val="clear" w:color="auto" w:fill="auto"/>
            <w:vAlign w:val="center"/>
          </w:tcPr>
          <w:p>
            <w:pPr>
              <w:widowControl/>
              <w:jc w:val="center"/>
              <w:textAlignment w:val="center"/>
              <w:rPr>
                <w:rFonts w:hint="eastAsia" w:ascii="宋体" w:hAnsi="宋体" w:eastAsia="宋体" w:cs="宋体"/>
                <w:color w:val="000000"/>
                <w:sz w:val="22"/>
                <w:szCs w:val="22"/>
                <w:lang w:val="en-US" w:eastAsia="zh-CN"/>
              </w:rPr>
            </w:pPr>
          </w:p>
        </w:tc>
        <w:tc>
          <w:tcPr>
            <w:tcW w:w="1647" w:type="dxa"/>
            <w:shd w:val="clear" w:color="auto" w:fill="auto"/>
            <w:vAlign w:val="center"/>
          </w:tcPr>
          <w:p>
            <w:pPr>
              <w:widowControl/>
              <w:jc w:val="center"/>
              <w:textAlignment w:val="center"/>
              <w:rPr>
                <w:rFonts w:hint="eastAsia" w:ascii="宋体" w:hAnsi="宋体" w:cs="宋体"/>
                <w:color w:val="000000"/>
                <w:sz w:val="22"/>
                <w:szCs w:val="22"/>
              </w:rPr>
            </w:pPr>
          </w:p>
        </w:tc>
        <w:tc>
          <w:tcPr>
            <w:tcW w:w="1843" w:type="dxa"/>
            <w:gridSpan w:val="3"/>
            <w:shd w:val="clear" w:color="auto" w:fill="auto"/>
            <w:vAlign w:val="center"/>
          </w:tcPr>
          <w:p>
            <w:pPr>
              <w:widowControl/>
              <w:jc w:val="center"/>
              <w:textAlignment w:val="center"/>
              <w:rPr>
                <w:rFonts w:hint="eastAsia" w:ascii="宋体" w:hAnsi="宋体" w:cs="宋体"/>
                <w:color w:val="000000"/>
                <w:sz w:val="22"/>
                <w:szCs w:val="22"/>
              </w:rPr>
            </w:pPr>
          </w:p>
        </w:tc>
        <w:tc>
          <w:tcPr>
            <w:tcW w:w="1774" w:type="dxa"/>
            <w:gridSpan w:val="2"/>
            <w:shd w:val="clear" w:color="auto" w:fill="auto"/>
            <w:vAlign w:val="center"/>
          </w:tcPr>
          <w:p>
            <w:pPr>
              <w:widowControl/>
              <w:jc w:val="center"/>
              <w:textAlignment w:val="center"/>
              <w:rPr>
                <w:rFonts w:hint="eastAsia" w:ascii="宋体" w:hAnsi="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857" w:type="dxa"/>
            <w:gridSpan w:val="11"/>
            <w:shd w:val="clear" w:color="auto" w:fill="auto"/>
            <w:vAlign w:val="center"/>
          </w:tcPr>
          <w:p>
            <w:pPr>
              <w:widowControl/>
              <w:jc w:val="both"/>
              <w:textAlignment w:val="center"/>
              <w:rPr>
                <w:rFonts w:hint="eastAsia" w:ascii="宋体" w:hAnsi="宋体" w:cs="宋体"/>
                <w:color w:val="000000"/>
                <w:sz w:val="22"/>
                <w:szCs w:val="22"/>
              </w:rPr>
            </w:pPr>
            <w:r>
              <w:rPr>
                <w:rFonts w:hint="eastAsia" w:ascii="宋体" w:hAnsi="宋体" w:eastAsia="宋体" w:cs="宋体"/>
                <w:b/>
                <w:bCs/>
                <w:sz w:val="22"/>
                <w:szCs w:val="22"/>
                <w:lang w:val="en-US" w:eastAsia="zh-CN"/>
              </w:rPr>
              <w:t>二、</w:t>
            </w:r>
            <w:r>
              <w:rPr>
                <w:rFonts w:hint="eastAsia" w:ascii="宋体" w:hAnsi="宋体" w:eastAsia="宋体" w:cs="宋体"/>
                <w:b/>
                <w:bCs/>
                <w:sz w:val="22"/>
                <w:szCs w:val="22"/>
              </w:rPr>
              <w:t>监造任务信息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757" w:type="dxa"/>
            <w:shd w:val="clear" w:color="auto" w:fill="auto"/>
            <w:vAlign w:val="center"/>
          </w:tcPr>
          <w:p>
            <w:pPr>
              <w:widowControl/>
              <w:jc w:val="center"/>
              <w:textAlignment w:val="center"/>
              <w:rPr>
                <w:rFonts w:hint="eastAsia" w:ascii="宋体" w:hAnsi="宋体" w:cs="宋体"/>
                <w:color w:val="000000"/>
                <w:sz w:val="22"/>
                <w:szCs w:val="22"/>
              </w:rPr>
            </w:pPr>
            <w:r>
              <w:rPr>
                <w:rFonts w:hint="eastAsia" w:ascii="宋体" w:hAnsi="宋体" w:eastAsia="宋体" w:cs="宋体"/>
                <w:b/>
                <w:color w:val="000000"/>
                <w:kern w:val="0"/>
                <w:sz w:val="22"/>
                <w:szCs w:val="22"/>
                <w:lang w:bidi="ar"/>
              </w:rPr>
              <w:t>监造任务名称</w:t>
            </w:r>
          </w:p>
        </w:tc>
        <w:tc>
          <w:tcPr>
            <w:tcW w:w="3483" w:type="dxa"/>
            <w:gridSpan w:val="5"/>
            <w:shd w:val="clear" w:color="auto" w:fill="auto"/>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b/>
                <w:color w:val="000000"/>
                <w:kern w:val="0"/>
                <w:sz w:val="22"/>
                <w:szCs w:val="22"/>
                <w:lang w:bidi="ar"/>
              </w:rPr>
              <w:t>监造任务主要内容</w:t>
            </w:r>
          </w:p>
        </w:tc>
        <w:tc>
          <w:tcPr>
            <w:tcW w:w="1843" w:type="dxa"/>
            <w:gridSpan w:val="3"/>
            <w:shd w:val="clear" w:color="auto" w:fill="auto"/>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b/>
                <w:bCs/>
                <w:sz w:val="22"/>
                <w:szCs w:val="22"/>
              </w:rPr>
              <w:t>监造任务时间段</w:t>
            </w:r>
          </w:p>
        </w:tc>
        <w:tc>
          <w:tcPr>
            <w:tcW w:w="1774" w:type="dxa"/>
            <w:gridSpan w:val="2"/>
            <w:shd w:val="clear" w:color="auto" w:fill="auto"/>
            <w:vAlign w:val="center"/>
          </w:tcPr>
          <w:p>
            <w:pPr>
              <w:widowControl/>
              <w:jc w:val="center"/>
              <w:textAlignment w:val="center"/>
              <w:rPr>
                <w:rFonts w:hint="eastAsia" w:ascii="宋体" w:hAnsi="宋体" w:eastAsia="宋体" w:cs="宋体"/>
                <w:b/>
                <w:bCs/>
                <w:sz w:val="22"/>
                <w:szCs w:val="22"/>
              </w:rPr>
            </w:pPr>
            <w:r>
              <w:rPr>
                <w:rFonts w:hint="eastAsia" w:ascii="宋体" w:hAnsi="宋体" w:eastAsia="宋体" w:cs="宋体"/>
                <w:b/>
                <w:bCs/>
                <w:sz w:val="22"/>
                <w:szCs w:val="22"/>
              </w:rPr>
              <w:t>监造地点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757" w:type="dxa"/>
            <w:shd w:val="clear" w:color="auto" w:fill="auto"/>
            <w:vAlign w:val="center"/>
          </w:tcPr>
          <w:p>
            <w:pPr>
              <w:widowControl/>
              <w:jc w:val="center"/>
              <w:textAlignment w:val="center"/>
              <w:rPr>
                <w:rFonts w:hint="eastAsia" w:ascii="宋体" w:hAnsi="宋体" w:cs="宋体"/>
                <w:color w:val="000000"/>
                <w:sz w:val="22"/>
                <w:szCs w:val="22"/>
              </w:rPr>
            </w:pPr>
            <w:r>
              <w:rPr>
                <w:rFonts w:hint="eastAsia" w:ascii="宋体" w:hAnsi="宋体" w:eastAsia="宋体" w:cs="宋体"/>
                <w:color w:val="000000"/>
                <w:sz w:val="22"/>
                <w:szCs w:val="22"/>
                <w:lang w:eastAsia="zh-CN"/>
              </w:rPr>
              <w:t>……</w:t>
            </w:r>
          </w:p>
        </w:tc>
        <w:tc>
          <w:tcPr>
            <w:tcW w:w="3483" w:type="dxa"/>
            <w:gridSpan w:val="5"/>
            <w:shd w:val="clear" w:color="auto" w:fill="auto"/>
            <w:vAlign w:val="center"/>
          </w:tcPr>
          <w:p>
            <w:pPr>
              <w:widowControl/>
              <w:jc w:val="center"/>
              <w:textAlignment w:val="center"/>
              <w:rPr>
                <w:rFonts w:hint="eastAsia" w:ascii="宋体" w:hAnsi="宋体" w:cs="宋体"/>
                <w:color w:val="000000"/>
                <w:sz w:val="22"/>
                <w:szCs w:val="22"/>
              </w:rPr>
            </w:pPr>
          </w:p>
        </w:tc>
        <w:tc>
          <w:tcPr>
            <w:tcW w:w="1843" w:type="dxa"/>
            <w:gridSpan w:val="3"/>
            <w:shd w:val="clear" w:color="auto" w:fill="auto"/>
            <w:vAlign w:val="center"/>
          </w:tcPr>
          <w:p>
            <w:pPr>
              <w:widowControl/>
              <w:jc w:val="center"/>
              <w:textAlignment w:val="center"/>
              <w:rPr>
                <w:rFonts w:hint="eastAsia" w:ascii="宋体" w:hAnsi="宋体" w:cs="宋体"/>
                <w:color w:val="000000"/>
                <w:sz w:val="22"/>
                <w:szCs w:val="22"/>
              </w:rPr>
            </w:pPr>
          </w:p>
        </w:tc>
        <w:tc>
          <w:tcPr>
            <w:tcW w:w="1774" w:type="dxa"/>
            <w:gridSpan w:val="2"/>
            <w:shd w:val="clear" w:color="auto" w:fill="auto"/>
            <w:vAlign w:val="center"/>
          </w:tcPr>
          <w:p>
            <w:pPr>
              <w:widowControl/>
              <w:jc w:val="center"/>
              <w:textAlignment w:val="center"/>
              <w:rPr>
                <w:rFonts w:hint="eastAsia" w:ascii="宋体" w:hAnsi="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8857" w:type="dxa"/>
            <w:gridSpan w:val="11"/>
            <w:shd w:val="clear" w:color="auto" w:fill="auto"/>
            <w:vAlign w:val="center"/>
          </w:tcPr>
          <w:p>
            <w:pPr>
              <w:widowControl/>
              <w:jc w:val="both"/>
              <w:textAlignment w:val="center"/>
              <w:rPr>
                <w:rFonts w:hint="eastAsia" w:ascii="宋体" w:hAnsi="宋体" w:cs="宋体"/>
                <w:color w:val="000000"/>
                <w:sz w:val="22"/>
                <w:szCs w:val="22"/>
              </w:rPr>
            </w:pPr>
            <w:r>
              <w:rPr>
                <w:rFonts w:hint="eastAsia" w:ascii="宋体" w:hAnsi="宋体" w:eastAsia="宋体" w:cs="宋体"/>
                <w:b/>
                <w:bCs/>
                <w:sz w:val="22"/>
                <w:szCs w:val="22"/>
                <w:lang w:val="en-US" w:eastAsia="zh-CN"/>
              </w:rPr>
              <w:t>三、</w:t>
            </w:r>
            <w:r>
              <w:rPr>
                <w:rFonts w:hint="eastAsia" w:ascii="宋体" w:hAnsi="宋体" w:eastAsia="宋体" w:cs="宋体"/>
                <w:b/>
                <w:bCs/>
                <w:sz w:val="22"/>
                <w:szCs w:val="22"/>
              </w:rPr>
              <w:t>监造人员需求信息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961" w:type="dxa"/>
            <w:gridSpan w:val="3"/>
            <w:shd w:val="clear" w:color="auto" w:fill="auto"/>
            <w:vAlign w:val="center"/>
          </w:tcPr>
          <w:p>
            <w:pPr>
              <w:widowControl/>
              <w:jc w:val="center"/>
              <w:textAlignment w:val="center"/>
              <w:rPr>
                <w:rFonts w:hint="eastAsia" w:ascii="宋体" w:hAnsi="宋体" w:eastAsia="宋体" w:cs="宋体"/>
                <w:b/>
                <w:color w:val="000000"/>
                <w:kern w:val="0"/>
                <w:sz w:val="22"/>
                <w:szCs w:val="22"/>
                <w:lang w:bidi="ar"/>
              </w:rPr>
            </w:pPr>
            <w:r>
              <w:rPr>
                <w:rFonts w:hint="eastAsia" w:ascii="宋体" w:hAnsi="宋体" w:eastAsia="宋体" w:cs="宋体"/>
                <w:b/>
                <w:color w:val="000000"/>
                <w:kern w:val="0"/>
                <w:sz w:val="22"/>
                <w:szCs w:val="22"/>
                <w:lang w:bidi="ar"/>
              </w:rPr>
              <w:t>人员类别</w:t>
            </w:r>
          </w:p>
        </w:tc>
        <w:tc>
          <w:tcPr>
            <w:tcW w:w="1632" w:type="dxa"/>
            <w:gridSpan w:val="2"/>
            <w:shd w:val="clear" w:color="auto" w:fill="auto"/>
            <w:vAlign w:val="center"/>
          </w:tcPr>
          <w:p>
            <w:pPr>
              <w:widowControl/>
              <w:jc w:val="center"/>
              <w:textAlignment w:val="center"/>
              <w:rPr>
                <w:rFonts w:hint="eastAsia" w:ascii="宋体" w:hAnsi="宋体" w:eastAsia="宋体" w:cs="宋体"/>
                <w:b/>
                <w:color w:val="000000"/>
                <w:kern w:val="0"/>
                <w:sz w:val="22"/>
                <w:szCs w:val="22"/>
                <w:lang w:bidi="ar"/>
              </w:rPr>
            </w:pPr>
            <w:r>
              <w:rPr>
                <w:rFonts w:hint="eastAsia" w:ascii="宋体" w:hAnsi="宋体" w:eastAsia="宋体" w:cs="宋体"/>
                <w:b/>
                <w:color w:val="000000"/>
                <w:kern w:val="0"/>
                <w:sz w:val="22"/>
                <w:szCs w:val="22"/>
                <w:lang w:bidi="ar"/>
              </w:rPr>
              <w:t>人员数量</w:t>
            </w:r>
          </w:p>
        </w:tc>
        <w:tc>
          <w:tcPr>
            <w:tcW w:w="2693" w:type="dxa"/>
            <w:gridSpan w:val="3"/>
            <w:shd w:val="clear" w:color="auto" w:fill="auto"/>
            <w:vAlign w:val="center"/>
          </w:tcPr>
          <w:p>
            <w:pPr>
              <w:widowControl/>
              <w:jc w:val="center"/>
              <w:textAlignment w:val="center"/>
              <w:rPr>
                <w:rFonts w:hint="eastAsia" w:ascii="宋体" w:hAnsi="宋体" w:eastAsia="宋体" w:cs="宋体"/>
                <w:b/>
                <w:color w:val="000000"/>
                <w:kern w:val="0"/>
                <w:sz w:val="22"/>
                <w:szCs w:val="22"/>
                <w:lang w:bidi="ar"/>
              </w:rPr>
            </w:pPr>
            <w:r>
              <w:rPr>
                <w:rFonts w:hint="eastAsia" w:ascii="宋体" w:hAnsi="宋体" w:eastAsia="宋体" w:cs="宋体"/>
                <w:b/>
                <w:color w:val="000000"/>
                <w:kern w:val="0"/>
                <w:sz w:val="22"/>
                <w:szCs w:val="22"/>
                <w:lang w:val="en-US" w:eastAsia="zh-CN" w:bidi="ar"/>
              </w:rPr>
              <w:t>预计</w:t>
            </w:r>
            <w:r>
              <w:rPr>
                <w:rFonts w:hint="eastAsia" w:ascii="宋体" w:hAnsi="宋体" w:eastAsia="宋体" w:cs="宋体"/>
                <w:b/>
                <w:color w:val="000000"/>
                <w:kern w:val="0"/>
                <w:sz w:val="22"/>
                <w:szCs w:val="22"/>
                <w:lang w:bidi="ar"/>
              </w:rPr>
              <w:t>工作时间段</w:t>
            </w:r>
          </w:p>
        </w:tc>
        <w:tc>
          <w:tcPr>
            <w:tcW w:w="2571" w:type="dxa"/>
            <w:gridSpan w:val="3"/>
            <w:shd w:val="clear" w:color="auto" w:fill="auto"/>
            <w:vAlign w:val="center"/>
          </w:tcPr>
          <w:p>
            <w:pPr>
              <w:widowControl/>
              <w:jc w:val="center"/>
              <w:textAlignment w:val="center"/>
              <w:rPr>
                <w:rFonts w:hint="eastAsia" w:ascii="宋体" w:hAnsi="宋体" w:eastAsia="宋体" w:cs="宋体"/>
                <w:b/>
                <w:color w:val="000000"/>
                <w:kern w:val="0"/>
                <w:sz w:val="22"/>
                <w:szCs w:val="22"/>
                <w:lang w:bidi="ar"/>
              </w:rPr>
            </w:pPr>
            <w:r>
              <w:rPr>
                <w:rFonts w:hint="eastAsia" w:ascii="宋体" w:hAnsi="宋体" w:eastAsia="宋体" w:cs="宋体"/>
                <w:b/>
                <w:color w:val="000000"/>
                <w:kern w:val="0"/>
                <w:sz w:val="22"/>
                <w:szCs w:val="22"/>
                <w:lang w:bidi="ar"/>
              </w:rPr>
              <w:t>拟到岗时间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961" w:type="dxa"/>
            <w:gridSpan w:val="3"/>
            <w:shd w:val="clear" w:color="auto" w:fill="auto"/>
            <w:vAlign w:val="center"/>
          </w:tcPr>
          <w:p>
            <w:pPr>
              <w:widowControl/>
              <w:jc w:val="center"/>
              <w:textAlignment w:val="center"/>
              <w:rPr>
                <w:rFonts w:hint="eastAsia" w:ascii="宋体" w:hAnsi="宋体" w:cs="宋体"/>
                <w:color w:val="000000"/>
                <w:sz w:val="22"/>
                <w:szCs w:val="22"/>
              </w:rPr>
            </w:pPr>
            <w:r>
              <w:rPr>
                <w:rFonts w:hint="eastAsia" w:ascii="宋体" w:hAnsi="宋体" w:eastAsia="宋体" w:cs="宋体"/>
                <w:color w:val="000000"/>
                <w:sz w:val="22"/>
                <w:szCs w:val="22"/>
                <w:lang w:eastAsia="zh-CN"/>
              </w:rPr>
              <w:t>……</w:t>
            </w:r>
          </w:p>
        </w:tc>
        <w:tc>
          <w:tcPr>
            <w:tcW w:w="1632" w:type="dxa"/>
            <w:gridSpan w:val="2"/>
            <w:shd w:val="clear" w:color="auto" w:fill="auto"/>
            <w:vAlign w:val="center"/>
          </w:tcPr>
          <w:p>
            <w:pPr>
              <w:widowControl/>
              <w:jc w:val="center"/>
              <w:textAlignment w:val="center"/>
              <w:rPr>
                <w:rFonts w:hint="eastAsia" w:ascii="宋体" w:hAnsi="宋体" w:cs="宋体"/>
                <w:color w:val="000000"/>
                <w:sz w:val="22"/>
                <w:szCs w:val="22"/>
              </w:rPr>
            </w:pPr>
          </w:p>
        </w:tc>
        <w:tc>
          <w:tcPr>
            <w:tcW w:w="2693" w:type="dxa"/>
            <w:gridSpan w:val="3"/>
            <w:shd w:val="clear" w:color="auto" w:fill="auto"/>
            <w:vAlign w:val="center"/>
          </w:tcPr>
          <w:p>
            <w:pPr>
              <w:widowControl/>
              <w:jc w:val="center"/>
              <w:textAlignment w:val="center"/>
              <w:rPr>
                <w:rFonts w:hint="eastAsia" w:ascii="宋体" w:hAnsi="宋体" w:cs="宋体"/>
                <w:color w:val="000000"/>
                <w:sz w:val="22"/>
                <w:szCs w:val="22"/>
              </w:rPr>
            </w:pPr>
          </w:p>
        </w:tc>
        <w:tc>
          <w:tcPr>
            <w:tcW w:w="2571" w:type="dxa"/>
            <w:gridSpan w:val="3"/>
            <w:shd w:val="clear" w:color="auto" w:fill="auto"/>
            <w:vAlign w:val="center"/>
          </w:tcPr>
          <w:p>
            <w:pPr>
              <w:widowControl/>
              <w:jc w:val="center"/>
              <w:textAlignment w:val="center"/>
              <w:rPr>
                <w:rFonts w:hint="eastAsia" w:ascii="宋体" w:hAnsi="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961" w:type="dxa"/>
            <w:gridSpan w:val="3"/>
            <w:shd w:val="clear" w:color="auto" w:fill="auto"/>
            <w:vAlign w:val="center"/>
          </w:tcPr>
          <w:p>
            <w:pPr>
              <w:widowControl/>
              <w:jc w:val="center"/>
              <w:textAlignment w:val="center"/>
              <w:rPr>
                <w:rFonts w:hint="eastAsia" w:ascii="宋体" w:hAnsi="宋体" w:eastAsia="宋体" w:cs="宋体"/>
                <w:color w:val="000000"/>
                <w:sz w:val="22"/>
                <w:szCs w:val="22"/>
                <w:lang w:val="en-US" w:eastAsia="zh-CN"/>
              </w:rPr>
            </w:pPr>
            <w:r>
              <w:rPr>
                <w:rFonts w:hint="eastAsia" w:ascii="宋体" w:hAnsi="宋体" w:cs="宋体"/>
                <w:b/>
                <w:bCs/>
                <w:color w:val="auto"/>
                <w:sz w:val="22"/>
                <w:szCs w:val="22"/>
                <w:lang w:val="en-US" w:eastAsia="zh-CN"/>
              </w:rPr>
              <w:t>四、预计金额</w:t>
            </w:r>
          </w:p>
        </w:tc>
        <w:tc>
          <w:tcPr>
            <w:tcW w:w="1632" w:type="dxa"/>
            <w:gridSpan w:val="2"/>
            <w:shd w:val="clear" w:color="auto" w:fill="auto"/>
            <w:vAlign w:val="center"/>
          </w:tcPr>
          <w:p>
            <w:pPr>
              <w:widowControl/>
              <w:jc w:val="center"/>
              <w:textAlignment w:val="center"/>
              <w:rPr>
                <w:rFonts w:hint="eastAsia" w:ascii="宋体" w:hAnsi="宋体" w:cs="宋体"/>
                <w:color w:val="000000"/>
                <w:sz w:val="22"/>
                <w:szCs w:val="22"/>
              </w:rPr>
            </w:pPr>
          </w:p>
        </w:tc>
        <w:tc>
          <w:tcPr>
            <w:tcW w:w="2693" w:type="dxa"/>
            <w:gridSpan w:val="3"/>
            <w:shd w:val="clear" w:color="auto" w:fill="auto"/>
            <w:vAlign w:val="center"/>
          </w:tcPr>
          <w:p>
            <w:pPr>
              <w:widowControl/>
              <w:jc w:val="center"/>
              <w:textAlignment w:val="center"/>
              <w:rPr>
                <w:rFonts w:hint="eastAsia" w:ascii="宋体" w:hAnsi="宋体" w:cs="宋体"/>
                <w:color w:val="000000"/>
                <w:sz w:val="22"/>
                <w:szCs w:val="22"/>
              </w:rPr>
            </w:pPr>
          </w:p>
        </w:tc>
        <w:tc>
          <w:tcPr>
            <w:tcW w:w="2571" w:type="dxa"/>
            <w:gridSpan w:val="3"/>
            <w:shd w:val="clear" w:color="auto" w:fill="auto"/>
            <w:vAlign w:val="center"/>
          </w:tcPr>
          <w:p>
            <w:pPr>
              <w:widowControl/>
              <w:jc w:val="center"/>
              <w:textAlignment w:val="center"/>
              <w:rPr>
                <w:rFonts w:hint="eastAsia" w:ascii="宋体" w:hAnsi="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961" w:type="dxa"/>
            <w:gridSpan w:val="3"/>
            <w:shd w:val="clear" w:color="auto" w:fill="auto"/>
            <w:vAlign w:val="center"/>
          </w:tcPr>
          <w:p>
            <w:pPr>
              <w:widowControl/>
              <w:spacing w:line="240" w:lineRule="auto"/>
              <w:jc w:val="center"/>
              <w:textAlignment w:val="center"/>
              <w:rPr>
                <w:rFonts w:hint="eastAsia" w:ascii="宋体" w:hAnsi="宋体" w:cs="宋体"/>
                <w:b/>
                <w:color w:val="000000"/>
                <w:kern w:val="0"/>
                <w:sz w:val="22"/>
                <w:szCs w:val="22"/>
                <w:lang w:bidi="ar"/>
              </w:rPr>
            </w:pPr>
            <w:r>
              <w:rPr>
                <w:rFonts w:hint="eastAsia" w:ascii="宋体" w:hAnsi="宋体" w:eastAsia="宋体" w:cs="宋体"/>
                <w:b/>
                <w:bCs w:val="0"/>
                <w:color w:val="000000"/>
                <w:kern w:val="0"/>
                <w:sz w:val="22"/>
                <w:szCs w:val="22"/>
                <w:lang w:bidi="ar"/>
              </w:rPr>
              <w:t>人员类别</w:t>
            </w:r>
          </w:p>
        </w:tc>
        <w:tc>
          <w:tcPr>
            <w:tcW w:w="1632" w:type="dxa"/>
            <w:gridSpan w:val="2"/>
            <w:shd w:val="clear" w:color="auto" w:fill="auto"/>
            <w:vAlign w:val="center"/>
          </w:tcPr>
          <w:p>
            <w:pPr>
              <w:widowControl/>
              <w:spacing w:line="240" w:lineRule="auto"/>
              <w:jc w:val="center"/>
              <w:textAlignment w:val="center"/>
              <w:rPr>
                <w:rFonts w:hint="eastAsia" w:ascii="宋体" w:hAnsi="宋体" w:cs="宋体"/>
                <w:b/>
                <w:color w:val="000000"/>
                <w:kern w:val="0"/>
                <w:sz w:val="22"/>
                <w:szCs w:val="22"/>
                <w:lang w:bidi="ar"/>
              </w:rPr>
            </w:pPr>
            <w:r>
              <w:rPr>
                <w:rFonts w:hint="eastAsia" w:ascii="宋体" w:hAnsi="宋体" w:eastAsia="宋体" w:cs="宋体"/>
                <w:b/>
                <w:bCs w:val="0"/>
                <w:color w:val="000000"/>
                <w:kern w:val="0"/>
                <w:sz w:val="22"/>
                <w:szCs w:val="22"/>
                <w:lang w:bidi="ar"/>
              </w:rPr>
              <w:t>数量（人天）</w:t>
            </w:r>
          </w:p>
        </w:tc>
        <w:tc>
          <w:tcPr>
            <w:tcW w:w="2693" w:type="dxa"/>
            <w:gridSpan w:val="3"/>
            <w:shd w:val="clear" w:color="auto" w:fill="auto"/>
            <w:vAlign w:val="center"/>
          </w:tcPr>
          <w:p>
            <w:pPr>
              <w:widowControl/>
              <w:spacing w:line="240" w:lineRule="auto"/>
              <w:jc w:val="center"/>
              <w:textAlignment w:val="center"/>
              <w:rPr>
                <w:rFonts w:hint="eastAsia" w:ascii="宋体" w:hAnsi="宋体" w:cs="宋体"/>
                <w:b/>
                <w:color w:val="000000"/>
                <w:kern w:val="0"/>
                <w:sz w:val="22"/>
                <w:szCs w:val="22"/>
                <w:lang w:bidi="ar"/>
              </w:rPr>
            </w:pPr>
            <w:r>
              <w:rPr>
                <w:rFonts w:hint="eastAsia" w:ascii="宋体" w:hAnsi="宋体" w:eastAsia="宋体" w:cs="宋体"/>
                <w:b/>
                <w:bCs w:val="0"/>
                <w:color w:val="000000"/>
                <w:kern w:val="0"/>
                <w:sz w:val="22"/>
                <w:szCs w:val="22"/>
                <w:lang w:bidi="ar"/>
              </w:rPr>
              <w:t>单价（元/人天）</w:t>
            </w:r>
          </w:p>
        </w:tc>
        <w:tc>
          <w:tcPr>
            <w:tcW w:w="2571" w:type="dxa"/>
            <w:gridSpan w:val="3"/>
            <w:shd w:val="clear" w:color="auto" w:fill="auto"/>
            <w:vAlign w:val="center"/>
          </w:tcPr>
          <w:p>
            <w:pPr>
              <w:widowControl/>
              <w:spacing w:line="240" w:lineRule="auto"/>
              <w:jc w:val="center"/>
              <w:textAlignment w:val="center"/>
              <w:rPr>
                <w:rFonts w:hint="eastAsia" w:ascii="宋体" w:hAnsi="宋体" w:cs="宋体"/>
                <w:b/>
                <w:bCs w:val="0"/>
                <w:color w:val="000000"/>
                <w:kern w:val="0"/>
                <w:sz w:val="22"/>
                <w:szCs w:val="22"/>
                <w:lang w:val="en-US" w:eastAsia="zh-CN" w:bidi="ar"/>
              </w:rPr>
            </w:pPr>
            <w:r>
              <w:rPr>
                <w:rFonts w:hint="eastAsia" w:ascii="宋体" w:hAnsi="宋体" w:cs="宋体"/>
                <w:b/>
                <w:bCs w:val="0"/>
                <w:color w:val="000000"/>
                <w:kern w:val="0"/>
                <w:sz w:val="22"/>
                <w:szCs w:val="22"/>
                <w:lang w:val="en-US" w:eastAsia="zh-CN" w:bidi="ar"/>
              </w:rPr>
              <w:t>金额</w:t>
            </w:r>
          </w:p>
          <w:p>
            <w:pPr>
              <w:widowControl/>
              <w:spacing w:line="240" w:lineRule="auto"/>
              <w:jc w:val="center"/>
              <w:textAlignment w:val="center"/>
              <w:rPr>
                <w:rFonts w:hint="eastAsia" w:ascii="宋体" w:hAnsi="宋体" w:cs="宋体"/>
                <w:b/>
                <w:color w:val="000000"/>
                <w:kern w:val="0"/>
                <w:sz w:val="22"/>
                <w:szCs w:val="22"/>
                <w:lang w:bidi="ar"/>
              </w:rPr>
            </w:pPr>
            <w:r>
              <w:rPr>
                <w:rFonts w:hint="eastAsia" w:ascii="宋体" w:hAnsi="宋体" w:cs="宋体"/>
                <w:b/>
                <w:bCs w:val="0"/>
                <w:color w:val="000000"/>
                <w:kern w:val="0"/>
                <w:sz w:val="22"/>
                <w:szCs w:val="22"/>
                <w:lang w:val="en-US" w:eastAsia="zh-CN" w:bidi="ar"/>
              </w:rPr>
              <w:t>（单位：</w:t>
            </w:r>
            <w:r>
              <w:rPr>
                <w:rFonts w:hint="eastAsia" w:ascii="宋体" w:hAnsi="宋体" w:eastAsia="宋体" w:cs="宋体"/>
                <w:b/>
                <w:bCs w:val="0"/>
                <w:color w:val="000000"/>
                <w:kern w:val="0"/>
                <w:sz w:val="22"/>
                <w:szCs w:val="22"/>
                <w:lang w:bidi="ar"/>
              </w:rPr>
              <w:t>元</w:t>
            </w:r>
            <w:r>
              <w:rPr>
                <w:rFonts w:hint="eastAsia" w:ascii="宋体" w:hAnsi="宋体" w:cs="宋体"/>
                <w:b/>
                <w:bCs w:val="0"/>
                <w:color w:val="000000"/>
                <w:kern w:val="0"/>
                <w:sz w:val="22"/>
                <w:szCs w:val="22"/>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961" w:type="dxa"/>
            <w:gridSpan w:val="3"/>
            <w:shd w:val="clear" w:color="auto" w:fill="auto"/>
            <w:vAlign w:val="center"/>
          </w:tcPr>
          <w:p>
            <w:pPr>
              <w:widowControl/>
              <w:jc w:val="center"/>
              <w:textAlignment w:val="center"/>
              <w:rPr>
                <w:rFonts w:hint="eastAsia" w:ascii="宋体" w:hAnsi="宋体" w:cs="宋体"/>
                <w:color w:val="000000"/>
                <w:sz w:val="22"/>
                <w:szCs w:val="22"/>
              </w:rPr>
            </w:pPr>
            <w:r>
              <w:rPr>
                <w:rFonts w:hint="eastAsia" w:ascii="宋体" w:hAnsi="宋体" w:eastAsia="宋体" w:cs="宋体"/>
                <w:color w:val="000000"/>
                <w:sz w:val="22"/>
                <w:szCs w:val="22"/>
                <w:lang w:eastAsia="zh-CN"/>
              </w:rPr>
              <w:t>……</w:t>
            </w:r>
          </w:p>
        </w:tc>
        <w:tc>
          <w:tcPr>
            <w:tcW w:w="1632" w:type="dxa"/>
            <w:gridSpan w:val="2"/>
            <w:shd w:val="clear" w:color="auto" w:fill="auto"/>
            <w:vAlign w:val="center"/>
          </w:tcPr>
          <w:p>
            <w:pPr>
              <w:widowControl/>
              <w:jc w:val="center"/>
              <w:textAlignment w:val="center"/>
              <w:rPr>
                <w:rFonts w:hint="eastAsia" w:ascii="宋体" w:hAnsi="宋体" w:cs="宋体"/>
                <w:color w:val="000000"/>
                <w:sz w:val="22"/>
                <w:szCs w:val="22"/>
              </w:rPr>
            </w:pPr>
          </w:p>
        </w:tc>
        <w:tc>
          <w:tcPr>
            <w:tcW w:w="2693" w:type="dxa"/>
            <w:gridSpan w:val="3"/>
            <w:shd w:val="clear" w:color="auto" w:fill="auto"/>
            <w:vAlign w:val="center"/>
          </w:tcPr>
          <w:p>
            <w:pPr>
              <w:widowControl/>
              <w:jc w:val="center"/>
              <w:textAlignment w:val="center"/>
              <w:rPr>
                <w:rFonts w:hint="eastAsia" w:ascii="宋体" w:hAnsi="宋体" w:cs="宋体"/>
                <w:color w:val="000000"/>
                <w:sz w:val="22"/>
                <w:szCs w:val="22"/>
              </w:rPr>
            </w:pPr>
          </w:p>
        </w:tc>
        <w:tc>
          <w:tcPr>
            <w:tcW w:w="2571" w:type="dxa"/>
            <w:gridSpan w:val="3"/>
            <w:shd w:val="clear" w:color="auto" w:fill="auto"/>
            <w:vAlign w:val="center"/>
          </w:tcPr>
          <w:p>
            <w:pPr>
              <w:widowControl/>
              <w:jc w:val="center"/>
              <w:textAlignment w:val="center"/>
              <w:rPr>
                <w:rFonts w:hint="eastAsia" w:ascii="宋体" w:hAnsi="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961" w:type="dxa"/>
            <w:gridSpan w:val="3"/>
            <w:shd w:val="clear" w:color="auto" w:fill="auto"/>
            <w:vAlign w:val="center"/>
          </w:tcPr>
          <w:p>
            <w:pPr>
              <w:widowControl/>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b/>
                <w:color w:val="000000"/>
                <w:kern w:val="0"/>
                <w:sz w:val="22"/>
                <w:szCs w:val="22"/>
                <w:lang w:val="en-US" w:eastAsia="zh-CN" w:bidi="ar"/>
              </w:rPr>
              <w:t>合计金额（元）</w:t>
            </w:r>
          </w:p>
        </w:tc>
        <w:tc>
          <w:tcPr>
            <w:tcW w:w="1632" w:type="dxa"/>
            <w:gridSpan w:val="2"/>
            <w:shd w:val="clear" w:color="auto" w:fill="auto"/>
            <w:vAlign w:val="center"/>
          </w:tcPr>
          <w:p>
            <w:pPr>
              <w:widowControl/>
              <w:jc w:val="center"/>
              <w:textAlignment w:val="center"/>
              <w:rPr>
                <w:rFonts w:hint="eastAsia" w:ascii="宋体" w:hAnsi="宋体" w:eastAsia="宋体" w:cs="宋体"/>
                <w:color w:val="000000"/>
                <w:sz w:val="22"/>
                <w:szCs w:val="22"/>
              </w:rPr>
            </w:pPr>
          </w:p>
        </w:tc>
        <w:tc>
          <w:tcPr>
            <w:tcW w:w="2693" w:type="dxa"/>
            <w:gridSpan w:val="3"/>
            <w:shd w:val="clear" w:color="auto" w:fill="auto"/>
            <w:vAlign w:val="center"/>
          </w:tcPr>
          <w:p>
            <w:pPr>
              <w:widowControl/>
              <w:jc w:val="center"/>
              <w:textAlignment w:val="center"/>
              <w:rPr>
                <w:rFonts w:hint="eastAsia" w:ascii="宋体" w:hAnsi="宋体" w:eastAsia="宋体" w:cs="宋体"/>
                <w:color w:val="000000"/>
                <w:sz w:val="22"/>
                <w:szCs w:val="22"/>
              </w:rPr>
            </w:pPr>
          </w:p>
        </w:tc>
        <w:tc>
          <w:tcPr>
            <w:tcW w:w="2571" w:type="dxa"/>
            <w:gridSpan w:val="3"/>
            <w:shd w:val="clear" w:color="auto" w:fill="auto"/>
            <w:vAlign w:val="center"/>
          </w:tcPr>
          <w:p>
            <w:pPr>
              <w:widowControl/>
              <w:jc w:val="center"/>
              <w:textAlignment w:val="center"/>
              <w:rPr>
                <w:rFonts w:hint="eastAsia"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771" w:type="dxa"/>
            <w:gridSpan w:val="2"/>
            <w:vMerge w:val="restart"/>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lang w:val="en-US" w:eastAsia="zh-CN"/>
              </w:rPr>
              <w:t>甲方委托部门</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cs="宋体"/>
                <w:b/>
                <w:bCs/>
                <w:sz w:val="22"/>
                <w:szCs w:val="22"/>
                <w:lang w:val="en-US" w:eastAsia="zh-CN"/>
              </w:rPr>
              <w:t>（盖章）</w:t>
            </w:r>
          </w:p>
        </w:tc>
        <w:tc>
          <w:tcPr>
            <w:tcW w:w="1771" w:type="dxa"/>
            <w:gridSpan w:val="2"/>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eastAsia="宋体" w:cs="宋体"/>
                <w:b/>
                <w:bCs/>
                <w:sz w:val="22"/>
                <w:szCs w:val="22"/>
              </w:rPr>
              <w:t>项目负责人</w:t>
            </w:r>
          </w:p>
        </w:tc>
        <w:tc>
          <w:tcPr>
            <w:tcW w:w="1771" w:type="dxa"/>
            <w:gridSpan w:val="3"/>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p>
        </w:tc>
        <w:tc>
          <w:tcPr>
            <w:tcW w:w="1771" w:type="dxa"/>
            <w:gridSpan w:val="3"/>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r>
              <w:rPr>
                <w:rFonts w:hint="eastAsia" w:ascii="宋体" w:hAnsi="宋体" w:eastAsia="宋体" w:cs="宋体"/>
                <w:b/>
                <w:bCs/>
                <w:sz w:val="22"/>
                <w:szCs w:val="22"/>
              </w:rPr>
              <w:t>日 期</w:t>
            </w:r>
          </w:p>
        </w:tc>
        <w:tc>
          <w:tcPr>
            <w:tcW w:w="1773" w:type="dxa"/>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771" w:type="dxa"/>
            <w:gridSpan w:val="2"/>
            <w:vMerge w:val="continue"/>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cs="宋体"/>
                <w:b/>
                <w:bCs/>
                <w:sz w:val="22"/>
                <w:szCs w:val="22"/>
                <w:lang w:val="en-US" w:eastAsia="zh-CN"/>
              </w:rPr>
            </w:pPr>
          </w:p>
        </w:tc>
        <w:tc>
          <w:tcPr>
            <w:tcW w:w="1771" w:type="dxa"/>
            <w:gridSpan w:val="2"/>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部所负责人</w:t>
            </w:r>
          </w:p>
        </w:tc>
        <w:tc>
          <w:tcPr>
            <w:tcW w:w="1771" w:type="dxa"/>
            <w:gridSpan w:val="3"/>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p>
        </w:tc>
        <w:tc>
          <w:tcPr>
            <w:tcW w:w="1771" w:type="dxa"/>
            <w:gridSpan w:val="3"/>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1773" w:type="dxa"/>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771" w:type="dxa"/>
            <w:gridSpan w:val="2"/>
            <w:vMerge w:val="restart"/>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cs="宋体"/>
                <w:b/>
                <w:bCs/>
                <w:sz w:val="22"/>
                <w:szCs w:val="22"/>
                <w:lang w:val="en-US" w:eastAsia="zh-CN"/>
              </w:rPr>
            </w:pPr>
            <w:r>
              <w:rPr>
                <w:rFonts w:hint="eastAsia" w:ascii="宋体" w:hAnsi="宋体" w:cs="宋体"/>
                <w:b/>
                <w:bCs/>
                <w:sz w:val="22"/>
                <w:szCs w:val="22"/>
                <w:lang w:val="en-US" w:eastAsia="zh-CN"/>
              </w:rPr>
              <w:t>（盖章）</w:t>
            </w:r>
          </w:p>
        </w:tc>
        <w:tc>
          <w:tcPr>
            <w:tcW w:w="1771" w:type="dxa"/>
            <w:gridSpan w:val="2"/>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项目负责人</w:t>
            </w:r>
          </w:p>
        </w:tc>
        <w:tc>
          <w:tcPr>
            <w:tcW w:w="1771" w:type="dxa"/>
            <w:gridSpan w:val="3"/>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p>
        </w:tc>
        <w:tc>
          <w:tcPr>
            <w:tcW w:w="1771" w:type="dxa"/>
            <w:gridSpan w:val="3"/>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1773" w:type="dxa"/>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771" w:type="dxa"/>
            <w:gridSpan w:val="2"/>
            <w:vMerge w:val="continue"/>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cs="宋体"/>
                <w:b/>
                <w:bCs/>
                <w:sz w:val="22"/>
                <w:szCs w:val="22"/>
                <w:lang w:val="en-US" w:eastAsia="zh-CN"/>
              </w:rPr>
            </w:pPr>
          </w:p>
        </w:tc>
        <w:tc>
          <w:tcPr>
            <w:tcW w:w="1771" w:type="dxa"/>
            <w:gridSpan w:val="2"/>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sz w:val="22"/>
                <w:szCs w:val="22"/>
              </w:rPr>
            </w:pPr>
            <w:r>
              <w:rPr>
                <w:rFonts w:hint="eastAsia" w:ascii="宋体" w:hAnsi="宋体" w:eastAsia="宋体" w:cs="宋体"/>
                <w:b/>
                <w:bCs/>
                <w:sz w:val="22"/>
                <w:szCs w:val="22"/>
              </w:rPr>
              <w:t>单位负责人</w:t>
            </w:r>
          </w:p>
        </w:tc>
        <w:tc>
          <w:tcPr>
            <w:tcW w:w="1771" w:type="dxa"/>
            <w:gridSpan w:val="3"/>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p>
        </w:tc>
        <w:tc>
          <w:tcPr>
            <w:tcW w:w="1771" w:type="dxa"/>
            <w:gridSpan w:val="3"/>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1773" w:type="dxa"/>
            <w:shd w:val="clear" w:color="auto" w:fill="auto"/>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8857" w:type="dxa"/>
            <w:gridSpan w:val="11"/>
            <w:shd w:val="clear" w:color="auto" w:fill="auto"/>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jc w:val="left"/>
              <w:textAlignment w:val="auto"/>
              <w:rPr>
                <w:rFonts w:hint="eastAsia" w:ascii="宋体" w:hAnsi="宋体"/>
                <w:b/>
                <w:bCs/>
                <w:color w:val="auto"/>
                <w:sz w:val="21"/>
                <w:szCs w:val="21"/>
                <w:u w:val="none"/>
                <w:lang w:val="en-US" w:eastAsia="zh-CN"/>
              </w:rPr>
            </w:pPr>
            <w:r>
              <w:rPr>
                <w:rFonts w:hint="eastAsia" w:ascii="宋体" w:hAnsi="宋体"/>
                <w:b/>
                <w:bCs/>
                <w:color w:val="auto"/>
                <w:sz w:val="21"/>
                <w:szCs w:val="21"/>
                <w:u w:val="none"/>
                <w:lang w:val="en-US" w:eastAsia="zh-CN"/>
              </w:rPr>
              <w:t>注：</w:t>
            </w:r>
          </w:p>
          <w:p>
            <w:pPr>
              <w:pStyle w:val="2"/>
              <w:keepNext w:val="0"/>
              <w:keepLines w:val="0"/>
              <w:pageBreakBefore w:val="0"/>
              <w:widowControl w:val="0"/>
              <w:kinsoku/>
              <w:wordWrap/>
              <w:overflowPunct/>
              <w:topLinePunct w:val="0"/>
              <w:autoSpaceDE/>
              <w:autoSpaceDN/>
              <w:bidi w:val="0"/>
              <w:adjustRightInd w:val="0"/>
              <w:snapToGrid w:val="0"/>
              <w:spacing w:before="0" w:after="0"/>
              <w:jc w:val="left"/>
              <w:textAlignment w:val="auto"/>
              <w:rPr>
                <w:rFonts w:ascii="宋体" w:hAnsi="宋体"/>
                <w:b w:val="0"/>
                <w:bCs/>
                <w:color w:val="auto"/>
                <w:sz w:val="21"/>
                <w:szCs w:val="21"/>
              </w:rPr>
            </w:pPr>
            <w:r>
              <w:rPr>
                <w:rFonts w:hint="eastAsia" w:ascii="宋体" w:hAnsi="宋体"/>
                <w:b/>
                <w:bCs w:val="0"/>
                <w:color w:val="auto"/>
                <w:sz w:val="21"/>
                <w:szCs w:val="21"/>
                <w:u w:val="none"/>
                <w:lang w:val="en-US" w:eastAsia="zh-CN"/>
              </w:rPr>
              <w:t>1、</w:t>
            </w:r>
            <w:r>
              <w:rPr>
                <w:rFonts w:hint="eastAsia" w:ascii="宋体" w:hAnsi="宋体"/>
                <w:b w:val="0"/>
                <w:bCs/>
                <w:color w:val="auto"/>
                <w:sz w:val="21"/>
                <w:szCs w:val="21"/>
                <w:u w:val="none"/>
                <w:lang w:val="en-US" w:eastAsia="zh-CN"/>
              </w:rPr>
              <w:t>本</w:t>
            </w:r>
            <w:r>
              <w:rPr>
                <w:rFonts w:hint="eastAsia" w:ascii="宋体" w:hAnsi="宋体"/>
                <w:b w:val="0"/>
                <w:bCs/>
                <w:color w:val="auto"/>
                <w:sz w:val="21"/>
                <w:szCs w:val="21"/>
                <w:lang w:val="en-US" w:eastAsia="zh-CN"/>
              </w:rPr>
              <w:t>订单</w:t>
            </w:r>
            <w:r>
              <w:rPr>
                <w:rFonts w:ascii="宋体" w:hAnsi="宋体"/>
                <w:b w:val="0"/>
                <w:bCs/>
                <w:color w:val="auto"/>
                <w:sz w:val="21"/>
                <w:szCs w:val="21"/>
              </w:rPr>
              <w:t>未约定的事宜以双方在主合同中的约定为准。</w:t>
            </w:r>
          </w:p>
          <w:p>
            <w:pPr>
              <w:pStyle w:val="2"/>
              <w:keepNext w:val="0"/>
              <w:keepLines w:val="0"/>
              <w:pageBreakBefore w:val="0"/>
              <w:widowControl w:val="0"/>
              <w:kinsoku/>
              <w:wordWrap/>
              <w:overflowPunct/>
              <w:topLinePunct w:val="0"/>
              <w:autoSpaceDE/>
              <w:autoSpaceDN/>
              <w:bidi w:val="0"/>
              <w:adjustRightInd w:val="0"/>
              <w:snapToGrid w:val="0"/>
              <w:spacing w:before="0" w:after="0"/>
              <w:jc w:val="left"/>
              <w:textAlignment w:val="auto"/>
              <w:rPr>
                <w:rFonts w:hint="eastAsia" w:ascii="宋体" w:hAnsi="宋体"/>
                <w:b w:val="0"/>
                <w:bCs/>
                <w:color w:val="auto"/>
                <w:sz w:val="21"/>
                <w:szCs w:val="21"/>
              </w:rPr>
            </w:pPr>
            <w:r>
              <w:rPr>
                <w:rFonts w:hint="eastAsia" w:ascii="宋体" w:hAnsi="宋体"/>
                <w:b/>
                <w:bCs w:val="0"/>
                <w:color w:val="auto"/>
                <w:sz w:val="21"/>
                <w:szCs w:val="21"/>
                <w:lang w:val="en-US" w:eastAsia="zh-CN"/>
              </w:rPr>
              <w:t>2、</w:t>
            </w:r>
            <w:r>
              <w:rPr>
                <w:rFonts w:hint="eastAsia" w:ascii="宋体" w:hAnsi="宋体"/>
                <w:b w:val="0"/>
                <w:bCs/>
                <w:color w:val="auto"/>
                <w:sz w:val="21"/>
                <w:szCs w:val="21"/>
              </w:rPr>
              <w:t>本</w:t>
            </w:r>
            <w:r>
              <w:rPr>
                <w:rFonts w:hint="eastAsia" w:ascii="宋体" w:hAnsi="宋体"/>
                <w:b w:val="0"/>
                <w:bCs/>
                <w:color w:val="auto"/>
                <w:sz w:val="21"/>
                <w:szCs w:val="21"/>
                <w:lang w:eastAsia="zh-CN"/>
              </w:rPr>
              <w:t>订单</w:t>
            </w:r>
            <w:r>
              <w:rPr>
                <w:rFonts w:hint="eastAsia" w:ascii="宋体" w:hAnsi="宋体"/>
                <w:b w:val="0"/>
                <w:bCs/>
                <w:color w:val="auto"/>
                <w:sz w:val="21"/>
                <w:szCs w:val="21"/>
              </w:rPr>
              <w:t>一式</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肆</w:t>
            </w:r>
            <w:r>
              <w:rPr>
                <w:rFonts w:hint="eastAsia" w:ascii="宋体" w:hAnsi="宋体"/>
                <w:b w:val="0"/>
                <w:bCs/>
                <w:color w:val="auto"/>
                <w:sz w:val="21"/>
                <w:szCs w:val="21"/>
                <w:lang w:eastAsia="zh-CN"/>
              </w:rPr>
              <w:t>】</w:t>
            </w:r>
            <w:r>
              <w:rPr>
                <w:rFonts w:hint="eastAsia" w:ascii="宋体" w:hAnsi="宋体"/>
                <w:b w:val="0"/>
                <w:bCs/>
                <w:color w:val="auto"/>
                <w:sz w:val="21"/>
                <w:szCs w:val="21"/>
              </w:rPr>
              <w:t>份,双方各</w:t>
            </w:r>
            <w:r>
              <w:rPr>
                <w:rFonts w:hint="eastAsia" w:ascii="宋体" w:hAnsi="宋体"/>
                <w:b w:val="0"/>
                <w:bCs/>
                <w:color w:val="auto"/>
                <w:sz w:val="21"/>
                <w:szCs w:val="21"/>
                <w:lang w:val="en-US" w:eastAsia="zh-CN"/>
              </w:rPr>
              <w:t>执</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贰</w:t>
            </w:r>
            <w:r>
              <w:rPr>
                <w:rFonts w:hint="eastAsia" w:ascii="宋体" w:hAnsi="宋体"/>
                <w:b w:val="0"/>
                <w:bCs/>
                <w:color w:val="auto"/>
                <w:sz w:val="21"/>
                <w:szCs w:val="21"/>
                <w:lang w:eastAsia="zh-CN"/>
              </w:rPr>
              <w:t>】</w:t>
            </w:r>
            <w:r>
              <w:rPr>
                <w:rFonts w:hint="eastAsia" w:ascii="宋体" w:hAnsi="宋体"/>
                <w:b w:val="0"/>
                <w:bCs/>
                <w:color w:val="auto"/>
                <w:sz w:val="21"/>
                <w:szCs w:val="21"/>
              </w:rPr>
              <w:t>份</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具有同等效力</w:t>
            </w:r>
            <w:r>
              <w:rPr>
                <w:rFonts w:hint="eastAsia" w:ascii="宋体" w:hAnsi="宋体"/>
                <w:b w:val="0"/>
                <w:bCs/>
                <w:color w:val="auto"/>
                <w:sz w:val="21"/>
                <w:szCs w:val="21"/>
              </w:rPr>
              <w:t>。</w:t>
            </w:r>
          </w:p>
          <w:p>
            <w:pPr>
              <w:keepNext w:val="0"/>
              <w:keepLines w:val="0"/>
              <w:pageBreakBefore w:val="0"/>
              <w:kinsoku/>
              <w:wordWrap/>
              <w:overflowPunct/>
              <w:topLinePunct w:val="0"/>
              <w:autoSpaceDE w:val="0"/>
              <w:autoSpaceDN w:val="0"/>
              <w:bidi w:val="0"/>
              <w:adjustRightInd/>
              <w:snapToGrid/>
              <w:spacing w:line="240" w:lineRule="auto"/>
              <w:jc w:val="left"/>
              <w:textAlignment w:val="auto"/>
              <w:rPr>
                <w:rFonts w:hint="eastAsia" w:ascii="宋体" w:hAnsi="宋体" w:eastAsia="宋体" w:cs="宋体"/>
                <w:color w:val="000000"/>
                <w:sz w:val="22"/>
                <w:szCs w:val="22"/>
              </w:rPr>
            </w:pPr>
            <w:r>
              <w:rPr>
                <w:rFonts w:hint="eastAsia" w:ascii="宋体" w:hAnsi="宋体"/>
                <w:b/>
                <w:bCs w:val="0"/>
                <w:color w:val="auto"/>
                <w:sz w:val="21"/>
                <w:szCs w:val="21"/>
                <w:lang w:val="en-US" w:eastAsia="zh-CN"/>
              </w:rPr>
              <w:t>3、</w:t>
            </w:r>
            <w:r>
              <w:rPr>
                <w:rFonts w:hint="eastAsia" w:ascii="宋体" w:hAnsi="宋体" w:cs="宋体"/>
                <w:b w:val="0"/>
                <w:bCs/>
                <w:color w:val="auto"/>
                <w:kern w:val="2"/>
                <w:sz w:val="21"/>
                <w:szCs w:val="21"/>
                <w:highlight w:val="none"/>
                <w:u w:val="none"/>
                <w:lang w:val="en-US" w:eastAsia="zh-CN" w:bidi="ar-SA"/>
              </w:rPr>
              <w:t>甲方的【采购上限金额】为【</w:t>
            </w:r>
            <w:r>
              <w:rPr>
                <w:rFonts w:hint="eastAsia" w:ascii="宋体" w:hAnsi="宋体" w:cs="宋体"/>
                <w:b w:val="0"/>
                <w:bCs/>
                <w:color w:val="auto"/>
                <w:kern w:val="2"/>
                <w:sz w:val="21"/>
                <w:szCs w:val="21"/>
                <w:highlight w:val="none"/>
                <w:u w:val="single"/>
                <w:lang w:val="en-US" w:eastAsia="zh-CN" w:bidi="ar-SA"/>
              </w:rPr>
              <w:t>XXX</w:t>
            </w:r>
            <w:r>
              <w:rPr>
                <w:rFonts w:hint="eastAsia" w:ascii="宋体" w:hAnsi="宋体" w:cs="宋体"/>
                <w:b w:val="0"/>
                <w:bCs/>
                <w:color w:val="auto"/>
                <w:kern w:val="2"/>
                <w:sz w:val="21"/>
                <w:szCs w:val="21"/>
                <w:highlight w:val="none"/>
                <w:u w:val="none"/>
                <w:lang w:val="en-US" w:eastAsia="zh-CN" w:bidi="ar-SA"/>
              </w:rPr>
              <w:t>万元】。</w:t>
            </w:r>
            <w:r>
              <w:rPr>
                <w:rFonts w:hint="eastAsia" w:ascii="宋体" w:hAnsi="宋体" w:cs="宋体"/>
                <w:b/>
                <w:bCs w:val="0"/>
                <w:color w:val="auto"/>
                <w:sz w:val="21"/>
                <w:szCs w:val="21"/>
                <w:u w:val="none"/>
                <w:lang w:val="en-US" w:eastAsia="zh-CN"/>
              </w:rPr>
              <w:t>主</w:t>
            </w:r>
            <w:r>
              <w:rPr>
                <w:rFonts w:hint="eastAsia" w:ascii="宋体" w:hAnsi="宋体" w:eastAsia="宋体" w:cs="宋体"/>
                <w:b/>
                <w:bCs w:val="0"/>
                <w:color w:val="auto"/>
                <w:sz w:val="21"/>
                <w:szCs w:val="21"/>
                <w:u w:val="none"/>
                <w:lang w:val="en-US" w:eastAsia="zh-CN"/>
              </w:rPr>
              <w:t>合同满足以下任一条件时即终止</w:t>
            </w:r>
            <w:r>
              <w:rPr>
                <w:rFonts w:hint="eastAsia" w:ascii="宋体" w:hAnsi="宋体" w:eastAsia="宋体" w:cs="宋体"/>
                <w:b w:val="0"/>
                <w:bCs/>
                <w:color w:val="auto"/>
                <w:sz w:val="21"/>
                <w:szCs w:val="21"/>
                <w:u w:val="none"/>
                <w:lang w:val="en-US" w:eastAsia="zh-CN"/>
              </w:rPr>
              <w:t>：（1）本合同正文1.</w:t>
            </w:r>
            <w:r>
              <w:rPr>
                <w:rFonts w:hint="eastAsia" w:ascii="宋体" w:hAnsi="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val="en-US" w:eastAsia="zh-CN"/>
              </w:rPr>
              <w:t>约定的</w:t>
            </w:r>
            <w:r>
              <w:rPr>
                <w:rFonts w:hint="eastAsia" w:ascii="宋体" w:hAnsi="宋体" w:cs="宋体"/>
                <w:b w:val="0"/>
                <w:bCs/>
                <w:color w:val="auto"/>
                <w:sz w:val="21"/>
                <w:szCs w:val="21"/>
                <w:u w:val="none"/>
                <w:lang w:val="en-US" w:eastAsia="zh-CN"/>
              </w:rPr>
              <w:t>框架合同有效期</w:t>
            </w:r>
            <w:r>
              <w:rPr>
                <w:rFonts w:hint="eastAsia" w:ascii="宋体" w:hAnsi="宋体" w:eastAsia="宋体" w:cs="宋体"/>
                <w:b w:val="0"/>
                <w:bCs/>
                <w:color w:val="auto"/>
                <w:sz w:val="21"/>
                <w:szCs w:val="21"/>
                <w:u w:val="none"/>
                <w:lang w:val="en-US" w:eastAsia="zh-CN"/>
              </w:rPr>
              <w:t>届满；（2）甲方累计采购金额满【采购上限金额</w:t>
            </w:r>
            <w:r>
              <w:rPr>
                <w:rFonts w:hint="eastAsia" w:ascii="宋体" w:hAnsi="宋体" w:eastAsia="宋体" w:cs="宋体"/>
                <w:b w:val="0"/>
                <w:bCs/>
                <w:color w:val="auto"/>
                <w:sz w:val="21"/>
                <w:szCs w:val="21"/>
                <w:u w:val="single"/>
                <w:lang w:val="en-US" w:eastAsia="zh-CN"/>
              </w:rPr>
              <w:t xml:space="preserve"> 90 </w:t>
            </w:r>
            <w:r>
              <w:rPr>
                <w:rFonts w:hint="eastAsia" w:ascii="宋体" w:hAnsi="宋体" w:eastAsia="宋体" w:cs="宋体"/>
                <w:b w:val="0"/>
                <w:bCs/>
                <w:color w:val="auto"/>
                <w:sz w:val="21"/>
                <w:szCs w:val="21"/>
                <w:u w:val="none"/>
                <w:lang w:val="en-US" w:eastAsia="zh-CN"/>
              </w:rPr>
              <w:t>%】但不</w:t>
            </w:r>
            <w:r>
              <w:rPr>
                <w:rFonts w:hint="eastAsia" w:ascii="宋体" w:hAnsi="宋体" w:cs="宋体"/>
                <w:b w:val="0"/>
                <w:bCs/>
                <w:color w:val="auto"/>
                <w:sz w:val="21"/>
                <w:szCs w:val="21"/>
                <w:u w:val="none"/>
                <w:lang w:val="en-US" w:eastAsia="zh-CN"/>
              </w:rPr>
              <w:t>超过</w:t>
            </w:r>
            <w:r>
              <w:rPr>
                <w:rFonts w:hint="eastAsia" w:ascii="宋体" w:hAnsi="宋体" w:eastAsia="宋体" w:cs="宋体"/>
                <w:b w:val="0"/>
                <w:bCs/>
                <w:color w:val="auto"/>
                <w:sz w:val="21"/>
                <w:szCs w:val="21"/>
                <w:u w:val="none"/>
                <w:lang w:val="en-US" w:eastAsia="zh-CN"/>
              </w:rPr>
              <w:t>【采购上限金额</w:t>
            </w:r>
            <w:r>
              <w:rPr>
                <w:rFonts w:hint="eastAsia" w:ascii="宋体" w:hAnsi="宋体" w:cs="宋体"/>
                <w:b w:val="0"/>
                <w:bCs/>
                <w:color w:val="auto"/>
                <w:sz w:val="21"/>
                <w:szCs w:val="21"/>
                <w:u w:val="none"/>
                <w:lang w:val="en-US" w:eastAsia="zh-CN"/>
              </w:rPr>
              <w:t>100%</w:t>
            </w:r>
            <w:r>
              <w:rPr>
                <w:rFonts w:hint="eastAsia" w:ascii="宋体" w:hAnsi="宋体" w:eastAsia="宋体" w:cs="宋体"/>
                <w:b w:val="0"/>
                <w:bCs/>
                <w:color w:val="auto"/>
                <w:sz w:val="21"/>
                <w:szCs w:val="21"/>
                <w:u w:val="none"/>
                <w:lang w:val="en-US" w:eastAsia="zh-CN"/>
              </w:rPr>
              <w:t>】</w:t>
            </w:r>
            <w:r>
              <w:rPr>
                <w:rFonts w:hint="eastAsia" w:ascii="宋体" w:hAnsi="宋体" w:cs="宋体"/>
                <w:b w:val="0"/>
                <w:bCs/>
                <w:color w:val="auto"/>
                <w:sz w:val="21"/>
                <w:szCs w:val="21"/>
                <w:u w:val="none"/>
                <w:lang w:val="en-US" w:eastAsia="zh-CN"/>
              </w:rPr>
              <w:t>的</w:t>
            </w:r>
            <w:r>
              <w:rPr>
                <w:rFonts w:hint="eastAsia" w:ascii="宋体" w:hAnsi="宋体" w:eastAsia="宋体" w:cs="宋体"/>
                <w:b w:val="0"/>
                <w:bCs/>
                <w:color w:val="auto"/>
                <w:sz w:val="21"/>
                <w:szCs w:val="21"/>
                <w:u w:val="none"/>
                <w:lang w:val="en-US" w:eastAsia="zh-CN"/>
              </w:rPr>
              <w:t>，甲方发送书面合同终止通知至乙方，自通知到达乙方之时</w:t>
            </w:r>
            <w:r>
              <w:rPr>
                <w:rFonts w:hint="eastAsia" w:ascii="宋体" w:hAnsi="宋体" w:cs="宋体"/>
                <w:b w:val="0"/>
                <w:bCs/>
                <w:color w:val="auto"/>
                <w:sz w:val="21"/>
                <w:szCs w:val="21"/>
                <w:u w:val="none"/>
                <w:lang w:val="en-US" w:eastAsia="zh-CN"/>
              </w:rPr>
              <w:t>主</w:t>
            </w:r>
            <w:r>
              <w:rPr>
                <w:rFonts w:hint="eastAsia" w:ascii="宋体" w:hAnsi="宋体" w:eastAsia="宋体" w:cs="宋体"/>
                <w:b w:val="0"/>
                <w:bCs/>
                <w:color w:val="auto"/>
                <w:sz w:val="21"/>
                <w:szCs w:val="21"/>
                <w:u w:val="none"/>
                <w:lang w:val="en-US" w:eastAsia="zh-CN"/>
              </w:rPr>
              <w:t>合同即终止。</w:t>
            </w:r>
          </w:p>
        </w:tc>
      </w:tr>
    </w:tbl>
    <w:p>
      <w:pPr>
        <w:rPr>
          <w:rFonts w:ascii="Times New Roman" w:hAnsi="Times New Roman" w:eastAsia="仿宋_GB2312" w:cs="Times New Roman"/>
          <w:sz w:val="26"/>
          <w:szCs w:val="26"/>
        </w:rPr>
      </w:pPr>
    </w:p>
    <w:p>
      <w:pPr>
        <w:pStyle w:val="3"/>
        <w:rPr>
          <w:rFonts w:hint="eastAsia"/>
          <w:lang w:val="en-US" w:eastAsia="zh-CN"/>
        </w:rPr>
      </w:pPr>
    </w:p>
    <w:p>
      <w:pPr>
        <w:pStyle w:val="3"/>
        <w:jc w:val="both"/>
        <w:rPr>
          <w:rFonts w:hint="eastAsia" w:ascii="宋体" w:hAnsi="宋体" w:eastAsia="宋体" w:cs="宋体"/>
          <w:sz w:val="24"/>
          <w:szCs w:val="24"/>
          <w:u w:val="none"/>
          <w:lang w:val="en-US" w:eastAsia="zh-CN"/>
        </w:rPr>
      </w:pPr>
    </w:p>
    <w:p>
      <w:pPr>
        <w:rPr>
          <w:rFonts w:hint="eastAsia"/>
        </w:rPr>
        <w:sectPr>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sz w:val="28"/>
          <w:szCs w:val="28"/>
          <w:shd w:val="clear" w:color="auto" w:fill="auto"/>
          <w:lang w:eastAsia="zh-CN"/>
        </w:rPr>
      </w:pPr>
      <w:r>
        <w:rPr>
          <w:rFonts w:hAnsi="宋体"/>
          <w:b/>
          <w:sz w:val="28"/>
          <w:szCs w:val="28"/>
          <w:shd w:val="clear" w:color="auto" w:fill="auto"/>
        </w:rPr>
        <w:t>附件</w:t>
      </w:r>
      <w:r>
        <w:rPr>
          <w:rFonts w:hint="eastAsia" w:hAnsi="宋体"/>
          <w:b/>
          <w:sz w:val="28"/>
          <w:szCs w:val="28"/>
          <w:shd w:val="clear" w:color="auto" w:fill="auto"/>
          <w:lang w:val="en-US" w:eastAsia="zh-CN"/>
        </w:rPr>
        <w:t>二</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订单结算单</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pStyle w:val="2"/>
        <w:keepNext w:val="0"/>
        <w:keepLines w:val="0"/>
        <w:pageBreakBefore w:val="0"/>
        <w:widowControl w:val="0"/>
        <w:kinsoku/>
        <w:wordWrap/>
        <w:overflowPunct/>
        <w:topLinePunct w:val="0"/>
        <w:autoSpaceDE/>
        <w:autoSpaceDN/>
        <w:bidi w:val="0"/>
        <w:adjustRightInd/>
        <w:snapToGrid/>
        <w:spacing w:before="120"/>
        <w:textAlignment w:val="auto"/>
        <w:rPr>
          <w:rFonts w:hint="eastAsia"/>
          <w:lang w:val="en-US" w:eastAsia="zh-CN"/>
        </w:rPr>
      </w:pPr>
      <w:r>
        <w:rPr>
          <w:rFonts w:hint="eastAsia" w:ascii="宋体" w:hAnsi="宋体" w:eastAsia="宋体" w:cs="Times New Roman"/>
          <w:kern w:val="2"/>
          <w:sz w:val="24"/>
          <w:szCs w:val="24"/>
          <w:lang w:val="en-US" w:eastAsia="zh-CN" w:bidi="ar-SA"/>
        </w:rPr>
        <w:t xml:space="preserve">                                    编号：【    </w:t>
      </w:r>
      <w:r>
        <w:rPr>
          <w:rFonts w:hint="eastAsia" w:ascii="宋体" w:hAnsi="宋体" w:cs="Times New Roman"/>
          <w:kern w:val="2"/>
          <w:sz w:val="24"/>
          <w:szCs w:val="24"/>
          <w:lang w:val="en-US" w:eastAsia="zh-CN" w:bidi="ar-SA"/>
        </w:rPr>
        <w:t xml:space="preserve">                     </w:t>
      </w:r>
      <w:r>
        <w:rPr>
          <w:rFonts w:hint="eastAsia" w:ascii="宋体" w:hAnsi="宋体" w:eastAsia="宋体" w:cs="Times New Roman"/>
          <w:kern w:val="2"/>
          <w:sz w:val="24"/>
          <w:szCs w:val="24"/>
          <w:lang w:val="en-US" w:eastAsia="zh-CN" w:bidi="ar-SA"/>
        </w:rPr>
        <w:t>】</w:t>
      </w:r>
    </w:p>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rPr>
        <w:t>甲方(委托方)：</w:t>
      </w:r>
      <w:r>
        <w:rPr>
          <w:rFonts w:hint="eastAsia" w:ascii="宋体" w:hAnsi="宋体" w:eastAsia="宋体" w:cs="宋体"/>
          <w:b/>
          <w:bCs/>
          <w:sz w:val="24"/>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sz w:val="24"/>
          <w:lang w:val="en-US" w:eastAsia="zh-CN"/>
        </w:rPr>
      </w:pPr>
      <w:r>
        <w:rPr>
          <w:rFonts w:hint="eastAsia" w:ascii="宋体" w:hAnsi="宋体" w:eastAsia="宋体" w:cs="宋体"/>
          <w:b/>
          <w:bCs/>
          <w:sz w:val="24"/>
        </w:rPr>
        <w:t>乙方(受托方)：</w:t>
      </w:r>
      <w:r>
        <w:rPr>
          <w:rFonts w:hint="eastAsia" w:ascii="宋体" w:hAnsi="宋体" w:eastAsia="宋体" w:cs="宋体"/>
          <w:b/>
          <w:bCs/>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eastAsia="宋体" w:cs="宋体"/>
          <w:b/>
          <w:bCs/>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eastAsia="宋体" w:cs="宋体"/>
          <w:b/>
          <w:bCs/>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sz w:val="24"/>
          <w:lang w:eastAsia="zh-CN"/>
        </w:rPr>
      </w:pPr>
      <w:r>
        <w:rPr>
          <w:rFonts w:hint="eastAsia" w:ascii="宋体" w:hAnsi="宋体" w:eastAsia="宋体" w:cs="宋体"/>
          <w:sz w:val="24"/>
        </w:rPr>
        <w:t>根据甲、乙双方订立的《</w:t>
      </w:r>
      <w:r>
        <w:rPr>
          <w:rFonts w:hint="eastAsia" w:ascii="宋体" w:hAnsi="宋体" w:eastAsia="宋体" w:cs="宋体"/>
          <w:b/>
          <w:bCs/>
          <w:sz w:val="24"/>
          <w:u w:val="single"/>
          <w:lang w:val="en-US" w:eastAsia="zh-CN"/>
        </w:rPr>
        <w:t xml:space="preserve"> XXX </w:t>
      </w:r>
      <w:r>
        <w:rPr>
          <w:rFonts w:hint="eastAsia" w:ascii="宋体" w:hAnsi="宋体" w:eastAsia="宋体" w:cs="宋体"/>
          <w:sz w:val="24"/>
          <w:lang w:val="en-US" w:eastAsia="zh-CN"/>
        </w:rPr>
        <w:t>任务委托单</w:t>
      </w:r>
      <w:r>
        <w:rPr>
          <w:rFonts w:hint="eastAsia" w:ascii="宋体" w:hAnsi="宋体" w:eastAsia="宋体" w:cs="宋体"/>
          <w:sz w:val="24"/>
        </w:rPr>
        <w:t>》（</w:t>
      </w:r>
      <w:r>
        <w:rPr>
          <w:rFonts w:hint="eastAsia" w:ascii="宋体" w:hAnsi="宋体" w:cs="宋体"/>
          <w:sz w:val="24"/>
          <w:lang w:eastAsia="zh-CN"/>
        </w:rPr>
        <w:t>，</w:t>
      </w:r>
      <w:r>
        <w:rPr>
          <w:rFonts w:hint="eastAsia" w:ascii="宋体" w:hAnsi="宋体" w:cs="宋体"/>
          <w:sz w:val="24"/>
          <w:lang w:val="en-US" w:eastAsia="zh-CN"/>
        </w:rPr>
        <w:t>以下简称“</w:t>
      </w:r>
      <w:r>
        <w:rPr>
          <w:rFonts w:hint="eastAsia" w:ascii="宋体" w:hAnsi="宋体" w:eastAsia="宋体" w:cs="宋体"/>
          <w:sz w:val="24"/>
          <w:lang w:val="en-US" w:eastAsia="zh-CN"/>
        </w:rPr>
        <w:t>委托</w:t>
      </w:r>
      <w:r>
        <w:rPr>
          <w:rFonts w:hint="eastAsia" w:ascii="宋体" w:hAnsi="宋体" w:cs="宋体"/>
          <w:sz w:val="24"/>
          <w:lang w:val="en-US" w:eastAsia="zh-CN"/>
        </w:rPr>
        <w:t>单”，</w:t>
      </w:r>
      <w:r>
        <w:rPr>
          <w:rFonts w:hint="eastAsia" w:ascii="宋体" w:hAnsi="宋体" w:eastAsia="宋体" w:cs="宋体"/>
          <w:sz w:val="24"/>
          <w:lang w:val="en-US" w:eastAsia="zh-CN"/>
        </w:rPr>
        <w:t>甲方编号为：</w:t>
      </w:r>
      <w:r>
        <w:rPr>
          <w:rFonts w:hint="eastAsia" w:ascii="宋体" w:hAnsi="宋体" w:eastAsia="宋体" w:cs="宋体"/>
          <w:sz w:val="24"/>
          <w:u w:val="single"/>
          <w:lang w:val="en-US" w:eastAsia="zh-CN"/>
        </w:rPr>
        <w:t xml:space="preserve"> </w:t>
      </w:r>
      <w:r>
        <w:rPr>
          <w:rFonts w:hint="eastAsia" w:ascii="宋体" w:hAnsi="宋体" w:eastAsia="宋体" w:cs="宋体"/>
          <w:b/>
          <w:bCs/>
          <w:sz w:val="24"/>
          <w:u w:val="single"/>
          <w:lang w:val="en-US" w:eastAsia="zh-CN"/>
        </w:rPr>
        <w:t xml:space="preserve">XXX </w:t>
      </w:r>
      <w:r>
        <w:rPr>
          <w:rFonts w:hint="eastAsia" w:ascii="宋体" w:hAnsi="宋体" w:eastAsia="宋体" w:cs="宋体"/>
          <w:b w:val="0"/>
          <w:bCs w:val="0"/>
          <w:sz w:val="24"/>
          <w:u w:val="none"/>
          <w:lang w:val="en-US" w:eastAsia="zh-CN"/>
        </w:rPr>
        <w:t>，乙</w:t>
      </w:r>
      <w:r>
        <w:rPr>
          <w:rFonts w:hint="eastAsia" w:ascii="宋体" w:hAnsi="宋体" w:eastAsia="宋体" w:cs="宋体"/>
          <w:sz w:val="24"/>
          <w:lang w:val="en-US" w:eastAsia="zh-CN"/>
        </w:rPr>
        <w:t>方编号为：</w:t>
      </w:r>
      <w:r>
        <w:rPr>
          <w:rFonts w:hint="eastAsia" w:ascii="宋体" w:hAnsi="宋体" w:eastAsia="宋体" w:cs="宋体"/>
          <w:sz w:val="24"/>
          <w:u w:val="single"/>
          <w:lang w:val="en-US" w:eastAsia="zh-CN"/>
        </w:rPr>
        <w:t xml:space="preserve"> </w:t>
      </w:r>
      <w:r>
        <w:rPr>
          <w:rFonts w:hint="eastAsia" w:ascii="宋体" w:hAnsi="宋体" w:eastAsia="宋体" w:cs="宋体"/>
          <w:b/>
          <w:bCs/>
          <w:sz w:val="24"/>
          <w:u w:val="single"/>
          <w:lang w:val="en-US" w:eastAsia="zh-CN"/>
        </w:rPr>
        <w:t xml:space="preserve">XXX </w:t>
      </w:r>
      <w:r>
        <w:rPr>
          <w:rFonts w:hint="eastAsia" w:ascii="宋体" w:hAnsi="宋体" w:eastAsia="宋体" w:cs="宋体"/>
          <w:b/>
          <w:bCs/>
          <w:sz w:val="24"/>
          <w:u w:val="none"/>
          <w:lang w:val="en-US" w:eastAsia="zh-CN"/>
        </w:rPr>
        <w:t>）</w:t>
      </w:r>
      <w:r>
        <w:rPr>
          <w:rFonts w:hint="eastAsia" w:ascii="宋体" w:hAnsi="宋体" w:eastAsia="宋体" w:cs="宋体"/>
          <w:sz w:val="24"/>
          <w:lang w:val="en-US" w:eastAsia="zh-CN"/>
        </w:rPr>
        <w:t>，</w:t>
      </w:r>
      <w:r>
        <w:rPr>
          <w:rFonts w:hint="eastAsia" w:ascii="宋体" w:hAnsi="宋体" w:eastAsia="宋体" w:cs="宋体"/>
          <w:sz w:val="24"/>
        </w:rPr>
        <w:t>乙方已</w:t>
      </w:r>
      <w:r>
        <w:rPr>
          <w:rFonts w:hint="eastAsia" w:ascii="宋体" w:hAnsi="宋体" w:eastAsia="宋体" w:cs="宋体"/>
          <w:sz w:val="24"/>
          <w:lang w:val="en-US" w:eastAsia="zh-CN"/>
        </w:rPr>
        <w:t>完成</w:t>
      </w:r>
      <w:r>
        <w:rPr>
          <w:rFonts w:hint="eastAsia" w:ascii="宋体" w:hAnsi="宋体" w:cs="宋体"/>
          <w:sz w:val="24"/>
          <w:lang w:val="en-US" w:eastAsia="zh-CN"/>
        </w:rPr>
        <w:t>订单项下有关</w:t>
      </w:r>
      <w:r>
        <w:rPr>
          <w:rFonts w:hint="eastAsia" w:ascii="宋体" w:hAnsi="宋体" w:eastAsia="宋体" w:cs="宋体"/>
          <w:sz w:val="24"/>
        </w:rPr>
        <w:t>工作</w:t>
      </w:r>
      <w:r>
        <w:rPr>
          <w:rFonts w:hint="eastAsia" w:ascii="宋体" w:hAnsi="宋体" w:eastAsia="宋体" w:cs="宋体"/>
          <w:sz w:val="24"/>
          <w:lang w:val="en-US" w:eastAsia="zh-CN"/>
        </w:rPr>
        <w:t>任务</w:t>
      </w:r>
      <w:r>
        <w:rPr>
          <w:rFonts w:hint="eastAsia" w:ascii="宋体" w:hAnsi="宋体" w:eastAsia="宋体" w:cs="宋体"/>
          <w:sz w:val="24"/>
        </w:rPr>
        <w:t>，现就</w:t>
      </w:r>
      <w:r>
        <w:rPr>
          <w:rFonts w:hint="eastAsia" w:ascii="宋体" w:hAnsi="宋体" w:cs="宋体"/>
          <w:sz w:val="24"/>
          <w:lang w:val="en-US" w:eastAsia="zh-CN"/>
        </w:rPr>
        <w:t>订单合同</w:t>
      </w:r>
      <w:r>
        <w:rPr>
          <w:rFonts w:hint="eastAsia" w:ascii="宋体" w:hAnsi="宋体" w:eastAsia="宋体" w:cs="宋体"/>
          <w:sz w:val="24"/>
        </w:rPr>
        <w:t>结算事宜</w:t>
      </w:r>
      <w:r>
        <w:rPr>
          <w:rFonts w:hint="eastAsia" w:ascii="宋体" w:hAnsi="宋体" w:eastAsia="宋体" w:cs="宋体"/>
          <w:sz w:val="24"/>
          <w:lang w:val="en-US" w:eastAsia="zh-CN"/>
        </w:rPr>
        <w:t>确认如下</w:t>
      </w:r>
      <w:r>
        <w:rPr>
          <w:rFonts w:hint="eastAsia" w:ascii="宋体" w:hAnsi="宋体" w:eastAsia="宋体" w:cs="宋体"/>
          <w:sz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sz w:val="24"/>
        </w:rPr>
      </w:pPr>
      <w:r>
        <w:rPr>
          <w:rFonts w:hint="eastAsia" w:ascii="宋体" w:hAnsi="宋体" w:eastAsia="宋体" w:cs="宋体"/>
          <w:b/>
          <w:bCs/>
          <w:sz w:val="24"/>
        </w:rPr>
        <w:t>一、双方确认</w:t>
      </w:r>
      <w:r>
        <w:rPr>
          <w:rFonts w:hint="eastAsia" w:ascii="宋体" w:hAnsi="宋体" w:eastAsia="宋体" w:cs="宋体"/>
          <w:b/>
          <w:bCs/>
          <w:sz w:val="24"/>
          <w:lang w:eastAsia="zh-CN"/>
        </w:rPr>
        <w:t>，</w:t>
      </w:r>
      <w:r>
        <w:rPr>
          <w:rFonts w:hint="eastAsia" w:ascii="宋体" w:hAnsi="宋体" w:cs="宋体"/>
          <w:b/>
          <w:bCs/>
          <w:sz w:val="24"/>
          <w:lang w:val="en-US" w:eastAsia="zh-CN"/>
        </w:rPr>
        <w:t>订单的</w:t>
      </w:r>
      <w:r>
        <w:rPr>
          <w:rFonts w:hint="eastAsia" w:ascii="宋体" w:hAnsi="宋体" w:eastAsia="宋体" w:cs="宋体"/>
          <w:b/>
          <w:bCs/>
          <w:sz w:val="24"/>
        </w:rPr>
        <w:t>结算金额</w:t>
      </w:r>
      <w:r>
        <w:rPr>
          <w:rFonts w:hint="eastAsia" w:ascii="宋体" w:hAnsi="宋体" w:cs="宋体"/>
          <w:b/>
          <w:bCs/>
          <w:sz w:val="24"/>
          <w:lang w:val="en-US" w:eastAsia="zh-CN"/>
        </w:rPr>
        <w:t>具体</w:t>
      </w:r>
      <w:r>
        <w:rPr>
          <w:rFonts w:hint="eastAsia" w:ascii="宋体" w:hAnsi="宋体" w:eastAsia="宋体" w:cs="宋体"/>
          <w:b/>
          <w:bCs/>
          <w:sz w:val="24"/>
        </w:rPr>
        <w:t>如下：</w:t>
      </w:r>
      <w:r>
        <w:rPr>
          <w:rFonts w:hint="eastAsia" w:ascii="宋体" w:hAnsi="宋体" w:eastAsia="宋体" w:cs="宋体"/>
          <w:sz w:val="24"/>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1"/>
        <w:gridCol w:w="1563"/>
        <w:gridCol w:w="1563"/>
        <w:gridCol w:w="1382"/>
        <w:gridCol w:w="1367"/>
        <w:gridCol w:w="1292"/>
        <w:gridCol w:w="1464"/>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1" w:type="pct"/>
            <w:shd w:val="clear" w:color="auto" w:fill="auto"/>
            <w:noWrap w:val="0"/>
            <w:vAlign w:val="center"/>
          </w:tcPr>
          <w:p>
            <w:pPr>
              <w:spacing w:line="240" w:lineRule="auto"/>
              <w:jc w:val="center"/>
              <w:rPr>
                <w:rFonts w:hint="eastAsia" w:ascii="宋体" w:hAnsi="宋体" w:eastAsia="宋体" w:cs="宋体"/>
                <w:b/>
                <w:bCs/>
                <w:sz w:val="21"/>
                <w:szCs w:val="16"/>
              </w:rPr>
            </w:pPr>
            <w:r>
              <w:rPr>
                <w:rFonts w:hint="eastAsia" w:ascii="宋体" w:hAnsi="宋体" w:eastAsia="宋体" w:cs="宋体"/>
                <w:b/>
                <w:bCs/>
                <w:sz w:val="21"/>
                <w:szCs w:val="16"/>
              </w:rPr>
              <w:t>序号</w:t>
            </w:r>
          </w:p>
        </w:tc>
        <w:tc>
          <w:tcPr>
            <w:tcW w:w="836" w:type="pct"/>
            <w:shd w:val="clear" w:color="auto" w:fill="auto"/>
            <w:noWrap w:val="0"/>
            <w:vAlign w:val="center"/>
          </w:tcPr>
          <w:p>
            <w:pPr>
              <w:spacing w:line="240" w:lineRule="auto"/>
              <w:jc w:val="center"/>
              <w:rPr>
                <w:rFonts w:hint="eastAsia" w:ascii="宋体" w:hAnsi="宋体" w:eastAsia="宋体" w:cs="宋体"/>
                <w:b/>
                <w:bCs/>
                <w:sz w:val="21"/>
                <w:szCs w:val="16"/>
              </w:rPr>
            </w:pPr>
            <w:r>
              <w:rPr>
                <w:rFonts w:hint="eastAsia" w:ascii="宋体" w:hAnsi="宋体" w:eastAsia="宋体" w:cs="宋体"/>
                <w:b/>
                <w:bCs/>
                <w:sz w:val="21"/>
                <w:szCs w:val="16"/>
              </w:rPr>
              <w:t>项目名称</w:t>
            </w:r>
          </w:p>
        </w:tc>
        <w:tc>
          <w:tcPr>
            <w:tcW w:w="836" w:type="pct"/>
            <w:shd w:val="clear" w:color="auto" w:fill="auto"/>
            <w:noWrap w:val="0"/>
            <w:vAlign w:val="center"/>
          </w:tcPr>
          <w:p>
            <w:pPr>
              <w:spacing w:line="240" w:lineRule="auto"/>
              <w:jc w:val="center"/>
              <w:rPr>
                <w:rFonts w:hint="eastAsia" w:ascii="宋体" w:hAnsi="宋体" w:eastAsia="宋体" w:cs="宋体"/>
                <w:b/>
                <w:bCs/>
                <w:sz w:val="21"/>
                <w:szCs w:val="16"/>
              </w:rPr>
            </w:pPr>
            <w:r>
              <w:rPr>
                <w:rFonts w:hint="eastAsia" w:ascii="宋体" w:hAnsi="宋体" w:eastAsia="宋体" w:cs="宋体"/>
                <w:b/>
                <w:bCs/>
                <w:sz w:val="21"/>
                <w:szCs w:val="16"/>
              </w:rPr>
              <w:t>工作内容</w:t>
            </w:r>
          </w:p>
        </w:tc>
        <w:tc>
          <w:tcPr>
            <w:tcW w:w="739" w:type="pct"/>
            <w:shd w:val="clear" w:color="auto" w:fill="auto"/>
            <w:noWrap w:val="0"/>
            <w:vAlign w:val="center"/>
          </w:tcPr>
          <w:p>
            <w:pPr>
              <w:spacing w:line="240" w:lineRule="auto"/>
              <w:jc w:val="center"/>
              <w:rPr>
                <w:rFonts w:hint="default" w:ascii="宋体" w:hAnsi="宋体" w:eastAsia="宋体" w:cs="宋体"/>
                <w:b/>
                <w:bCs/>
                <w:sz w:val="21"/>
                <w:szCs w:val="16"/>
                <w:lang w:val="en-US" w:eastAsia="zh-CN"/>
              </w:rPr>
            </w:pPr>
            <w:r>
              <w:rPr>
                <w:rFonts w:hint="eastAsia" w:ascii="宋体" w:hAnsi="宋体" w:eastAsia="宋体" w:cs="宋体"/>
                <w:b/>
                <w:bCs/>
                <w:sz w:val="21"/>
                <w:szCs w:val="16"/>
              </w:rPr>
              <w:t>人员类别</w:t>
            </w:r>
          </w:p>
        </w:tc>
        <w:tc>
          <w:tcPr>
            <w:tcW w:w="731" w:type="pct"/>
            <w:shd w:val="clear" w:color="auto" w:fill="auto"/>
            <w:noWrap w:val="0"/>
            <w:vAlign w:val="center"/>
          </w:tcPr>
          <w:p>
            <w:pPr>
              <w:spacing w:line="240" w:lineRule="auto"/>
              <w:jc w:val="center"/>
              <w:rPr>
                <w:rFonts w:hint="eastAsia" w:ascii="宋体" w:hAnsi="宋体" w:eastAsia="宋体" w:cs="宋体"/>
                <w:b/>
                <w:bCs/>
                <w:sz w:val="21"/>
                <w:szCs w:val="16"/>
              </w:rPr>
            </w:pPr>
            <w:r>
              <w:rPr>
                <w:rFonts w:hint="eastAsia" w:ascii="宋体" w:hAnsi="宋体" w:eastAsia="宋体" w:cs="宋体"/>
                <w:b/>
                <w:bCs/>
                <w:sz w:val="21"/>
                <w:szCs w:val="16"/>
              </w:rPr>
              <w:t>数量（人天）</w:t>
            </w:r>
          </w:p>
        </w:tc>
        <w:tc>
          <w:tcPr>
            <w:tcW w:w="691" w:type="pct"/>
            <w:shd w:val="clear" w:color="auto" w:fill="auto"/>
            <w:noWrap w:val="0"/>
            <w:vAlign w:val="center"/>
          </w:tcPr>
          <w:p>
            <w:pPr>
              <w:spacing w:line="240" w:lineRule="auto"/>
              <w:jc w:val="center"/>
              <w:rPr>
                <w:rFonts w:hint="default" w:ascii="宋体" w:hAnsi="宋体" w:eastAsia="宋体" w:cs="宋体"/>
                <w:b/>
                <w:bCs/>
                <w:sz w:val="21"/>
                <w:szCs w:val="16"/>
                <w:lang w:val="en-US" w:eastAsia="zh-CN"/>
              </w:rPr>
            </w:pPr>
            <w:r>
              <w:rPr>
                <w:rFonts w:hint="eastAsia" w:ascii="宋体" w:hAnsi="宋体" w:eastAsia="宋体" w:cs="宋体"/>
                <w:b/>
                <w:bCs/>
                <w:sz w:val="21"/>
                <w:szCs w:val="16"/>
              </w:rPr>
              <w:t>单价（元/人天）</w:t>
            </w:r>
          </w:p>
        </w:tc>
        <w:tc>
          <w:tcPr>
            <w:tcW w:w="783" w:type="pct"/>
            <w:shd w:val="clear" w:color="auto" w:fill="auto"/>
            <w:noWrap w:val="0"/>
            <w:vAlign w:val="center"/>
          </w:tcPr>
          <w:p>
            <w:pPr>
              <w:widowControl/>
              <w:spacing w:line="240" w:lineRule="auto"/>
              <w:jc w:val="center"/>
              <w:rPr>
                <w:rFonts w:hint="eastAsia" w:ascii="宋体" w:hAnsi="宋体" w:cs="宋体"/>
                <w:b/>
                <w:bCs/>
                <w:sz w:val="21"/>
                <w:szCs w:val="16"/>
                <w:lang w:val="en-US" w:eastAsia="zh-CN"/>
              </w:rPr>
            </w:pPr>
            <w:r>
              <w:rPr>
                <w:rFonts w:hint="eastAsia" w:ascii="宋体" w:hAnsi="宋体" w:cs="宋体"/>
                <w:b/>
                <w:bCs/>
                <w:sz w:val="21"/>
                <w:szCs w:val="16"/>
                <w:lang w:val="en-US" w:eastAsia="zh-CN"/>
              </w:rPr>
              <w:t>结算金额</w:t>
            </w:r>
          </w:p>
          <w:p>
            <w:pPr>
              <w:widowControl/>
              <w:spacing w:line="240" w:lineRule="auto"/>
              <w:jc w:val="center"/>
              <w:rPr>
                <w:rFonts w:hint="eastAsia" w:ascii="宋体" w:hAnsi="宋体" w:eastAsia="宋体" w:cs="宋体"/>
                <w:b/>
                <w:bCs/>
                <w:sz w:val="21"/>
                <w:szCs w:val="16"/>
              </w:rPr>
            </w:pPr>
            <w:r>
              <w:rPr>
                <w:rFonts w:hint="eastAsia" w:ascii="宋体" w:hAnsi="宋体" w:cs="宋体"/>
                <w:b/>
                <w:bCs/>
                <w:sz w:val="21"/>
                <w:szCs w:val="16"/>
                <w:lang w:val="en-US" w:eastAsia="zh-CN"/>
              </w:rPr>
              <w:t>（单位：</w:t>
            </w:r>
            <w:r>
              <w:rPr>
                <w:rFonts w:hint="eastAsia" w:ascii="宋体" w:hAnsi="宋体" w:eastAsia="宋体" w:cs="宋体"/>
                <w:b/>
                <w:bCs/>
                <w:sz w:val="21"/>
                <w:szCs w:val="16"/>
              </w:rPr>
              <w:t>元</w:t>
            </w:r>
            <w:r>
              <w:rPr>
                <w:rFonts w:hint="eastAsia" w:ascii="宋体" w:hAnsi="宋体" w:cs="宋体"/>
                <w:b/>
                <w:bCs/>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1" w:type="pct"/>
            <w:shd w:val="clear" w:color="auto" w:fill="auto"/>
            <w:noWrap w:val="0"/>
            <w:vAlign w:val="center"/>
          </w:tcPr>
          <w:p>
            <w:pPr>
              <w:spacing w:line="240" w:lineRule="auto"/>
              <w:jc w:val="center"/>
              <w:rPr>
                <w:rFonts w:hint="eastAsia" w:ascii="宋体" w:hAnsi="宋体" w:eastAsia="宋体" w:cs="宋体"/>
                <w:b/>
                <w:bCs/>
                <w:sz w:val="22"/>
                <w:szCs w:val="18"/>
                <w:lang w:val="en-US" w:eastAsia="zh-CN"/>
              </w:rPr>
            </w:pPr>
            <w:r>
              <w:rPr>
                <w:rFonts w:hint="eastAsia" w:ascii="宋体" w:hAnsi="宋体" w:eastAsia="宋体" w:cs="宋体"/>
                <w:b/>
                <w:bCs/>
                <w:sz w:val="22"/>
                <w:szCs w:val="18"/>
                <w:lang w:val="en-US" w:eastAsia="zh-CN"/>
              </w:rPr>
              <w:t>1</w:t>
            </w:r>
          </w:p>
        </w:tc>
        <w:tc>
          <w:tcPr>
            <w:tcW w:w="836" w:type="pct"/>
            <w:shd w:val="clear" w:color="auto" w:fill="auto"/>
            <w:noWrap w:val="0"/>
            <w:vAlign w:val="top"/>
          </w:tcPr>
          <w:p>
            <w:pPr>
              <w:widowControl/>
              <w:spacing w:line="240" w:lineRule="auto"/>
              <w:jc w:val="center"/>
              <w:rPr>
                <w:rFonts w:hint="eastAsia" w:ascii="宋体" w:hAnsi="宋体" w:eastAsia="宋体" w:cs="宋体"/>
                <w:sz w:val="22"/>
                <w:szCs w:val="18"/>
                <w:u w:val="single"/>
              </w:rPr>
            </w:pPr>
          </w:p>
        </w:tc>
        <w:tc>
          <w:tcPr>
            <w:tcW w:w="836"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9"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69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83" w:type="pct"/>
            <w:shd w:val="clear" w:color="auto" w:fill="auto"/>
            <w:noWrap w:val="0"/>
            <w:vAlign w:val="center"/>
          </w:tcPr>
          <w:p>
            <w:pPr>
              <w:widowControl/>
              <w:spacing w:line="240" w:lineRule="auto"/>
              <w:jc w:val="left"/>
              <w:rPr>
                <w:rFonts w:hint="eastAsia" w:ascii="宋体" w:hAnsi="宋体" w:eastAsia="宋体" w:cs="宋体"/>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1" w:type="pct"/>
            <w:shd w:val="clear" w:color="auto" w:fill="auto"/>
            <w:noWrap w:val="0"/>
            <w:vAlign w:val="center"/>
          </w:tcPr>
          <w:p>
            <w:pPr>
              <w:spacing w:line="240" w:lineRule="auto"/>
              <w:jc w:val="center"/>
              <w:rPr>
                <w:rFonts w:hint="eastAsia" w:ascii="宋体" w:hAnsi="宋体" w:eastAsia="宋体" w:cs="宋体"/>
                <w:b/>
                <w:bCs/>
                <w:sz w:val="22"/>
                <w:szCs w:val="18"/>
                <w:lang w:val="en-US" w:eastAsia="zh-CN"/>
              </w:rPr>
            </w:pPr>
            <w:r>
              <w:rPr>
                <w:rFonts w:hint="eastAsia" w:ascii="宋体" w:hAnsi="宋体" w:eastAsia="宋体" w:cs="宋体"/>
                <w:b/>
                <w:bCs/>
                <w:sz w:val="22"/>
                <w:szCs w:val="18"/>
                <w:lang w:val="en-US" w:eastAsia="zh-CN"/>
              </w:rPr>
              <w:t>2</w:t>
            </w:r>
          </w:p>
        </w:tc>
        <w:tc>
          <w:tcPr>
            <w:tcW w:w="836" w:type="pct"/>
            <w:shd w:val="clear" w:color="auto" w:fill="auto"/>
            <w:noWrap w:val="0"/>
            <w:vAlign w:val="top"/>
          </w:tcPr>
          <w:p>
            <w:pPr>
              <w:widowControl/>
              <w:spacing w:line="240" w:lineRule="auto"/>
              <w:jc w:val="center"/>
              <w:rPr>
                <w:rFonts w:hint="eastAsia" w:ascii="宋体" w:hAnsi="宋体" w:eastAsia="宋体" w:cs="宋体"/>
                <w:sz w:val="22"/>
                <w:szCs w:val="18"/>
                <w:u w:val="single"/>
              </w:rPr>
            </w:pPr>
          </w:p>
        </w:tc>
        <w:tc>
          <w:tcPr>
            <w:tcW w:w="836"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9"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69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83" w:type="pct"/>
            <w:shd w:val="clear" w:color="auto" w:fill="auto"/>
            <w:noWrap w:val="0"/>
            <w:vAlign w:val="center"/>
          </w:tcPr>
          <w:p>
            <w:pPr>
              <w:widowControl/>
              <w:spacing w:line="240" w:lineRule="auto"/>
              <w:jc w:val="left"/>
              <w:rPr>
                <w:rFonts w:hint="eastAsia" w:ascii="宋体" w:hAnsi="宋体" w:eastAsia="宋体" w:cs="宋体"/>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1" w:type="pct"/>
            <w:shd w:val="clear" w:color="auto" w:fill="auto"/>
            <w:noWrap w:val="0"/>
            <w:vAlign w:val="center"/>
          </w:tcPr>
          <w:p>
            <w:pPr>
              <w:spacing w:line="240" w:lineRule="auto"/>
              <w:jc w:val="center"/>
              <w:rPr>
                <w:rFonts w:hint="default" w:ascii="宋体" w:hAnsi="宋体" w:eastAsia="宋体" w:cs="宋体"/>
                <w:b/>
                <w:bCs/>
                <w:sz w:val="22"/>
                <w:szCs w:val="18"/>
                <w:lang w:val="en-US" w:eastAsia="zh-CN"/>
              </w:rPr>
            </w:pPr>
            <w:r>
              <w:rPr>
                <w:rFonts w:hint="eastAsia" w:ascii="宋体" w:hAnsi="宋体" w:cs="宋体"/>
                <w:b/>
                <w:bCs/>
                <w:sz w:val="22"/>
                <w:szCs w:val="18"/>
                <w:lang w:val="en-US" w:eastAsia="zh-CN"/>
              </w:rPr>
              <w:t>3</w:t>
            </w:r>
          </w:p>
        </w:tc>
        <w:tc>
          <w:tcPr>
            <w:tcW w:w="836" w:type="pct"/>
            <w:shd w:val="clear" w:color="auto" w:fill="auto"/>
            <w:noWrap w:val="0"/>
            <w:vAlign w:val="top"/>
          </w:tcPr>
          <w:p>
            <w:pPr>
              <w:widowControl/>
              <w:spacing w:line="240" w:lineRule="auto"/>
              <w:jc w:val="center"/>
              <w:rPr>
                <w:rFonts w:hint="eastAsia" w:ascii="宋体" w:hAnsi="宋体" w:eastAsia="宋体" w:cs="宋体"/>
                <w:sz w:val="22"/>
                <w:szCs w:val="18"/>
                <w:u w:val="single"/>
              </w:rPr>
            </w:pPr>
          </w:p>
        </w:tc>
        <w:tc>
          <w:tcPr>
            <w:tcW w:w="836"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9"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69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83" w:type="pct"/>
            <w:shd w:val="clear" w:color="auto" w:fill="auto"/>
            <w:noWrap w:val="0"/>
            <w:vAlign w:val="center"/>
          </w:tcPr>
          <w:p>
            <w:pPr>
              <w:widowControl/>
              <w:spacing w:line="240" w:lineRule="auto"/>
              <w:jc w:val="left"/>
              <w:rPr>
                <w:rFonts w:hint="eastAsia" w:ascii="宋体" w:hAnsi="宋体" w:eastAsia="宋体" w:cs="宋体"/>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1" w:type="pct"/>
            <w:shd w:val="clear" w:color="auto" w:fill="auto"/>
            <w:noWrap w:val="0"/>
            <w:vAlign w:val="center"/>
          </w:tcPr>
          <w:p>
            <w:pPr>
              <w:spacing w:line="240" w:lineRule="auto"/>
              <w:jc w:val="center"/>
              <w:rPr>
                <w:rFonts w:hint="eastAsia" w:ascii="宋体" w:hAnsi="宋体" w:eastAsia="宋体" w:cs="宋体"/>
                <w:sz w:val="22"/>
                <w:szCs w:val="18"/>
                <w:lang w:eastAsia="zh-CN"/>
              </w:rPr>
            </w:pPr>
            <w:r>
              <w:rPr>
                <w:rFonts w:hint="eastAsia" w:ascii="宋体" w:hAnsi="宋体" w:eastAsia="宋体" w:cs="宋体"/>
                <w:sz w:val="22"/>
                <w:szCs w:val="18"/>
                <w:lang w:eastAsia="zh-CN"/>
              </w:rPr>
              <w:t>……</w:t>
            </w:r>
          </w:p>
        </w:tc>
        <w:tc>
          <w:tcPr>
            <w:tcW w:w="836" w:type="pct"/>
            <w:shd w:val="clear" w:color="auto" w:fill="auto"/>
            <w:noWrap w:val="0"/>
            <w:vAlign w:val="top"/>
          </w:tcPr>
          <w:p>
            <w:pPr>
              <w:widowControl/>
              <w:spacing w:line="240" w:lineRule="auto"/>
              <w:jc w:val="center"/>
              <w:rPr>
                <w:rFonts w:hint="eastAsia" w:ascii="宋体" w:hAnsi="宋体" w:eastAsia="宋体" w:cs="宋体"/>
                <w:sz w:val="22"/>
                <w:szCs w:val="18"/>
                <w:u w:val="single"/>
              </w:rPr>
            </w:pPr>
          </w:p>
        </w:tc>
        <w:tc>
          <w:tcPr>
            <w:tcW w:w="836"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9"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69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83" w:type="pct"/>
            <w:shd w:val="clear" w:color="auto" w:fill="auto"/>
            <w:noWrap w:val="0"/>
            <w:vAlign w:val="center"/>
          </w:tcPr>
          <w:p>
            <w:pPr>
              <w:widowControl/>
              <w:spacing w:line="240" w:lineRule="auto"/>
              <w:jc w:val="left"/>
              <w:rPr>
                <w:rFonts w:hint="eastAsia" w:ascii="宋体" w:hAnsi="宋体" w:eastAsia="宋体" w:cs="宋体"/>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1" w:type="pct"/>
            <w:shd w:val="clear" w:color="auto" w:fill="auto"/>
            <w:noWrap w:val="0"/>
            <w:vAlign w:val="center"/>
          </w:tcPr>
          <w:p>
            <w:pPr>
              <w:spacing w:line="240" w:lineRule="auto"/>
              <w:jc w:val="center"/>
              <w:rPr>
                <w:rFonts w:hint="eastAsia" w:ascii="宋体" w:hAnsi="宋体" w:eastAsia="宋体" w:cs="宋体"/>
                <w:sz w:val="22"/>
                <w:szCs w:val="18"/>
                <w:lang w:val="en-US" w:eastAsia="zh-CN"/>
              </w:rPr>
            </w:pPr>
            <w:r>
              <w:rPr>
                <w:rFonts w:hint="eastAsia" w:ascii="宋体" w:hAnsi="宋体" w:eastAsia="宋体" w:cs="宋体"/>
                <w:b/>
                <w:bCs/>
                <w:sz w:val="22"/>
                <w:szCs w:val="18"/>
                <w:lang w:val="en-US" w:eastAsia="zh-CN"/>
              </w:rPr>
              <w:t>合计</w:t>
            </w:r>
          </w:p>
        </w:tc>
        <w:tc>
          <w:tcPr>
            <w:tcW w:w="836" w:type="pct"/>
            <w:shd w:val="clear" w:color="auto" w:fill="auto"/>
            <w:noWrap w:val="0"/>
            <w:vAlign w:val="top"/>
          </w:tcPr>
          <w:p>
            <w:pPr>
              <w:widowControl/>
              <w:spacing w:line="240" w:lineRule="auto"/>
              <w:jc w:val="center"/>
              <w:rPr>
                <w:rFonts w:hint="eastAsia" w:ascii="宋体" w:hAnsi="宋体" w:eastAsia="宋体" w:cs="宋体"/>
                <w:sz w:val="22"/>
                <w:szCs w:val="18"/>
                <w:u w:val="single"/>
              </w:rPr>
            </w:pPr>
          </w:p>
        </w:tc>
        <w:tc>
          <w:tcPr>
            <w:tcW w:w="836"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9"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3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691" w:type="pct"/>
            <w:shd w:val="clear" w:color="auto" w:fill="auto"/>
            <w:noWrap w:val="0"/>
            <w:vAlign w:val="center"/>
          </w:tcPr>
          <w:p>
            <w:pPr>
              <w:widowControl/>
              <w:spacing w:line="240" w:lineRule="auto"/>
              <w:jc w:val="center"/>
              <w:rPr>
                <w:rFonts w:hint="eastAsia" w:ascii="宋体" w:hAnsi="宋体" w:eastAsia="宋体" w:cs="宋体"/>
                <w:sz w:val="22"/>
                <w:szCs w:val="18"/>
                <w:u w:val="single"/>
              </w:rPr>
            </w:pPr>
          </w:p>
        </w:tc>
        <w:tc>
          <w:tcPr>
            <w:tcW w:w="783" w:type="pct"/>
            <w:shd w:val="clear" w:color="auto" w:fill="auto"/>
            <w:noWrap w:val="0"/>
            <w:vAlign w:val="center"/>
          </w:tcPr>
          <w:p>
            <w:pPr>
              <w:widowControl/>
              <w:spacing w:line="240" w:lineRule="auto"/>
              <w:jc w:val="left"/>
              <w:rPr>
                <w:rFonts w:hint="eastAsia" w:ascii="宋体" w:hAnsi="宋体" w:eastAsia="宋体" w:cs="宋体"/>
                <w:sz w:val="22"/>
                <w:szCs w:val="18"/>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sz w:val="24"/>
          <w:szCs w:val="22"/>
        </w:rPr>
      </w:pPr>
      <w:r>
        <w:rPr>
          <w:rFonts w:hint="eastAsia" w:ascii="宋体" w:hAnsi="宋体" w:cs="宋体"/>
          <w:b/>
          <w:bCs/>
          <w:sz w:val="24"/>
          <w:szCs w:val="22"/>
          <w:lang w:val="en-US" w:eastAsia="zh-CN"/>
        </w:rPr>
        <w:t>二</w:t>
      </w:r>
      <w:r>
        <w:rPr>
          <w:rFonts w:hint="eastAsia" w:ascii="宋体" w:hAnsi="宋体" w:eastAsia="宋体" w:cs="宋体"/>
          <w:b/>
          <w:bCs/>
          <w:sz w:val="24"/>
          <w:szCs w:val="22"/>
        </w:rPr>
        <w:t>、</w:t>
      </w:r>
      <w:r>
        <w:rPr>
          <w:rFonts w:hint="eastAsia" w:ascii="宋体" w:hAnsi="宋体" w:eastAsia="宋体" w:cs="宋体"/>
          <w:sz w:val="24"/>
          <w:szCs w:val="22"/>
        </w:rPr>
        <w:t>本</w:t>
      </w:r>
      <w:r>
        <w:rPr>
          <w:rFonts w:hint="eastAsia" w:ascii="宋体" w:hAnsi="宋体" w:eastAsia="宋体" w:cs="宋体"/>
          <w:sz w:val="24"/>
          <w:szCs w:val="22"/>
          <w:lang w:val="en-US" w:eastAsia="zh-CN"/>
        </w:rPr>
        <w:t>工作量结算确认单</w:t>
      </w:r>
      <w:r>
        <w:rPr>
          <w:rFonts w:hint="eastAsia" w:ascii="宋体" w:hAnsi="宋体" w:eastAsia="宋体" w:cs="宋体"/>
          <w:sz w:val="24"/>
          <w:szCs w:val="22"/>
        </w:rPr>
        <w:t>一式</w:t>
      </w:r>
      <w:r>
        <w:rPr>
          <w:rFonts w:hint="eastAsia" w:ascii="宋体" w:hAnsi="宋体" w:eastAsia="宋体" w:cs="宋体"/>
          <w:sz w:val="24"/>
          <w:szCs w:val="22"/>
          <w:u w:val="single"/>
          <w:lang w:val="en-US" w:eastAsia="zh-CN"/>
        </w:rPr>
        <w:t xml:space="preserve"> </w:t>
      </w:r>
      <w:r>
        <w:rPr>
          <w:rFonts w:hint="eastAsia" w:ascii="宋体" w:hAnsi="宋体" w:eastAsia="宋体" w:cs="宋体"/>
          <w:b/>
          <w:bCs/>
          <w:sz w:val="24"/>
          <w:szCs w:val="22"/>
          <w:u w:val="single"/>
          <w:lang w:val="en-US" w:eastAsia="zh-CN"/>
        </w:rPr>
        <w:t xml:space="preserve">肆 </w:t>
      </w:r>
      <w:r>
        <w:rPr>
          <w:rFonts w:hint="eastAsia" w:ascii="宋体" w:hAnsi="宋体" w:eastAsia="宋体" w:cs="宋体"/>
          <w:sz w:val="24"/>
          <w:szCs w:val="22"/>
        </w:rPr>
        <w:t>份，双方各执</w:t>
      </w:r>
      <w:r>
        <w:rPr>
          <w:rFonts w:hint="eastAsia" w:ascii="宋体" w:hAnsi="宋体" w:eastAsia="宋体" w:cs="宋体"/>
          <w:sz w:val="24"/>
          <w:szCs w:val="22"/>
          <w:u w:val="single"/>
          <w:lang w:val="en-US" w:eastAsia="zh-CN"/>
        </w:rPr>
        <w:t xml:space="preserve"> </w:t>
      </w:r>
      <w:r>
        <w:rPr>
          <w:rFonts w:hint="eastAsia" w:ascii="宋体" w:hAnsi="宋体" w:eastAsia="宋体" w:cs="宋体"/>
          <w:b/>
          <w:bCs/>
          <w:sz w:val="24"/>
          <w:szCs w:val="22"/>
          <w:u w:val="single"/>
          <w:lang w:val="en-US" w:eastAsia="zh-CN"/>
        </w:rPr>
        <w:t xml:space="preserve">贰 </w:t>
      </w:r>
      <w:r>
        <w:rPr>
          <w:rFonts w:hint="eastAsia" w:ascii="宋体" w:hAnsi="宋体" w:eastAsia="宋体" w:cs="宋体"/>
          <w:sz w:val="24"/>
          <w:szCs w:val="22"/>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甲方</w:t>
            </w:r>
            <w:r>
              <w:rPr>
                <w:rFonts w:hint="eastAsia" w:ascii="宋体" w:hAnsi="宋体" w:cs="宋体"/>
                <w:b/>
                <w:bCs/>
                <w:sz w:val="22"/>
                <w:szCs w:val="22"/>
                <w:lang w:val="en-US" w:eastAsia="zh-CN"/>
              </w:rPr>
              <w:t>委托部门</w:t>
            </w:r>
            <w:r>
              <w:rPr>
                <w:rFonts w:hint="eastAsia" w:ascii="宋体" w:hAnsi="宋体" w:eastAsia="宋体" w:cs="宋体"/>
                <w:b/>
                <w:bCs/>
                <w:sz w:val="22"/>
                <w:szCs w:val="22"/>
              </w:rPr>
              <w:t xml:space="preserve"> </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cs="宋体"/>
                <w:b/>
                <w:bCs/>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cs="宋体"/>
                <w:b/>
                <w:bCs/>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sz w:val="22"/>
                <w:szCs w:val="22"/>
              </w:rPr>
            </w:pPr>
          </w:p>
        </w:tc>
      </w:tr>
    </w:tbl>
    <w:p>
      <w:pPr>
        <w:spacing w:line="360" w:lineRule="auto"/>
        <w:rPr>
          <w:rFonts w:hint="eastAsia" w:ascii="宋体" w:hAnsi="宋体" w:eastAsia="宋体" w:cs="宋体"/>
        </w:rPr>
      </w:pPr>
    </w:p>
    <w:p>
      <w:pPr>
        <w:pStyle w:val="3"/>
        <w:jc w:val="both"/>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sz w:val="28"/>
          <w:szCs w:val="28"/>
          <w:shd w:val="clear" w:color="auto" w:fill="auto"/>
          <w:lang w:val="en-US" w:eastAsia="zh-CN"/>
        </w:rPr>
      </w:pPr>
      <w:r>
        <w:rPr>
          <w:rFonts w:hint="eastAsia" w:hAnsi="宋体"/>
          <w:b/>
          <w:sz w:val="28"/>
          <w:szCs w:val="28"/>
          <w:shd w:val="clear" w:color="auto" w:fill="auto"/>
          <w:lang w:val="en-US" w:eastAsia="zh-CN"/>
        </w:rPr>
        <w:t>附件三：《框架合同执行与价款支付对账单》</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spacing w:val="0"/>
          <w:sz w:val="24"/>
          <w:lang w:val="en-US" w:eastAsia="zh-CN"/>
        </w:rPr>
      </w:pPr>
      <w:r>
        <w:rPr>
          <w:rFonts w:hint="eastAsia" w:ascii="宋体" w:hAnsi="宋体" w:eastAsia="宋体" w:cs="宋体"/>
          <w:b/>
          <w:i w:val="0"/>
          <w:spacing w:val="0"/>
          <w:sz w:val="24"/>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spacing w:val="0"/>
          <w:sz w:val="24"/>
          <w:lang w:val="en-US" w:eastAsia="zh-CN"/>
        </w:rPr>
      </w:pPr>
      <w:r>
        <w:rPr>
          <w:rFonts w:hint="eastAsia" w:ascii="宋体" w:hAnsi="宋体" w:cs="宋体"/>
          <w:b/>
          <w:i w:val="0"/>
          <w:spacing w:val="0"/>
          <w:sz w:val="24"/>
          <w:lang w:val="en-US" w:eastAsia="zh-CN"/>
        </w:rPr>
        <w:t>甲方（委托方）：</w:t>
      </w:r>
      <w:r>
        <w:rPr>
          <w:rFonts w:hint="eastAsia" w:ascii="宋体" w:hAnsi="宋体" w:eastAsia="宋体" w:cs="宋体"/>
          <w:b w:val="0"/>
          <w:i w:val="0"/>
          <w:spacing w:val="0"/>
          <w:sz w:val="24"/>
          <w:u w:val="single"/>
          <w:lang w:val="en-US" w:eastAsia="zh-CN"/>
        </w:rPr>
        <w:t xml:space="preserve"> </w:t>
      </w:r>
      <w:r>
        <w:rPr>
          <w:rFonts w:hint="eastAsia" w:ascii="宋体" w:hAnsi="宋体" w:eastAsia="宋体" w:cs="宋体"/>
          <w:b/>
          <w:bCs/>
          <w:sz w:val="24"/>
          <w:u w:val="single"/>
          <w:lang w:val="en-US" w:eastAsia="zh-CN"/>
        </w:rPr>
        <w:t>南方电网科学研究院有限责任公司</w:t>
      </w:r>
      <w:r>
        <w:rPr>
          <w:rFonts w:hint="eastAsia" w:ascii="宋体" w:hAnsi="宋体" w:eastAsia="宋体" w:cs="宋体"/>
          <w:b w:val="0"/>
          <w:i w:val="0"/>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spacing w:val="0"/>
          <w:sz w:val="24"/>
          <w:lang w:val="en-US" w:eastAsia="zh-CN"/>
        </w:rPr>
      </w:pPr>
      <w:r>
        <w:rPr>
          <w:rFonts w:hint="eastAsia" w:ascii="宋体" w:hAnsi="宋体" w:cs="宋体"/>
          <w:b/>
          <w:i w:val="0"/>
          <w:spacing w:val="0"/>
          <w:sz w:val="24"/>
          <w:lang w:val="en-US" w:eastAsia="zh-CN"/>
        </w:rPr>
        <w:t>乙方（受托方）</w:t>
      </w:r>
      <w:r>
        <w:rPr>
          <w:rFonts w:hint="eastAsia" w:ascii="宋体" w:hAnsi="宋体" w:eastAsia="宋体" w:cs="宋体"/>
          <w:b w:val="0"/>
          <w:i w:val="0"/>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spacing w:val="0"/>
          <w:sz w:val="24"/>
          <w:lang w:val="en-US" w:eastAsia="zh-CN"/>
        </w:rPr>
      </w:pPr>
      <w:r>
        <w:rPr>
          <w:rFonts w:hint="eastAsia" w:ascii="宋体" w:hAnsi="宋体" w:cs="宋体"/>
          <w:b/>
          <w:i w:val="0"/>
          <w:spacing w:val="0"/>
          <w:sz w:val="24"/>
          <w:lang w:val="en-US" w:eastAsia="zh-CN"/>
        </w:rPr>
        <w:t>框架</w:t>
      </w:r>
      <w:r>
        <w:rPr>
          <w:rFonts w:ascii="宋体" w:hAnsi="宋体" w:eastAsia="宋体" w:cs="宋体"/>
          <w:b/>
          <w:i w:val="0"/>
          <w:spacing w:val="0"/>
          <w:sz w:val="24"/>
        </w:rPr>
        <w:t>合同名称：</w:t>
      </w:r>
      <w:r>
        <w:rPr>
          <w:rFonts w:hint="eastAsia" w:ascii="宋体" w:hAnsi="宋体" w:eastAsia="宋体" w:cs="宋体"/>
          <w:b w:val="0"/>
          <w:i w:val="0"/>
          <w:spacing w:val="0"/>
          <w:sz w:val="24"/>
          <w:u w:val="single"/>
          <w:lang w:val="en-US" w:eastAsia="zh-CN"/>
        </w:rPr>
        <w:t xml:space="preserve">                </w:t>
      </w:r>
      <w:r>
        <w:rPr>
          <w:rFonts w:hint="eastAsia" w:ascii="宋体" w:hAnsi="宋体" w:cs="宋体"/>
          <w:b w:val="0"/>
          <w:i w:val="0"/>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sz w:val="24"/>
          <w:lang w:val="en-US"/>
        </w:rPr>
      </w:pPr>
      <w:r>
        <w:rPr>
          <w:rFonts w:hint="eastAsia" w:ascii="宋体" w:hAnsi="宋体" w:cs="宋体"/>
          <w:b/>
          <w:i w:val="0"/>
          <w:spacing w:val="0"/>
          <w:sz w:val="24"/>
          <w:lang w:val="en-US" w:eastAsia="zh-CN"/>
        </w:rPr>
        <w:t>框架</w:t>
      </w:r>
      <w:r>
        <w:rPr>
          <w:rFonts w:ascii="宋体" w:hAnsi="宋体" w:eastAsia="宋体" w:cs="宋体"/>
          <w:b/>
          <w:i w:val="0"/>
          <w:spacing w:val="0"/>
          <w:sz w:val="24"/>
        </w:rPr>
        <w:t>合同编号：</w:t>
      </w:r>
      <w:r>
        <w:rPr>
          <w:rFonts w:hint="eastAsia" w:ascii="宋体" w:hAnsi="宋体" w:eastAsia="宋体" w:cs="宋体"/>
          <w:b w:val="0"/>
          <w:i w:val="0"/>
          <w:spacing w:val="0"/>
          <w:sz w:val="24"/>
          <w:u w:val="single"/>
          <w:lang w:val="en-US" w:eastAsia="zh-CN"/>
        </w:rPr>
        <w:t xml:space="preserve">                </w:t>
      </w:r>
      <w:r>
        <w:rPr>
          <w:rFonts w:hint="eastAsia" w:ascii="宋体" w:hAnsi="宋体" w:cs="宋体"/>
          <w:b w:val="0"/>
          <w:i w:val="0"/>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spacing w:val="0"/>
          <w:sz w:val="24"/>
        </w:rPr>
      </w:pPr>
      <w:r>
        <w:rPr>
          <w:rFonts w:ascii="宋体" w:hAnsi="宋体" w:eastAsia="宋体" w:cs="宋体"/>
          <w:b/>
          <w:i w:val="0"/>
          <w:spacing w:val="0"/>
          <w:sz w:val="24"/>
        </w:rPr>
        <w:t>统计截止日期：</w:t>
      </w:r>
      <w:r>
        <w:rPr>
          <w:rFonts w:ascii="宋体" w:hAnsi="宋体" w:eastAsia="宋体" w:cs="宋体"/>
          <w:b w:val="0"/>
          <w:i w:val="0"/>
          <w:spacing w:val="0"/>
          <w:sz w:val="24"/>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spacing w:val="0"/>
          <w:sz w:val="24"/>
        </w:rPr>
      </w:pPr>
      <w:r>
        <w:rPr>
          <w:rFonts w:ascii="宋体" w:hAnsi="宋体" w:eastAsia="宋体" w:cs="宋体"/>
          <w:b/>
          <w:i w:val="0"/>
          <w:spacing w:val="0"/>
          <w:sz w:val="24"/>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kern w:val="2"/>
                <w:sz w:val="21"/>
                <w:szCs w:val="21"/>
                <w:lang w:val="en-US" w:eastAsia="zh-CN" w:bidi="ar-SA"/>
              </w:rPr>
            </w:pPr>
            <w:r>
              <w:rPr>
                <w:rFonts w:ascii="宋体" w:hAnsi="宋体" w:eastAsia="宋体" w:cs="宋体"/>
                <w:b/>
                <w:bCs/>
                <w:i w:val="0"/>
                <w:spacing w:val="0"/>
                <w:sz w:val="21"/>
                <w:szCs w:val="21"/>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宋体" w:hAnsi="宋体" w:cs="宋体"/>
                <w:b/>
                <w:bCs/>
                <w:i w:val="0"/>
                <w:spacing w:val="0"/>
                <w:sz w:val="21"/>
                <w:szCs w:val="21"/>
                <w:lang w:val="en-US" w:eastAsia="zh-CN"/>
              </w:rPr>
              <w:t>甲方</w:t>
            </w:r>
            <w:r>
              <w:rPr>
                <w:rFonts w:hint="eastAsia" w:ascii="宋体" w:hAnsi="宋体" w:eastAsia="宋体" w:cs="宋体"/>
                <w:b/>
                <w:bCs/>
                <w:i w:val="0"/>
                <w:spacing w:val="0"/>
                <w:sz w:val="21"/>
                <w:szCs w:val="21"/>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b/>
                <w:bCs/>
                <w:sz w:val="21"/>
                <w:szCs w:val="21"/>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sz w:val="21"/>
                <w:szCs w:val="21"/>
                <w:lang w:val="en-US" w:eastAsia="zh-CN"/>
              </w:rPr>
            </w:pPr>
            <w:r>
              <w:rPr>
                <w:rFonts w:hint="eastAsia"/>
                <w:b/>
                <w:bCs/>
                <w:sz w:val="21"/>
                <w:szCs w:val="21"/>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b/>
                <w:bCs/>
                <w:sz w:val="21"/>
                <w:szCs w:val="21"/>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宋体" w:hAnsi="宋体" w:cs="宋体"/>
                <w:b/>
                <w:bCs/>
                <w:i w:val="0"/>
                <w:spacing w:val="0"/>
                <w:sz w:val="21"/>
                <w:szCs w:val="21"/>
                <w:lang w:val="en-US" w:eastAsia="zh-CN"/>
              </w:rPr>
              <w:t>实际</w:t>
            </w:r>
            <w:r>
              <w:rPr>
                <w:rFonts w:hint="eastAsia" w:ascii="宋体" w:hAnsi="宋体" w:eastAsia="宋体" w:cs="宋体"/>
                <w:b/>
                <w:bCs/>
                <w:i w:val="0"/>
                <w:spacing w:val="0"/>
                <w:sz w:val="21"/>
                <w:szCs w:val="21"/>
                <w:lang w:val="en-US" w:eastAsia="zh-CN"/>
              </w:rPr>
              <w:t>支付金额</w:t>
            </w:r>
            <w:r>
              <w:rPr>
                <w:rFonts w:hint="eastAsia"/>
                <w:b/>
                <w:bCs/>
                <w:sz w:val="21"/>
                <w:szCs w:val="21"/>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宋体" w:hAnsi="宋体" w:cs="宋体"/>
                <w:b/>
                <w:bCs/>
                <w:i w:val="0"/>
                <w:spacing w:val="0"/>
                <w:sz w:val="21"/>
                <w:szCs w:val="21"/>
                <w:lang w:val="en-US" w:eastAsia="zh-CN"/>
              </w:rPr>
              <w:t>未</w:t>
            </w:r>
            <w:r>
              <w:rPr>
                <w:rFonts w:hint="eastAsia" w:ascii="宋体" w:hAnsi="宋体" w:eastAsia="宋体" w:cs="宋体"/>
                <w:b/>
                <w:bCs/>
                <w:i w:val="0"/>
                <w:spacing w:val="0"/>
                <w:sz w:val="21"/>
                <w:szCs w:val="21"/>
                <w:lang w:val="en-US" w:eastAsia="zh-CN"/>
              </w:rPr>
              <w:t>支付金额</w:t>
            </w:r>
            <w:r>
              <w:rPr>
                <w:rFonts w:hint="eastAsia"/>
                <w:b/>
                <w:bCs/>
                <w:sz w:val="21"/>
                <w:szCs w:val="21"/>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kern w:val="2"/>
                <w:sz w:val="21"/>
                <w:szCs w:val="21"/>
                <w:lang w:val="en-US" w:eastAsia="zh-CN" w:bidi="ar-SA"/>
              </w:rPr>
            </w:pPr>
            <w:r>
              <w:rPr>
                <w:rFonts w:ascii="宋体" w:hAnsi="宋体" w:eastAsia="宋体" w:cs="宋体"/>
                <w:b/>
                <w:bCs/>
                <w:i w:val="0"/>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spacing w:val="0"/>
                <w:sz w:val="21"/>
                <w:szCs w:val="21"/>
              </w:rPr>
            </w:pPr>
            <w:r>
              <w:rPr>
                <w:rFonts w:hint="eastAsia"/>
                <w:b/>
                <w:bCs/>
                <w:sz w:val="21"/>
                <w:szCs w:val="21"/>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r>
              <w:rPr>
                <w:rFonts w:hint="eastAsia"/>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eastAsia="zh-CN"/>
              </w:rPr>
            </w:pPr>
            <w:r>
              <w:rPr>
                <w:rFonts w:hint="eastAsia"/>
                <w:sz w:val="21"/>
                <w:szCs w:val="21"/>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spacing w:val="0"/>
                <w:sz w:val="21"/>
                <w:szCs w:val="21"/>
              </w:rPr>
            </w:pPr>
            <w:r>
              <w:rPr>
                <w:rFonts w:hint="eastAsia"/>
                <w:b/>
                <w:bCs/>
                <w:sz w:val="21"/>
                <w:szCs w:val="21"/>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sz w:val="21"/>
                <w:szCs w:val="21"/>
                <w:lang w:val="en-US" w:eastAsia="zh-CN"/>
              </w:rPr>
            </w:pPr>
            <w:r>
              <w:rPr>
                <w:rFonts w:hint="eastAsia"/>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sz w:val="21"/>
                <w:szCs w:val="21"/>
                <w:lang w:val="en-US" w:eastAsia="zh-CN"/>
              </w:rPr>
            </w:pPr>
            <w:r>
              <w:rPr>
                <w:rFonts w:hint="eastAsia"/>
                <w:sz w:val="21"/>
                <w:szCs w:val="21"/>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r>
              <w:rPr>
                <w:rFonts w:ascii="宋体" w:hAnsi="宋体" w:eastAsia="宋体" w:cs="宋体"/>
                <w:b/>
                <w:i w:val="0"/>
                <w:spacing w:val="0"/>
                <w:sz w:val="21"/>
                <w:szCs w:val="21"/>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sz w:val="21"/>
                <w:szCs w:val="21"/>
                <w:lang w:val="en-US" w:eastAsia="zh-CN"/>
              </w:rPr>
            </w:pPr>
            <w:r>
              <w:rPr>
                <w:rFonts w:hint="eastAsia"/>
                <w:sz w:val="21"/>
                <w:szCs w:val="21"/>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sz w:val="21"/>
                <w:szCs w:val="21"/>
                <w:lang w:val="en-US" w:eastAsia="zh-CN"/>
              </w:rPr>
            </w:pPr>
            <w:r>
              <w:rPr>
                <w:rFonts w:hint="eastAsia"/>
                <w:sz w:val="21"/>
                <w:szCs w:val="21"/>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sz w:val="21"/>
                <w:szCs w:val="21"/>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spacing w:val="0"/>
          <w:sz w:val="24"/>
        </w:rPr>
      </w:pPr>
      <w:r>
        <w:rPr>
          <w:rFonts w:ascii="宋体" w:hAnsi="宋体" w:eastAsia="宋体" w:cs="宋体"/>
          <w:b/>
          <w:i w:val="0"/>
          <w:spacing w:val="0"/>
          <w:sz w:val="24"/>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spacing w:val="0"/>
          <w:sz w:val="24"/>
          <w:lang w:val="en-US" w:eastAsia="zh-CN"/>
        </w:rPr>
      </w:pPr>
      <w:r>
        <w:rPr>
          <w:rFonts w:hint="eastAsia" w:ascii="宋体" w:hAnsi="宋体" w:eastAsia="宋体" w:cs="宋体"/>
          <w:b/>
          <w:bCs/>
          <w:i w:val="0"/>
          <w:spacing w:val="0"/>
          <w:sz w:val="24"/>
          <w:lang w:val="en-US" w:eastAsia="zh-CN"/>
        </w:rPr>
        <w:t>2.1</w:t>
      </w:r>
      <w:r>
        <w:rPr>
          <w:rFonts w:hint="eastAsia" w:ascii="宋体" w:hAnsi="宋体" w:eastAsia="宋体" w:cs="宋体"/>
          <w:b w:val="0"/>
          <w:bCs w:val="0"/>
          <w:i w:val="0"/>
          <w:spacing w:val="0"/>
          <w:sz w:val="24"/>
          <w:lang w:val="en-US" w:eastAsia="zh-CN"/>
        </w:rPr>
        <w:t xml:space="preserve"> </w:t>
      </w:r>
      <w:r>
        <w:rPr>
          <w:rFonts w:ascii="宋体" w:hAnsi="宋体" w:eastAsia="宋体" w:cs="宋体"/>
          <w:b w:val="0"/>
          <w:bCs w:val="0"/>
          <w:i w:val="0"/>
          <w:spacing w:val="0"/>
          <w:sz w:val="24"/>
        </w:rPr>
        <w:t>框架合同</w:t>
      </w:r>
      <w:r>
        <w:rPr>
          <w:rFonts w:hint="eastAsia" w:ascii="宋体" w:hAnsi="宋体" w:eastAsia="宋体" w:cs="宋体"/>
          <w:b w:val="0"/>
          <w:bCs w:val="0"/>
          <w:i w:val="0"/>
          <w:spacing w:val="0"/>
          <w:sz w:val="24"/>
          <w:lang w:val="en-US" w:eastAsia="zh-CN"/>
        </w:rPr>
        <w:t>采购</w:t>
      </w:r>
      <w:r>
        <w:rPr>
          <w:rFonts w:ascii="宋体" w:hAnsi="宋体" w:eastAsia="宋体" w:cs="宋体"/>
          <w:b w:val="0"/>
          <w:bCs w:val="0"/>
          <w:i w:val="0"/>
          <w:spacing w:val="0"/>
          <w:sz w:val="24"/>
        </w:rPr>
        <w:t>上限金额：</w:t>
      </w:r>
      <w:r>
        <w:rPr>
          <w:rFonts w:hint="eastAsia" w:ascii="宋体" w:hAnsi="宋体" w:eastAsia="宋体" w:cs="宋体"/>
          <w:b/>
          <w:i w:val="0"/>
          <w:spacing w:val="0"/>
          <w:sz w:val="24"/>
          <w:lang w:val="en-US" w:eastAsia="zh-CN"/>
        </w:rPr>
        <w:t xml:space="preserve">¥ </w:t>
      </w:r>
      <w:r>
        <w:rPr>
          <w:rFonts w:hint="eastAsia" w:ascii="宋体" w:hAnsi="宋体" w:eastAsia="宋体" w:cs="宋体"/>
          <w:b/>
          <w:i w:val="0"/>
          <w:spacing w:val="0"/>
          <w:sz w:val="24"/>
          <w:lang w:eastAsia="zh-CN"/>
        </w:rPr>
        <w:t>【</w:t>
      </w:r>
      <w:r>
        <w:rPr>
          <w:rFonts w:hint="eastAsia" w:ascii="宋体" w:hAnsi="宋体" w:eastAsia="宋体" w:cs="宋体"/>
          <w:b/>
          <w:i w:val="0"/>
          <w:spacing w:val="0"/>
          <w:sz w:val="24"/>
          <w:u w:val="single"/>
          <w:lang w:val="en-US" w:eastAsia="zh-CN"/>
        </w:rPr>
        <w:t xml:space="preserve">             </w:t>
      </w:r>
      <w:r>
        <w:rPr>
          <w:rFonts w:hint="eastAsia" w:ascii="宋体" w:hAnsi="宋体" w:eastAsia="宋体" w:cs="宋体"/>
          <w:b/>
          <w:i w:val="0"/>
          <w:spacing w:val="0"/>
          <w:sz w:val="24"/>
          <w:lang w:eastAsia="zh-CN"/>
        </w:rPr>
        <w:t>】</w:t>
      </w:r>
      <w:r>
        <w:rPr>
          <w:rFonts w:ascii="宋体" w:hAnsi="宋体" w:eastAsia="宋体" w:cs="宋体"/>
          <w:b w:val="0"/>
          <w:i w:val="0"/>
          <w:spacing w:val="0"/>
          <w:sz w:val="24"/>
        </w:rPr>
        <w:t>元</w:t>
      </w:r>
      <w:r>
        <w:rPr>
          <w:rFonts w:hint="eastAsia" w:ascii="宋体" w:hAnsi="宋体" w:cs="宋体"/>
          <w:b w:val="0"/>
          <w:i w:val="0"/>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sz w:val="24"/>
          <w:lang w:eastAsia="zh-CN"/>
        </w:rPr>
      </w:pPr>
      <w:r>
        <w:rPr>
          <w:rFonts w:hint="eastAsia" w:ascii="宋体" w:hAnsi="宋体" w:eastAsia="宋体" w:cs="宋体"/>
          <w:b/>
          <w:bCs/>
          <w:i w:val="0"/>
          <w:spacing w:val="0"/>
          <w:sz w:val="24"/>
          <w:lang w:val="en-US" w:eastAsia="zh-CN"/>
        </w:rPr>
        <w:t>2.2</w:t>
      </w:r>
      <w:r>
        <w:rPr>
          <w:rFonts w:hint="eastAsia" w:ascii="宋体" w:hAnsi="宋体" w:eastAsia="宋体" w:cs="宋体"/>
          <w:b w:val="0"/>
          <w:bCs w:val="0"/>
          <w:i w:val="0"/>
          <w:spacing w:val="0"/>
          <w:sz w:val="24"/>
          <w:lang w:val="en-US" w:eastAsia="zh-CN"/>
        </w:rPr>
        <w:t xml:space="preserve"> </w:t>
      </w:r>
      <w:r>
        <w:rPr>
          <w:rFonts w:ascii="宋体" w:hAnsi="宋体" w:eastAsia="宋体" w:cs="宋体"/>
          <w:b w:val="0"/>
          <w:bCs w:val="0"/>
          <w:i w:val="0"/>
          <w:spacing w:val="0"/>
          <w:sz w:val="24"/>
        </w:rPr>
        <w:t>本次支付后，</w:t>
      </w:r>
      <w:r>
        <w:rPr>
          <w:rFonts w:hint="eastAsia" w:ascii="宋体" w:hAnsi="宋体" w:eastAsia="宋体" w:cs="宋体"/>
          <w:b w:val="0"/>
          <w:bCs w:val="0"/>
          <w:i w:val="0"/>
          <w:spacing w:val="0"/>
          <w:sz w:val="24"/>
          <w:lang w:val="en-US" w:eastAsia="zh-CN"/>
        </w:rPr>
        <w:t>框架</w:t>
      </w:r>
      <w:r>
        <w:rPr>
          <w:rFonts w:ascii="宋体" w:hAnsi="宋体" w:eastAsia="宋体" w:cs="宋体"/>
          <w:b w:val="0"/>
          <w:bCs w:val="0"/>
          <w:i w:val="0"/>
          <w:spacing w:val="0"/>
          <w:sz w:val="24"/>
        </w:rPr>
        <w:t>合同累计执行金额为</w:t>
      </w:r>
      <w:r>
        <w:rPr>
          <w:rFonts w:ascii="宋体" w:hAnsi="宋体" w:eastAsia="宋体" w:cs="宋体"/>
          <w:b/>
          <w:bCs/>
          <w:i w:val="0"/>
          <w:spacing w:val="0"/>
          <w:sz w:val="24"/>
        </w:rPr>
        <w:t>：</w:t>
      </w:r>
      <w:r>
        <w:rPr>
          <w:rFonts w:hint="eastAsia" w:ascii="宋体" w:hAnsi="宋体" w:eastAsia="宋体" w:cs="宋体"/>
          <w:b/>
          <w:i w:val="0"/>
          <w:spacing w:val="0"/>
          <w:sz w:val="24"/>
          <w:lang w:val="en-US" w:eastAsia="zh-CN"/>
        </w:rPr>
        <w:t>¥</w:t>
      </w:r>
      <w:r>
        <w:rPr>
          <w:rFonts w:ascii="宋体" w:hAnsi="宋体" w:eastAsia="宋体" w:cs="宋体"/>
          <w:b w:val="0"/>
          <w:i w:val="0"/>
          <w:spacing w:val="0"/>
          <w:sz w:val="24"/>
        </w:rPr>
        <w:t xml:space="preserve"> </w:t>
      </w:r>
      <w:r>
        <w:rPr>
          <w:rFonts w:hint="eastAsia" w:ascii="宋体" w:hAnsi="宋体" w:eastAsia="宋体" w:cs="宋体"/>
          <w:b/>
          <w:i w:val="0"/>
          <w:spacing w:val="0"/>
          <w:sz w:val="24"/>
          <w:lang w:eastAsia="zh-CN"/>
        </w:rPr>
        <w:t>【</w:t>
      </w:r>
      <w:r>
        <w:rPr>
          <w:rFonts w:hint="eastAsia" w:ascii="宋体" w:hAnsi="宋体" w:eastAsia="宋体" w:cs="宋体"/>
          <w:b/>
          <w:i w:val="0"/>
          <w:spacing w:val="0"/>
          <w:sz w:val="24"/>
          <w:u w:val="single"/>
          <w:lang w:val="en-US" w:eastAsia="zh-CN"/>
        </w:rPr>
        <w:t xml:space="preserve">            </w:t>
      </w:r>
      <w:r>
        <w:rPr>
          <w:rFonts w:hint="eastAsia" w:ascii="宋体" w:hAnsi="宋体" w:cs="宋体"/>
          <w:b/>
          <w:i w:val="0"/>
          <w:spacing w:val="0"/>
          <w:sz w:val="24"/>
          <w:u w:val="single"/>
          <w:lang w:val="en-US" w:eastAsia="zh-CN"/>
        </w:rPr>
        <w:t xml:space="preserve">  </w:t>
      </w:r>
      <w:r>
        <w:rPr>
          <w:rFonts w:hint="eastAsia" w:ascii="宋体" w:hAnsi="宋体" w:eastAsia="宋体" w:cs="宋体"/>
          <w:b/>
          <w:i w:val="0"/>
          <w:spacing w:val="0"/>
          <w:sz w:val="24"/>
          <w:lang w:eastAsia="zh-CN"/>
        </w:rPr>
        <w:t>】</w:t>
      </w:r>
      <w:r>
        <w:rPr>
          <w:rFonts w:ascii="宋体" w:hAnsi="宋体" w:eastAsia="宋体" w:cs="宋体"/>
          <w:b w:val="0"/>
          <w:i w:val="0"/>
          <w:spacing w:val="0"/>
          <w:sz w:val="24"/>
        </w:rPr>
        <w:t>元</w:t>
      </w:r>
      <w:r>
        <w:rPr>
          <w:rFonts w:hint="eastAsia" w:ascii="宋体" w:hAnsi="宋体" w:eastAsia="宋体" w:cs="宋体"/>
          <w:b w:val="0"/>
          <w:i w:val="0"/>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sz w:val="24"/>
        </w:rPr>
      </w:pPr>
      <w:r>
        <w:rPr>
          <w:rFonts w:hint="eastAsia" w:ascii="宋体" w:hAnsi="宋体" w:eastAsia="宋体" w:cs="宋体"/>
          <w:b/>
          <w:bCs/>
          <w:i w:val="0"/>
          <w:spacing w:val="0"/>
          <w:sz w:val="24"/>
          <w:lang w:val="en-US" w:eastAsia="zh-CN"/>
        </w:rPr>
        <w:t xml:space="preserve">2.3 </w:t>
      </w:r>
      <w:r>
        <w:rPr>
          <w:rFonts w:hint="eastAsia" w:ascii="宋体" w:hAnsi="宋体" w:eastAsia="宋体" w:cs="宋体"/>
          <w:b w:val="0"/>
          <w:bCs w:val="0"/>
          <w:i w:val="0"/>
          <w:spacing w:val="0"/>
          <w:sz w:val="24"/>
          <w:lang w:val="en-US" w:eastAsia="zh-CN"/>
        </w:rPr>
        <w:t>框架合同</w:t>
      </w:r>
      <w:r>
        <w:rPr>
          <w:rFonts w:ascii="宋体" w:hAnsi="宋体" w:eastAsia="宋体" w:cs="宋体"/>
          <w:b w:val="0"/>
          <w:bCs w:val="0"/>
          <w:i w:val="0"/>
          <w:spacing w:val="0"/>
          <w:sz w:val="24"/>
        </w:rPr>
        <w:t>剩余可用额度为：</w:t>
      </w:r>
      <w:r>
        <w:rPr>
          <w:rFonts w:hint="eastAsia" w:ascii="宋体" w:hAnsi="宋体" w:eastAsia="宋体" w:cs="宋体"/>
          <w:b/>
          <w:i w:val="0"/>
          <w:spacing w:val="0"/>
          <w:sz w:val="24"/>
          <w:lang w:val="en-US" w:eastAsia="zh-CN"/>
        </w:rPr>
        <w:t>¥</w:t>
      </w:r>
      <w:r>
        <w:rPr>
          <w:rFonts w:ascii="宋体" w:hAnsi="宋体" w:eastAsia="宋体" w:cs="宋体"/>
          <w:b w:val="0"/>
          <w:i w:val="0"/>
          <w:spacing w:val="0"/>
          <w:sz w:val="24"/>
        </w:rPr>
        <w:t xml:space="preserve"> </w:t>
      </w:r>
      <w:r>
        <w:rPr>
          <w:rFonts w:hint="eastAsia" w:ascii="宋体" w:hAnsi="宋体" w:eastAsia="宋体" w:cs="宋体"/>
          <w:b/>
          <w:i w:val="0"/>
          <w:spacing w:val="0"/>
          <w:sz w:val="24"/>
          <w:lang w:eastAsia="zh-CN"/>
        </w:rPr>
        <w:t>【</w:t>
      </w:r>
      <w:r>
        <w:rPr>
          <w:rFonts w:hint="eastAsia" w:ascii="宋体" w:hAnsi="宋体" w:eastAsia="宋体" w:cs="宋体"/>
          <w:b/>
          <w:i w:val="0"/>
          <w:spacing w:val="0"/>
          <w:sz w:val="24"/>
          <w:u w:val="single"/>
          <w:lang w:val="en-US" w:eastAsia="zh-CN"/>
        </w:rPr>
        <w:t xml:space="preserve">            </w:t>
      </w:r>
      <w:r>
        <w:rPr>
          <w:rFonts w:hint="eastAsia" w:ascii="宋体" w:hAnsi="宋体" w:cs="宋体"/>
          <w:b/>
          <w:i w:val="0"/>
          <w:spacing w:val="0"/>
          <w:sz w:val="24"/>
          <w:u w:val="single"/>
          <w:lang w:val="en-US" w:eastAsia="zh-CN"/>
        </w:rPr>
        <w:t xml:space="preserve">  </w:t>
      </w:r>
      <w:r>
        <w:rPr>
          <w:rFonts w:hint="eastAsia" w:ascii="宋体" w:hAnsi="宋体" w:eastAsia="宋体" w:cs="宋体"/>
          <w:b/>
          <w:i w:val="0"/>
          <w:spacing w:val="0"/>
          <w:sz w:val="24"/>
          <w:lang w:eastAsia="zh-CN"/>
        </w:rPr>
        <w:t>】</w:t>
      </w:r>
      <w:r>
        <w:rPr>
          <w:rFonts w:ascii="宋体" w:hAnsi="宋体" w:eastAsia="宋体" w:cs="宋体"/>
          <w:b w:val="0"/>
          <w:i w:val="0"/>
          <w:spacing w:val="0"/>
          <w:sz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sz w:val="24"/>
        </w:rPr>
      </w:pPr>
      <w:r>
        <w:rPr>
          <w:rFonts w:hint="eastAsia" w:ascii="宋体" w:hAnsi="宋体" w:eastAsia="宋体" w:cs="宋体"/>
          <w:b/>
          <w:i w:val="0"/>
          <w:spacing w:val="0"/>
          <w:sz w:val="24"/>
          <w:lang w:val="en-US" w:eastAsia="zh-CN"/>
        </w:rPr>
        <w:t xml:space="preserve">2.4 </w:t>
      </w:r>
      <w:r>
        <w:rPr>
          <w:rFonts w:ascii="宋体" w:hAnsi="宋体" w:eastAsia="宋体" w:cs="宋体"/>
          <w:b w:val="0"/>
          <w:i w:val="0"/>
          <w:spacing w:val="0"/>
          <w:sz w:val="24"/>
        </w:rPr>
        <w:t>本次支付后，</w:t>
      </w:r>
      <w:r>
        <w:rPr>
          <w:rFonts w:hint="eastAsia" w:ascii="宋体" w:hAnsi="宋体" w:eastAsia="宋体" w:cs="宋体"/>
          <w:b w:val="0"/>
          <w:i w:val="0"/>
          <w:spacing w:val="0"/>
          <w:sz w:val="24"/>
          <w:lang w:val="en-US" w:eastAsia="zh-CN"/>
        </w:rPr>
        <w:t>框架合同</w:t>
      </w:r>
      <w:r>
        <w:rPr>
          <w:rFonts w:ascii="宋体" w:hAnsi="宋体" w:eastAsia="宋体" w:cs="宋体"/>
          <w:b w:val="0"/>
          <w:i w:val="0"/>
          <w:spacing w:val="0"/>
          <w:sz w:val="24"/>
        </w:rPr>
        <w:t>累计</w:t>
      </w:r>
      <w:r>
        <w:rPr>
          <w:rFonts w:hint="eastAsia" w:ascii="宋体" w:hAnsi="宋体" w:eastAsia="宋体" w:cs="宋体"/>
          <w:b w:val="0"/>
          <w:i w:val="0"/>
          <w:spacing w:val="0"/>
          <w:sz w:val="24"/>
          <w:lang w:val="en-US" w:eastAsia="zh-CN"/>
        </w:rPr>
        <w:t>采购</w:t>
      </w:r>
      <w:r>
        <w:rPr>
          <w:rFonts w:ascii="宋体" w:hAnsi="宋体" w:eastAsia="宋体" w:cs="宋体"/>
          <w:b w:val="0"/>
          <w:i w:val="0"/>
          <w:spacing w:val="0"/>
          <w:sz w:val="24"/>
        </w:rPr>
        <w:t>金额</w:t>
      </w:r>
      <w:r>
        <w:rPr>
          <w:rFonts w:ascii="宋体" w:hAnsi="宋体" w:eastAsia="宋体" w:cs="宋体"/>
          <w:b w:val="0"/>
          <w:i w:val="0"/>
          <w:spacing w:val="0"/>
          <w:sz w:val="24"/>
          <w:u w:val="single"/>
        </w:rPr>
        <w:t xml:space="preserve"> </w:t>
      </w:r>
      <w:r>
        <w:rPr>
          <w:rFonts w:hint="eastAsia" w:ascii="宋体" w:hAnsi="宋体" w:eastAsia="宋体" w:cs="宋体"/>
          <w:b w:val="0"/>
          <w:i w:val="0"/>
          <w:spacing w:val="0"/>
          <w:sz w:val="24"/>
          <w:u w:val="single"/>
          <w:lang w:val="en-US" w:eastAsia="zh-CN"/>
        </w:rPr>
        <w:t xml:space="preserve"> </w:t>
      </w:r>
      <w:r>
        <w:rPr>
          <w:rFonts w:ascii="宋体" w:hAnsi="宋体" w:eastAsia="宋体" w:cs="宋体"/>
          <w:b/>
          <w:i w:val="0"/>
          <w:color w:val="FF0000"/>
          <w:spacing w:val="0"/>
          <w:sz w:val="24"/>
          <w:u w:val="single"/>
        </w:rPr>
        <w:t>□未超出 / □已超出</w:t>
      </w:r>
      <w:r>
        <w:rPr>
          <w:rFonts w:hint="eastAsia" w:ascii="宋体" w:hAnsi="宋体" w:eastAsia="宋体" w:cs="宋体"/>
          <w:b/>
          <w:i w:val="0"/>
          <w:spacing w:val="0"/>
          <w:sz w:val="24"/>
          <w:u w:val="single"/>
          <w:lang w:val="en-US" w:eastAsia="zh-CN"/>
        </w:rPr>
        <w:t xml:space="preserve"> </w:t>
      </w:r>
      <w:r>
        <w:rPr>
          <w:rFonts w:ascii="宋体" w:hAnsi="宋体" w:eastAsia="宋体" w:cs="宋体"/>
          <w:b w:val="0"/>
          <w:i w:val="0"/>
          <w:spacing w:val="0"/>
          <w:sz w:val="24"/>
          <w:u w:val="single"/>
        </w:rPr>
        <w:t xml:space="preserve"> </w:t>
      </w:r>
      <w:r>
        <w:rPr>
          <w:rFonts w:ascii="宋体" w:hAnsi="宋体" w:eastAsia="宋体" w:cs="宋体"/>
          <w:b w:val="0"/>
          <w:i w:val="0"/>
          <w:spacing w:val="0"/>
          <w:sz w:val="24"/>
        </w:rPr>
        <w:t>框架合同</w:t>
      </w:r>
      <w:r>
        <w:rPr>
          <w:rFonts w:hint="eastAsia" w:ascii="宋体" w:hAnsi="宋体" w:eastAsia="宋体" w:cs="宋体"/>
          <w:b w:val="0"/>
          <w:i w:val="0"/>
          <w:spacing w:val="0"/>
          <w:sz w:val="24"/>
          <w:lang w:val="en-US" w:eastAsia="zh-CN"/>
        </w:rPr>
        <w:t>采购</w:t>
      </w:r>
      <w:r>
        <w:rPr>
          <w:rFonts w:ascii="宋体" w:hAnsi="宋体" w:eastAsia="宋体" w:cs="宋体"/>
          <w:b w:val="0"/>
          <w:i w:val="0"/>
          <w:spacing w:val="0"/>
          <w:sz w:val="24"/>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spacing w:val="0"/>
          <w:sz w:val="24"/>
        </w:rPr>
      </w:pPr>
      <w:r>
        <w:rPr>
          <w:rFonts w:hint="eastAsia" w:ascii="宋体" w:hAnsi="宋体" w:eastAsia="宋体" w:cs="宋体"/>
          <w:b/>
          <w:i w:val="0"/>
          <w:spacing w:val="0"/>
          <w:sz w:val="24"/>
          <w:lang w:val="en-US" w:eastAsia="zh-CN"/>
        </w:rPr>
        <w:t>四</w:t>
      </w:r>
      <w:r>
        <w:rPr>
          <w:rFonts w:ascii="宋体" w:hAnsi="宋体" w:eastAsia="宋体" w:cs="宋体"/>
          <w:b/>
          <w:i w:val="0"/>
          <w:spacing w:val="0"/>
          <w:sz w:val="24"/>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vertAlign w:val="baseline"/>
              </w:rPr>
            </w:pPr>
            <w:r>
              <w:rPr>
                <w:rFonts w:hint="eastAsia" w:ascii="宋体" w:hAnsi="宋体" w:eastAsia="宋体" w:cs="宋体"/>
                <w:b/>
                <w:i w:val="0"/>
                <w:spacing w:val="0"/>
                <w:sz w:val="24"/>
                <w:lang w:val="en-US" w:eastAsia="zh-CN"/>
              </w:rPr>
              <w:t>框架合同承办</w:t>
            </w:r>
            <w:r>
              <w:rPr>
                <w:rFonts w:hint="eastAsia" w:ascii="宋体" w:hAnsi="宋体" w:cs="宋体"/>
                <w:b/>
                <w:i w:val="0"/>
                <w:spacing w:val="0"/>
                <w:sz w:val="24"/>
                <w:lang w:val="en-US" w:eastAsia="zh-CN"/>
              </w:rPr>
              <w:t>部所</w:t>
            </w:r>
            <w:r>
              <w:rPr>
                <w:rFonts w:ascii="宋体" w:hAnsi="宋体" w:eastAsia="宋体" w:cs="宋体"/>
                <w:b/>
                <w:i w:val="0"/>
                <w:spacing w:val="0"/>
                <w:sz w:val="24"/>
              </w:rPr>
              <w:t>意见：</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vertAlign w:val="baseline"/>
              </w:rPr>
            </w:pPr>
            <w:r>
              <w:rPr>
                <w:rFonts w:ascii="宋体" w:hAnsi="宋体" w:eastAsia="宋体" w:cs="宋体"/>
                <w:b/>
                <w:i w:val="0"/>
                <w:spacing w:val="0"/>
                <w:sz w:val="24"/>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spacing w:val="0"/>
                <w:sz w:val="24"/>
                <w:lang w:val="en-US" w:eastAsia="zh-CN"/>
              </w:rPr>
            </w:pPr>
            <w:r>
              <w:rPr>
                <w:rFonts w:ascii="宋体" w:hAnsi="宋体" w:eastAsia="宋体" w:cs="宋体"/>
                <w:b w:val="0"/>
                <w:i w:val="0"/>
                <w:spacing w:val="0"/>
                <w:sz w:val="24"/>
              </w:rPr>
              <w:t>确认上述数据</w:t>
            </w:r>
            <w:r>
              <w:rPr>
                <w:rFonts w:hint="eastAsia" w:ascii="宋体" w:hAnsi="宋体" w:eastAsia="宋体" w:cs="宋体"/>
                <w:b w:val="0"/>
                <w:i w:val="0"/>
                <w:spacing w:val="0"/>
                <w:sz w:val="24"/>
                <w:lang w:val="en-US" w:eastAsia="zh-CN"/>
              </w:rPr>
              <w:t>无误</w:t>
            </w:r>
            <w:r>
              <w:rPr>
                <w:rFonts w:hint="eastAsia" w:ascii="宋体" w:hAnsi="宋体" w:eastAsia="宋体" w:cs="宋体"/>
                <w:b w:val="0"/>
                <w:i w:val="0"/>
                <w:spacing w:val="0"/>
                <w:sz w:val="24"/>
                <w:lang w:eastAsia="zh-CN"/>
              </w:rPr>
              <w:t>。</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sz w:val="24"/>
              </w:rPr>
            </w:pPr>
            <w:r>
              <w:rPr>
                <w:rFonts w:ascii="宋体" w:hAnsi="宋体" w:eastAsia="宋体" w:cs="宋体"/>
                <w:b/>
                <w:i w:val="0"/>
                <w:spacing w:val="0"/>
                <w:sz w:val="24"/>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sz w:val="24"/>
              </w:rPr>
            </w:pPr>
            <w:r>
              <w:rPr>
                <w:rFonts w:ascii="宋体" w:hAnsi="宋体" w:eastAsia="宋体" w:cs="宋体"/>
                <w:b w:val="0"/>
                <w:i w:val="0"/>
                <w:spacing w:val="0"/>
                <w:sz w:val="24"/>
              </w:rPr>
              <w:t>经核对，截至 20__年 ____月 ____日，本单位与</w:t>
            </w:r>
            <w:r>
              <w:rPr>
                <w:rFonts w:hint="eastAsia" w:ascii="宋体" w:hAnsi="宋体" w:cs="宋体"/>
                <w:b w:val="0"/>
                <w:i w:val="0"/>
                <w:spacing w:val="0"/>
                <w:sz w:val="24"/>
                <w:lang w:val="en-US" w:eastAsia="zh-CN"/>
              </w:rPr>
              <w:t>甲方</w:t>
            </w:r>
            <w:r>
              <w:rPr>
                <w:rFonts w:ascii="宋体" w:hAnsi="宋体" w:eastAsia="宋体" w:cs="宋体"/>
                <w:b w:val="0"/>
                <w:i w:val="0"/>
                <w:spacing w:val="0"/>
                <w:sz w:val="24"/>
              </w:rPr>
              <w:t>签订的上述框架合同，累计已结算金额</w:t>
            </w:r>
            <w:r>
              <w:rPr>
                <w:rFonts w:ascii="宋体" w:hAnsi="宋体" w:eastAsia="宋体" w:cs="宋体"/>
                <w:b/>
                <w:bCs/>
                <w:i w:val="0"/>
                <w:spacing w:val="0"/>
                <w:sz w:val="24"/>
              </w:rPr>
              <w:t>（含本次）</w:t>
            </w:r>
            <w:r>
              <w:rPr>
                <w:rFonts w:ascii="宋体" w:hAnsi="宋体" w:eastAsia="宋体" w:cs="宋体"/>
                <w:b w:val="0"/>
                <w:i w:val="0"/>
                <w:spacing w:val="0"/>
                <w:sz w:val="24"/>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spacing w:val="0"/>
                <w:sz w:val="24"/>
              </w:rPr>
            </w:pPr>
            <w:r>
              <w:rPr>
                <w:rFonts w:ascii="宋体" w:hAnsi="宋体" w:eastAsia="宋体" w:cs="宋体"/>
                <w:b/>
                <w:i w:val="0"/>
                <w:spacing w:val="0"/>
                <w:sz w:val="24"/>
              </w:rPr>
              <w:t>本单位承诺：</w:t>
            </w:r>
            <w:r>
              <w:rPr>
                <w:rFonts w:ascii="宋体" w:hAnsi="宋体" w:eastAsia="宋体" w:cs="宋体"/>
                <w:b w:val="0"/>
                <w:i w:val="0"/>
                <w:spacing w:val="0"/>
                <w:sz w:val="24"/>
              </w:rPr>
              <w:t>知悉该框架合同</w:t>
            </w:r>
            <w:r>
              <w:rPr>
                <w:rFonts w:hint="eastAsia" w:ascii="宋体" w:hAnsi="宋体" w:cs="宋体"/>
                <w:b w:val="0"/>
                <w:i w:val="0"/>
                <w:spacing w:val="0"/>
                <w:sz w:val="24"/>
                <w:lang w:val="en-US" w:eastAsia="zh-CN"/>
              </w:rPr>
              <w:t>采购</w:t>
            </w:r>
            <w:r>
              <w:rPr>
                <w:rFonts w:ascii="宋体" w:hAnsi="宋体" w:eastAsia="宋体" w:cs="宋体"/>
                <w:b w:val="0"/>
                <w:i w:val="0"/>
                <w:spacing w:val="0"/>
                <w:sz w:val="24"/>
              </w:rPr>
              <w:t>上限金额，并同意在合同有效期内，累计结算金额不超过</w:t>
            </w:r>
            <w:r>
              <w:rPr>
                <w:rFonts w:hint="eastAsia" w:ascii="宋体" w:hAnsi="宋体" w:cs="宋体"/>
                <w:b w:val="0"/>
                <w:i w:val="0"/>
                <w:spacing w:val="0"/>
                <w:sz w:val="24"/>
                <w:lang w:val="en-US" w:eastAsia="zh-CN"/>
              </w:rPr>
              <w:t>采购</w:t>
            </w:r>
            <w:r>
              <w:rPr>
                <w:rFonts w:ascii="宋体" w:hAnsi="宋体" w:eastAsia="宋体" w:cs="宋体"/>
                <w:b w:val="0"/>
                <w:i w:val="0"/>
                <w:spacing w:val="0"/>
                <w:sz w:val="24"/>
              </w:rPr>
              <w:t>上限</w:t>
            </w:r>
            <w:r>
              <w:rPr>
                <w:rFonts w:hint="eastAsia" w:ascii="宋体" w:hAnsi="宋体" w:cs="宋体"/>
                <w:b w:val="0"/>
                <w:i w:val="0"/>
                <w:spacing w:val="0"/>
                <w:sz w:val="24"/>
                <w:lang w:val="en-US" w:eastAsia="zh-CN"/>
              </w:rPr>
              <w:t>金额</w:t>
            </w:r>
            <w:r>
              <w:rPr>
                <w:rFonts w:ascii="宋体" w:hAnsi="宋体" w:eastAsia="宋体" w:cs="宋体"/>
                <w:b w:val="0"/>
                <w:i w:val="0"/>
                <w:spacing w:val="0"/>
                <w:sz w:val="24"/>
              </w:rPr>
              <w:t>。</w:t>
            </w:r>
            <w:r>
              <w:rPr>
                <w:rFonts w:ascii="宋体" w:hAnsi="宋体" w:eastAsia="宋体" w:cs="宋体"/>
                <w:b/>
                <w:bCs/>
                <w:i w:val="0"/>
                <w:spacing w:val="0"/>
                <w:sz w:val="24"/>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sz w:val="24"/>
              </w:rPr>
            </w:pPr>
            <w:r>
              <w:rPr>
                <w:rFonts w:hint="eastAsia" w:ascii="宋体" w:hAnsi="宋体" w:cs="宋体"/>
                <w:b w:val="0"/>
                <w:i w:val="0"/>
                <w:spacing w:val="0"/>
                <w:sz w:val="24"/>
                <w:lang w:val="en-US" w:eastAsia="zh-CN"/>
              </w:rPr>
              <w:t>框架合同</w:t>
            </w:r>
            <w:r>
              <w:rPr>
                <w:rFonts w:ascii="宋体" w:hAnsi="宋体" w:eastAsia="宋体" w:cs="宋体"/>
                <w:b w:val="0"/>
                <w:i w:val="0"/>
                <w:spacing w:val="0"/>
                <w:sz w:val="24"/>
              </w:rPr>
              <w:t>经办人</w:t>
            </w:r>
            <w:r>
              <w:rPr>
                <w:rFonts w:hint="eastAsia" w:ascii="宋体" w:hAnsi="宋体" w:cs="宋体"/>
                <w:b w:val="0"/>
                <w:i w:val="0"/>
                <w:spacing w:val="0"/>
                <w:sz w:val="24"/>
                <w:lang w:val="en-US" w:eastAsia="zh-CN"/>
              </w:rPr>
              <w:t>签字</w:t>
            </w:r>
            <w:r>
              <w:rPr>
                <w:rFonts w:ascii="宋体" w:hAnsi="宋体" w:eastAsia="宋体" w:cs="宋体"/>
                <w:b w:val="0"/>
                <w:i w:val="0"/>
                <w:spacing w:val="0"/>
                <w:sz w:val="24"/>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spacing w:val="0"/>
                <w:sz w:val="24"/>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vertAlign w:val="baseline"/>
              </w:rPr>
            </w:pPr>
            <w:r>
              <w:rPr>
                <w:rFonts w:hint="eastAsia" w:ascii="宋体" w:hAnsi="宋体" w:cs="宋体"/>
                <w:b w:val="0"/>
                <w:i w:val="0"/>
                <w:spacing w:val="0"/>
                <w:sz w:val="24"/>
                <w:lang w:val="en-US" w:eastAsia="zh-CN"/>
              </w:rPr>
              <w:t>承办部所</w:t>
            </w:r>
            <w:r>
              <w:rPr>
                <w:rFonts w:ascii="宋体" w:hAnsi="宋体" w:eastAsia="宋体" w:cs="宋体"/>
                <w:b w:val="0"/>
                <w:i w:val="0"/>
                <w:spacing w:val="0"/>
                <w:sz w:val="24"/>
              </w:rPr>
              <w:t>负责人</w:t>
            </w:r>
            <w:r>
              <w:rPr>
                <w:rFonts w:hint="eastAsia" w:ascii="宋体" w:hAnsi="宋体" w:cs="宋体"/>
                <w:b w:val="0"/>
                <w:i w:val="0"/>
                <w:spacing w:val="0"/>
                <w:sz w:val="24"/>
                <w:lang w:val="en-US" w:eastAsia="zh-CN"/>
              </w:rPr>
              <w:t>签字</w:t>
            </w:r>
            <w:r>
              <w:rPr>
                <w:rFonts w:ascii="宋体" w:hAnsi="宋体" w:eastAsia="宋体" w:cs="宋体"/>
                <w:b w:val="0"/>
                <w:i w:val="0"/>
                <w:spacing w:val="0"/>
                <w:sz w:val="24"/>
              </w:rPr>
              <w:t>：__________</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sz w:val="24"/>
              </w:rPr>
            </w:pPr>
            <w:r>
              <w:rPr>
                <w:rFonts w:ascii="宋体" w:hAnsi="宋体" w:eastAsia="宋体" w:cs="宋体"/>
                <w:b w:val="0"/>
                <w:i w:val="0"/>
                <w:spacing w:val="0"/>
                <w:sz w:val="24"/>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spacing w:val="0"/>
                <w:sz w:val="24"/>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vertAlign w:val="baseline"/>
              </w:rPr>
            </w:pPr>
            <w:r>
              <w:rPr>
                <w:rFonts w:ascii="宋体" w:hAnsi="宋体" w:eastAsia="宋体" w:cs="宋体"/>
                <w:b w:val="0"/>
                <w:i w:val="0"/>
                <w:spacing w:val="0"/>
                <w:sz w:val="24"/>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vertAlign w:val="baseline"/>
              </w:rPr>
            </w:pPr>
            <w:r>
              <w:rPr>
                <w:rFonts w:ascii="宋体" w:hAnsi="宋体" w:eastAsia="宋体" w:cs="宋体"/>
                <w:b w:val="0"/>
                <w:i w:val="0"/>
                <w:spacing w:val="0"/>
                <w:sz w:val="24"/>
              </w:rPr>
              <w:t>日期：20____ 年 ____ 月 ____ 日</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spacing w:val="0"/>
                <w:sz w:val="24"/>
              </w:rPr>
            </w:pPr>
            <w:r>
              <w:rPr>
                <w:rFonts w:ascii="宋体" w:hAnsi="宋体" w:eastAsia="宋体" w:cs="宋体"/>
                <w:b w:val="0"/>
                <w:i w:val="0"/>
                <w:spacing w:val="0"/>
                <w:sz w:val="24"/>
              </w:rPr>
              <w:t>日期：20____ 年 ____ 月 ____ 日</w:t>
            </w:r>
          </w:p>
        </w:tc>
      </w:tr>
    </w:tbl>
    <w:p>
      <w:pPr>
        <w:pStyle w:val="3"/>
        <w:jc w:val="both"/>
        <w:rPr>
          <w:rFonts w:hint="eastAsia" w:asciiTheme="minorEastAsia" w:hAnsiTheme="minorEastAsia" w:eastAsiaTheme="minorEastAsia" w:cstheme="minorEastAsia"/>
          <w:b w:val="0"/>
          <w:bCs w:val="0"/>
          <w:color w:val="0000FF"/>
          <w:sz w:val="28"/>
          <w:szCs w:val="28"/>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sz w:val="28"/>
          <w:szCs w:val="28"/>
          <w:shd w:val="clear" w:color="auto" w:fill="auto"/>
          <w:lang w:eastAsia="zh-CN"/>
        </w:rPr>
      </w:pPr>
      <w:r>
        <w:rPr>
          <w:rFonts w:hAnsi="宋体"/>
          <w:b/>
          <w:sz w:val="28"/>
          <w:szCs w:val="28"/>
          <w:shd w:val="clear" w:color="auto" w:fill="auto"/>
        </w:rPr>
        <w:t>附件</w:t>
      </w:r>
      <w:r>
        <w:rPr>
          <w:rFonts w:hint="eastAsia" w:hAnsi="宋体"/>
          <w:b/>
          <w:sz w:val="28"/>
          <w:szCs w:val="28"/>
          <w:shd w:val="clear" w:color="auto" w:fill="auto"/>
          <w:lang w:val="en-US" w:eastAsia="zh-CN"/>
        </w:rPr>
        <w:t>四</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合同价格</w:t>
      </w:r>
      <w:r>
        <w:rPr>
          <w:rFonts w:hAnsi="宋体"/>
          <w:b/>
          <w:sz w:val="28"/>
          <w:szCs w:val="28"/>
          <w:shd w:val="clear" w:color="auto" w:fill="auto"/>
        </w:rPr>
        <w:t>明细表</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sz w:val="28"/>
          <w:szCs w:val="28"/>
          <w:shd w:val="clear" w:color="auto" w:fill="auto"/>
          <w:lang w:eastAsia="zh-CN"/>
        </w:rPr>
      </w:pPr>
      <w:r>
        <w:rPr>
          <w:rFonts w:hAnsi="宋体"/>
          <w:b/>
          <w:sz w:val="28"/>
          <w:szCs w:val="28"/>
          <w:shd w:val="clear" w:color="auto" w:fill="auto"/>
        </w:rPr>
        <w:t>附件</w:t>
      </w:r>
      <w:r>
        <w:rPr>
          <w:rFonts w:hint="eastAsia" w:hAnsi="宋体"/>
          <w:b/>
          <w:sz w:val="28"/>
          <w:szCs w:val="28"/>
          <w:shd w:val="clear" w:color="auto" w:fill="auto"/>
          <w:lang w:val="en-US" w:eastAsia="zh-CN"/>
        </w:rPr>
        <w:t>五</w:t>
      </w:r>
      <w:r>
        <w:rPr>
          <w:rFonts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rPr>
        <w:t>技术协议书</w:t>
      </w:r>
      <w:r>
        <w:rPr>
          <w:rFonts w:hint="eastAsia" w:hAnsi="宋体"/>
          <w:b/>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sz w:val="28"/>
          <w:szCs w:val="28"/>
          <w:shd w:val="clear" w:color="auto" w:fill="auto"/>
        </w:rPr>
        <w:t>附件</w:t>
      </w:r>
      <w:r>
        <w:rPr>
          <w:rFonts w:hint="eastAsia" w:hAnsi="宋体"/>
          <w:b/>
          <w:sz w:val="28"/>
          <w:szCs w:val="28"/>
          <w:shd w:val="clear" w:color="auto" w:fill="auto"/>
          <w:lang w:val="en-US" w:eastAsia="zh-CN"/>
        </w:rPr>
        <w:t>六</w:t>
      </w:r>
      <w:r>
        <w:rPr>
          <w:rFonts w:hint="eastAsia"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技术/商务偏差表</w:t>
      </w:r>
      <w:r>
        <w:rPr>
          <w:rFonts w:hint="eastAsia" w:hAnsi="宋体"/>
          <w:b/>
          <w:sz w:val="28"/>
          <w:szCs w:val="28"/>
          <w:shd w:val="clear" w:color="auto" w:fill="auto"/>
          <w:lang w:eastAsia="zh-CN"/>
        </w:rPr>
        <w:t>》</w:t>
      </w:r>
    </w:p>
    <w:p>
      <w:pPr>
        <w:adjustRightInd w:val="0"/>
        <w:snapToGrid w:val="0"/>
        <w:spacing w:line="360" w:lineRule="auto"/>
        <w:rPr>
          <w:rFonts w:hint="eastAsia" w:hAnsi="宋体" w:eastAsia="宋体"/>
          <w:b/>
          <w:sz w:val="28"/>
          <w:szCs w:val="28"/>
          <w:shd w:val="clear" w:color="auto" w:fill="auto"/>
          <w:lang w:eastAsia="zh-CN"/>
        </w:rPr>
      </w:pPr>
      <w:r>
        <w:rPr>
          <w:rFonts w:hint="eastAsia" w:hAnsi="宋体"/>
          <w:b/>
          <w:sz w:val="28"/>
          <w:szCs w:val="28"/>
          <w:shd w:val="clear" w:color="auto" w:fill="auto"/>
        </w:rPr>
        <w:t>附件</w:t>
      </w:r>
      <w:r>
        <w:rPr>
          <w:rFonts w:hint="eastAsia" w:hAnsi="宋体"/>
          <w:b/>
          <w:sz w:val="28"/>
          <w:szCs w:val="28"/>
          <w:shd w:val="clear" w:color="auto" w:fill="auto"/>
          <w:lang w:val="en-US" w:eastAsia="zh-CN"/>
        </w:rPr>
        <w:t>七</w:t>
      </w:r>
      <w:r>
        <w:rPr>
          <w:rFonts w:hint="eastAsia" w:hAnsi="宋体"/>
          <w:b/>
          <w:sz w:val="28"/>
          <w:szCs w:val="28"/>
          <w:shd w:val="clear" w:color="auto" w:fill="auto"/>
        </w:rPr>
        <w:t>：</w:t>
      </w:r>
      <w:r>
        <w:rPr>
          <w:rFonts w:hint="eastAsia" w:hAnsi="宋体"/>
          <w:b/>
          <w:sz w:val="28"/>
          <w:szCs w:val="28"/>
          <w:shd w:val="clear" w:color="auto" w:fill="auto"/>
          <w:lang w:eastAsia="zh-CN"/>
        </w:rPr>
        <w:t>《</w:t>
      </w:r>
      <w:r>
        <w:rPr>
          <w:rFonts w:hint="eastAsia" w:hAnsi="宋体"/>
          <w:b/>
          <w:sz w:val="28"/>
          <w:szCs w:val="28"/>
          <w:shd w:val="clear" w:color="auto" w:fill="auto"/>
          <w:lang w:val="en-US" w:eastAsia="zh-CN"/>
        </w:rPr>
        <w:t>保密协议</w:t>
      </w:r>
      <w:r>
        <w:rPr>
          <w:rFonts w:hint="eastAsia" w:hAnsi="宋体"/>
          <w:b/>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sz w:val="24"/>
          <w:szCs w:val="24"/>
        </w:rPr>
      </w:pPr>
      <w:r>
        <w:rPr>
          <w:rFonts w:hint="eastAsia" w:ascii="宋体" w:hAnsi="宋体"/>
          <w:sz w:val="24"/>
          <w:szCs w:val="24"/>
        </w:rPr>
        <w:t>本协议签约双方就南方电网科学研究院有限责任公司</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XXX</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合同</w:t>
      </w:r>
      <w:r>
        <w:rPr>
          <w:rFonts w:hint="eastAsia" w:asciiTheme="minorEastAsia" w:hAnsiTheme="minorEastAsia" w:eastAsiaTheme="minorEastAsia" w:cstheme="minorEastAsia"/>
          <w:sz w:val="24"/>
          <w:szCs w:val="24"/>
          <w:lang w:eastAsia="zh-CN"/>
        </w:rPr>
        <w:t>】</w:t>
      </w:r>
      <w:r>
        <w:rPr>
          <w:rFonts w:hint="eastAsia" w:ascii="宋体" w:hAnsi="宋体"/>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sz w:val="24"/>
          <w:szCs w:val="24"/>
        </w:rPr>
      </w:pPr>
      <w:r>
        <w:rPr>
          <w:rFonts w:ascii="宋体" w:hAnsi="宋体"/>
          <w:b/>
          <w:sz w:val="24"/>
          <w:szCs w:val="24"/>
        </w:rPr>
        <w:t xml:space="preserve">1 </w:t>
      </w:r>
      <w:r>
        <w:rPr>
          <w:rFonts w:hint="eastAsia" w:ascii="宋体" w:hAnsi="宋体"/>
          <w:b/>
          <w:sz w:val="24"/>
          <w:szCs w:val="24"/>
        </w:rPr>
        <w:t>保密信息</w:t>
      </w:r>
    </w:p>
    <w:p>
      <w:pPr>
        <w:spacing w:line="360" w:lineRule="auto"/>
        <w:ind w:firstLine="420" w:firstLineChars="0"/>
        <w:rPr>
          <w:rFonts w:hint="eastAsia" w:ascii="宋体" w:hAnsi="宋体" w:eastAsia="宋体"/>
          <w:sz w:val="24"/>
          <w:szCs w:val="24"/>
          <w:lang w:eastAsia="zh-CN"/>
        </w:rPr>
      </w:pPr>
      <w:r>
        <w:rPr>
          <w:rFonts w:hint="eastAsia" w:ascii="宋体" w:hAnsi="宋体"/>
          <w:sz w:val="24"/>
          <w:szCs w:val="24"/>
        </w:rPr>
        <w:t>本协议中的“保密信息”指</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bCs/>
          <w:sz w:val="24"/>
          <w:szCs w:val="24"/>
          <w:u w:val="single"/>
          <w:lang w:val="en-US" w:eastAsia="zh-CN"/>
        </w:rPr>
        <w:t xml:space="preserve">XXX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lang w:eastAsia="zh-CN"/>
        </w:rPr>
        <w:t>】</w:t>
      </w:r>
      <w:r>
        <w:rPr>
          <w:rFonts w:hint="eastAsia" w:ascii="宋体" w:hAnsi="宋体"/>
          <w:sz w:val="24"/>
          <w:szCs w:val="24"/>
          <w:u w:val="none"/>
        </w:rPr>
        <w:t>（必</w:t>
      </w:r>
      <w:r>
        <w:rPr>
          <w:rFonts w:hint="eastAsia" w:ascii="宋体" w:hAnsi="宋体"/>
          <w:sz w:val="24"/>
          <w:szCs w:val="24"/>
        </w:rPr>
        <w:t>要时可加附件）</w:t>
      </w:r>
      <w:r>
        <w:rPr>
          <w:rFonts w:hint="eastAsia" w:ascii="宋体" w:hAnsi="宋体"/>
          <w:sz w:val="24"/>
          <w:szCs w:val="24"/>
          <w:lang w:eastAsia="zh-CN"/>
        </w:rPr>
        <w:t>。</w:t>
      </w:r>
    </w:p>
    <w:p>
      <w:pPr>
        <w:spacing w:line="360" w:lineRule="auto"/>
        <w:ind w:firstLine="420" w:firstLineChars="0"/>
        <w:rPr>
          <w:rFonts w:ascii="宋体" w:hAnsi="宋体"/>
          <w:b/>
          <w:sz w:val="24"/>
          <w:szCs w:val="24"/>
        </w:rPr>
      </w:pPr>
      <w:r>
        <w:rPr>
          <w:rFonts w:ascii="宋体" w:hAnsi="宋体"/>
          <w:b/>
          <w:sz w:val="24"/>
          <w:szCs w:val="24"/>
        </w:rPr>
        <w:t xml:space="preserve">2 </w:t>
      </w:r>
      <w:r>
        <w:rPr>
          <w:rFonts w:hint="eastAsia" w:ascii="宋体" w:hAnsi="宋体"/>
          <w:b/>
          <w:sz w:val="24"/>
          <w:szCs w:val="24"/>
        </w:rPr>
        <w:t>保密人员</w:t>
      </w:r>
    </w:p>
    <w:p>
      <w:pPr>
        <w:spacing w:line="360" w:lineRule="auto"/>
        <w:ind w:firstLine="420" w:firstLineChars="0"/>
        <w:rPr>
          <w:rFonts w:ascii="宋体" w:hAnsi="宋体"/>
          <w:sz w:val="24"/>
          <w:szCs w:val="24"/>
        </w:rPr>
      </w:pPr>
      <w:r>
        <w:rPr>
          <w:rFonts w:ascii="宋体" w:hAnsi="宋体"/>
          <w:sz w:val="24"/>
          <w:szCs w:val="24"/>
        </w:rPr>
        <w:t>2.1</w:t>
      </w:r>
      <w:r>
        <w:rPr>
          <w:rFonts w:hint="eastAsia" w:ascii="宋体" w:hAnsi="宋体"/>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sz w:val="24"/>
          <w:szCs w:val="24"/>
        </w:rPr>
      </w:pPr>
      <w:r>
        <w:rPr>
          <w:rFonts w:ascii="宋体" w:hAnsi="宋体"/>
          <w:sz w:val="24"/>
          <w:szCs w:val="24"/>
        </w:rPr>
        <w:t>2.2</w:t>
      </w:r>
      <w:r>
        <w:rPr>
          <w:rFonts w:hint="eastAsia" w:ascii="宋体" w:hAnsi="宋体"/>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sz w:val="24"/>
          <w:szCs w:val="24"/>
        </w:rPr>
      </w:pPr>
      <w:r>
        <w:rPr>
          <w:rFonts w:ascii="宋体" w:hAnsi="宋体"/>
          <w:b/>
          <w:sz w:val="24"/>
          <w:szCs w:val="24"/>
        </w:rPr>
        <w:t xml:space="preserve">3 </w:t>
      </w:r>
      <w:r>
        <w:rPr>
          <w:rFonts w:hint="eastAsia" w:ascii="宋体" w:hAnsi="宋体"/>
          <w:b/>
          <w:sz w:val="24"/>
          <w:szCs w:val="24"/>
        </w:rPr>
        <w:t>保密义务</w:t>
      </w:r>
    </w:p>
    <w:p>
      <w:pPr>
        <w:spacing w:line="360" w:lineRule="auto"/>
        <w:ind w:firstLine="420" w:firstLineChars="0"/>
        <w:rPr>
          <w:rFonts w:ascii="宋体" w:hAnsi="宋体"/>
          <w:sz w:val="24"/>
          <w:szCs w:val="24"/>
        </w:rPr>
      </w:pPr>
      <w:r>
        <w:rPr>
          <w:rFonts w:hint="eastAsia" w:ascii="宋体" w:hAnsi="宋体"/>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sz w:val="24"/>
          <w:szCs w:val="24"/>
        </w:rPr>
      </w:pPr>
      <w:r>
        <w:rPr>
          <w:rFonts w:hint="eastAsia" w:ascii="宋体" w:hAnsi="宋体"/>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sz w:val="24"/>
          <w:szCs w:val="24"/>
        </w:rPr>
      </w:pPr>
      <w:r>
        <w:rPr>
          <w:rFonts w:hint="eastAsia" w:ascii="宋体" w:hAnsi="宋体"/>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sz w:val="24"/>
          <w:szCs w:val="24"/>
        </w:rPr>
      </w:pPr>
      <w:r>
        <w:rPr>
          <w:rFonts w:hint="eastAsia" w:ascii="宋体" w:hAnsi="宋体"/>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sz w:val="24"/>
          <w:szCs w:val="24"/>
        </w:rPr>
      </w:pPr>
      <w:r>
        <w:rPr>
          <w:rFonts w:hint="eastAsia" w:ascii="宋体" w:hAnsi="宋体"/>
          <w:sz w:val="24"/>
          <w:szCs w:val="24"/>
        </w:rPr>
        <w:t>3.</w:t>
      </w:r>
      <w:r>
        <w:rPr>
          <w:rFonts w:hint="eastAsia" w:ascii="宋体" w:hAnsi="宋体"/>
          <w:sz w:val="24"/>
          <w:szCs w:val="24"/>
          <w:lang w:val="en-US" w:eastAsia="zh-CN"/>
        </w:rPr>
        <w:t>5</w:t>
      </w:r>
      <w:r>
        <w:rPr>
          <w:rFonts w:hint="eastAsia" w:ascii="宋体" w:hAnsi="宋体"/>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sz w:val="24"/>
          <w:szCs w:val="24"/>
        </w:rPr>
      </w:pPr>
      <w:r>
        <w:rPr>
          <w:rFonts w:ascii="宋体" w:hAnsi="宋体"/>
          <w:b/>
          <w:sz w:val="24"/>
          <w:szCs w:val="24"/>
        </w:rPr>
        <w:t xml:space="preserve">4 </w:t>
      </w:r>
      <w:r>
        <w:rPr>
          <w:rFonts w:hint="eastAsia" w:ascii="宋体" w:hAnsi="宋体"/>
          <w:b/>
          <w:sz w:val="24"/>
          <w:szCs w:val="24"/>
        </w:rPr>
        <w:t>违约责任</w:t>
      </w:r>
    </w:p>
    <w:p>
      <w:pPr>
        <w:spacing w:line="360" w:lineRule="auto"/>
        <w:ind w:firstLine="420" w:firstLineChars="0"/>
        <w:rPr>
          <w:rFonts w:hint="eastAsia" w:ascii="宋体" w:hAnsi="宋体"/>
          <w:sz w:val="24"/>
          <w:szCs w:val="24"/>
        </w:rPr>
      </w:pPr>
      <w:r>
        <w:rPr>
          <w:rFonts w:hint="eastAsia" w:ascii="宋体" w:hAnsi="宋体"/>
          <w:sz w:val="24"/>
          <w:szCs w:val="24"/>
        </w:rPr>
        <w:t>乙方必须遵照本保密协议，承担保密责任；如果乙方违反上述保密条款，每次应承担</w:t>
      </w:r>
      <w:r>
        <w:rPr>
          <w:rFonts w:hint="eastAsia" w:ascii="宋体" w:hAnsi="宋体"/>
          <w:sz w:val="24"/>
          <w:szCs w:val="24"/>
          <w:lang w:eastAsia="zh-CN"/>
        </w:rPr>
        <w:t>的违约金按照主合同条款执行</w:t>
      </w:r>
      <w:r>
        <w:rPr>
          <w:rFonts w:hint="eastAsia" w:ascii="宋体" w:hAnsi="宋体"/>
          <w:sz w:val="24"/>
          <w:szCs w:val="24"/>
        </w:rPr>
        <w:t>,</w:t>
      </w:r>
      <w:r>
        <w:rPr>
          <w:rFonts w:ascii="宋体" w:hAnsi="宋体"/>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sz w:val="24"/>
          <w:szCs w:val="24"/>
        </w:rPr>
      </w:pPr>
      <w:r>
        <w:rPr>
          <w:rFonts w:ascii="宋体" w:hAnsi="宋体"/>
          <w:b/>
          <w:sz w:val="24"/>
          <w:szCs w:val="24"/>
        </w:rPr>
        <w:t xml:space="preserve">5 </w:t>
      </w:r>
      <w:r>
        <w:rPr>
          <w:rFonts w:hint="eastAsia" w:ascii="宋体" w:hAnsi="宋体"/>
          <w:b/>
          <w:sz w:val="24"/>
          <w:szCs w:val="24"/>
        </w:rPr>
        <w:t>有效期限</w:t>
      </w:r>
    </w:p>
    <w:p>
      <w:pPr>
        <w:spacing w:line="360" w:lineRule="auto"/>
        <w:ind w:firstLine="420" w:firstLineChars="0"/>
        <w:rPr>
          <w:rFonts w:hint="eastAsia" w:ascii="宋体" w:hAnsi="宋体"/>
          <w:sz w:val="24"/>
          <w:szCs w:val="24"/>
        </w:rPr>
      </w:pPr>
      <w:r>
        <w:rPr>
          <w:rFonts w:hint="eastAsia" w:ascii="宋体" w:hAnsi="宋体"/>
          <w:sz w:val="24"/>
          <w:szCs w:val="24"/>
        </w:rPr>
        <w:t>本协议是</w:t>
      </w:r>
      <w:r>
        <w:rPr>
          <w:rFonts w:hint="eastAsia" w:ascii="宋体" w:hAnsi="宋体"/>
          <w:b/>
          <w:bCs/>
          <w:sz w:val="24"/>
          <w:szCs w:val="24"/>
        </w:rPr>
        <w:t>《</w:t>
      </w:r>
      <w:r>
        <w:rPr>
          <w:rFonts w:hint="eastAsia" w:ascii="宋体" w:hAnsi="宋体"/>
          <w:b/>
          <w:bCs/>
          <w:sz w:val="24"/>
          <w:szCs w:val="24"/>
          <w:u w:val="single"/>
        </w:rPr>
        <w:t xml:space="preserve">    </w:t>
      </w:r>
      <w:r>
        <w:rPr>
          <w:rFonts w:hint="eastAsia" w:ascii="宋体" w:hAnsi="宋体"/>
          <w:b/>
          <w:bCs/>
          <w:sz w:val="24"/>
          <w:szCs w:val="24"/>
          <w:u w:val="single"/>
          <w:lang w:val="en-US" w:eastAsia="zh-CN"/>
        </w:rPr>
        <w:t>XXX</w:t>
      </w:r>
      <w:r>
        <w:rPr>
          <w:rFonts w:hint="eastAsia" w:ascii="宋体" w:hAnsi="宋体"/>
          <w:b/>
          <w:bCs/>
          <w:sz w:val="24"/>
          <w:szCs w:val="24"/>
          <w:u w:val="single"/>
        </w:rPr>
        <w:t xml:space="preserve">   </w:t>
      </w:r>
      <w:r>
        <w:rPr>
          <w:rFonts w:hint="eastAsia" w:ascii="宋体" w:hAnsi="宋体"/>
          <w:b/>
          <w:bCs/>
          <w:sz w:val="24"/>
          <w:szCs w:val="24"/>
          <w:u w:val="none"/>
          <w:lang w:val="en-US" w:eastAsia="zh-CN"/>
        </w:rPr>
        <w:t>合同</w:t>
      </w:r>
      <w:r>
        <w:rPr>
          <w:rFonts w:hint="eastAsia" w:ascii="宋体" w:hAnsi="宋体"/>
          <w:b/>
          <w:bCs/>
          <w:sz w:val="24"/>
          <w:szCs w:val="24"/>
        </w:rPr>
        <w:t>》</w:t>
      </w:r>
      <w:r>
        <w:rPr>
          <w:rFonts w:hint="eastAsia" w:ascii="宋体" w:hAnsi="宋体"/>
          <w:sz w:val="24"/>
          <w:szCs w:val="24"/>
        </w:rPr>
        <w:t>的附件，与</w:t>
      </w:r>
      <w:r>
        <w:rPr>
          <w:rFonts w:hint="eastAsia" w:ascii="宋体" w:hAnsi="宋体"/>
          <w:b/>
          <w:bCs/>
          <w:sz w:val="24"/>
          <w:szCs w:val="24"/>
        </w:rPr>
        <w:t>《</w:t>
      </w:r>
      <w:r>
        <w:rPr>
          <w:rFonts w:hint="eastAsia" w:ascii="宋体" w:hAnsi="宋体"/>
          <w:b/>
          <w:bCs/>
          <w:sz w:val="24"/>
          <w:szCs w:val="24"/>
          <w:u w:val="single"/>
        </w:rPr>
        <w:t xml:space="preserve">    </w:t>
      </w:r>
      <w:r>
        <w:rPr>
          <w:rFonts w:hint="eastAsia" w:ascii="宋体" w:hAnsi="宋体"/>
          <w:b/>
          <w:bCs/>
          <w:sz w:val="24"/>
          <w:szCs w:val="24"/>
          <w:u w:val="single"/>
          <w:lang w:val="en-US" w:eastAsia="zh-CN"/>
        </w:rPr>
        <w:t>XXX</w:t>
      </w:r>
      <w:r>
        <w:rPr>
          <w:rFonts w:hint="eastAsia" w:ascii="宋体" w:hAnsi="宋体"/>
          <w:b/>
          <w:bCs/>
          <w:sz w:val="24"/>
          <w:szCs w:val="24"/>
          <w:u w:val="single"/>
        </w:rPr>
        <w:t xml:space="preserve">   </w:t>
      </w:r>
      <w:r>
        <w:rPr>
          <w:rFonts w:hint="eastAsia" w:ascii="宋体" w:hAnsi="宋体"/>
          <w:b/>
          <w:bCs/>
          <w:sz w:val="24"/>
          <w:szCs w:val="24"/>
          <w:u w:val="none"/>
          <w:lang w:val="en-US" w:eastAsia="zh-CN"/>
        </w:rPr>
        <w:t>合同</w:t>
      </w:r>
      <w:r>
        <w:rPr>
          <w:rFonts w:hint="eastAsia" w:ascii="宋体" w:hAnsi="宋体"/>
          <w:b/>
          <w:bCs/>
          <w:sz w:val="24"/>
          <w:szCs w:val="24"/>
        </w:rPr>
        <w:t>》</w:t>
      </w:r>
      <w:r>
        <w:rPr>
          <w:rFonts w:hint="eastAsia" w:ascii="宋体" w:hAnsi="宋体"/>
          <w:sz w:val="24"/>
          <w:szCs w:val="24"/>
        </w:rPr>
        <w:t>同时生效，并永久有效。</w:t>
      </w:r>
    </w:p>
    <w:p>
      <w:pPr>
        <w:spacing w:line="360" w:lineRule="auto"/>
        <w:ind w:firstLine="420" w:firstLineChars="0"/>
        <w:rPr>
          <w:rFonts w:hint="eastAsia" w:ascii="宋体" w:hAnsi="宋体" w:eastAsia="宋体"/>
          <w:sz w:val="24"/>
          <w:szCs w:val="24"/>
          <w:lang w:val="en-US" w:eastAsia="zh-CN"/>
        </w:rPr>
      </w:pPr>
      <w:r>
        <w:rPr>
          <w:rFonts w:hint="eastAsia" w:ascii="宋体" w:hAnsi="宋体"/>
          <w:sz w:val="24"/>
          <w:szCs w:val="24"/>
        </w:rPr>
        <w:t>本协议自双方在主合同签字盖章后生效；本协议单独签订时，自双方在本协议签字盖章后生效</w:t>
      </w:r>
      <w:r>
        <w:rPr>
          <w:rFonts w:hint="eastAsia" w:ascii="宋体" w:hAnsi="宋体"/>
          <w:sz w:val="24"/>
          <w:szCs w:val="24"/>
          <w:lang w:eastAsia="zh-CN"/>
        </w:rPr>
        <w:t>。</w:t>
      </w:r>
    </w:p>
    <w:p>
      <w:pPr>
        <w:spacing w:line="360" w:lineRule="auto"/>
        <w:ind w:firstLine="420" w:firstLineChars="0"/>
        <w:rPr>
          <w:rFonts w:ascii="宋体" w:hAnsi="宋体"/>
          <w:b/>
          <w:sz w:val="24"/>
          <w:szCs w:val="24"/>
        </w:rPr>
      </w:pPr>
      <w:r>
        <w:rPr>
          <w:rFonts w:ascii="宋体" w:hAnsi="宋体"/>
          <w:b/>
          <w:sz w:val="24"/>
          <w:szCs w:val="24"/>
        </w:rPr>
        <w:t xml:space="preserve">6 </w:t>
      </w:r>
      <w:r>
        <w:rPr>
          <w:rFonts w:hint="eastAsia" w:ascii="宋体" w:hAnsi="宋体"/>
          <w:b/>
          <w:sz w:val="24"/>
          <w:szCs w:val="24"/>
        </w:rPr>
        <w:t>其它</w:t>
      </w:r>
    </w:p>
    <w:p>
      <w:pPr>
        <w:spacing w:line="360" w:lineRule="auto"/>
        <w:ind w:firstLine="420" w:firstLineChars="0"/>
        <w:rPr>
          <w:rFonts w:ascii="宋体" w:hAnsi="宋体"/>
          <w:sz w:val="24"/>
          <w:szCs w:val="24"/>
        </w:rPr>
      </w:pPr>
      <w:r>
        <w:rPr>
          <w:rFonts w:ascii="宋体" w:hAnsi="宋体"/>
          <w:sz w:val="24"/>
          <w:szCs w:val="24"/>
        </w:rPr>
        <w:t>6.1</w:t>
      </w:r>
      <w:r>
        <w:rPr>
          <w:rFonts w:hint="eastAsia" w:ascii="宋体" w:hAnsi="宋体"/>
          <w:sz w:val="24"/>
          <w:szCs w:val="24"/>
        </w:rPr>
        <w:t>本协议</w:t>
      </w:r>
      <w:r>
        <w:rPr>
          <w:rFonts w:hint="eastAsia" w:ascii="宋体" w:hAnsi="宋体"/>
          <w:sz w:val="24"/>
          <w:szCs w:val="24"/>
          <w:lang w:eastAsia="zh-CN"/>
        </w:rPr>
        <w:t>与主合同份数保持一致</w:t>
      </w:r>
      <w:r>
        <w:rPr>
          <w:rFonts w:hint="eastAsia" w:ascii="宋体" w:hAnsi="宋体"/>
          <w:sz w:val="24"/>
          <w:szCs w:val="24"/>
        </w:rPr>
        <w:t>。</w:t>
      </w:r>
    </w:p>
    <w:p>
      <w:pPr>
        <w:spacing w:line="360" w:lineRule="auto"/>
        <w:ind w:firstLine="420" w:firstLineChars="0"/>
        <w:rPr>
          <w:rFonts w:hint="eastAsia" w:ascii="宋体" w:hAnsi="宋体"/>
          <w:sz w:val="24"/>
          <w:szCs w:val="24"/>
        </w:rPr>
      </w:pPr>
      <w:r>
        <w:rPr>
          <w:rFonts w:ascii="宋体" w:hAnsi="宋体"/>
          <w:sz w:val="24"/>
          <w:szCs w:val="24"/>
        </w:rPr>
        <w:t>6.2</w:t>
      </w:r>
      <w:r>
        <w:rPr>
          <w:rFonts w:hint="eastAsia" w:ascii="宋体" w:hAnsi="宋体"/>
          <w:sz w:val="24"/>
          <w:szCs w:val="24"/>
        </w:rPr>
        <w:t>任何因本协议及本协议的履行发生的争议，应由双方协商解决；协商不成，任何一方均有权</w:t>
      </w:r>
      <w:r>
        <w:rPr>
          <w:rFonts w:hint="eastAsia" w:ascii="宋体" w:hAnsi="宋体"/>
          <w:sz w:val="24"/>
          <w:szCs w:val="24"/>
          <w:lang w:eastAsia="zh-CN"/>
        </w:rPr>
        <w:t>采用主合同约定的争议解决方式</w:t>
      </w:r>
      <w:r>
        <w:rPr>
          <w:rFonts w:hint="eastAsia" w:ascii="宋体" w:hAnsi="宋体"/>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000000"/>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adjustRightInd w:val="0"/>
        <w:snapToGrid w:val="0"/>
        <w:spacing w:line="360" w:lineRule="auto"/>
        <w:rPr>
          <w:rFonts w:hint="eastAsia" w:hAnsi="宋体" w:eastAsia="宋体"/>
          <w:b/>
          <w:sz w:val="28"/>
          <w:szCs w:val="28"/>
          <w:shd w:val="clear" w:color="auto" w:fill="auto"/>
          <w:lang w:eastAsia="zh-CN"/>
        </w:rPr>
      </w:pPr>
      <w:r>
        <w:rPr>
          <w:rFonts w:hint="eastAsia" w:hAnsi="宋体"/>
          <w:b/>
          <w:sz w:val="28"/>
          <w:szCs w:val="28"/>
          <w:shd w:val="clear" w:color="auto" w:fill="auto"/>
        </w:rPr>
        <w:t>附件</w:t>
      </w:r>
      <w:r>
        <w:rPr>
          <w:rFonts w:hint="eastAsia" w:hAnsi="宋体"/>
          <w:b/>
          <w:color w:val="auto"/>
          <w:sz w:val="28"/>
          <w:szCs w:val="28"/>
          <w:shd w:val="clear" w:color="auto" w:fill="auto"/>
          <w:lang w:val="en-US" w:eastAsia="zh-CN"/>
        </w:rPr>
        <w:t>八</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安全协议</w:t>
      </w:r>
      <w:r>
        <w:rPr>
          <w:rFonts w:hint="eastAsia" w:hAnsi="宋体"/>
          <w:b/>
          <w:color w:val="auto"/>
          <w:sz w:val="28"/>
          <w:szCs w:val="28"/>
          <w:shd w:val="clear" w:color="auto" w:fill="auto"/>
          <w:lang w:eastAsia="zh-CN"/>
        </w:rPr>
        <w:t>》</w:t>
      </w:r>
    </w:p>
    <w:p>
      <w:pPr>
        <w:pStyle w:val="6"/>
        <w:spacing w:line="360" w:lineRule="auto"/>
        <w:ind w:left="0" w:leftChars="0" w:firstLine="0" w:firstLineChars="0"/>
        <w:jc w:val="left"/>
        <w:rPr>
          <w:rFonts w:hint="eastAsia" w:asciiTheme="minorEastAsia" w:hAnsiTheme="minorEastAsia" w:eastAsiaTheme="minorEastAsia" w:cstheme="minorEastAsia"/>
          <w:sz w:val="24"/>
          <w:szCs w:val="24"/>
        </w:rPr>
      </w:pPr>
    </w:p>
    <w:p>
      <w:pPr>
        <w:pStyle w:val="6"/>
        <w:spacing w:line="360" w:lineRule="auto"/>
        <w:ind w:left="0" w:leftChars="0" w:firstLine="0" w:firstLineChars="0"/>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甲</w:t>
      </w:r>
      <w:r>
        <w:rPr>
          <w:rFonts w:hint="eastAsia" w:asciiTheme="minorEastAsia" w:hAnsiTheme="minorEastAsia" w:eastAsia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方：</w:t>
      </w:r>
      <w:r>
        <w:rPr>
          <w:rFonts w:hint="eastAsia" w:asciiTheme="minorEastAsia" w:hAnsiTheme="minorEastAsia" w:eastAsiaTheme="minorEastAsia" w:cstheme="minorEastAsia"/>
          <w:b/>
          <w:bCs/>
          <w:sz w:val="24"/>
          <w:szCs w:val="24"/>
          <w:u w:val="single"/>
          <w:lang w:val="en-US" w:eastAsia="zh-CN"/>
        </w:rPr>
        <w:t xml:space="preserve">       XXXX                      </w:t>
      </w:r>
      <w:r>
        <w:rPr>
          <w:rFonts w:hint="eastAsia" w:asciiTheme="minorEastAsia" w:hAnsiTheme="minorEastAsia" w:eastAsiaTheme="minorEastAsia" w:cstheme="minorEastAsia"/>
          <w:b/>
          <w:bCs/>
          <w:sz w:val="24"/>
          <w:szCs w:val="24"/>
        </w:rPr>
        <w:t>（以下简称甲方）</w:t>
      </w:r>
    </w:p>
    <w:p>
      <w:pPr>
        <w:pStyle w:val="6"/>
        <w:spacing w:line="360" w:lineRule="auto"/>
        <w:ind w:left="0" w:leftChars="0" w:firstLine="0" w:firstLineChars="0"/>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乙</w:t>
      </w:r>
      <w:r>
        <w:rPr>
          <w:rFonts w:hint="eastAsia" w:asciiTheme="minorEastAsia" w:hAnsiTheme="minorEastAsia" w:eastAsia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方：</w:t>
      </w:r>
      <w:r>
        <w:rPr>
          <w:rFonts w:hint="eastAsia" w:asciiTheme="minorEastAsia" w:hAnsiTheme="minorEastAsia" w:eastAsiaTheme="minorEastAsia" w:cstheme="minorEastAsia"/>
          <w:b/>
          <w:bCs/>
          <w:sz w:val="24"/>
          <w:szCs w:val="24"/>
          <w:u w:val="single"/>
          <w:lang w:val="en-US" w:eastAsia="zh-CN"/>
        </w:rPr>
        <w:t xml:space="preserve">       XXXX                      </w:t>
      </w:r>
      <w:r>
        <w:rPr>
          <w:rFonts w:hint="eastAsia" w:asciiTheme="minorEastAsia" w:hAnsiTheme="minorEastAsia" w:eastAsiaTheme="minorEastAsia" w:cstheme="minorEastAsia"/>
          <w:b/>
          <w:bCs/>
          <w:sz w:val="24"/>
          <w:szCs w:val="24"/>
        </w:rPr>
        <w:t>（以下简称乙方）</w:t>
      </w:r>
    </w:p>
    <w:p>
      <w:pPr>
        <w:suppressAutoHyphens/>
        <w:adjustRightInd w:val="0"/>
        <w:snapToGrid w:val="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项目名称：</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 xml:space="preserve">      XXXX                      </w:t>
      </w:r>
    </w:p>
    <w:p>
      <w:pPr>
        <w:suppressAutoHyphens/>
        <w:adjustRightInd w:val="0"/>
        <w:snapToGrid w:val="0"/>
        <w:spacing w:line="360" w:lineRule="auto"/>
        <w:ind w:firstLine="480" w:firstLineChars="200"/>
        <w:rPr>
          <w:rFonts w:hint="eastAsia" w:asciiTheme="minorEastAsia" w:hAnsiTheme="minorEastAsia" w:eastAsiaTheme="minorEastAsia" w:cstheme="minorEastAsia"/>
          <w:sz w:val="24"/>
          <w:szCs w:val="24"/>
        </w:rPr>
      </w:pPr>
    </w:p>
    <w:p>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为贯彻“安全第一、预防为主、综合治理”的方针，</w:t>
      </w:r>
      <w:r>
        <w:rPr>
          <w:rFonts w:hint="eastAsia" w:ascii="宋体" w:hAnsi="宋体" w:eastAsia="宋体" w:cs="宋体"/>
          <w:sz w:val="24"/>
          <w:szCs w:val="24"/>
        </w:rPr>
        <w:t>明确双方的安全责任，确保工作中的人身和设备安全，做到“四不伤害”(不伤害自己、不伤害他人、不被他人伤害、保护别人不被伤害)</w:t>
      </w:r>
      <w:r>
        <w:rPr>
          <w:rFonts w:hint="eastAsia" w:ascii="宋体" w:hAnsi="宋体" w:eastAsia="宋体" w:cs="宋体"/>
          <w:sz w:val="24"/>
          <w:szCs w:val="24"/>
          <w:lang w:bidi="ar"/>
        </w:rPr>
        <w:t>，保障项目的安全和辅助服务人员的安全与健康，根据国家有关法律法规、南方电网公司有关安全生产的规定，结合项目特点，</w:t>
      </w:r>
      <w:r>
        <w:rPr>
          <w:rFonts w:hint="eastAsia" w:ascii="宋体" w:hAnsi="宋体" w:eastAsia="宋体" w:cs="宋体"/>
          <w:sz w:val="24"/>
          <w:szCs w:val="24"/>
        </w:rPr>
        <w:t>经双方协商一致，在平等、自愿的原则上签订本协议。</w:t>
      </w:r>
    </w:p>
    <w:p>
      <w:pPr>
        <w:spacing w:line="360" w:lineRule="auto"/>
        <w:rPr>
          <w:rFonts w:hint="eastAsia" w:ascii="宋体" w:hAnsi="宋体" w:eastAsia="宋体" w:cs="宋体"/>
          <w:b/>
          <w:sz w:val="24"/>
          <w:szCs w:val="24"/>
        </w:rPr>
      </w:pPr>
      <w:r>
        <w:rPr>
          <w:rFonts w:hint="eastAsia" w:ascii="宋体" w:hAnsi="宋体" w:eastAsia="宋体" w:cs="宋体"/>
          <w:b/>
          <w:sz w:val="24"/>
          <w:szCs w:val="24"/>
          <w:lang w:bidi="ar"/>
        </w:rPr>
        <w:t>一、 项目地点和内容、期限</w:t>
      </w:r>
    </w:p>
    <w:p>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bidi="ar"/>
        </w:rPr>
        <w:t>1、项目地点：</w:t>
      </w:r>
      <w:r>
        <w:rPr>
          <w:rFonts w:hint="eastAsia" w:ascii="宋体" w:hAnsi="宋体" w:eastAsia="宋体" w:cs="宋体"/>
          <w:sz w:val="24"/>
          <w:szCs w:val="24"/>
          <w:u w:val="single"/>
          <w:lang w:bidi="ar"/>
        </w:rPr>
        <w:t xml:space="preserve">            </w:t>
      </w:r>
    </w:p>
    <w:p>
      <w:pPr>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bidi="ar"/>
        </w:rPr>
        <w:t>2、项目内容：</w:t>
      </w:r>
      <w:r>
        <w:rPr>
          <w:rFonts w:hint="eastAsia" w:ascii="宋体" w:hAnsi="宋体" w:eastAsia="宋体" w:cs="宋体"/>
          <w:sz w:val="24"/>
          <w:szCs w:val="24"/>
          <w:u w:val="single"/>
          <w:lang w:bidi="ar"/>
        </w:rPr>
        <w:t xml:space="preserve">            </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3、项目期限：自合同签订之日起至</w:t>
      </w:r>
      <w:r>
        <w:rPr>
          <w:rFonts w:hint="eastAsia" w:ascii="宋体" w:hAnsi="宋体" w:eastAsia="宋体" w:cs="宋体"/>
          <w:sz w:val="24"/>
          <w:szCs w:val="24"/>
          <w:u w:val="single"/>
          <w:lang w:bidi="ar"/>
        </w:rPr>
        <w:t xml:space="preserve"> 合同结束之日止         </w:t>
      </w:r>
      <w:r>
        <w:rPr>
          <w:rFonts w:hint="eastAsia" w:ascii="宋体" w:hAnsi="宋体" w:eastAsia="宋体" w:cs="宋体"/>
          <w:sz w:val="24"/>
          <w:szCs w:val="24"/>
          <w:lang w:bidi="ar"/>
        </w:rPr>
        <w:t>。</w:t>
      </w:r>
    </w:p>
    <w:p>
      <w:pPr>
        <w:spacing w:line="360" w:lineRule="auto"/>
        <w:rPr>
          <w:rFonts w:hint="eastAsia" w:ascii="宋体" w:hAnsi="宋体" w:eastAsia="宋体" w:cs="宋体"/>
          <w:b/>
          <w:sz w:val="24"/>
          <w:szCs w:val="24"/>
        </w:rPr>
      </w:pPr>
      <w:r>
        <w:rPr>
          <w:rFonts w:hint="eastAsia" w:ascii="宋体" w:hAnsi="宋体" w:eastAsia="宋体" w:cs="宋体"/>
          <w:b/>
          <w:sz w:val="24"/>
          <w:szCs w:val="24"/>
          <w:lang w:bidi="ar"/>
        </w:rPr>
        <w:t>二、 协议内容</w:t>
      </w:r>
    </w:p>
    <w:p>
      <w:pPr>
        <w:spacing w:line="360" w:lineRule="auto"/>
        <w:rPr>
          <w:rFonts w:hint="eastAsia" w:ascii="宋体" w:hAnsi="宋体" w:eastAsia="宋体" w:cs="宋体"/>
          <w:b/>
          <w:sz w:val="24"/>
          <w:szCs w:val="24"/>
        </w:rPr>
      </w:pPr>
      <w:r>
        <w:rPr>
          <w:rFonts w:hint="eastAsia" w:ascii="宋体" w:hAnsi="宋体" w:eastAsia="宋体" w:cs="宋体"/>
          <w:b/>
          <w:sz w:val="24"/>
          <w:szCs w:val="24"/>
          <w:lang w:bidi="ar"/>
        </w:rPr>
        <w:t>1、安全、文明生产目标</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1）不发生人身轻伤及以上事故。</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2）不发生</w:t>
      </w:r>
      <w:bookmarkStart w:id="13" w:name="_Hlk113218997"/>
      <w:r>
        <w:rPr>
          <w:rFonts w:hint="eastAsia" w:ascii="宋体" w:hAnsi="宋体" w:eastAsia="宋体" w:cs="宋体"/>
          <w:sz w:val="24"/>
          <w:szCs w:val="24"/>
          <w:u w:val="single"/>
          <w:lang w:bidi="ar"/>
        </w:rPr>
        <w:t>人身触电事故、电气事故、</w:t>
      </w:r>
      <w:bookmarkEnd w:id="13"/>
      <w:r>
        <w:rPr>
          <w:rFonts w:hint="eastAsia" w:ascii="宋体" w:hAnsi="宋体" w:eastAsia="宋体" w:cs="宋体"/>
          <w:sz w:val="24"/>
          <w:szCs w:val="24"/>
          <w:u w:val="single"/>
          <w:lang w:bidi="ar"/>
        </w:rPr>
        <w:t>机械设备事故、火灾事故和环境影响事件</w:t>
      </w:r>
      <w:r>
        <w:rPr>
          <w:rFonts w:hint="eastAsia" w:ascii="宋体" w:hAnsi="宋体" w:eastAsia="宋体" w:cs="宋体"/>
          <w:sz w:val="24"/>
          <w:szCs w:val="24"/>
          <w:lang w:bidi="ar"/>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3）达到甲方提出的现场安全生产要求。</w:t>
      </w:r>
    </w:p>
    <w:p>
      <w:pPr>
        <w:spacing w:line="360" w:lineRule="auto"/>
        <w:rPr>
          <w:rFonts w:hint="eastAsia" w:ascii="宋体" w:hAnsi="宋体" w:eastAsia="宋体" w:cs="宋体"/>
          <w:b/>
          <w:sz w:val="24"/>
          <w:szCs w:val="24"/>
        </w:rPr>
      </w:pPr>
      <w:r>
        <w:rPr>
          <w:rFonts w:hint="eastAsia" w:ascii="宋体" w:hAnsi="宋体" w:eastAsia="宋体" w:cs="宋体"/>
          <w:b/>
          <w:sz w:val="24"/>
          <w:szCs w:val="24"/>
          <w:lang w:bidi="ar"/>
        </w:rPr>
        <w:t>2、本项目执行的主要安全生产法律、法规、标准、规范及制度</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 《中华人民共和国安全生产法》</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2） 《中华人民共和国环境保护法》</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 《中哈人民共和国消防法》</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4） 《建设工程安全生产管理条例》</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5） 《生产安全事故报告和调查处理条例》</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6） 《电力建设安全健康与环境管理工作规定》</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7） 《电力建设安全工作规程》</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8） 《电力安全工作规程》</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9） 国家部委相关安全的行业标准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10） 南方电网公司相关安全生产的规定和规程</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11）《南方电网科学研究院有限责任公司安全生产管理规定》</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12） 项目所属的地方安全、环境等与项目实施相关的法规</w:t>
      </w:r>
    </w:p>
    <w:p>
      <w:pPr>
        <w:spacing w:line="360" w:lineRule="auto"/>
        <w:rPr>
          <w:rFonts w:hint="eastAsia" w:ascii="宋体" w:hAnsi="宋体" w:eastAsia="宋体" w:cs="宋体"/>
          <w:b/>
          <w:sz w:val="24"/>
          <w:szCs w:val="24"/>
        </w:rPr>
      </w:pPr>
      <w:r>
        <w:rPr>
          <w:rFonts w:hint="eastAsia" w:ascii="宋体" w:hAnsi="宋体" w:eastAsia="宋体" w:cs="宋体"/>
          <w:b/>
          <w:sz w:val="24"/>
          <w:szCs w:val="24"/>
          <w:lang w:bidi="ar"/>
        </w:rPr>
        <w:t>3、甲方责任、权利和义务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1）对乙方的资质、管理人员及作业人员资格情况进行检查，应满足相应辅助服务内容的资质要求。特种作业必须由持有国家相关部门核发的合格有效的作业资格证书的人员进行作业。</w:t>
      </w:r>
    </w:p>
    <w:p>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2）项目实施前，组织向乙方管理人员、技术人员及相关安全人员进行安全技术交底，并由双方签字确认。</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3）组织现场安全检查，督促乙方对作业现场安全的过程控制，提出安全整改意见。</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4）乙方如出现不服从甲方安全管理或严重违章作业、管理混乱、违反各项管理规定等现象，甲方有权立即解除合同，因此所引起的全部经济损失（包括直接损失和间接损失），均由乙方承担。</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5）甲方不得要求乙方违反安全要求进行工作，因甲方原因导致的事故由甲方承担责任。</w:t>
      </w:r>
    </w:p>
    <w:p>
      <w:pPr>
        <w:spacing w:line="360" w:lineRule="auto"/>
        <w:rPr>
          <w:rFonts w:hint="eastAsia" w:ascii="宋体" w:hAnsi="宋体" w:eastAsia="宋体" w:cs="宋体"/>
          <w:b/>
          <w:sz w:val="24"/>
          <w:szCs w:val="24"/>
        </w:rPr>
      </w:pPr>
      <w:r>
        <w:rPr>
          <w:rFonts w:hint="eastAsia" w:ascii="宋体" w:hAnsi="宋体" w:eastAsia="宋体" w:cs="宋体"/>
          <w:sz w:val="24"/>
          <w:szCs w:val="24"/>
          <w:lang w:bidi="ar"/>
        </w:rPr>
        <w:t>4</w:t>
      </w:r>
      <w:r>
        <w:rPr>
          <w:rFonts w:hint="eastAsia" w:ascii="宋体" w:hAnsi="宋体" w:eastAsia="宋体" w:cs="宋体"/>
          <w:b/>
          <w:sz w:val="24"/>
          <w:szCs w:val="24"/>
          <w:lang w:bidi="ar"/>
        </w:rPr>
        <w:t>、 乙方的责任、权利和义务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1）遵守现场安全、文明生产管理制度，配合安全检查，对存在问题落实整改。</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2）凡是参加辅助服务的人员，必须参加甲方组织的安全和应急措施等培训。</w:t>
      </w:r>
    </w:p>
    <w:p>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3）开展辅助服务前，乙方应组织人员对</w:t>
      </w:r>
      <w:r>
        <w:rPr>
          <w:rFonts w:hint="eastAsia" w:ascii="宋体" w:hAnsi="宋体" w:cs="宋体"/>
          <w:sz w:val="24"/>
          <w:szCs w:val="24"/>
          <w:lang w:val="en-US" w:eastAsia="zh-CN" w:bidi="ar"/>
        </w:rPr>
        <w:t>工作</w:t>
      </w:r>
      <w:r>
        <w:rPr>
          <w:rFonts w:hint="eastAsia" w:ascii="宋体" w:hAnsi="宋体" w:eastAsia="宋体" w:cs="宋体"/>
          <w:sz w:val="24"/>
          <w:szCs w:val="24"/>
          <w:lang w:bidi="ar"/>
        </w:rPr>
        <w:t>区域、作业环境等进行检查，</w:t>
      </w:r>
      <w:r>
        <w:rPr>
          <w:rFonts w:hint="eastAsia" w:ascii="宋体" w:hAnsi="宋体" w:cs="宋体"/>
          <w:sz w:val="24"/>
          <w:szCs w:val="24"/>
          <w:lang w:val="en-US" w:eastAsia="zh-CN" w:bidi="ar"/>
        </w:rPr>
        <w:t>严格按照现场管理规定出入工作区域</w:t>
      </w:r>
      <w:r>
        <w:rPr>
          <w:rFonts w:hint="eastAsia" w:ascii="宋体" w:hAnsi="宋体" w:eastAsia="宋体" w:cs="宋体"/>
          <w:sz w:val="24"/>
          <w:szCs w:val="24"/>
          <w:lang w:bidi="ar"/>
        </w:rPr>
        <w:t>。</w:t>
      </w:r>
    </w:p>
    <w:p>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4）乙方人员严禁酒后进入</w:t>
      </w:r>
      <w:r>
        <w:rPr>
          <w:rFonts w:hint="eastAsia" w:ascii="宋体" w:hAnsi="宋体" w:eastAsia="宋体" w:cs="宋体"/>
          <w:sz w:val="24"/>
          <w:szCs w:val="24"/>
          <w:lang w:val="en-US" w:eastAsia="zh-CN" w:bidi="ar"/>
        </w:rPr>
        <w:t>工作</w:t>
      </w:r>
      <w:r>
        <w:rPr>
          <w:rFonts w:hint="eastAsia" w:ascii="宋体" w:hAnsi="宋体" w:eastAsia="宋体" w:cs="宋体"/>
          <w:sz w:val="24"/>
          <w:szCs w:val="24"/>
          <w:lang w:bidi="ar"/>
        </w:rPr>
        <w:t>区域，甲方一经发现，立即责令其退出现场。</w:t>
      </w:r>
    </w:p>
    <w:p>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5）乙方人员严禁在</w:t>
      </w:r>
      <w:r>
        <w:rPr>
          <w:rFonts w:hint="eastAsia" w:ascii="宋体" w:hAnsi="宋体" w:eastAsia="宋体" w:cs="宋体"/>
          <w:sz w:val="24"/>
          <w:szCs w:val="24"/>
          <w:lang w:val="en-US" w:eastAsia="zh-CN" w:bidi="ar"/>
        </w:rPr>
        <w:t>工作</w:t>
      </w:r>
      <w:r>
        <w:rPr>
          <w:rFonts w:hint="eastAsia" w:ascii="宋体" w:hAnsi="宋体" w:eastAsia="宋体" w:cs="宋体"/>
          <w:sz w:val="24"/>
          <w:szCs w:val="24"/>
          <w:lang w:bidi="ar"/>
        </w:rPr>
        <w:t>区域内吸烟或其他违规、违法事件。</w:t>
      </w:r>
    </w:p>
    <w:p>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6）禁止乙方人员带领与辅助服务无关人员进入</w:t>
      </w:r>
      <w:r>
        <w:rPr>
          <w:rFonts w:hint="eastAsia" w:ascii="宋体" w:hAnsi="宋体" w:eastAsia="宋体" w:cs="宋体"/>
          <w:sz w:val="24"/>
          <w:szCs w:val="24"/>
          <w:lang w:val="en-US" w:eastAsia="zh-CN" w:bidi="ar"/>
        </w:rPr>
        <w:t>工作</w:t>
      </w:r>
      <w:r>
        <w:rPr>
          <w:rFonts w:hint="eastAsia" w:ascii="宋体" w:hAnsi="宋体" w:eastAsia="宋体" w:cs="宋体"/>
          <w:sz w:val="24"/>
          <w:szCs w:val="24"/>
          <w:lang w:bidi="ar"/>
        </w:rPr>
        <w:t>区域，甲方一经发现，立即责令退出现场。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7）</w:t>
      </w:r>
      <w:r>
        <w:rPr>
          <w:rFonts w:hint="eastAsia" w:ascii="宋体" w:hAnsi="宋体" w:cs="宋体"/>
          <w:sz w:val="24"/>
          <w:szCs w:val="24"/>
          <w:lang w:val="en-US" w:eastAsia="zh-CN" w:bidi="ar"/>
        </w:rPr>
        <w:t>乙方</w:t>
      </w:r>
      <w:r>
        <w:rPr>
          <w:rFonts w:hint="eastAsia" w:ascii="宋体" w:hAnsi="宋体" w:eastAsia="宋体" w:cs="宋体"/>
          <w:sz w:val="24"/>
          <w:szCs w:val="24"/>
          <w:lang w:bidi="ar"/>
        </w:rPr>
        <w:t>为辅助服务人员配备合格、有效、规范的劳动防护用品，并应督促、教育辅助服务人员按照使用规则负责正确佩戴和使用。</w:t>
      </w:r>
    </w:p>
    <w:p>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8）</w:t>
      </w:r>
      <w:r>
        <w:rPr>
          <w:rFonts w:hint="eastAsia" w:ascii="宋体" w:hAnsi="宋体" w:cs="宋体"/>
          <w:sz w:val="24"/>
          <w:szCs w:val="24"/>
          <w:lang w:val="en-US" w:eastAsia="zh-CN" w:bidi="ar"/>
        </w:rPr>
        <w:t>禁止乙方人员私自动用工作区域内设备、材料等</w:t>
      </w:r>
      <w:r>
        <w:rPr>
          <w:rFonts w:hint="eastAsia" w:ascii="宋体" w:hAnsi="宋体" w:eastAsia="宋体" w:cs="宋体"/>
          <w:sz w:val="24"/>
          <w:szCs w:val="24"/>
          <w:lang w:bidi="ar"/>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9）开展危险源分析预控工作，进行作业场所危险点的告知并落实防范措施。</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10）按照规定和要求，编制并落实各项针对性的安全、文明生产具体措施，并对工作方案和安全措施向辅助服务人员交底。</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11）加强对辅助服务人员的行为规范和安全措施的落实情况进行监督检查、及时纠正和整改。</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w:t>
      </w:r>
      <w:r>
        <w:rPr>
          <w:rFonts w:hint="eastAsia" w:ascii="宋体" w:hAnsi="宋体" w:cs="宋体"/>
          <w:sz w:val="24"/>
          <w:szCs w:val="24"/>
          <w:lang w:val="en-US" w:eastAsia="zh-CN" w:bidi="ar"/>
        </w:rPr>
        <w:t>2</w:t>
      </w:r>
      <w:r>
        <w:rPr>
          <w:rFonts w:hint="eastAsia" w:ascii="宋体" w:hAnsi="宋体" w:eastAsia="宋体" w:cs="宋体"/>
          <w:sz w:val="24"/>
          <w:szCs w:val="24"/>
          <w:lang w:bidi="ar"/>
        </w:rPr>
        <w:t>）对</w:t>
      </w:r>
      <w:r>
        <w:rPr>
          <w:rFonts w:hint="eastAsia" w:ascii="宋体" w:hAnsi="宋体" w:eastAsia="宋体" w:cs="宋体"/>
          <w:sz w:val="24"/>
          <w:szCs w:val="24"/>
          <w:u w:val="single"/>
          <w:lang w:bidi="ar"/>
        </w:rPr>
        <w:t>甲方及上级单位和人员</w:t>
      </w:r>
      <w:r>
        <w:rPr>
          <w:rFonts w:hint="eastAsia" w:ascii="宋体" w:hAnsi="宋体" w:eastAsia="宋体" w:cs="宋体"/>
          <w:sz w:val="24"/>
          <w:szCs w:val="24"/>
          <w:lang w:bidi="ar"/>
        </w:rPr>
        <w:t>的违反安全生产规定、制度并可能造成安全事故的指令有权拒绝执行。</w:t>
      </w:r>
    </w:p>
    <w:p>
      <w:pPr>
        <w:spacing w:line="360" w:lineRule="auto"/>
        <w:ind w:firstLine="480" w:firstLineChars="200"/>
        <w:rPr>
          <w:rFonts w:hint="eastAsia" w:ascii="宋体" w:hAnsi="宋体" w:eastAsia="宋体" w:cs="宋体"/>
          <w:sz w:val="24"/>
          <w:szCs w:val="24"/>
          <w:lang w:bidi="ar"/>
        </w:rPr>
      </w:pPr>
      <w:r>
        <w:rPr>
          <w:rFonts w:hint="eastAsia" w:ascii="宋体" w:hAnsi="宋体" w:eastAsia="宋体" w:cs="宋体"/>
          <w:sz w:val="24"/>
          <w:szCs w:val="24"/>
          <w:lang w:bidi="ar"/>
        </w:rPr>
        <w:t>14）乙方辅助服务过程中发生人身伤亡、和设备事故或有危及生产运行的不安全情况，应立即停止作业，立即通报甲方，并保护现场，积极配合调查。如发生人身死亡或特大事故，乙方立即会同甲方，通知当地政府和公安部门。</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bidi="ar"/>
        </w:rPr>
        <w:t>15）</w:t>
      </w:r>
      <w:r>
        <w:rPr>
          <w:rFonts w:hint="eastAsia" w:ascii="宋体" w:hAnsi="宋体" w:cs="宋体"/>
          <w:sz w:val="24"/>
          <w:szCs w:val="24"/>
          <w:lang w:val="en-US" w:eastAsia="zh-CN" w:bidi="ar"/>
        </w:rPr>
        <w:t>技术服务过程中发生的</w:t>
      </w:r>
      <w:r>
        <w:rPr>
          <w:rFonts w:hint="eastAsia" w:ascii="宋体" w:hAnsi="宋体" w:eastAsia="宋体" w:cs="宋体"/>
          <w:sz w:val="24"/>
          <w:szCs w:val="24"/>
          <w:lang w:bidi="ar"/>
        </w:rPr>
        <w:t>人身</w:t>
      </w:r>
      <w:r>
        <w:rPr>
          <w:rFonts w:hint="eastAsia" w:ascii="宋体" w:hAnsi="宋体" w:cs="宋体"/>
          <w:sz w:val="24"/>
          <w:szCs w:val="24"/>
          <w:lang w:val="en-US" w:eastAsia="zh-CN" w:bidi="ar"/>
        </w:rPr>
        <w:t>伤害、财产损失等</w:t>
      </w:r>
      <w:r>
        <w:rPr>
          <w:rFonts w:hint="eastAsia" w:ascii="宋体" w:hAnsi="宋体" w:eastAsia="宋体" w:cs="宋体"/>
          <w:sz w:val="24"/>
          <w:szCs w:val="24"/>
          <w:lang w:bidi="ar"/>
        </w:rPr>
        <w:t>事故，</w:t>
      </w:r>
      <w:r>
        <w:rPr>
          <w:rFonts w:hint="eastAsia" w:ascii="宋体" w:hAnsi="宋体" w:cs="宋体"/>
          <w:sz w:val="24"/>
          <w:szCs w:val="24"/>
          <w:lang w:val="en-US" w:eastAsia="zh-CN" w:bidi="ar"/>
        </w:rPr>
        <w:t>由</w:t>
      </w:r>
      <w:r>
        <w:rPr>
          <w:rFonts w:hint="eastAsia" w:ascii="宋体" w:hAnsi="宋体" w:eastAsia="宋体" w:cs="宋体"/>
          <w:sz w:val="24"/>
          <w:szCs w:val="24"/>
          <w:lang w:bidi="ar"/>
        </w:rPr>
        <w:t>乙方承担全部责任</w:t>
      </w:r>
      <w:r>
        <w:rPr>
          <w:rFonts w:hint="eastAsia" w:ascii="宋体" w:hAnsi="宋体" w:cs="宋体"/>
          <w:sz w:val="24"/>
          <w:szCs w:val="24"/>
          <w:lang w:eastAsia="zh-CN" w:bidi="ar"/>
        </w:rPr>
        <w:t>，</w:t>
      </w:r>
      <w:r>
        <w:rPr>
          <w:rFonts w:hint="eastAsia" w:ascii="宋体" w:hAnsi="宋体" w:cs="宋体"/>
          <w:sz w:val="24"/>
          <w:szCs w:val="24"/>
          <w:lang w:val="en-US" w:eastAsia="zh-CN" w:bidi="ar"/>
        </w:rPr>
        <w:t>乙方辅助人员造成第三方的损失由乙方承担</w:t>
      </w:r>
      <w:r>
        <w:rPr>
          <w:rFonts w:hint="eastAsia" w:ascii="宋体" w:hAnsi="宋体" w:eastAsia="宋体" w:cs="宋体"/>
          <w:sz w:val="24"/>
          <w:szCs w:val="24"/>
          <w:lang w:bidi="ar"/>
        </w:rPr>
        <w:t>。</w:t>
      </w:r>
    </w:p>
    <w:p>
      <w:pPr>
        <w:spacing w:line="360" w:lineRule="auto"/>
        <w:rPr>
          <w:rFonts w:hint="eastAsia" w:ascii="宋体" w:hAnsi="宋体" w:eastAsia="宋体" w:cs="宋体"/>
          <w:b/>
          <w:sz w:val="24"/>
          <w:szCs w:val="24"/>
        </w:rPr>
      </w:pPr>
      <w:r>
        <w:rPr>
          <w:rFonts w:hint="eastAsia" w:ascii="宋体" w:hAnsi="宋体" w:eastAsia="宋体" w:cs="宋体"/>
          <w:b/>
          <w:sz w:val="24"/>
          <w:szCs w:val="24"/>
          <w:lang w:bidi="ar"/>
        </w:rPr>
        <w:t>5、安全、文明生产的考核标准</w:t>
      </w:r>
    </w:p>
    <w:p>
      <w:pPr>
        <w:numPr>
          <w:ilvl w:val="0"/>
          <w:numId w:val="3"/>
        </w:numPr>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3"/>
        </w:numPr>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甲方定期对乙方辅助人员开展安全督查，对违章人员进行教育培训和责任处置。</w:t>
      </w:r>
    </w:p>
    <w:p>
      <w:pPr>
        <w:autoSpaceDE w:val="0"/>
        <w:autoSpaceDN w:val="0"/>
        <w:adjustRightInd w:val="0"/>
        <w:spacing w:line="360" w:lineRule="auto"/>
        <w:ind w:firstLine="480" w:firstLineChars="200"/>
        <w:jc w:val="left"/>
        <w:rPr>
          <w:rFonts w:hint="eastAsia" w:ascii="宋体" w:hAnsi="宋体" w:eastAsia="宋体" w:cs="宋体"/>
          <w:sz w:val="24"/>
          <w:szCs w:val="24"/>
          <w:lang w:bidi="ar"/>
        </w:rPr>
      </w:pPr>
      <w:r>
        <w:rPr>
          <w:rFonts w:hint="eastAsia" w:ascii="宋体" w:hAnsi="宋体" w:eastAsia="宋体" w:cs="宋体"/>
          <w:sz w:val="24"/>
          <w:szCs w:val="24"/>
          <w:lang w:bidi="ar"/>
        </w:rPr>
        <w:t>因乙方原因，发生人身轻伤及以上事故或机械设备事故、火灾事故和主要责任环境影响事件时，追究相关责任。</w:t>
      </w:r>
    </w:p>
    <w:p>
      <w:pPr>
        <w:pStyle w:val="4"/>
        <w:bidi w:val="0"/>
        <w:spacing w:line="360" w:lineRule="auto"/>
        <w:rPr>
          <w:sz w:val="28"/>
          <w:szCs w:val="28"/>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4"/>
        <w:bidi w:val="0"/>
        <w:spacing w:line="360" w:lineRule="auto"/>
        <w:rPr>
          <w:rFonts w:hint="eastAsia"/>
          <w:sz w:val="28"/>
          <w:szCs w:val="28"/>
          <w:lang w:eastAsia="zh-CN"/>
        </w:rPr>
      </w:pPr>
      <w:r>
        <w:rPr>
          <w:sz w:val="28"/>
          <w:szCs w:val="28"/>
        </w:rPr>
        <w:t>附件</w:t>
      </w:r>
      <w:r>
        <w:rPr>
          <w:rFonts w:hint="eastAsia"/>
          <w:sz w:val="28"/>
          <w:szCs w:val="28"/>
          <w:lang w:val="en-US" w:eastAsia="zh-CN"/>
        </w:rPr>
        <w:t>九</w:t>
      </w:r>
      <w:r>
        <w:rPr>
          <w:sz w:val="28"/>
          <w:szCs w:val="28"/>
        </w:rPr>
        <w:t>：</w:t>
      </w:r>
      <w:r>
        <w:rPr>
          <w:rFonts w:hint="eastAsia"/>
          <w:sz w:val="28"/>
          <w:szCs w:val="28"/>
          <w:lang w:eastAsia="zh-CN"/>
        </w:rPr>
        <w:t>《网络安全协议》</w:t>
      </w:r>
    </w:p>
    <w:p>
      <w:pPr>
        <w:pStyle w:val="6"/>
        <w:spacing w:line="360" w:lineRule="auto"/>
        <w:ind w:left="0" w:leftChars="0" w:firstLine="0" w:firstLineChars="0"/>
        <w:jc w:val="left"/>
        <w:rPr>
          <w:rFonts w:hint="eastAsia" w:asciiTheme="minorEastAsia" w:hAnsiTheme="minorEastAsia" w:eastAsiaTheme="minorEastAsia" w:cstheme="minorEastAsia"/>
          <w:sz w:val="24"/>
          <w:szCs w:val="24"/>
        </w:rPr>
      </w:pPr>
    </w:p>
    <w:p>
      <w:pPr>
        <w:pStyle w:val="6"/>
        <w:spacing w:line="360" w:lineRule="auto"/>
        <w:ind w:left="0" w:leftChars="0" w:firstLine="0" w:firstLineChars="0"/>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甲</w:t>
      </w:r>
      <w:r>
        <w:rPr>
          <w:rFonts w:hint="eastAsia" w:asciiTheme="minorEastAsia" w:hAnsiTheme="minorEastAsia" w:eastAsia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方：</w:t>
      </w:r>
      <w:r>
        <w:rPr>
          <w:rFonts w:hint="eastAsia" w:asciiTheme="minorEastAsia" w:hAnsiTheme="minorEastAsia" w:eastAsiaTheme="minorEastAsia" w:cstheme="minorEastAsia"/>
          <w:b/>
          <w:bCs/>
          <w:sz w:val="24"/>
          <w:szCs w:val="24"/>
          <w:u w:val="single"/>
          <w:lang w:val="en-US" w:eastAsia="zh-CN"/>
        </w:rPr>
        <w:t xml:space="preserve">       XXXX                      </w:t>
      </w:r>
      <w:r>
        <w:rPr>
          <w:rFonts w:hint="eastAsia" w:asciiTheme="minorEastAsia" w:hAnsiTheme="minorEastAsia" w:eastAsiaTheme="minorEastAsia" w:cstheme="minorEastAsia"/>
          <w:b/>
          <w:bCs/>
          <w:sz w:val="24"/>
          <w:szCs w:val="24"/>
        </w:rPr>
        <w:t>（以下简称甲方）</w:t>
      </w:r>
    </w:p>
    <w:p>
      <w:pPr>
        <w:pStyle w:val="6"/>
        <w:spacing w:line="360" w:lineRule="auto"/>
        <w:ind w:left="0" w:leftChars="0" w:firstLine="0" w:firstLineChars="0"/>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乙</w:t>
      </w:r>
      <w:r>
        <w:rPr>
          <w:rFonts w:hint="eastAsia" w:asciiTheme="minorEastAsia" w:hAnsiTheme="minorEastAsia" w:eastAsiaTheme="minorEastAsia" w:cstheme="minorEastAsia"/>
          <w:b/>
          <w:bCs/>
          <w:sz w:val="24"/>
          <w:szCs w:val="24"/>
          <w:lang w:val="en-US" w:eastAsia="zh-CN"/>
        </w:rPr>
        <w:t xml:space="preserve">    </w:t>
      </w:r>
      <w:r>
        <w:rPr>
          <w:rFonts w:hint="eastAsia" w:asciiTheme="minorEastAsia" w:hAnsiTheme="minorEastAsia" w:eastAsiaTheme="minorEastAsia" w:cstheme="minorEastAsia"/>
          <w:b/>
          <w:bCs/>
          <w:sz w:val="24"/>
          <w:szCs w:val="24"/>
        </w:rPr>
        <w:t>方：</w:t>
      </w:r>
      <w:r>
        <w:rPr>
          <w:rFonts w:hint="eastAsia" w:asciiTheme="minorEastAsia" w:hAnsiTheme="minorEastAsia" w:eastAsiaTheme="minorEastAsia" w:cstheme="minorEastAsia"/>
          <w:b/>
          <w:bCs/>
          <w:sz w:val="24"/>
          <w:szCs w:val="24"/>
          <w:u w:val="single"/>
          <w:lang w:val="en-US" w:eastAsia="zh-CN"/>
        </w:rPr>
        <w:t xml:space="preserve">       XXXX                      </w:t>
      </w:r>
      <w:r>
        <w:rPr>
          <w:rFonts w:hint="eastAsia" w:asciiTheme="minorEastAsia" w:hAnsiTheme="minorEastAsia" w:eastAsiaTheme="minorEastAsia" w:cstheme="minorEastAsia"/>
          <w:b/>
          <w:bCs/>
          <w:sz w:val="24"/>
          <w:szCs w:val="24"/>
        </w:rPr>
        <w:t>（以下简称乙方）</w:t>
      </w:r>
    </w:p>
    <w:p>
      <w:pPr>
        <w:suppressAutoHyphens/>
        <w:adjustRightInd w:val="0"/>
        <w:snapToGrid w:val="0"/>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项目名称：</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u w:val="single"/>
          <w:lang w:val="en-US" w:eastAsia="zh-CN"/>
        </w:rPr>
        <w:t xml:space="preserve">      XXXX                      </w:t>
      </w:r>
    </w:p>
    <w:p>
      <w:pPr>
        <w:suppressAutoHyphens/>
        <w:adjustRightInd w:val="0"/>
        <w:snapToGrid w:val="0"/>
        <w:spacing w:line="360" w:lineRule="auto"/>
        <w:ind w:firstLine="480" w:firstLineChars="200"/>
        <w:rPr>
          <w:rFonts w:hint="eastAsia" w:asciiTheme="minorEastAsia" w:hAnsiTheme="minorEastAsia" w:eastAsiaTheme="minorEastAsia" w:cstheme="minorEastAsia"/>
          <w:sz w:val="24"/>
          <w:szCs w:val="24"/>
        </w:rPr>
      </w:pPr>
    </w:p>
    <w:p>
      <w:pPr>
        <w:spacing w:line="360" w:lineRule="auto"/>
        <w:ind w:firstLine="480" w:firstLineChars="200"/>
        <w:rPr>
          <w:rFonts w:hint="eastAsia" w:ascii="宋体"/>
          <w:sz w:val="24"/>
          <w:szCs w:val="24"/>
          <w:highlight w:val="green"/>
        </w:rPr>
      </w:pPr>
      <w:r>
        <w:rPr>
          <w:rFonts w:hint="eastAsia" w:ascii="宋体"/>
          <w:sz w:val="24"/>
          <w:szCs w:val="24"/>
        </w:rPr>
        <w:t>按照《</w:t>
      </w:r>
      <w:r>
        <w:rPr>
          <w:rFonts w:hint="eastAsia" w:ascii="宋体"/>
          <w:sz w:val="24"/>
          <w:szCs w:val="24"/>
          <w:lang w:eastAsia="zh-CN"/>
        </w:rPr>
        <w:t>网络安全法</w:t>
      </w:r>
      <w:r>
        <w:rPr>
          <w:rFonts w:hint="eastAsia" w:ascii="宋体"/>
          <w:sz w:val="24"/>
          <w:szCs w:val="24"/>
        </w:rPr>
        <w:t>》和</w:t>
      </w:r>
      <w:r>
        <w:rPr>
          <w:rFonts w:hint="eastAsia" w:ascii="宋体"/>
          <w:sz w:val="24"/>
          <w:szCs w:val="24"/>
          <w:lang w:eastAsia="zh-CN"/>
        </w:rPr>
        <w:t>《</w:t>
      </w:r>
      <w:r>
        <w:rPr>
          <w:rFonts w:hint="eastAsia" w:ascii="宋体"/>
          <w:sz w:val="24"/>
          <w:szCs w:val="24"/>
        </w:rPr>
        <w:t>南方电网公司</w:t>
      </w:r>
      <w:r>
        <w:rPr>
          <w:rFonts w:hint="eastAsia" w:ascii="宋体"/>
          <w:sz w:val="24"/>
          <w:szCs w:val="24"/>
          <w:lang w:eastAsia="zh-CN"/>
        </w:rPr>
        <w:t>供应商网络安全管理工作指引（试行）</w:t>
      </w:r>
      <w:r>
        <w:rPr>
          <w:rFonts w:hint="eastAsia" w:ascii="宋体"/>
          <w:sz w:val="24"/>
          <w:szCs w:val="24"/>
        </w:rPr>
        <w:t>》的有关内容，为明确</w:t>
      </w:r>
      <w:r>
        <w:rPr>
          <w:rFonts w:hint="eastAsia" w:ascii="宋体"/>
          <w:sz w:val="24"/>
          <w:szCs w:val="24"/>
          <w:lang w:eastAsia="zh-CN"/>
        </w:rPr>
        <w:t>在涉及网络安全工作内容的项目</w:t>
      </w:r>
      <w:r>
        <w:rPr>
          <w:rFonts w:hint="eastAsia" w:ascii="宋体"/>
          <w:sz w:val="24"/>
          <w:szCs w:val="24"/>
        </w:rPr>
        <w:t>中各自</w:t>
      </w:r>
      <w:r>
        <w:rPr>
          <w:rFonts w:hint="eastAsia" w:ascii="宋体"/>
          <w:sz w:val="24"/>
          <w:szCs w:val="24"/>
          <w:lang w:eastAsia="zh-CN"/>
        </w:rPr>
        <w:t>的网络</w:t>
      </w:r>
      <w:r>
        <w:rPr>
          <w:rFonts w:hint="eastAsia" w:ascii="宋体"/>
          <w:sz w:val="24"/>
          <w:szCs w:val="24"/>
        </w:rPr>
        <w:t>安全责任，经甲乙双方平等协商，特签订本协议，作为合同的组成部分，共同遵守。</w:t>
      </w:r>
    </w:p>
    <w:p>
      <w:pPr>
        <w:spacing w:line="360" w:lineRule="auto"/>
        <w:ind w:firstLine="482" w:firstLineChars="200"/>
        <w:rPr>
          <w:rFonts w:hint="eastAsia" w:ascii="宋体"/>
          <w:b/>
          <w:sz w:val="24"/>
          <w:szCs w:val="24"/>
        </w:rPr>
      </w:pPr>
      <w:r>
        <w:rPr>
          <w:rFonts w:hint="eastAsia" w:ascii="宋体"/>
          <w:b/>
          <w:sz w:val="24"/>
          <w:szCs w:val="24"/>
          <w:lang w:eastAsia="zh-CN"/>
        </w:rPr>
        <w:t>一</w:t>
      </w:r>
      <w:r>
        <w:rPr>
          <w:rFonts w:hint="eastAsia" w:ascii="宋体"/>
          <w:b/>
          <w:sz w:val="24"/>
          <w:szCs w:val="24"/>
        </w:rPr>
        <w:t>、 甲方责任</w:t>
      </w:r>
    </w:p>
    <w:p>
      <w:pPr>
        <w:spacing w:line="360" w:lineRule="auto"/>
        <w:ind w:firstLine="480" w:firstLineChars="200"/>
        <w:rPr>
          <w:rFonts w:hint="eastAsia" w:ascii="宋体"/>
          <w:sz w:val="24"/>
          <w:szCs w:val="24"/>
        </w:rPr>
      </w:pPr>
      <w:r>
        <w:rPr>
          <w:rFonts w:hint="eastAsia" w:ascii="宋体"/>
          <w:sz w:val="24"/>
          <w:szCs w:val="24"/>
        </w:rPr>
        <w:t>1、</w:t>
      </w:r>
      <w:r>
        <w:rPr>
          <w:rFonts w:hint="eastAsia" w:ascii="宋体"/>
          <w:sz w:val="24"/>
          <w:szCs w:val="24"/>
          <w:lang w:eastAsia="zh-CN"/>
        </w:rPr>
        <w:t>有权</w:t>
      </w:r>
      <w:r>
        <w:rPr>
          <w:rFonts w:hint="eastAsia" w:ascii="宋体"/>
          <w:sz w:val="24"/>
          <w:szCs w:val="24"/>
        </w:rPr>
        <w:t>对乙方</w:t>
      </w:r>
      <w:r>
        <w:rPr>
          <w:rFonts w:hint="eastAsia" w:ascii="宋体"/>
          <w:sz w:val="24"/>
          <w:szCs w:val="24"/>
          <w:lang w:eastAsia="zh-CN"/>
        </w:rPr>
        <w:t>开展网络安全相关工作的</w:t>
      </w:r>
      <w:r>
        <w:rPr>
          <w:rFonts w:hint="eastAsia" w:ascii="宋体"/>
          <w:sz w:val="24"/>
          <w:szCs w:val="24"/>
        </w:rPr>
        <w:t>资质、条件</w:t>
      </w:r>
      <w:r>
        <w:rPr>
          <w:rFonts w:hint="eastAsia" w:ascii="宋体"/>
          <w:sz w:val="24"/>
          <w:szCs w:val="24"/>
          <w:lang w:eastAsia="zh-CN"/>
        </w:rPr>
        <w:t>进行</w:t>
      </w:r>
      <w:r>
        <w:rPr>
          <w:rFonts w:hint="eastAsia" w:ascii="宋体"/>
          <w:sz w:val="24"/>
          <w:szCs w:val="24"/>
        </w:rPr>
        <w:t>审查</w:t>
      </w:r>
      <w:r>
        <w:rPr>
          <w:rFonts w:hint="eastAsia" w:ascii="宋体"/>
          <w:sz w:val="24"/>
          <w:szCs w:val="24"/>
          <w:lang w:eastAsia="zh-CN"/>
        </w:rPr>
        <w:t>，</w:t>
      </w:r>
      <w:r>
        <w:rPr>
          <w:rFonts w:hint="eastAsia" w:ascii="宋体"/>
          <w:sz w:val="24"/>
          <w:szCs w:val="24"/>
        </w:rPr>
        <w:t>确认乙方符合本</w:t>
      </w:r>
      <w:r>
        <w:rPr>
          <w:rFonts w:hint="eastAsia" w:ascii="宋体"/>
          <w:sz w:val="24"/>
          <w:szCs w:val="24"/>
          <w:lang w:eastAsia="zh-CN"/>
        </w:rPr>
        <w:t>项目</w:t>
      </w:r>
      <w:r>
        <w:rPr>
          <w:rFonts w:hint="eastAsia" w:ascii="宋体"/>
          <w:sz w:val="24"/>
          <w:szCs w:val="24"/>
        </w:rPr>
        <w:t>的各项要求。</w:t>
      </w:r>
    </w:p>
    <w:p>
      <w:pPr>
        <w:spacing w:line="360" w:lineRule="auto"/>
        <w:ind w:firstLine="480" w:firstLineChars="200"/>
        <w:rPr>
          <w:rFonts w:hint="eastAsia" w:ascii="宋体" w:eastAsia="宋体"/>
          <w:sz w:val="24"/>
          <w:szCs w:val="24"/>
          <w:lang w:eastAsia="zh-CN"/>
        </w:rPr>
      </w:pPr>
      <w:r>
        <w:rPr>
          <w:rFonts w:hint="eastAsia" w:ascii="宋体"/>
          <w:sz w:val="24"/>
          <w:szCs w:val="24"/>
        </w:rPr>
        <w:t>2、</w:t>
      </w:r>
      <w:r>
        <w:rPr>
          <w:rFonts w:hint="eastAsia" w:ascii="宋体"/>
          <w:sz w:val="24"/>
          <w:szCs w:val="24"/>
          <w:lang w:eastAsia="zh-CN"/>
        </w:rPr>
        <w:t>项目启动</w:t>
      </w:r>
      <w:r>
        <w:rPr>
          <w:rFonts w:hint="eastAsia" w:ascii="宋体"/>
          <w:sz w:val="24"/>
          <w:szCs w:val="24"/>
        </w:rPr>
        <w:t>前，对乙方</w:t>
      </w:r>
      <w:r>
        <w:rPr>
          <w:rFonts w:hint="eastAsia" w:ascii="宋体"/>
          <w:sz w:val="24"/>
          <w:szCs w:val="24"/>
          <w:lang w:eastAsia="zh-CN"/>
        </w:rPr>
        <w:t>项目经理</w:t>
      </w:r>
      <w:r>
        <w:rPr>
          <w:rFonts w:hint="eastAsia" w:ascii="宋体"/>
          <w:sz w:val="24"/>
          <w:szCs w:val="24"/>
        </w:rPr>
        <w:t>和</w:t>
      </w:r>
      <w:r>
        <w:rPr>
          <w:rFonts w:hint="eastAsia" w:ascii="宋体"/>
          <w:sz w:val="24"/>
          <w:szCs w:val="24"/>
          <w:lang w:eastAsia="zh-CN"/>
        </w:rPr>
        <w:t>实施</w:t>
      </w:r>
      <w:r>
        <w:rPr>
          <w:rFonts w:hint="eastAsia" w:ascii="宋体"/>
          <w:sz w:val="24"/>
          <w:szCs w:val="24"/>
        </w:rPr>
        <w:t>人员进行全面</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技术交底；对</w:t>
      </w:r>
      <w:r>
        <w:rPr>
          <w:rFonts w:hint="eastAsia" w:ascii="宋体"/>
          <w:sz w:val="24"/>
          <w:szCs w:val="24"/>
          <w:lang w:eastAsia="zh-CN"/>
        </w:rPr>
        <w:t>涉及敏感信息、重要信息系统（等级保护三级及以上）</w:t>
      </w:r>
      <w:r>
        <w:rPr>
          <w:rFonts w:hint="eastAsia" w:ascii="宋体"/>
          <w:sz w:val="24"/>
          <w:szCs w:val="24"/>
        </w:rPr>
        <w:t>的</w:t>
      </w:r>
      <w:r>
        <w:rPr>
          <w:rFonts w:hint="eastAsia" w:ascii="宋体"/>
          <w:sz w:val="24"/>
          <w:szCs w:val="24"/>
          <w:lang w:eastAsia="zh-CN"/>
        </w:rPr>
        <w:t>开发、运维和安全防护</w:t>
      </w:r>
      <w:r>
        <w:rPr>
          <w:rFonts w:hint="eastAsia" w:ascii="宋体"/>
          <w:sz w:val="24"/>
          <w:szCs w:val="24"/>
        </w:rPr>
        <w:t>项目，对乙方的</w:t>
      </w:r>
      <w:r>
        <w:rPr>
          <w:rFonts w:hint="eastAsia" w:ascii="宋体"/>
          <w:sz w:val="24"/>
          <w:szCs w:val="24"/>
          <w:lang w:eastAsia="zh-CN"/>
        </w:rPr>
        <w:t>网络安全防护</w:t>
      </w:r>
      <w:r>
        <w:rPr>
          <w:rFonts w:hint="eastAsia" w:ascii="宋体"/>
          <w:sz w:val="24"/>
          <w:szCs w:val="24"/>
        </w:rPr>
        <w:t>措施进行审核，并在</w:t>
      </w:r>
      <w:r>
        <w:rPr>
          <w:rFonts w:hint="eastAsia" w:ascii="宋体"/>
          <w:sz w:val="24"/>
          <w:szCs w:val="24"/>
          <w:lang w:eastAsia="zh-CN"/>
        </w:rPr>
        <w:t>项目实施过程</w:t>
      </w:r>
      <w:r>
        <w:rPr>
          <w:rFonts w:hint="eastAsia" w:ascii="宋体"/>
          <w:sz w:val="24"/>
          <w:szCs w:val="24"/>
        </w:rPr>
        <w:t>派人监督实施</w:t>
      </w:r>
      <w:r>
        <w:rPr>
          <w:rFonts w:hint="eastAsia" w:ascii="宋体"/>
          <w:sz w:val="24"/>
          <w:szCs w:val="24"/>
          <w:lang w:eastAsia="zh-CN"/>
        </w:rPr>
        <w:t>；组织乙方人员签订网络安全保密承诺书。</w:t>
      </w:r>
    </w:p>
    <w:p>
      <w:pPr>
        <w:spacing w:line="360" w:lineRule="auto"/>
        <w:ind w:firstLine="480" w:firstLineChars="200"/>
        <w:rPr>
          <w:rFonts w:hint="eastAsia" w:ascii="宋体"/>
          <w:sz w:val="24"/>
          <w:szCs w:val="24"/>
        </w:rPr>
      </w:pPr>
      <w:r>
        <w:rPr>
          <w:rFonts w:hint="eastAsia" w:ascii="宋体"/>
          <w:sz w:val="24"/>
          <w:szCs w:val="24"/>
        </w:rPr>
        <w:t>3、对乙方提供的技术方案和</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技术方案进行确认。</w:t>
      </w:r>
    </w:p>
    <w:p>
      <w:pPr>
        <w:spacing w:line="360" w:lineRule="auto"/>
        <w:ind w:firstLine="480" w:firstLineChars="200"/>
        <w:rPr>
          <w:rFonts w:hint="eastAsia" w:ascii="宋体"/>
          <w:sz w:val="24"/>
          <w:szCs w:val="24"/>
        </w:rPr>
      </w:pPr>
      <w:r>
        <w:rPr>
          <w:rFonts w:hint="eastAsia" w:ascii="宋体"/>
          <w:sz w:val="24"/>
          <w:szCs w:val="24"/>
        </w:rPr>
        <w:t>4、审查乙方</w:t>
      </w:r>
      <w:r>
        <w:rPr>
          <w:rFonts w:hint="eastAsia" w:ascii="宋体"/>
          <w:sz w:val="24"/>
          <w:szCs w:val="24"/>
          <w:lang w:eastAsia="zh-CN"/>
        </w:rPr>
        <w:t>项目经理</w:t>
      </w:r>
      <w:r>
        <w:rPr>
          <w:rFonts w:hint="eastAsia" w:ascii="宋体"/>
          <w:sz w:val="24"/>
          <w:szCs w:val="24"/>
        </w:rPr>
        <w:t>、</w:t>
      </w:r>
      <w:r>
        <w:rPr>
          <w:rFonts w:hint="eastAsia" w:ascii="宋体"/>
          <w:sz w:val="24"/>
          <w:szCs w:val="24"/>
          <w:lang w:eastAsia="zh-CN"/>
        </w:rPr>
        <w:t>实施</w:t>
      </w:r>
      <w:r>
        <w:rPr>
          <w:rFonts w:hint="eastAsia" w:ascii="宋体"/>
          <w:sz w:val="24"/>
          <w:szCs w:val="24"/>
        </w:rPr>
        <w:t>人员的</w:t>
      </w:r>
      <w:r>
        <w:rPr>
          <w:rFonts w:hint="eastAsia" w:ascii="宋体"/>
          <w:sz w:val="24"/>
          <w:szCs w:val="24"/>
          <w:lang w:eastAsia="zh-CN"/>
        </w:rPr>
        <w:t>安全背景、网络安全</w:t>
      </w:r>
      <w:r>
        <w:rPr>
          <w:rFonts w:hint="eastAsia" w:ascii="宋体"/>
          <w:sz w:val="24"/>
          <w:szCs w:val="24"/>
        </w:rPr>
        <w:t>技术素质是否符合</w:t>
      </w:r>
      <w:r>
        <w:rPr>
          <w:rFonts w:hint="eastAsia" w:ascii="宋体"/>
          <w:sz w:val="24"/>
          <w:szCs w:val="24"/>
          <w:lang w:eastAsia="zh-CN"/>
        </w:rPr>
        <w:t>项目</w:t>
      </w:r>
      <w:r>
        <w:rPr>
          <w:rFonts w:hint="eastAsia" w:ascii="宋体"/>
          <w:sz w:val="24"/>
          <w:szCs w:val="24"/>
        </w:rPr>
        <w:t>要求；审查乙方是否备有满足</w:t>
      </w:r>
      <w:r>
        <w:rPr>
          <w:rFonts w:hint="eastAsia" w:ascii="宋体"/>
          <w:sz w:val="24"/>
          <w:szCs w:val="24"/>
          <w:lang w:eastAsia="zh-CN"/>
        </w:rPr>
        <w:t>本项目网络安全防护</w:t>
      </w:r>
      <w:r>
        <w:rPr>
          <w:rFonts w:hint="eastAsia" w:ascii="宋体"/>
          <w:sz w:val="24"/>
          <w:szCs w:val="24"/>
        </w:rPr>
        <w:t>需要的</w:t>
      </w:r>
      <w:r>
        <w:rPr>
          <w:rFonts w:hint="eastAsia" w:ascii="宋体"/>
          <w:sz w:val="24"/>
          <w:szCs w:val="24"/>
          <w:lang w:eastAsia="zh-CN"/>
        </w:rPr>
        <w:t>软硬件条件</w:t>
      </w:r>
      <w:r>
        <w:rPr>
          <w:rFonts w:hint="eastAsia" w:ascii="宋体"/>
          <w:sz w:val="24"/>
          <w:szCs w:val="24"/>
        </w:rPr>
        <w:t>。</w:t>
      </w:r>
    </w:p>
    <w:p>
      <w:pPr>
        <w:spacing w:line="360" w:lineRule="auto"/>
        <w:ind w:firstLine="480" w:firstLineChars="200"/>
        <w:rPr>
          <w:rFonts w:hint="eastAsia" w:ascii="宋体" w:eastAsia="宋体"/>
          <w:sz w:val="24"/>
          <w:szCs w:val="24"/>
          <w:lang w:val="en-US" w:eastAsia="zh-CN"/>
        </w:rPr>
      </w:pPr>
      <w:r>
        <w:rPr>
          <w:rFonts w:hint="eastAsia" w:ascii="宋体"/>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sz w:val="24"/>
          <w:szCs w:val="24"/>
          <w:lang w:val="en-US" w:eastAsia="zh-CN"/>
        </w:rPr>
      </w:pPr>
      <w:r>
        <w:rPr>
          <w:rFonts w:hint="eastAsia" w:ascii="宋体"/>
          <w:sz w:val="24"/>
          <w:szCs w:val="24"/>
          <w:lang w:val="en-US" w:eastAsia="zh-CN"/>
        </w:rPr>
        <w:t>6</w:t>
      </w:r>
      <w:r>
        <w:rPr>
          <w:rFonts w:hint="eastAsia" w:ascii="宋体"/>
          <w:sz w:val="24"/>
          <w:szCs w:val="24"/>
        </w:rPr>
        <w:t>、对乙方</w:t>
      </w:r>
      <w:r>
        <w:rPr>
          <w:rFonts w:hint="eastAsia" w:ascii="宋体"/>
          <w:sz w:val="24"/>
          <w:szCs w:val="24"/>
          <w:lang w:eastAsia="zh-CN"/>
        </w:rPr>
        <w:t>实施</w:t>
      </w:r>
      <w:r>
        <w:rPr>
          <w:rFonts w:hint="eastAsia" w:ascii="宋体"/>
          <w:sz w:val="24"/>
          <w:szCs w:val="24"/>
        </w:rPr>
        <w:t>人员进行过程</w:t>
      </w:r>
      <w:r>
        <w:rPr>
          <w:rFonts w:hint="eastAsia" w:ascii="宋体"/>
          <w:sz w:val="24"/>
          <w:szCs w:val="24"/>
          <w:lang w:eastAsia="zh-CN"/>
        </w:rPr>
        <w:t>监督</w:t>
      </w:r>
      <w:r>
        <w:rPr>
          <w:rFonts w:hint="eastAsia" w:ascii="宋体"/>
          <w:sz w:val="24"/>
          <w:szCs w:val="24"/>
        </w:rPr>
        <w:t>，发现乙方人员违反本协议及</w:t>
      </w:r>
      <w:r>
        <w:rPr>
          <w:rFonts w:hint="eastAsia" w:ascii="宋体"/>
          <w:sz w:val="24"/>
          <w:szCs w:val="24"/>
          <w:lang w:eastAsia="zh-CN"/>
        </w:rPr>
        <w:t>南方电网公司网络安全防护管理规定</w:t>
      </w:r>
      <w:r>
        <w:rPr>
          <w:rFonts w:hint="eastAsia" w:ascii="宋体"/>
          <w:sz w:val="24"/>
          <w:szCs w:val="24"/>
        </w:rPr>
        <w:t>，</w:t>
      </w:r>
      <w:r>
        <w:rPr>
          <w:rFonts w:hint="eastAsia" w:ascii="宋体"/>
          <w:sz w:val="24"/>
          <w:szCs w:val="24"/>
          <w:lang w:eastAsia="zh-CN"/>
        </w:rPr>
        <w:t>甲方</w:t>
      </w:r>
      <w:r>
        <w:rPr>
          <w:rFonts w:hint="eastAsia" w:ascii="宋体"/>
          <w:sz w:val="24"/>
          <w:szCs w:val="24"/>
          <w:highlight w:val="none"/>
        </w:rPr>
        <w:t>现场管理人员应立</w:t>
      </w:r>
      <w:r>
        <w:rPr>
          <w:rFonts w:hint="eastAsia" w:ascii="宋体"/>
          <w:sz w:val="24"/>
          <w:szCs w:val="24"/>
        </w:rPr>
        <w:t>即制止，必要时停止乙方工作。</w:t>
      </w:r>
    </w:p>
    <w:p>
      <w:pPr>
        <w:spacing w:line="360" w:lineRule="auto"/>
        <w:ind w:firstLine="482" w:firstLineChars="200"/>
        <w:rPr>
          <w:rFonts w:hint="eastAsia" w:ascii="宋体"/>
          <w:b/>
          <w:sz w:val="24"/>
          <w:szCs w:val="24"/>
        </w:rPr>
      </w:pPr>
      <w:r>
        <w:rPr>
          <w:rFonts w:hint="eastAsia" w:ascii="宋体"/>
          <w:b/>
          <w:sz w:val="24"/>
          <w:szCs w:val="24"/>
          <w:lang w:eastAsia="zh-CN"/>
        </w:rPr>
        <w:t>二</w:t>
      </w:r>
      <w:r>
        <w:rPr>
          <w:rFonts w:hint="eastAsia" w:ascii="宋体"/>
          <w:b/>
          <w:sz w:val="24"/>
          <w:szCs w:val="24"/>
        </w:rPr>
        <w:t>、 乙方责任</w:t>
      </w:r>
    </w:p>
    <w:p>
      <w:pPr>
        <w:spacing w:line="360" w:lineRule="auto"/>
        <w:ind w:firstLine="480" w:firstLineChars="200"/>
        <w:rPr>
          <w:rFonts w:hint="eastAsia" w:ascii="宋体" w:eastAsia="宋体"/>
          <w:sz w:val="24"/>
          <w:szCs w:val="24"/>
          <w:lang w:val="en-US" w:eastAsia="zh-CN"/>
        </w:rPr>
      </w:pPr>
      <w:r>
        <w:rPr>
          <w:rFonts w:hint="eastAsia" w:ascii="宋体"/>
          <w:sz w:val="24"/>
          <w:szCs w:val="24"/>
        </w:rPr>
        <w:t>1、确保提供给甲方的资料（包括营业执照、资质证书、法人代表资格证书、</w:t>
      </w:r>
      <w:r>
        <w:rPr>
          <w:rFonts w:hint="eastAsia" w:ascii="宋体"/>
          <w:sz w:val="24"/>
          <w:szCs w:val="24"/>
          <w:lang w:eastAsia="zh-CN"/>
        </w:rPr>
        <w:t>人员</w:t>
      </w:r>
      <w:r>
        <w:rPr>
          <w:rFonts w:hint="eastAsia" w:ascii="宋体"/>
          <w:sz w:val="24"/>
          <w:szCs w:val="24"/>
        </w:rPr>
        <w:t>简历、近三年内的</w:t>
      </w:r>
      <w:r>
        <w:rPr>
          <w:rFonts w:hint="eastAsia" w:ascii="宋体"/>
          <w:sz w:val="24"/>
          <w:szCs w:val="24"/>
          <w:lang w:eastAsia="zh-CN"/>
        </w:rPr>
        <w:t>项目</w:t>
      </w:r>
      <w:r>
        <w:rPr>
          <w:rFonts w:hint="eastAsia" w:ascii="宋体"/>
          <w:sz w:val="24"/>
          <w:szCs w:val="24"/>
        </w:rPr>
        <w:t>记录及</w:t>
      </w:r>
      <w:r>
        <w:rPr>
          <w:rFonts w:hint="eastAsia" w:ascii="宋体"/>
          <w:sz w:val="24"/>
          <w:szCs w:val="24"/>
          <w:lang w:eastAsia="zh-CN"/>
        </w:rPr>
        <w:t>项目经理</w:t>
      </w:r>
      <w:r>
        <w:rPr>
          <w:rFonts w:hint="eastAsia" w:ascii="宋体"/>
          <w:sz w:val="24"/>
          <w:szCs w:val="24"/>
        </w:rPr>
        <w:t>、</w:t>
      </w:r>
      <w:r>
        <w:rPr>
          <w:rFonts w:hint="eastAsia" w:ascii="宋体"/>
          <w:sz w:val="24"/>
          <w:szCs w:val="24"/>
          <w:lang w:eastAsia="zh-CN"/>
        </w:rPr>
        <w:t>实施</w:t>
      </w:r>
      <w:r>
        <w:rPr>
          <w:rFonts w:hint="eastAsia" w:ascii="宋体"/>
          <w:sz w:val="24"/>
          <w:szCs w:val="24"/>
        </w:rPr>
        <w:t>人员</w:t>
      </w:r>
      <w:r>
        <w:rPr>
          <w:rFonts w:hint="eastAsia" w:ascii="宋体"/>
          <w:sz w:val="24"/>
          <w:szCs w:val="24"/>
          <w:highlight w:val="none"/>
        </w:rPr>
        <w:t>的资料等</w:t>
      </w:r>
      <w:r>
        <w:rPr>
          <w:rFonts w:hint="eastAsia" w:ascii="宋体"/>
          <w:sz w:val="24"/>
          <w:szCs w:val="24"/>
        </w:rPr>
        <w:t>）真实无误</w:t>
      </w:r>
      <w:r>
        <w:rPr>
          <w:rFonts w:hint="eastAsia" w:ascii="宋体"/>
          <w:sz w:val="24"/>
          <w:szCs w:val="24"/>
          <w:lang w:eastAsia="zh-CN"/>
        </w:rPr>
        <w:t>，符合甲方网络安全防护管理要求</w:t>
      </w:r>
      <w:r>
        <w:rPr>
          <w:rFonts w:hint="eastAsia" w:ascii="宋体"/>
          <w:sz w:val="24"/>
          <w:szCs w:val="24"/>
        </w:rPr>
        <w:t>。</w:t>
      </w:r>
      <w:r>
        <w:rPr>
          <w:rFonts w:hint="eastAsia" w:ascii="宋体"/>
          <w:sz w:val="24"/>
          <w:szCs w:val="24"/>
          <w:lang w:val="en-US" w:eastAsia="zh-CN"/>
        </w:rPr>
        <w:t xml:space="preserve"> </w:t>
      </w:r>
    </w:p>
    <w:p>
      <w:pPr>
        <w:spacing w:line="360" w:lineRule="auto"/>
        <w:ind w:firstLine="480" w:firstLineChars="200"/>
        <w:rPr>
          <w:rFonts w:hint="eastAsia" w:ascii="宋体"/>
          <w:sz w:val="24"/>
          <w:szCs w:val="24"/>
        </w:rPr>
      </w:pPr>
      <w:r>
        <w:rPr>
          <w:rFonts w:hint="eastAsia" w:ascii="宋体"/>
          <w:sz w:val="24"/>
          <w:szCs w:val="24"/>
        </w:rPr>
        <w:t>2、</w:t>
      </w:r>
      <w:r>
        <w:rPr>
          <w:rFonts w:hint="eastAsia" w:ascii="宋体"/>
          <w:sz w:val="24"/>
          <w:szCs w:val="24"/>
          <w:lang w:eastAsia="zh-CN"/>
        </w:rPr>
        <w:t>按甲方要求</w:t>
      </w:r>
      <w:r>
        <w:rPr>
          <w:rFonts w:hint="eastAsia" w:ascii="宋体"/>
          <w:sz w:val="24"/>
          <w:szCs w:val="24"/>
        </w:rPr>
        <w:t>备齐满足本</w:t>
      </w:r>
      <w:r>
        <w:rPr>
          <w:rFonts w:hint="eastAsia" w:ascii="宋体"/>
          <w:sz w:val="24"/>
          <w:szCs w:val="24"/>
          <w:lang w:eastAsia="zh-CN"/>
        </w:rPr>
        <w:t>项目网络安全防护所需软硬件设备</w:t>
      </w:r>
      <w:r>
        <w:rPr>
          <w:rFonts w:hint="eastAsia" w:ascii="宋体"/>
          <w:sz w:val="24"/>
          <w:szCs w:val="24"/>
        </w:rPr>
        <w:t>，并确认上述</w:t>
      </w:r>
      <w:r>
        <w:rPr>
          <w:rFonts w:hint="eastAsia" w:ascii="宋体"/>
          <w:sz w:val="24"/>
          <w:szCs w:val="24"/>
          <w:lang w:eastAsia="zh-CN"/>
        </w:rPr>
        <w:t>设备设施能够正常工作</w:t>
      </w:r>
      <w:r>
        <w:rPr>
          <w:rFonts w:hint="eastAsia" w:ascii="宋体"/>
          <w:sz w:val="24"/>
          <w:szCs w:val="24"/>
        </w:rPr>
        <w:t>，满足</w:t>
      </w:r>
      <w:r>
        <w:rPr>
          <w:rFonts w:hint="eastAsia" w:ascii="宋体"/>
          <w:sz w:val="24"/>
          <w:szCs w:val="24"/>
          <w:lang w:eastAsia="zh-CN"/>
        </w:rPr>
        <w:t>项目</w:t>
      </w:r>
      <w:r>
        <w:rPr>
          <w:rFonts w:hint="eastAsia" w:ascii="宋体"/>
          <w:sz w:val="24"/>
          <w:szCs w:val="24"/>
        </w:rPr>
        <w:t>要求。</w:t>
      </w:r>
    </w:p>
    <w:p>
      <w:pPr>
        <w:spacing w:line="360" w:lineRule="auto"/>
        <w:ind w:firstLine="480" w:firstLineChars="200"/>
        <w:rPr>
          <w:rFonts w:hint="eastAsia" w:ascii="宋体"/>
          <w:sz w:val="24"/>
          <w:szCs w:val="24"/>
        </w:rPr>
      </w:pPr>
      <w:r>
        <w:rPr>
          <w:rFonts w:hint="eastAsia" w:ascii="宋体"/>
          <w:sz w:val="24"/>
          <w:szCs w:val="24"/>
        </w:rPr>
        <w:t>3、</w:t>
      </w:r>
      <w:r>
        <w:rPr>
          <w:rFonts w:hint="eastAsia" w:ascii="宋体"/>
          <w:sz w:val="24"/>
          <w:szCs w:val="24"/>
          <w:lang w:eastAsia="zh-CN"/>
        </w:rPr>
        <w:t>确保项目</w:t>
      </w:r>
      <w:r>
        <w:rPr>
          <w:rFonts w:hint="eastAsia" w:ascii="宋体"/>
          <w:sz w:val="24"/>
          <w:szCs w:val="24"/>
        </w:rPr>
        <w:t>所有</w:t>
      </w:r>
      <w:r>
        <w:rPr>
          <w:rFonts w:hint="eastAsia" w:ascii="宋体"/>
          <w:sz w:val="24"/>
          <w:szCs w:val="24"/>
          <w:lang w:eastAsia="zh-CN"/>
        </w:rPr>
        <w:t>实施</w:t>
      </w:r>
      <w:r>
        <w:rPr>
          <w:rFonts w:hint="eastAsia" w:ascii="宋体"/>
          <w:sz w:val="24"/>
          <w:szCs w:val="24"/>
        </w:rPr>
        <w:t>人员都已经接受过相应的</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教育，并向甲方提供</w:t>
      </w:r>
      <w:r>
        <w:rPr>
          <w:rFonts w:hint="eastAsia" w:ascii="宋体"/>
          <w:sz w:val="24"/>
          <w:szCs w:val="24"/>
          <w:lang w:eastAsia="zh-CN"/>
        </w:rPr>
        <w:t>培训</w:t>
      </w:r>
      <w:r>
        <w:rPr>
          <w:rFonts w:hint="eastAsia" w:ascii="宋体"/>
          <w:sz w:val="24"/>
          <w:szCs w:val="24"/>
        </w:rPr>
        <w:t>证明（考试记录保留一年以上，以备甲方查阅）。</w:t>
      </w:r>
    </w:p>
    <w:p>
      <w:pPr>
        <w:spacing w:line="360" w:lineRule="auto"/>
        <w:ind w:firstLine="480" w:firstLineChars="200"/>
        <w:rPr>
          <w:rFonts w:hint="eastAsia" w:ascii="宋体"/>
          <w:sz w:val="24"/>
          <w:szCs w:val="24"/>
        </w:rPr>
      </w:pPr>
      <w:r>
        <w:rPr>
          <w:rFonts w:hint="eastAsia" w:ascii="宋体"/>
          <w:sz w:val="24"/>
          <w:szCs w:val="24"/>
        </w:rPr>
        <w:t>4、</w:t>
      </w:r>
      <w:r>
        <w:rPr>
          <w:rFonts w:hint="eastAsia" w:ascii="宋体"/>
          <w:sz w:val="24"/>
          <w:szCs w:val="24"/>
          <w:lang w:eastAsia="zh-CN"/>
        </w:rPr>
        <w:t>合同生效后，按甲方要求在规定时间内提交项目任务计划书，任务计划书中应涵盖网络安全防护方案</w:t>
      </w:r>
      <w:r>
        <w:rPr>
          <w:rFonts w:hint="eastAsia" w:ascii="宋体"/>
          <w:sz w:val="24"/>
          <w:szCs w:val="24"/>
        </w:rPr>
        <w:t>并得到甲方书面同意。</w:t>
      </w:r>
    </w:p>
    <w:p>
      <w:pPr>
        <w:spacing w:line="360" w:lineRule="auto"/>
        <w:ind w:firstLine="480" w:firstLineChars="200"/>
        <w:rPr>
          <w:rFonts w:hint="eastAsia" w:ascii="宋体"/>
          <w:sz w:val="24"/>
          <w:szCs w:val="24"/>
        </w:rPr>
      </w:pPr>
      <w:r>
        <w:rPr>
          <w:rFonts w:hint="eastAsia" w:ascii="宋体"/>
          <w:sz w:val="24"/>
          <w:szCs w:val="24"/>
        </w:rPr>
        <w:t>5、</w:t>
      </w:r>
      <w:r>
        <w:rPr>
          <w:rFonts w:hint="eastAsia" w:ascii="宋体"/>
          <w:sz w:val="24"/>
          <w:szCs w:val="24"/>
          <w:lang w:eastAsia="zh-CN"/>
        </w:rPr>
        <w:t>项目开展实施</w:t>
      </w:r>
      <w:r>
        <w:rPr>
          <w:rFonts w:hint="eastAsia" w:ascii="宋体"/>
          <w:sz w:val="24"/>
          <w:szCs w:val="24"/>
        </w:rPr>
        <w:t>前，严格执行已</w:t>
      </w:r>
      <w:r>
        <w:rPr>
          <w:rFonts w:hint="eastAsia" w:ascii="宋体"/>
          <w:sz w:val="24"/>
          <w:szCs w:val="24"/>
          <w:lang w:eastAsia="zh-CN"/>
        </w:rPr>
        <w:t>审核</w:t>
      </w:r>
      <w:r>
        <w:rPr>
          <w:rFonts w:hint="eastAsia" w:ascii="宋体"/>
          <w:sz w:val="24"/>
          <w:szCs w:val="24"/>
        </w:rPr>
        <w:t>的</w:t>
      </w:r>
      <w:r>
        <w:rPr>
          <w:rFonts w:hint="eastAsia" w:ascii="宋体"/>
          <w:sz w:val="24"/>
          <w:szCs w:val="24"/>
          <w:lang w:eastAsia="zh-CN"/>
        </w:rPr>
        <w:t>网络安全防护管理、</w:t>
      </w:r>
      <w:r>
        <w:rPr>
          <w:rFonts w:hint="eastAsia" w:ascii="宋体"/>
          <w:sz w:val="24"/>
          <w:szCs w:val="24"/>
        </w:rPr>
        <w:t>技术措施；对</w:t>
      </w:r>
      <w:r>
        <w:rPr>
          <w:rFonts w:hint="eastAsia" w:ascii="宋体"/>
          <w:sz w:val="24"/>
          <w:szCs w:val="24"/>
          <w:lang w:eastAsia="zh-CN"/>
        </w:rPr>
        <w:t>实施</w:t>
      </w:r>
      <w:r>
        <w:rPr>
          <w:rFonts w:hint="eastAsia" w:ascii="宋体"/>
          <w:sz w:val="24"/>
          <w:szCs w:val="24"/>
        </w:rPr>
        <w:t>人员</w:t>
      </w:r>
      <w:r>
        <w:rPr>
          <w:rFonts w:hint="eastAsia" w:ascii="宋体"/>
          <w:sz w:val="24"/>
          <w:szCs w:val="24"/>
          <w:lang w:eastAsia="zh-CN"/>
        </w:rPr>
        <w:t>开展</w:t>
      </w:r>
      <w:r>
        <w:rPr>
          <w:rFonts w:hint="eastAsia" w:ascii="宋体"/>
          <w:sz w:val="24"/>
          <w:szCs w:val="24"/>
        </w:rPr>
        <w:t>全面的</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防护管理要求和</w:t>
      </w:r>
      <w:r>
        <w:rPr>
          <w:rFonts w:hint="eastAsia" w:ascii="宋体"/>
          <w:sz w:val="24"/>
          <w:szCs w:val="24"/>
        </w:rPr>
        <w:t>技术交底工作，明确</w:t>
      </w:r>
      <w:r>
        <w:rPr>
          <w:rFonts w:hint="eastAsia" w:ascii="宋体"/>
          <w:sz w:val="24"/>
          <w:szCs w:val="24"/>
          <w:lang w:eastAsia="zh-CN"/>
        </w:rPr>
        <w:t>网络</w:t>
      </w:r>
      <w:r>
        <w:rPr>
          <w:rFonts w:hint="eastAsia" w:ascii="宋体"/>
          <w:sz w:val="24"/>
          <w:szCs w:val="24"/>
        </w:rPr>
        <w:t>安全</w:t>
      </w:r>
      <w:r>
        <w:rPr>
          <w:rFonts w:hint="eastAsia" w:ascii="宋体"/>
          <w:sz w:val="24"/>
          <w:szCs w:val="24"/>
          <w:lang w:eastAsia="zh-CN"/>
        </w:rPr>
        <w:t>防护</w:t>
      </w:r>
      <w:r>
        <w:rPr>
          <w:rFonts w:hint="eastAsia" w:ascii="宋体"/>
          <w:sz w:val="24"/>
          <w:szCs w:val="24"/>
        </w:rPr>
        <w:t>管理范围和内容；做好资料的交接工作。</w:t>
      </w:r>
    </w:p>
    <w:p>
      <w:pPr>
        <w:spacing w:line="360" w:lineRule="auto"/>
        <w:ind w:firstLine="480" w:firstLineChars="200"/>
        <w:rPr>
          <w:rFonts w:hint="eastAsia" w:ascii="宋体" w:eastAsia="宋体"/>
          <w:sz w:val="24"/>
          <w:szCs w:val="24"/>
          <w:lang w:val="en-US" w:eastAsia="zh-CN"/>
        </w:rPr>
      </w:pPr>
      <w:r>
        <w:rPr>
          <w:rFonts w:hint="eastAsia" w:ascii="宋体"/>
          <w:sz w:val="24"/>
          <w:szCs w:val="24"/>
        </w:rPr>
        <w:t>6、在</w:t>
      </w:r>
      <w:r>
        <w:rPr>
          <w:rFonts w:hint="eastAsia" w:ascii="宋体"/>
          <w:sz w:val="24"/>
          <w:szCs w:val="24"/>
          <w:lang w:eastAsia="zh-CN"/>
        </w:rPr>
        <w:t>项目实施过程中</w:t>
      </w:r>
      <w:r>
        <w:rPr>
          <w:rFonts w:hint="eastAsia" w:ascii="宋体"/>
          <w:sz w:val="24"/>
          <w:szCs w:val="24"/>
        </w:rPr>
        <w:t>，必须遵守甲方</w:t>
      </w:r>
      <w:r>
        <w:rPr>
          <w:rFonts w:hint="eastAsia" w:ascii="宋体"/>
          <w:sz w:val="24"/>
          <w:szCs w:val="24"/>
          <w:lang w:eastAsia="zh-CN"/>
        </w:rPr>
        <w:t>网络安全防护管理相关</w:t>
      </w:r>
      <w:r>
        <w:rPr>
          <w:rFonts w:hint="eastAsia" w:ascii="宋体"/>
          <w:sz w:val="24"/>
          <w:szCs w:val="24"/>
        </w:rPr>
        <w:t>制度。按规定办理工作票</w:t>
      </w:r>
      <w:r>
        <w:rPr>
          <w:rFonts w:hint="eastAsia" w:ascii="宋体"/>
          <w:sz w:val="24"/>
          <w:szCs w:val="24"/>
          <w:lang w:eastAsia="zh-CN"/>
        </w:rPr>
        <w:t>，</w:t>
      </w:r>
      <w:r>
        <w:rPr>
          <w:rFonts w:hint="eastAsia" w:ascii="宋体"/>
          <w:sz w:val="24"/>
          <w:szCs w:val="24"/>
        </w:rPr>
        <w:t>接受甲方监督、管理和指导，对甲方监督提出的意见，</w:t>
      </w:r>
      <w:r>
        <w:rPr>
          <w:rFonts w:hint="eastAsia" w:ascii="宋体"/>
          <w:sz w:val="24"/>
          <w:szCs w:val="24"/>
          <w:lang w:eastAsia="zh-CN"/>
        </w:rPr>
        <w:t>应在规定时限内完成</w:t>
      </w:r>
      <w:r>
        <w:rPr>
          <w:rFonts w:hint="eastAsia" w:ascii="宋体"/>
          <w:sz w:val="24"/>
          <w:szCs w:val="24"/>
        </w:rPr>
        <w:t>整改。</w:t>
      </w:r>
      <w:r>
        <w:rPr>
          <w:rFonts w:hint="eastAsia" w:ascii="宋体"/>
          <w:sz w:val="24"/>
          <w:szCs w:val="24"/>
          <w:lang w:val="en-US" w:eastAsia="zh-CN"/>
        </w:rPr>
        <w:t xml:space="preserve">  </w:t>
      </w:r>
    </w:p>
    <w:p>
      <w:pPr>
        <w:spacing w:line="360" w:lineRule="auto"/>
        <w:ind w:firstLine="480" w:firstLineChars="200"/>
        <w:rPr>
          <w:rFonts w:hint="eastAsia" w:ascii="宋体"/>
          <w:sz w:val="24"/>
          <w:szCs w:val="24"/>
          <w:lang w:val="en-US" w:eastAsia="zh-CN"/>
        </w:rPr>
      </w:pPr>
      <w:r>
        <w:rPr>
          <w:rFonts w:hint="eastAsia" w:ascii="宋体"/>
          <w:sz w:val="24"/>
          <w:szCs w:val="24"/>
          <w:lang w:val="en-US" w:eastAsia="zh-CN"/>
        </w:rPr>
        <w:t>7、应在甲方指定的区域开展实工作作，使用符合甲方网络安全防护管理规定的终端、服务器、存储介质等设备。</w:t>
      </w:r>
    </w:p>
    <w:p>
      <w:pPr>
        <w:spacing w:line="360" w:lineRule="auto"/>
        <w:ind w:firstLine="480" w:firstLineChars="200"/>
        <w:rPr>
          <w:rFonts w:hint="eastAsia" w:ascii="宋体"/>
          <w:sz w:val="24"/>
          <w:szCs w:val="24"/>
          <w:lang w:val="en-US" w:eastAsia="zh-CN"/>
        </w:rPr>
      </w:pPr>
      <w:r>
        <w:rPr>
          <w:rFonts w:hint="eastAsia" w:ascii="宋体"/>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sz w:val="24"/>
          <w:szCs w:val="24"/>
          <w:lang w:val="en-US" w:eastAsia="zh-CN"/>
        </w:rPr>
      </w:pPr>
      <w:r>
        <w:rPr>
          <w:rFonts w:hint="eastAsia" w:ascii="宋体"/>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sz w:val="24"/>
          <w:szCs w:val="24"/>
          <w:lang w:eastAsia="zh-CN"/>
        </w:rPr>
      </w:pPr>
      <w:r>
        <w:rPr>
          <w:rFonts w:hint="eastAsia" w:ascii="宋体"/>
          <w:sz w:val="24"/>
          <w:szCs w:val="24"/>
          <w:lang w:val="en-US" w:eastAsia="zh-CN"/>
        </w:rPr>
        <w:t>10、</w:t>
      </w:r>
      <w:r>
        <w:rPr>
          <w:rFonts w:hint="eastAsia" w:ascii="宋体"/>
          <w:sz w:val="24"/>
          <w:szCs w:val="24"/>
        </w:rPr>
        <w:t>未经授权，不得搭建与</w:t>
      </w:r>
      <w:r>
        <w:rPr>
          <w:rFonts w:hint="eastAsia" w:ascii="宋体"/>
          <w:sz w:val="24"/>
          <w:szCs w:val="24"/>
          <w:lang w:eastAsia="zh-CN"/>
        </w:rPr>
        <w:t>甲方及南方电网公司</w:t>
      </w:r>
      <w:r>
        <w:rPr>
          <w:rFonts w:hint="eastAsia" w:ascii="宋体"/>
          <w:sz w:val="24"/>
          <w:szCs w:val="24"/>
        </w:rPr>
        <w:t>相关的测试、演示系统</w:t>
      </w:r>
      <w:r>
        <w:rPr>
          <w:rFonts w:hint="eastAsia" w:ascii="宋体"/>
          <w:sz w:val="24"/>
          <w:szCs w:val="24"/>
          <w:lang w:eastAsia="zh-CN"/>
        </w:rPr>
        <w:t>，更</w:t>
      </w:r>
      <w:r>
        <w:rPr>
          <w:rFonts w:hint="eastAsia" w:ascii="宋体"/>
          <w:sz w:val="24"/>
          <w:szCs w:val="24"/>
        </w:rPr>
        <w:t>不得在互联网发布与</w:t>
      </w:r>
      <w:r>
        <w:rPr>
          <w:rFonts w:hint="eastAsia" w:ascii="宋体"/>
          <w:sz w:val="24"/>
          <w:szCs w:val="24"/>
          <w:lang w:eastAsia="zh-CN"/>
        </w:rPr>
        <w:t>甲方及南方电网公司</w:t>
      </w:r>
      <w:r>
        <w:rPr>
          <w:rFonts w:hint="eastAsia" w:ascii="宋体"/>
          <w:sz w:val="24"/>
          <w:szCs w:val="24"/>
        </w:rPr>
        <w:t>相关的测试、演示系统</w:t>
      </w:r>
      <w:r>
        <w:rPr>
          <w:rFonts w:hint="eastAsia" w:ascii="宋体"/>
          <w:sz w:val="24"/>
          <w:szCs w:val="24"/>
          <w:lang w:eastAsia="zh-CN"/>
        </w:rPr>
        <w:t>。</w:t>
      </w:r>
    </w:p>
    <w:p>
      <w:pPr>
        <w:spacing w:line="360" w:lineRule="auto"/>
        <w:ind w:firstLine="480" w:firstLineChars="200"/>
        <w:rPr>
          <w:rFonts w:hint="eastAsia" w:ascii="宋体" w:eastAsia="宋体"/>
          <w:sz w:val="24"/>
          <w:szCs w:val="24"/>
          <w:lang w:eastAsia="zh-CN"/>
        </w:rPr>
      </w:pPr>
      <w:r>
        <w:rPr>
          <w:rFonts w:hint="eastAsia" w:ascii="宋体"/>
          <w:sz w:val="24"/>
          <w:szCs w:val="24"/>
          <w:lang w:val="en-US" w:eastAsia="zh-CN"/>
        </w:rPr>
        <w:t>11、</w:t>
      </w:r>
      <w:r>
        <w:rPr>
          <w:rFonts w:hint="eastAsia" w:ascii="宋体"/>
          <w:sz w:val="24"/>
          <w:szCs w:val="24"/>
        </w:rPr>
        <w:t>未经授权，不得向测试、演示系统导入</w:t>
      </w:r>
      <w:r>
        <w:rPr>
          <w:rFonts w:hint="eastAsia" w:ascii="宋体"/>
          <w:sz w:val="24"/>
          <w:szCs w:val="24"/>
          <w:lang w:eastAsia="zh-CN"/>
        </w:rPr>
        <w:t>甲方及南方电网公司</w:t>
      </w:r>
      <w:r>
        <w:rPr>
          <w:rFonts w:hint="eastAsia" w:ascii="宋体"/>
          <w:sz w:val="24"/>
          <w:szCs w:val="24"/>
        </w:rPr>
        <w:t>生产、管理相关真实数据；不得在测试、演示系统留存</w:t>
      </w:r>
      <w:r>
        <w:rPr>
          <w:rFonts w:hint="eastAsia" w:ascii="宋体"/>
          <w:sz w:val="24"/>
          <w:szCs w:val="24"/>
          <w:lang w:eastAsia="zh-CN"/>
        </w:rPr>
        <w:t>甲方及南方电网公司</w:t>
      </w:r>
      <w:r>
        <w:rPr>
          <w:rFonts w:hint="eastAsia" w:ascii="宋体"/>
          <w:sz w:val="24"/>
          <w:szCs w:val="24"/>
        </w:rPr>
        <w:t>内部敏感数据</w:t>
      </w:r>
      <w:r>
        <w:rPr>
          <w:rFonts w:hint="eastAsia" w:ascii="宋体"/>
          <w:sz w:val="24"/>
          <w:szCs w:val="24"/>
          <w:lang w:eastAsia="zh-CN"/>
        </w:rPr>
        <w:t>。</w:t>
      </w:r>
    </w:p>
    <w:p>
      <w:pPr>
        <w:spacing w:line="360" w:lineRule="auto"/>
        <w:ind w:firstLine="480" w:firstLineChars="200"/>
        <w:rPr>
          <w:rFonts w:hint="eastAsia" w:ascii="宋体"/>
          <w:sz w:val="24"/>
          <w:szCs w:val="24"/>
        </w:rPr>
      </w:pPr>
      <w:r>
        <w:rPr>
          <w:rFonts w:hint="eastAsia" w:ascii="宋体"/>
          <w:sz w:val="24"/>
          <w:szCs w:val="24"/>
          <w:lang w:val="en-US" w:eastAsia="zh-CN"/>
        </w:rPr>
        <w:t>12、</w:t>
      </w:r>
      <w:r>
        <w:rPr>
          <w:rFonts w:hint="eastAsia" w:ascii="宋体"/>
          <w:sz w:val="24"/>
          <w:szCs w:val="24"/>
        </w:rPr>
        <w:t>未经授权，不得使用</w:t>
      </w:r>
      <w:r>
        <w:rPr>
          <w:rFonts w:hint="eastAsia" w:ascii="宋体"/>
          <w:sz w:val="24"/>
          <w:szCs w:val="24"/>
          <w:lang w:eastAsia="zh-CN"/>
        </w:rPr>
        <w:t>甲方及南方电网公司</w:t>
      </w:r>
      <w:r>
        <w:rPr>
          <w:rFonts w:hint="eastAsia" w:ascii="宋体"/>
          <w:sz w:val="24"/>
          <w:szCs w:val="24"/>
          <w:lang w:val="en-US" w:eastAsia="zh-CN"/>
        </w:rPr>
        <w:t>VI及</w:t>
      </w:r>
      <w:r>
        <w:rPr>
          <w:rFonts w:hint="eastAsia" w:ascii="宋体"/>
          <w:sz w:val="24"/>
          <w:szCs w:val="24"/>
        </w:rPr>
        <w:t>相关标识信息，包括单位名称、系统名称、单位LOGO等。</w:t>
      </w:r>
    </w:p>
    <w:p>
      <w:pPr>
        <w:spacing w:line="360" w:lineRule="auto"/>
        <w:ind w:firstLine="480" w:firstLineChars="200"/>
        <w:rPr>
          <w:rFonts w:hint="eastAsia" w:ascii="宋体"/>
          <w:sz w:val="24"/>
          <w:szCs w:val="24"/>
          <w:lang w:val="en-US" w:eastAsia="zh-CN"/>
        </w:rPr>
      </w:pPr>
      <w:r>
        <w:rPr>
          <w:rFonts w:hint="eastAsia" w:ascii="宋体"/>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sz w:val="24"/>
          <w:szCs w:val="24"/>
          <w:highlight w:val="none"/>
          <w:lang w:val="en-US" w:eastAsia="zh-CN"/>
        </w:rPr>
        <w:t>14、不得在提供的软硬件产品中含有恶意代码或者后门</w:t>
      </w:r>
      <w:r>
        <w:rPr>
          <w:rFonts w:hint="eastAsia" w:ascii="宋体"/>
          <w:color w:val="auto"/>
          <w:sz w:val="24"/>
          <w:szCs w:val="24"/>
          <w:highlight w:val="none"/>
          <w:lang w:val="en-US" w:eastAsia="zh-CN"/>
        </w:rPr>
        <w:t>；交付的定制开发类信息系统必须经过具有相应安全资质的第三方机构出具的安全测评报告，否则不予验收。</w:t>
      </w:r>
    </w:p>
    <w:p>
      <w:pPr>
        <w:spacing w:line="360" w:lineRule="auto"/>
        <w:ind w:firstLine="480" w:firstLineChars="200"/>
        <w:rPr>
          <w:rFonts w:hint="eastAsia" w:ascii="宋体"/>
          <w:sz w:val="24"/>
          <w:szCs w:val="24"/>
          <w:lang w:val="en-US" w:eastAsia="zh-CN"/>
        </w:rPr>
      </w:pPr>
      <w:r>
        <w:rPr>
          <w:rFonts w:hint="eastAsia" w:ascii="宋体"/>
          <w:color w:val="auto"/>
          <w:sz w:val="24"/>
          <w:szCs w:val="24"/>
          <w:highlight w:val="none"/>
          <w:lang w:val="en-US" w:eastAsia="zh-CN"/>
        </w:rPr>
        <w:t>1</w:t>
      </w:r>
      <w:r>
        <w:rPr>
          <w:rFonts w:hint="eastAsia" w:ascii="宋体"/>
          <w:sz w:val="24"/>
          <w:szCs w:val="24"/>
          <w:lang w:val="en-US" w:eastAsia="zh-CN"/>
        </w:rPr>
        <w:t>5、不得在交付的产品中使用非正版组件。</w:t>
      </w:r>
    </w:p>
    <w:p>
      <w:pPr>
        <w:spacing w:line="360" w:lineRule="auto"/>
        <w:ind w:firstLine="480" w:firstLineChars="200"/>
        <w:rPr>
          <w:rFonts w:hint="default" w:ascii="宋体"/>
          <w:sz w:val="24"/>
          <w:szCs w:val="24"/>
          <w:lang w:val="en-US" w:eastAsia="zh-CN"/>
        </w:rPr>
      </w:pPr>
      <w:r>
        <w:rPr>
          <w:rFonts w:hint="eastAsia" w:ascii="宋体"/>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sz w:val="24"/>
          <w:szCs w:val="24"/>
        </w:rPr>
      </w:pPr>
      <w:r>
        <w:rPr>
          <w:rFonts w:hint="eastAsia" w:ascii="宋体"/>
          <w:b/>
          <w:bCs w:val="0"/>
          <w:sz w:val="24"/>
          <w:szCs w:val="24"/>
          <w:lang w:eastAsia="zh-CN"/>
        </w:rPr>
        <w:t>三</w:t>
      </w:r>
      <w:r>
        <w:rPr>
          <w:rFonts w:hint="eastAsia" w:ascii="宋体"/>
          <w:b/>
          <w:bCs w:val="0"/>
          <w:sz w:val="24"/>
          <w:szCs w:val="24"/>
        </w:rPr>
        <w:t xml:space="preserve">、 </w:t>
      </w:r>
      <w:r>
        <w:rPr>
          <w:rFonts w:hint="eastAsia" w:ascii="宋体"/>
          <w:sz w:val="24"/>
          <w:szCs w:val="24"/>
        </w:rPr>
        <w:t>凡因乙方责任造成的</w:t>
      </w:r>
      <w:r>
        <w:rPr>
          <w:rFonts w:hint="eastAsia" w:ascii="宋体"/>
          <w:sz w:val="24"/>
          <w:szCs w:val="24"/>
          <w:lang w:eastAsia="zh-CN"/>
        </w:rPr>
        <w:t>网络安全事件、事故</w:t>
      </w:r>
      <w:r>
        <w:rPr>
          <w:rFonts w:hint="eastAsia" w:ascii="宋体"/>
          <w:sz w:val="24"/>
          <w:szCs w:val="24"/>
        </w:rPr>
        <w:t>，乙方</w:t>
      </w:r>
      <w:r>
        <w:rPr>
          <w:rFonts w:hint="eastAsia" w:ascii="宋体"/>
          <w:sz w:val="24"/>
          <w:szCs w:val="24"/>
          <w:lang w:eastAsia="zh-CN"/>
        </w:rPr>
        <w:t>应</w:t>
      </w:r>
      <w:r>
        <w:rPr>
          <w:rFonts w:hint="eastAsia" w:ascii="宋体"/>
          <w:sz w:val="24"/>
          <w:szCs w:val="24"/>
        </w:rPr>
        <w:t>承担全部责任</w:t>
      </w:r>
      <w:r>
        <w:rPr>
          <w:rFonts w:hint="eastAsia" w:ascii="宋体"/>
          <w:sz w:val="24"/>
          <w:szCs w:val="24"/>
          <w:lang w:eastAsia="zh-CN"/>
        </w:rPr>
        <w:t>及由此对甲方造成的损失</w:t>
      </w:r>
      <w:r>
        <w:rPr>
          <w:rFonts w:hint="eastAsia" w:ascii="宋体"/>
          <w:sz w:val="24"/>
          <w:szCs w:val="24"/>
        </w:rPr>
        <w:t>。</w:t>
      </w:r>
    </w:p>
    <w:p>
      <w:pPr>
        <w:spacing w:line="360" w:lineRule="auto"/>
        <w:ind w:firstLine="482" w:firstLineChars="200"/>
        <w:rPr>
          <w:rFonts w:hint="eastAsia" w:ascii="宋体" w:eastAsia="宋体"/>
          <w:sz w:val="24"/>
          <w:szCs w:val="24"/>
          <w:lang w:val="en-US" w:eastAsia="zh-CN"/>
        </w:rPr>
      </w:pPr>
      <w:r>
        <w:rPr>
          <w:rFonts w:hint="eastAsia" w:ascii="宋体"/>
          <w:b/>
          <w:sz w:val="24"/>
          <w:szCs w:val="24"/>
          <w:lang w:eastAsia="zh-CN"/>
        </w:rPr>
        <w:t>四</w:t>
      </w:r>
      <w:r>
        <w:rPr>
          <w:rFonts w:hint="eastAsia" w:ascii="宋体"/>
          <w:b/>
          <w:sz w:val="24"/>
          <w:szCs w:val="24"/>
        </w:rPr>
        <w:t>、</w:t>
      </w:r>
      <w:r>
        <w:rPr>
          <w:rFonts w:hint="eastAsia" w:ascii="宋体"/>
          <w:sz w:val="24"/>
          <w:szCs w:val="24"/>
        </w:rPr>
        <w:t xml:space="preserve"> 乙方</w:t>
      </w:r>
      <w:r>
        <w:rPr>
          <w:rFonts w:hint="eastAsia" w:ascii="宋体"/>
          <w:sz w:val="24"/>
          <w:szCs w:val="24"/>
          <w:lang w:eastAsia="zh-CN"/>
        </w:rPr>
        <w:t>如有违反网络安全防护管理相关</w:t>
      </w:r>
      <w:r>
        <w:rPr>
          <w:rFonts w:hint="eastAsia" w:ascii="宋体"/>
          <w:sz w:val="24"/>
          <w:szCs w:val="24"/>
        </w:rPr>
        <w:t>规程、制度、标准，</w:t>
      </w:r>
      <w:r>
        <w:rPr>
          <w:rFonts w:hint="eastAsia" w:ascii="宋体"/>
          <w:sz w:val="24"/>
          <w:szCs w:val="24"/>
          <w:lang w:eastAsia="zh-CN"/>
        </w:rPr>
        <w:t>出现</w:t>
      </w:r>
      <w:r>
        <w:rPr>
          <w:rFonts w:hint="eastAsia" w:ascii="宋体"/>
          <w:sz w:val="24"/>
          <w:szCs w:val="24"/>
        </w:rPr>
        <w:t>严重</w:t>
      </w:r>
      <w:r>
        <w:rPr>
          <w:rFonts w:hint="eastAsia" w:ascii="宋体"/>
          <w:sz w:val="24"/>
          <w:szCs w:val="24"/>
          <w:lang w:eastAsia="zh-CN"/>
        </w:rPr>
        <w:t>违规</w:t>
      </w:r>
      <w:r>
        <w:rPr>
          <w:rFonts w:hint="eastAsia" w:ascii="宋体"/>
          <w:sz w:val="24"/>
          <w:szCs w:val="24"/>
        </w:rPr>
        <w:t>作业、管理混乱、</w:t>
      </w:r>
      <w:r>
        <w:rPr>
          <w:rFonts w:hint="eastAsia" w:ascii="宋体"/>
          <w:sz w:val="24"/>
          <w:szCs w:val="24"/>
          <w:lang w:eastAsia="zh-CN"/>
        </w:rPr>
        <w:t>网络安全事件</w:t>
      </w:r>
      <w:r>
        <w:rPr>
          <w:rFonts w:hint="eastAsia" w:ascii="宋体"/>
          <w:sz w:val="24"/>
          <w:szCs w:val="24"/>
        </w:rPr>
        <w:t>事故</w:t>
      </w:r>
      <w:r>
        <w:rPr>
          <w:rFonts w:hint="eastAsia" w:ascii="宋体"/>
          <w:sz w:val="24"/>
          <w:szCs w:val="24"/>
          <w:lang w:eastAsia="zh-CN"/>
        </w:rPr>
        <w:t>等现象的，乙方应向甲方支付违约金：合同总金额的</w:t>
      </w:r>
      <w:r>
        <w:rPr>
          <w:rFonts w:hint="eastAsia" w:ascii="宋体"/>
          <w:b/>
          <w:bCs/>
          <w:sz w:val="24"/>
          <w:szCs w:val="24"/>
          <w:lang w:eastAsia="zh-CN"/>
        </w:rPr>
        <w:t>【</w:t>
      </w:r>
      <w:r>
        <w:rPr>
          <w:rFonts w:hint="eastAsia" w:ascii="宋体"/>
          <w:b/>
          <w:bCs/>
          <w:sz w:val="24"/>
          <w:szCs w:val="24"/>
          <w:u w:val="none"/>
          <w:lang w:val="en-US" w:eastAsia="zh-CN"/>
        </w:rPr>
        <w:t>10 %</w:t>
      </w:r>
      <w:r>
        <w:rPr>
          <w:rFonts w:hint="eastAsia" w:ascii="宋体"/>
          <w:b/>
          <w:bCs/>
          <w:sz w:val="24"/>
          <w:szCs w:val="24"/>
          <w:lang w:eastAsia="zh-CN"/>
        </w:rPr>
        <w:t>】</w:t>
      </w:r>
      <w:r>
        <w:rPr>
          <w:rFonts w:hint="eastAsia" w:ascii="宋体"/>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sz w:val="24"/>
          <w:szCs w:val="24"/>
          <w:lang w:eastAsia="zh-CN"/>
        </w:rPr>
        <w:t>，且</w:t>
      </w:r>
      <w:r>
        <w:rPr>
          <w:rFonts w:hint="eastAsia" w:ascii="宋体"/>
          <w:sz w:val="24"/>
          <w:szCs w:val="24"/>
        </w:rPr>
        <w:t>甲方</w:t>
      </w:r>
      <w:r>
        <w:rPr>
          <w:rFonts w:hint="eastAsia" w:ascii="宋体"/>
          <w:sz w:val="24"/>
          <w:szCs w:val="24"/>
          <w:lang w:eastAsia="zh-CN"/>
        </w:rPr>
        <w:t>有权</w:t>
      </w:r>
      <w:r>
        <w:rPr>
          <w:rFonts w:hint="eastAsia" w:ascii="宋体"/>
          <w:sz w:val="24"/>
          <w:szCs w:val="24"/>
        </w:rPr>
        <w:t>立即</w:t>
      </w:r>
      <w:r>
        <w:rPr>
          <w:rFonts w:hint="eastAsia" w:ascii="宋体"/>
          <w:sz w:val="24"/>
          <w:szCs w:val="24"/>
          <w:lang w:eastAsia="zh-CN"/>
        </w:rPr>
        <w:t>暂停相关项目，视乙方整改情况继续履行或</w:t>
      </w:r>
      <w:r>
        <w:rPr>
          <w:rFonts w:hint="eastAsia" w:ascii="宋体"/>
          <w:sz w:val="24"/>
          <w:szCs w:val="24"/>
        </w:rPr>
        <w:t>终止合</w:t>
      </w:r>
      <w:r>
        <w:rPr>
          <w:rFonts w:hint="eastAsia" w:ascii="宋体"/>
          <w:sz w:val="24"/>
          <w:szCs w:val="24"/>
          <w:highlight w:val="none"/>
        </w:rPr>
        <w:t>同，期间所引起的全部经济损失（包括直接损失和间接损失），均由乙方承担</w:t>
      </w:r>
      <w:r>
        <w:rPr>
          <w:rFonts w:hint="eastAsia" w:ascii="宋体"/>
          <w:sz w:val="24"/>
          <w:szCs w:val="24"/>
          <w:highlight w:val="none"/>
          <w:lang w:eastAsia="zh-CN"/>
        </w:rPr>
        <w:t>。此外，甲方</w:t>
      </w:r>
      <w:r>
        <w:rPr>
          <w:rFonts w:hint="eastAsia" w:ascii="宋体"/>
          <w:sz w:val="24"/>
          <w:szCs w:val="24"/>
          <w:highlight w:val="none"/>
        </w:rPr>
        <w:t>有权</w:t>
      </w:r>
      <w:r>
        <w:rPr>
          <w:rFonts w:hint="eastAsia" w:ascii="宋体"/>
          <w:sz w:val="24"/>
          <w:szCs w:val="24"/>
          <w:highlight w:val="none"/>
          <w:lang w:eastAsia="zh-CN"/>
        </w:rPr>
        <w:t>进一步限制乙方</w:t>
      </w:r>
      <w:r>
        <w:rPr>
          <w:rFonts w:hint="eastAsia" w:ascii="宋体"/>
          <w:sz w:val="24"/>
          <w:szCs w:val="24"/>
          <w:highlight w:val="none"/>
        </w:rPr>
        <w:t>在</w:t>
      </w:r>
      <w:r>
        <w:rPr>
          <w:rFonts w:hint="eastAsia" w:ascii="宋体"/>
          <w:sz w:val="24"/>
          <w:szCs w:val="24"/>
          <w:highlight w:val="none"/>
          <w:lang w:eastAsia="zh-CN"/>
        </w:rPr>
        <w:t>一定</w:t>
      </w:r>
      <w:r>
        <w:rPr>
          <w:rFonts w:hint="eastAsia" w:ascii="宋体"/>
          <w:sz w:val="24"/>
          <w:szCs w:val="24"/>
          <w:highlight w:val="none"/>
        </w:rPr>
        <w:t>的期限内不得</w:t>
      </w:r>
      <w:r>
        <w:rPr>
          <w:rFonts w:hint="eastAsia" w:ascii="宋体"/>
          <w:sz w:val="24"/>
          <w:szCs w:val="24"/>
          <w:highlight w:val="none"/>
          <w:lang w:eastAsia="zh-CN"/>
        </w:rPr>
        <w:t>参与甲方任何涉及网络安全防护工作内容的项目</w:t>
      </w:r>
      <w:r>
        <w:rPr>
          <w:rFonts w:hint="eastAsia" w:ascii="宋体"/>
          <w:sz w:val="24"/>
          <w:szCs w:val="24"/>
          <w:highlight w:val="none"/>
        </w:rPr>
        <w:t>。</w:t>
      </w:r>
    </w:p>
    <w:p>
      <w:pPr>
        <w:widowControl w:val="0"/>
        <w:numPr>
          <w:ilvl w:val="0"/>
          <w:numId w:val="0"/>
        </w:numPr>
        <w:spacing w:line="360" w:lineRule="auto"/>
        <w:ind w:firstLine="482" w:firstLineChars="200"/>
        <w:jc w:val="both"/>
        <w:rPr>
          <w:rFonts w:hint="eastAsia" w:ascii="Arial" w:hAnsi="Arial" w:cs="Arial"/>
          <w:sz w:val="24"/>
          <w:szCs w:val="24"/>
          <w:lang w:eastAsia="zh-CN"/>
        </w:rPr>
      </w:pPr>
      <w:r>
        <w:rPr>
          <w:rFonts w:hint="eastAsia" w:ascii="Arial" w:hAnsi="Arial" w:cs="Arial"/>
          <w:b/>
          <w:bCs/>
          <w:sz w:val="24"/>
          <w:szCs w:val="24"/>
          <w:lang w:val="en-US" w:eastAsia="zh-CN"/>
        </w:rPr>
        <w:t>五、</w:t>
      </w:r>
      <w:r>
        <w:rPr>
          <w:rFonts w:ascii="Arial" w:hAnsi="Arial" w:cs="Arial"/>
          <w:sz w:val="24"/>
          <w:szCs w:val="24"/>
        </w:rPr>
        <w:t>本</w:t>
      </w:r>
      <w:r>
        <w:rPr>
          <w:rFonts w:hAnsi="宋体" w:cs="Arial"/>
          <w:sz w:val="24"/>
          <w:szCs w:val="24"/>
        </w:rPr>
        <w:t>协议</w:t>
      </w:r>
      <w:r>
        <w:rPr>
          <w:rFonts w:ascii="Arial" w:hAnsi="Arial" w:cs="Arial"/>
          <w:sz w:val="24"/>
          <w:szCs w:val="24"/>
        </w:rPr>
        <w:t>书</w:t>
      </w:r>
      <w:r>
        <w:rPr>
          <w:rFonts w:hint="eastAsia" w:ascii="Arial" w:hAnsi="Arial" w:cs="Arial"/>
          <w:sz w:val="24"/>
          <w:szCs w:val="24"/>
          <w:lang w:eastAsia="zh-CN"/>
        </w:rPr>
        <w:t>与主合同份数相同</w:t>
      </w:r>
      <w:r>
        <w:rPr>
          <w:rFonts w:ascii="Arial" w:hAnsi="Arial" w:cs="Arial"/>
          <w:sz w:val="24"/>
          <w:szCs w:val="24"/>
        </w:rPr>
        <w:t>，</w:t>
      </w:r>
      <w:r>
        <w:rPr>
          <w:rFonts w:hint="eastAsia" w:ascii="Arial" w:hAnsi="Arial" w:cs="Arial"/>
          <w:sz w:val="24"/>
          <w:szCs w:val="24"/>
          <w:lang w:eastAsia="zh-CN"/>
        </w:rPr>
        <w:t>乙方承担的网络安全责任不</w:t>
      </w:r>
      <w:r>
        <w:rPr>
          <w:rFonts w:hint="eastAsia" w:ascii="Arial" w:hAnsi="Arial" w:cs="Arial"/>
          <w:sz w:val="24"/>
          <w:szCs w:val="24"/>
          <w:lang w:val="en-US" w:eastAsia="zh-CN"/>
        </w:rPr>
        <w:t>因</w:t>
      </w:r>
      <w:r>
        <w:rPr>
          <w:rFonts w:hint="eastAsia" w:ascii="Arial" w:hAnsi="Arial" w:cs="Arial"/>
          <w:sz w:val="24"/>
          <w:szCs w:val="24"/>
          <w:lang w:eastAsia="zh-CN"/>
        </w:rPr>
        <w:t>该合同的结束而终止。</w:t>
      </w:r>
    </w:p>
    <w:p>
      <w:pPr>
        <w:pStyle w:val="14"/>
        <w:rPr>
          <w:rFonts w:hint="eastAsia"/>
          <w:lang w:val="en-US" w:eastAsia="zh-CN"/>
        </w:rPr>
      </w:pPr>
    </w:p>
    <w:permEnd w:id="162"/>
    <w:p>
      <w:pPr>
        <w:spacing w:line="360" w:lineRule="auto"/>
        <w:ind w:firstLine="482" w:firstLineChars="200"/>
        <w:rPr>
          <w:rFonts w:hint="eastAsia" w:ascii="宋体"/>
          <w:b/>
          <w:sz w:val="24"/>
          <w:szCs w:val="24"/>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C289C4A-1FB7-4936-BFBC-C48CC968F98E}"/>
  </w:font>
  <w:font w:name="Arial">
    <w:panose1 w:val="020B0604020202020204"/>
    <w:charset w:val="01"/>
    <w:family w:val="swiss"/>
    <w:pitch w:val="default"/>
    <w:sig w:usb0="E0002EFF" w:usb1="C000785B" w:usb2="00000009" w:usb3="00000000" w:csb0="400001FF" w:csb1="FFFF0000"/>
    <w:embedRegular r:id="rId2" w:fontKey="{1A099703-1789-4445-955A-751C61565853}"/>
  </w:font>
  <w:font w:name="黑体">
    <w:panose1 w:val="02010609060101010101"/>
    <w:charset w:val="86"/>
    <w:family w:val="auto"/>
    <w:pitch w:val="default"/>
    <w:sig w:usb0="800002BF" w:usb1="38CF7CFA" w:usb2="00000016" w:usb3="00000000" w:csb0="00040001" w:csb1="00000000"/>
    <w:embedRegular r:id="rId3" w:fontKey="{BB0E6462-01B9-446F-B235-069B7C89582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C33D29B1-378A-45D7-ADC7-598DEFA18090}"/>
  </w:font>
  <w:font w:name="Wingdings 2">
    <w:panose1 w:val="05020102010507070707"/>
    <w:charset w:val="00"/>
    <w:family w:val="auto"/>
    <w:pitch w:val="default"/>
    <w:sig w:usb0="00000000" w:usb1="00000000" w:usb2="00000000" w:usb3="00000000" w:csb0="80000000" w:csb1="00000000"/>
    <w:embedRegular r:id="rId5" w:fontKey="{5269AAA6-7EC9-4679-A132-79EC1DB25635}"/>
  </w:font>
  <w:font w:name="方正小标宋_GBK">
    <w:panose1 w:val="03000509000000000000"/>
    <w:charset w:val="86"/>
    <w:family w:val="auto"/>
    <w:pitch w:val="default"/>
    <w:sig w:usb0="00000001" w:usb1="080E0000" w:usb2="00000000" w:usb3="00000000" w:csb0="00040000" w:csb1="00000000"/>
    <w:embedRegular r:id="rId6" w:fontKey="{CC6C32F9-0B59-4C2C-84C1-8091AC678641}"/>
  </w:font>
  <w:font w:name="仿宋_GB2312">
    <w:panose1 w:val="02010609030101010101"/>
    <w:charset w:val="86"/>
    <w:family w:val="modern"/>
    <w:pitch w:val="default"/>
    <w:sig w:usb0="00000001" w:usb1="080E0000" w:usb2="00000000" w:usb3="00000000" w:csb0="00040000" w:csb1="00000000"/>
    <w:embedRegular r:id="rId7" w:fontKey="{5FDC3948-B1BC-43DF-8157-1F5EA9BDCA29}"/>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abstractNum w:abstractNumId="2">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01A64C4"/>
    <w:rsid w:val="00B561ED"/>
    <w:rsid w:val="00C27155"/>
    <w:rsid w:val="00C823C4"/>
    <w:rsid w:val="01626374"/>
    <w:rsid w:val="017D1068"/>
    <w:rsid w:val="01D32DCE"/>
    <w:rsid w:val="02285C10"/>
    <w:rsid w:val="029307AF"/>
    <w:rsid w:val="02CC438D"/>
    <w:rsid w:val="02D36F59"/>
    <w:rsid w:val="02E132C9"/>
    <w:rsid w:val="03881344"/>
    <w:rsid w:val="043B03BE"/>
    <w:rsid w:val="043D1681"/>
    <w:rsid w:val="043F299D"/>
    <w:rsid w:val="04791FE7"/>
    <w:rsid w:val="049A7F93"/>
    <w:rsid w:val="04B35139"/>
    <w:rsid w:val="04C52D1A"/>
    <w:rsid w:val="057B7A05"/>
    <w:rsid w:val="0598773A"/>
    <w:rsid w:val="05DE1D42"/>
    <w:rsid w:val="06725C69"/>
    <w:rsid w:val="06954AF6"/>
    <w:rsid w:val="06CB22DF"/>
    <w:rsid w:val="06D67D46"/>
    <w:rsid w:val="07055236"/>
    <w:rsid w:val="07ED0962"/>
    <w:rsid w:val="082A09FA"/>
    <w:rsid w:val="083A2AA9"/>
    <w:rsid w:val="087F1AC4"/>
    <w:rsid w:val="08B3111A"/>
    <w:rsid w:val="08DF2C99"/>
    <w:rsid w:val="09F97537"/>
    <w:rsid w:val="0A7D07A4"/>
    <w:rsid w:val="0AC91212"/>
    <w:rsid w:val="0AE627AF"/>
    <w:rsid w:val="0AFC15E8"/>
    <w:rsid w:val="0B156206"/>
    <w:rsid w:val="0BEF7DA3"/>
    <w:rsid w:val="0C7A3806"/>
    <w:rsid w:val="0CD67C16"/>
    <w:rsid w:val="0D7B4C16"/>
    <w:rsid w:val="0E294B7B"/>
    <w:rsid w:val="0E901F82"/>
    <w:rsid w:val="0EA0672E"/>
    <w:rsid w:val="0ED97A64"/>
    <w:rsid w:val="0EE228A3"/>
    <w:rsid w:val="0F8F3DCD"/>
    <w:rsid w:val="0F923C8E"/>
    <w:rsid w:val="0F950FBC"/>
    <w:rsid w:val="0FBD2C84"/>
    <w:rsid w:val="0FCC40A4"/>
    <w:rsid w:val="0FD22917"/>
    <w:rsid w:val="0FF26B15"/>
    <w:rsid w:val="10642314"/>
    <w:rsid w:val="10970897"/>
    <w:rsid w:val="10E36B91"/>
    <w:rsid w:val="116A4DD1"/>
    <w:rsid w:val="11804680"/>
    <w:rsid w:val="11A160AE"/>
    <w:rsid w:val="11D502DE"/>
    <w:rsid w:val="12204A51"/>
    <w:rsid w:val="1224169A"/>
    <w:rsid w:val="12C416C9"/>
    <w:rsid w:val="13657903"/>
    <w:rsid w:val="136D6B5F"/>
    <w:rsid w:val="13710699"/>
    <w:rsid w:val="13802051"/>
    <w:rsid w:val="14272489"/>
    <w:rsid w:val="143218D1"/>
    <w:rsid w:val="143523CE"/>
    <w:rsid w:val="14777618"/>
    <w:rsid w:val="14F46E69"/>
    <w:rsid w:val="150202D9"/>
    <w:rsid w:val="1534525F"/>
    <w:rsid w:val="15567B46"/>
    <w:rsid w:val="15C60860"/>
    <w:rsid w:val="15D1541F"/>
    <w:rsid w:val="166C24F2"/>
    <w:rsid w:val="16AE1A95"/>
    <w:rsid w:val="16BF55BE"/>
    <w:rsid w:val="16CB6312"/>
    <w:rsid w:val="16D74CB7"/>
    <w:rsid w:val="16E64EFA"/>
    <w:rsid w:val="16F33800"/>
    <w:rsid w:val="17016363"/>
    <w:rsid w:val="171B54BE"/>
    <w:rsid w:val="17451C21"/>
    <w:rsid w:val="17646E4D"/>
    <w:rsid w:val="179B3F36"/>
    <w:rsid w:val="17F84EE5"/>
    <w:rsid w:val="18422604"/>
    <w:rsid w:val="18784278"/>
    <w:rsid w:val="18921AEE"/>
    <w:rsid w:val="18D86AC4"/>
    <w:rsid w:val="18E831AB"/>
    <w:rsid w:val="1923643C"/>
    <w:rsid w:val="19374A5D"/>
    <w:rsid w:val="19E41BC5"/>
    <w:rsid w:val="1A4E34E2"/>
    <w:rsid w:val="1A627C56"/>
    <w:rsid w:val="1A7F48BE"/>
    <w:rsid w:val="1A9264FA"/>
    <w:rsid w:val="1AEB3553"/>
    <w:rsid w:val="1B2D6A1C"/>
    <w:rsid w:val="1B446693"/>
    <w:rsid w:val="1B72274E"/>
    <w:rsid w:val="1C2838BF"/>
    <w:rsid w:val="1C8513AC"/>
    <w:rsid w:val="1CF22D31"/>
    <w:rsid w:val="1D082BB8"/>
    <w:rsid w:val="1D484219"/>
    <w:rsid w:val="1DBB49A0"/>
    <w:rsid w:val="1DE5098C"/>
    <w:rsid w:val="1E3B6520"/>
    <w:rsid w:val="1EBE2EDE"/>
    <w:rsid w:val="1F047083"/>
    <w:rsid w:val="1F2962CC"/>
    <w:rsid w:val="1F4A7846"/>
    <w:rsid w:val="1F69491A"/>
    <w:rsid w:val="1F7262C2"/>
    <w:rsid w:val="20016901"/>
    <w:rsid w:val="200645AA"/>
    <w:rsid w:val="20296629"/>
    <w:rsid w:val="209E05F3"/>
    <w:rsid w:val="20F22265"/>
    <w:rsid w:val="2101581D"/>
    <w:rsid w:val="213374BA"/>
    <w:rsid w:val="214102F9"/>
    <w:rsid w:val="21E87CA5"/>
    <w:rsid w:val="21EE2855"/>
    <w:rsid w:val="2286599E"/>
    <w:rsid w:val="22971AE5"/>
    <w:rsid w:val="234A44CD"/>
    <w:rsid w:val="23862F19"/>
    <w:rsid w:val="23A02050"/>
    <w:rsid w:val="240E783E"/>
    <w:rsid w:val="244F0582"/>
    <w:rsid w:val="24616968"/>
    <w:rsid w:val="24997A50"/>
    <w:rsid w:val="24FF6594"/>
    <w:rsid w:val="256B620D"/>
    <w:rsid w:val="25C96F0A"/>
    <w:rsid w:val="25CC4280"/>
    <w:rsid w:val="266F2816"/>
    <w:rsid w:val="26BD4622"/>
    <w:rsid w:val="26D24406"/>
    <w:rsid w:val="26DC6612"/>
    <w:rsid w:val="27731D9B"/>
    <w:rsid w:val="278F0C96"/>
    <w:rsid w:val="27A21FE5"/>
    <w:rsid w:val="27CE2038"/>
    <w:rsid w:val="27E47135"/>
    <w:rsid w:val="27E9484A"/>
    <w:rsid w:val="27FF406E"/>
    <w:rsid w:val="281756DB"/>
    <w:rsid w:val="28302479"/>
    <w:rsid w:val="283261F1"/>
    <w:rsid w:val="290F3C2F"/>
    <w:rsid w:val="292F338E"/>
    <w:rsid w:val="29AC1FD3"/>
    <w:rsid w:val="29B669AE"/>
    <w:rsid w:val="29D9142B"/>
    <w:rsid w:val="2A212884"/>
    <w:rsid w:val="2A842608"/>
    <w:rsid w:val="2ADF4C3A"/>
    <w:rsid w:val="2B0A0BD5"/>
    <w:rsid w:val="2B3109E2"/>
    <w:rsid w:val="2B3605AF"/>
    <w:rsid w:val="2B7D5822"/>
    <w:rsid w:val="2BAF5A37"/>
    <w:rsid w:val="2BE9736C"/>
    <w:rsid w:val="2C0E2AD1"/>
    <w:rsid w:val="2CB974EE"/>
    <w:rsid w:val="2D136237"/>
    <w:rsid w:val="2D9E66A8"/>
    <w:rsid w:val="2DB70EB7"/>
    <w:rsid w:val="2E223C70"/>
    <w:rsid w:val="2E6E382B"/>
    <w:rsid w:val="2E896E19"/>
    <w:rsid w:val="2EB93771"/>
    <w:rsid w:val="2F797A5E"/>
    <w:rsid w:val="2FCB2B1F"/>
    <w:rsid w:val="2FE32C3F"/>
    <w:rsid w:val="2FE778C1"/>
    <w:rsid w:val="300F32EC"/>
    <w:rsid w:val="303074BA"/>
    <w:rsid w:val="305A4537"/>
    <w:rsid w:val="30734B91"/>
    <w:rsid w:val="308341A0"/>
    <w:rsid w:val="30A0278D"/>
    <w:rsid w:val="30B874AF"/>
    <w:rsid w:val="31163EDE"/>
    <w:rsid w:val="31921928"/>
    <w:rsid w:val="31BF7E3F"/>
    <w:rsid w:val="32430FFB"/>
    <w:rsid w:val="3273368E"/>
    <w:rsid w:val="328748D0"/>
    <w:rsid w:val="335E1849"/>
    <w:rsid w:val="336464BC"/>
    <w:rsid w:val="341E7629"/>
    <w:rsid w:val="34483E14"/>
    <w:rsid w:val="34D12E07"/>
    <w:rsid w:val="35C10BB4"/>
    <w:rsid w:val="35EA37F1"/>
    <w:rsid w:val="364A0BAA"/>
    <w:rsid w:val="36A41BE8"/>
    <w:rsid w:val="36A56302"/>
    <w:rsid w:val="36B6581E"/>
    <w:rsid w:val="36C7044C"/>
    <w:rsid w:val="37126418"/>
    <w:rsid w:val="37151B83"/>
    <w:rsid w:val="37841E99"/>
    <w:rsid w:val="37F7636C"/>
    <w:rsid w:val="38784692"/>
    <w:rsid w:val="3891486E"/>
    <w:rsid w:val="38AF48F6"/>
    <w:rsid w:val="38D94467"/>
    <w:rsid w:val="38FB291B"/>
    <w:rsid w:val="39316051"/>
    <w:rsid w:val="39CB2002"/>
    <w:rsid w:val="39D709A6"/>
    <w:rsid w:val="3A445910"/>
    <w:rsid w:val="3A685AA2"/>
    <w:rsid w:val="3A783A83"/>
    <w:rsid w:val="3A866D2B"/>
    <w:rsid w:val="3AAB3B1E"/>
    <w:rsid w:val="3B07350D"/>
    <w:rsid w:val="3C1E272D"/>
    <w:rsid w:val="3C2123AD"/>
    <w:rsid w:val="3C2E05A3"/>
    <w:rsid w:val="3C572DE1"/>
    <w:rsid w:val="3C667DC0"/>
    <w:rsid w:val="3C7004D3"/>
    <w:rsid w:val="3D931088"/>
    <w:rsid w:val="3DE87289"/>
    <w:rsid w:val="3E506F79"/>
    <w:rsid w:val="3EB42AFF"/>
    <w:rsid w:val="3F207230"/>
    <w:rsid w:val="3F3643C1"/>
    <w:rsid w:val="3F9D61EE"/>
    <w:rsid w:val="401A30F6"/>
    <w:rsid w:val="4037219F"/>
    <w:rsid w:val="40F90229"/>
    <w:rsid w:val="4116665A"/>
    <w:rsid w:val="4132387B"/>
    <w:rsid w:val="42010CB6"/>
    <w:rsid w:val="420D5D8D"/>
    <w:rsid w:val="421F7A2F"/>
    <w:rsid w:val="42556ADB"/>
    <w:rsid w:val="42846737"/>
    <w:rsid w:val="428B4A24"/>
    <w:rsid w:val="42CB6BCE"/>
    <w:rsid w:val="42CF6863"/>
    <w:rsid w:val="42D9753D"/>
    <w:rsid w:val="430A4551"/>
    <w:rsid w:val="4355557E"/>
    <w:rsid w:val="435A47CC"/>
    <w:rsid w:val="436C547D"/>
    <w:rsid w:val="43721740"/>
    <w:rsid w:val="43F700E9"/>
    <w:rsid w:val="442C18EF"/>
    <w:rsid w:val="44316F05"/>
    <w:rsid w:val="44780BD4"/>
    <w:rsid w:val="44864917"/>
    <w:rsid w:val="44CB3DD3"/>
    <w:rsid w:val="44D04970"/>
    <w:rsid w:val="45551EB3"/>
    <w:rsid w:val="462502CF"/>
    <w:rsid w:val="466C691A"/>
    <w:rsid w:val="467352CA"/>
    <w:rsid w:val="468A6932"/>
    <w:rsid w:val="46CB1893"/>
    <w:rsid w:val="47095F17"/>
    <w:rsid w:val="470D0939"/>
    <w:rsid w:val="471825FE"/>
    <w:rsid w:val="47431AC0"/>
    <w:rsid w:val="477A5376"/>
    <w:rsid w:val="48B4507C"/>
    <w:rsid w:val="49905449"/>
    <w:rsid w:val="499E6DEB"/>
    <w:rsid w:val="49B64AC9"/>
    <w:rsid w:val="49BB5BEF"/>
    <w:rsid w:val="49CA1370"/>
    <w:rsid w:val="4A0446AF"/>
    <w:rsid w:val="4BFF2DF4"/>
    <w:rsid w:val="4C130DA3"/>
    <w:rsid w:val="4C22564A"/>
    <w:rsid w:val="4C455C43"/>
    <w:rsid w:val="4C531DD4"/>
    <w:rsid w:val="4C6439A0"/>
    <w:rsid w:val="4C83676C"/>
    <w:rsid w:val="4C871DB8"/>
    <w:rsid w:val="4D193749"/>
    <w:rsid w:val="4DC1579E"/>
    <w:rsid w:val="4E1C29D4"/>
    <w:rsid w:val="4E330A49"/>
    <w:rsid w:val="4E81775A"/>
    <w:rsid w:val="4F771D84"/>
    <w:rsid w:val="4F8D0EEC"/>
    <w:rsid w:val="4FBB1A9D"/>
    <w:rsid w:val="500F18CE"/>
    <w:rsid w:val="501F066D"/>
    <w:rsid w:val="50222952"/>
    <w:rsid w:val="50250AA3"/>
    <w:rsid w:val="503229C4"/>
    <w:rsid w:val="50943ACA"/>
    <w:rsid w:val="50B3698C"/>
    <w:rsid w:val="50B66670"/>
    <w:rsid w:val="51387E59"/>
    <w:rsid w:val="51533610"/>
    <w:rsid w:val="515E50B1"/>
    <w:rsid w:val="51695F30"/>
    <w:rsid w:val="518C2C79"/>
    <w:rsid w:val="519136D9"/>
    <w:rsid w:val="51B2358A"/>
    <w:rsid w:val="51BF3DA2"/>
    <w:rsid w:val="51D04201"/>
    <w:rsid w:val="522F43B2"/>
    <w:rsid w:val="52B551A5"/>
    <w:rsid w:val="52E53041"/>
    <w:rsid w:val="52EC506B"/>
    <w:rsid w:val="533407C0"/>
    <w:rsid w:val="53426A39"/>
    <w:rsid w:val="534D6A6D"/>
    <w:rsid w:val="535D3114"/>
    <w:rsid w:val="54136627"/>
    <w:rsid w:val="543547C4"/>
    <w:rsid w:val="54665E79"/>
    <w:rsid w:val="54A13C33"/>
    <w:rsid w:val="55125425"/>
    <w:rsid w:val="55657AA0"/>
    <w:rsid w:val="558570B1"/>
    <w:rsid w:val="56515A89"/>
    <w:rsid w:val="565B4429"/>
    <w:rsid w:val="56823EEB"/>
    <w:rsid w:val="56F00EA2"/>
    <w:rsid w:val="570F6929"/>
    <w:rsid w:val="578C0BCA"/>
    <w:rsid w:val="57C57C38"/>
    <w:rsid w:val="57F56770"/>
    <w:rsid w:val="581319EA"/>
    <w:rsid w:val="58A70F8E"/>
    <w:rsid w:val="58AE30A1"/>
    <w:rsid w:val="58BC5FBA"/>
    <w:rsid w:val="599C0305"/>
    <w:rsid w:val="59A05FD1"/>
    <w:rsid w:val="5A0E0CBD"/>
    <w:rsid w:val="5A0F7891"/>
    <w:rsid w:val="5A44578C"/>
    <w:rsid w:val="5A657737"/>
    <w:rsid w:val="5A6852B1"/>
    <w:rsid w:val="5ACA36EA"/>
    <w:rsid w:val="5AF727FF"/>
    <w:rsid w:val="5B01542B"/>
    <w:rsid w:val="5BAC159B"/>
    <w:rsid w:val="5C0351D3"/>
    <w:rsid w:val="5C05719D"/>
    <w:rsid w:val="5C9B3961"/>
    <w:rsid w:val="5CC170F1"/>
    <w:rsid w:val="5CE9261B"/>
    <w:rsid w:val="5D3671C6"/>
    <w:rsid w:val="5D72201C"/>
    <w:rsid w:val="5E056FE1"/>
    <w:rsid w:val="5E2356B9"/>
    <w:rsid w:val="5E30583F"/>
    <w:rsid w:val="5E7D46AF"/>
    <w:rsid w:val="5E9E38C2"/>
    <w:rsid w:val="5EE752A7"/>
    <w:rsid w:val="5F5064A5"/>
    <w:rsid w:val="5F7A755A"/>
    <w:rsid w:val="5F7D0665"/>
    <w:rsid w:val="5FEFA92F"/>
    <w:rsid w:val="601C3371"/>
    <w:rsid w:val="60E76E69"/>
    <w:rsid w:val="60E80E81"/>
    <w:rsid w:val="60E94998"/>
    <w:rsid w:val="60E9638C"/>
    <w:rsid w:val="61123928"/>
    <w:rsid w:val="616A0DB7"/>
    <w:rsid w:val="61761FA3"/>
    <w:rsid w:val="61970A92"/>
    <w:rsid w:val="61DD7AE5"/>
    <w:rsid w:val="620D46B6"/>
    <w:rsid w:val="623D1021"/>
    <w:rsid w:val="624E4808"/>
    <w:rsid w:val="6291178B"/>
    <w:rsid w:val="62CA07F9"/>
    <w:rsid w:val="633D1EE9"/>
    <w:rsid w:val="634405AB"/>
    <w:rsid w:val="63817BE4"/>
    <w:rsid w:val="63827CD4"/>
    <w:rsid w:val="63A25537"/>
    <w:rsid w:val="642D5412"/>
    <w:rsid w:val="64D42DBD"/>
    <w:rsid w:val="64EA7169"/>
    <w:rsid w:val="64ED6E6A"/>
    <w:rsid w:val="64FE5F31"/>
    <w:rsid w:val="651144BD"/>
    <w:rsid w:val="656C2BC7"/>
    <w:rsid w:val="65733C50"/>
    <w:rsid w:val="657763E2"/>
    <w:rsid w:val="658C123F"/>
    <w:rsid w:val="662704FC"/>
    <w:rsid w:val="663366B5"/>
    <w:rsid w:val="66502742"/>
    <w:rsid w:val="67156D4B"/>
    <w:rsid w:val="672E0C71"/>
    <w:rsid w:val="676F0F89"/>
    <w:rsid w:val="67912368"/>
    <w:rsid w:val="679F2254"/>
    <w:rsid w:val="68384726"/>
    <w:rsid w:val="6854734C"/>
    <w:rsid w:val="685F7C35"/>
    <w:rsid w:val="68CA50AF"/>
    <w:rsid w:val="69430708"/>
    <w:rsid w:val="694F5ED5"/>
    <w:rsid w:val="697B284D"/>
    <w:rsid w:val="699336C1"/>
    <w:rsid w:val="699A7177"/>
    <w:rsid w:val="69A253EB"/>
    <w:rsid w:val="69D973FD"/>
    <w:rsid w:val="6A0B3BD1"/>
    <w:rsid w:val="6A461240"/>
    <w:rsid w:val="6AAA3135"/>
    <w:rsid w:val="6B63200B"/>
    <w:rsid w:val="6B8204BE"/>
    <w:rsid w:val="6BDD10A1"/>
    <w:rsid w:val="6C711CE5"/>
    <w:rsid w:val="6CA45FB9"/>
    <w:rsid w:val="6CC129D4"/>
    <w:rsid w:val="6D1957E3"/>
    <w:rsid w:val="6D305390"/>
    <w:rsid w:val="6DB97DE8"/>
    <w:rsid w:val="6DDF02A1"/>
    <w:rsid w:val="6E172AFA"/>
    <w:rsid w:val="6E2A65EF"/>
    <w:rsid w:val="6E671E41"/>
    <w:rsid w:val="6E8A62D8"/>
    <w:rsid w:val="6F122EB8"/>
    <w:rsid w:val="6F370FC4"/>
    <w:rsid w:val="6F70460D"/>
    <w:rsid w:val="6F7C2185"/>
    <w:rsid w:val="6FB60C00"/>
    <w:rsid w:val="6FDDDC4D"/>
    <w:rsid w:val="70187047"/>
    <w:rsid w:val="70255A16"/>
    <w:rsid w:val="704A240B"/>
    <w:rsid w:val="707F2C23"/>
    <w:rsid w:val="70AF1414"/>
    <w:rsid w:val="70B95C12"/>
    <w:rsid w:val="71330B4C"/>
    <w:rsid w:val="714A76D4"/>
    <w:rsid w:val="7175165A"/>
    <w:rsid w:val="71CE6CAE"/>
    <w:rsid w:val="722F0678"/>
    <w:rsid w:val="7425398B"/>
    <w:rsid w:val="74B9247B"/>
    <w:rsid w:val="74E2462E"/>
    <w:rsid w:val="7516167C"/>
    <w:rsid w:val="75172418"/>
    <w:rsid w:val="75A533E4"/>
    <w:rsid w:val="767E3793"/>
    <w:rsid w:val="76C850BF"/>
    <w:rsid w:val="770519A8"/>
    <w:rsid w:val="78104AA8"/>
    <w:rsid w:val="78715547"/>
    <w:rsid w:val="78835EAA"/>
    <w:rsid w:val="78A06D25"/>
    <w:rsid w:val="78C40E10"/>
    <w:rsid w:val="78C733B9"/>
    <w:rsid w:val="790A599B"/>
    <w:rsid w:val="791F1AE7"/>
    <w:rsid w:val="794C6296"/>
    <w:rsid w:val="79777231"/>
    <w:rsid w:val="79A100AE"/>
    <w:rsid w:val="79FF5F07"/>
    <w:rsid w:val="7A0205B7"/>
    <w:rsid w:val="7A030102"/>
    <w:rsid w:val="7A1D25A6"/>
    <w:rsid w:val="7A8A0002"/>
    <w:rsid w:val="7B3B5716"/>
    <w:rsid w:val="7B474C85"/>
    <w:rsid w:val="7B746E0D"/>
    <w:rsid w:val="7B7F954A"/>
    <w:rsid w:val="7B914152"/>
    <w:rsid w:val="7BAB6FC6"/>
    <w:rsid w:val="7C6F35D6"/>
    <w:rsid w:val="7CC16371"/>
    <w:rsid w:val="7CE27066"/>
    <w:rsid w:val="7CFE6011"/>
    <w:rsid w:val="7D0D7808"/>
    <w:rsid w:val="7D35539E"/>
    <w:rsid w:val="7DBF6D54"/>
    <w:rsid w:val="7E005E7F"/>
    <w:rsid w:val="7E884188"/>
    <w:rsid w:val="7F217509"/>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5"/>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目录 21"/>
    <w:basedOn w:val="1"/>
    <w:next w:val="1"/>
    <w:qFormat/>
    <w:uiPriority w:val="0"/>
    <w:pPr>
      <w:spacing w:before="100" w:beforeAutospacing="1" w:after="100" w:afterAutospacing="1"/>
      <w:ind w:left="420" w:leftChars="200"/>
    </w:pPr>
  </w:style>
  <w:style w:type="character" w:customStyle="1" w:styleId="15">
    <w:name w:val="正文文本 Char"/>
    <w:link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962</Words>
  <Characters>1029</Characters>
  <Lines>0</Lines>
  <Paragraphs>0</Paragraphs>
  <TotalTime>7</TotalTime>
  <ScaleCrop>false</ScaleCrop>
  <LinksUpToDate>false</LinksUpToDate>
  <CharactersWithSpaces>1645</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luohx</cp:lastModifiedBy>
  <dcterms:modified xsi:type="dcterms:W3CDTF">2026-06-11T00:37:28Z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1C8CA60FBC8E430F9FD4BBB66F59C686</vt:lpwstr>
  </property>
  <property fmtid="{D5CDD505-2E9C-101B-9397-08002B2CF9AE}" pid="4" name="KSOTemplateDocerSaveRecord">
    <vt:lpwstr>eyJoZGlkIjoiM2NhMTk2NWU2OWQ1OTFjNGRiYWVhMmM5OWZiYjlkN2EiLCJ1c2VySWQiOiI1Mjk5MDA1OTIifQ==</vt:lpwstr>
  </property>
</Properties>
</file>