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eastAsia" w:eastAsia="宋体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</w:rPr>
        <w:t>竞买</w:t>
      </w:r>
      <w:r>
        <w:rPr>
          <w:rFonts w:hint="eastAsia"/>
          <w:b/>
          <w:bCs/>
          <w:sz w:val="28"/>
          <w:szCs w:val="28"/>
          <w:lang w:val="en-US" w:eastAsia="zh-CN"/>
        </w:rPr>
        <w:t>人</w:t>
      </w:r>
      <w:r>
        <w:rPr>
          <w:rFonts w:hint="eastAsia"/>
          <w:b/>
          <w:bCs/>
          <w:sz w:val="28"/>
          <w:szCs w:val="28"/>
        </w:rPr>
        <w:t>报名登记</w:t>
      </w:r>
      <w:r>
        <w:rPr>
          <w:rFonts w:hint="eastAsia"/>
          <w:b/>
          <w:bCs/>
          <w:sz w:val="28"/>
          <w:szCs w:val="28"/>
          <w:lang w:eastAsia="zh-CN"/>
        </w:rPr>
        <w:t>表</w:t>
      </w:r>
      <w:r>
        <w:rPr>
          <w:rFonts w:hint="eastAsia"/>
          <w:b/>
          <w:bCs/>
          <w:sz w:val="32"/>
          <w:szCs w:val="32"/>
          <w:lang w:eastAsia="zh-CN"/>
        </w:rPr>
        <w:t>（</w:t>
      </w:r>
      <w:r>
        <w:rPr>
          <w:rFonts w:hint="eastAsia"/>
          <w:b/>
          <w:bCs/>
          <w:sz w:val="32"/>
          <w:szCs w:val="32"/>
          <w:lang w:val="en-US" w:eastAsia="zh-CN"/>
        </w:rPr>
        <w:t>法人、组织）</w:t>
      </w:r>
    </w:p>
    <w:tbl>
      <w:tblPr>
        <w:tblStyle w:val="5"/>
        <w:tblW w:w="900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1"/>
        <w:gridCol w:w="1863"/>
        <w:gridCol w:w="788"/>
        <w:gridCol w:w="208"/>
        <w:gridCol w:w="843"/>
        <w:gridCol w:w="374"/>
        <w:gridCol w:w="487"/>
        <w:gridCol w:w="554"/>
        <w:gridCol w:w="442"/>
        <w:gridCol w:w="1068"/>
        <w:gridCol w:w="8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  <w:jc w:val="center"/>
        </w:trPr>
        <w:tc>
          <w:tcPr>
            <w:tcW w:w="152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  <w:t>拍卖会名称</w:t>
            </w:r>
          </w:p>
        </w:tc>
        <w:tc>
          <w:tcPr>
            <w:tcW w:w="7481" w:type="dxa"/>
            <w:gridSpan w:val="10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jc w:val="left"/>
              <w:textAlignment w:val="auto"/>
              <w:rPr>
                <w:rFonts w:hint="default"/>
                <w:sz w:val="22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18"/>
                <w:lang w:val="en-US" w:eastAsia="zh-CN"/>
              </w:rPr>
              <w:t>南方电网供应链科技（广东）有限公司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18"/>
                <w:highlight w:val="none"/>
                <w:lang w:val="en-US" w:eastAsia="zh-CN"/>
              </w:rPr>
              <w:t>：</w:t>
            </w:r>
            <w:r>
              <w:rPr>
                <w:rFonts w:hint="eastAsia" w:ascii="宋体" w:hAnsi="宋体" w:cs="宋体"/>
                <w:b w:val="0"/>
                <w:bCs w:val="0"/>
                <w:sz w:val="22"/>
                <w:szCs w:val="18"/>
                <w:highlight w:val="none"/>
                <w:lang w:val="en-US" w:eastAsia="zh-CN"/>
              </w:rPr>
              <w:t>广东电网2026年第4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18"/>
                <w:highlight w:val="none"/>
                <w:lang w:val="en-US" w:eastAsia="zh-CN"/>
              </w:rPr>
              <w:t>批报废物资拍卖会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  <w:jc w:val="center"/>
        </w:trPr>
        <w:tc>
          <w:tcPr>
            <w:tcW w:w="152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t>竞买人名称</w:t>
            </w:r>
          </w:p>
        </w:tc>
        <w:tc>
          <w:tcPr>
            <w:tcW w:w="7481" w:type="dxa"/>
            <w:gridSpan w:val="10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89" w:hRule="atLeast"/>
          <w:jc w:val="center"/>
        </w:trPr>
        <w:tc>
          <w:tcPr>
            <w:tcW w:w="152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t>法定代表人</w:t>
            </w:r>
          </w:p>
        </w:tc>
        <w:tc>
          <w:tcPr>
            <w:tcW w:w="3702" w:type="dxa"/>
            <w:gridSpan w:val="4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857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身份证号</w:t>
            </w:r>
          </w:p>
        </w:tc>
        <w:tc>
          <w:tcPr>
            <w:tcW w:w="1922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152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t>委托代理人</w:t>
            </w:r>
          </w:p>
        </w:tc>
        <w:tc>
          <w:tcPr>
            <w:tcW w:w="3702" w:type="dxa"/>
            <w:gridSpan w:val="4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857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身份证号</w:t>
            </w:r>
          </w:p>
        </w:tc>
        <w:tc>
          <w:tcPr>
            <w:tcW w:w="1922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  <w:jc w:val="center"/>
        </w:trPr>
        <w:tc>
          <w:tcPr>
            <w:tcW w:w="152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t>联系电话</w:t>
            </w:r>
          </w:p>
        </w:tc>
        <w:tc>
          <w:tcPr>
            <w:tcW w:w="3702" w:type="dxa"/>
            <w:gridSpan w:val="4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857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邮</w:t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箱</w:t>
            </w:r>
          </w:p>
        </w:tc>
        <w:tc>
          <w:tcPr>
            <w:tcW w:w="1922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152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eastAsia="zh-CN"/>
              </w:rPr>
              <w:t>联系地址</w:t>
            </w:r>
          </w:p>
        </w:tc>
        <w:tc>
          <w:tcPr>
            <w:tcW w:w="7481" w:type="dxa"/>
            <w:gridSpan w:val="10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1521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val="en-US" w:eastAsia="zh-CN"/>
              </w:rPr>
              <w:t>账户名称</w:t>
            </w:r>
          </w:p>
        </w:tc>
        <w:tc>
          <w:tcPr>
            <w:tcW w:w="7481" w:type="dxa"/>
            <w:gridSpan w:val="10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87" w:hRule="atLeast"/>
          <w:jc w:val="center"/>
        </w:trPr>
        <w:tc>
          <w:tcPr>
            <w:tcW w:w="1521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b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val="en-US" w:eastAsia="zh-CN"/>
              </w:rPr>
              <w:t>账号</w:t>
            </w:r>
          </w:p>
        </w:tc>
        <w:tc>
          <w:tcPr>
            <w:tcW w:w="2859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</w:p>
        </w:tc>
        <w:tc>
          <w:tcPr>
            <w:tcW w:w="1704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开户行</w:t>
            </w:r>
          </w:p>
        </w:tc>
        <w:tc>
          <w:tcPr>
            <w:tcW w:w="2918" w:type="dxa"/>
            <w:gridSpan w:val="4"/>
            <w:noWrap w:val="0"/>
            <w:vAlign w:val="top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521" w:type="dxa"/>
            <w:vMerge w:val="restart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标包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（在报名的标后后划“√”）</w:t>
            </w:r>
          </w:p>
        </w:tc>
        <w:tc>
          <w:tcPr>
            <w:tcW w:w="18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95" w:beforeLines="30" w:line="240" w:lineRule="auto"/>
              <w:jc w:val="center"/>
              <w:textAlignment w:val="auto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标包号</w:t>
            </w:r>
          </w:p>
        </w:tc>
        <w:tc>
          <w:tcPr>
            <w:tcW w:w="996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95" w:beforeLines="30" w:line="240" w:lineRule="auto"/>
              <w:jc w:val="center"/>
              <w:textAlignment w:val="auto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保证金（万元）</w:t>
            </w:r>
          </w:p>
        </w:tc>
        <w:tc>
          <w:tcPr>
            <w:tcW w:w="84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95" w:beforeLines="30" w:line="240" w:lineRule="auto"/>
              <w:jc w:val="center"/>
              <w:textAlignment w:val="auto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是否报名</w:t>
            </w:r>
          </w:p>
        </w:tc>
        <w:tc>
          <w:tcPr>
            <w:tcW w:w="1857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95" w:beforeLines="30" w:line="240" w:lineRule="auto"/>
              <w:jc w:val="center"/>
              <w:textAlignment w:val="auto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标包号</w:t>
            </w:r>
          </w:p>
        </w:tc>
        <w:tc>
          <w:tcPr>
            <w:tcW w:w="106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95" w:beforeLines="30"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保证金（万元）</w:t>
            </w:r>
          </w:p>
        </w:tc>
        <w:tc>
          <w:tcPr>
            <w:tcW w:w="85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95" w:beforeLines="30"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是否报名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86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江门供电局-2026-4-1</w:t>
            </w:r>
          </w:p>
        </w:tc>
        <w:tc>
          <w:tcPr>
            <w:tcW w:w="99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163</w:t>
            </w:r>
          </w:p>
        </w:tc>
        <w:tc>
          <w:tcPr>
            <w:tcW w:w="8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857" w:type="dxa"/>
            <w:gridSpan w:val="4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47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阳江供电局-2026-4-1</w:t>
            </w:r>
          </w:p>
        </w:tc>
        <w:tc>
          <w:tcPr>
            <w:tcW w:w="10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227</w:t>
            </w:r>
          </w:p>
        </w:tc>
        <w:tc>
          <w:tcPr>
            <w:tcW w:w="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8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茂名供电局-2026-3-2（第二次）</w:t>
            </w:r>
          </w:p>
        </w:tc>
        <w:tc>
          <w:tcPr>
            <w:tcW w:w="99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19</w:t>
            </w:r>
          </w:p>
        </w:tc>
        <w:tc>
          <w:tcPr>
            <w:tcW w:w="8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857" w:type="dxa"/>
            <w:gridSpan w:val="4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潮州供电局-2026-4-1</w:t>
            </w:r>
          </w:p>
        </w:tc>
        <w:tc>
          <w:tcPr>
            <w:tcW w:w="10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126</w:t>
            </w:r>
          </w:p>
        </w:tc>
        <w:tc>
          <w:tcPr>
            <w:tcW w:w="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8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潮州供电局-2026-4-2</w:t>
            </w:r>
          </w:p>
        </w:tc>
        <w:tc>
          <w:tcPr>
            <w:tcW w:w="99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38</w:t>
            </w:r>
          </w:p>
        </w:tc>
        <w:tc>
          <w:tcPr>
            <w:tcW w:w="8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857" w:type="dxa"/>
            <w:gridSpan w:val="4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梅州供电局-2026-4-1</w:t>
            </w:r>
          </w:p>
        </w:tc>
        <w:tc>
          <w:tcPr>
            <w:tcW w:w="10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37</w:t>
            </w:r>
          </w:p>
        </w:tc>
        <w:tc>
          <w:tcPr>
            <w:tcW w:w="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河源供电局-2026-3-1（第二次）</w:t>
            </w:r>
          </w:p>
        </w:tc>
        <w:tc>
          <w:tcPr>
            <w:tcW w:w="99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30</w:t>
            </w:r>
          </w:p>
        </w:tc>
        <w:tc>
          <w:tcPr>
            <w:tcW w:w="8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857" w:type="dxa"/>
            <w:gridSpan w:val="4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河源供电局-2026-2-2</w:t>
            </w: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（第二次）</w:t>
            </w:r>
          </w:p>
        </w:tc>
        <w:tc>
          <w:tcPr>
            <w:tcW w:w="10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56</w:t>
            </w:r>
            <w:bookmarkStart w:id="0" w:name="_GoBack"/>
            <w:bookmarkEnd w:id="0"/>
          </w:p>
        </w:tc>
        <w:tc>
          <w:tcPr>
            <w:tcW w:w="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22" w:hRule="atLeast"/>
          <w:jc w:val="center"/>
        </w:trPr>
        <w:tc>
          <w:tcPr>
            <w:tcW w:w="9002" w:type="dxa"/>
            <w:gridSpan w:val="11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我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司报名以上共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个标包，缴纳竞买保证金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万元。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（盖章）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02" w:type="dxa"/>
            <w:gridSpan w:val="11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标的展示参与人员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  <w:jc w:val="center"/>
        </w:trPr>
        <w:tc>
          <w:tcPr>
            <w:tcW w:w="1521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265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1425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104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车牌号</w:t>
            </w:r>
          </w:p>
        </w:tc>
        <w:tc>
          <w:tcPr>
            <w:tcW w:w="2364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参与展示的标包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21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5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25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4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6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21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5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25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4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36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21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5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25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4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36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/>
    <w:sectPr>
      <w:pgSz w:w="11906" w:h="16838"/>
      <w:pgMar w:top="1383" w:right="1800" w:bottom="138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57710B"/>
    <w:rsid w:val="001A3D6A"/>
    <w:rsid w:val="00826E82"/>
    <w:rsid w:val="046C3632"/>
    <w:rsid w:val="0D050F94"/>
    <w:rsid w:val="1BFC0DDA"/>
    <w:rsid w:val="1D8B7EBC"/>
    <w:rsid w:val="2057710B"/>
    <w:rsid w:val="291A3F49"/>
    <w:rsid w:val="29C3787B"/>
    <w:rsid w:val="2F8417AB"/>
    <w:rsid w:val="310131BE"/>
    <w:rsid w:val="521E3E15"/>
    <w:rsid w:val="541525A2"/>
    <w:rsid w:val="54AB2084"/>
    <w:rsid w:val="5CCD48C0"/>
    <w:rsid w:val="6EBA1A31"/>
    <w:rsid w:val="724C0351"/>
    <w:rsid w:val="776B1706"/>
    <w:rsid w:val="77AA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2025-03-11T08:47:00Z</dcterms:created>
  <dc:creator>肖佳洁</dc:creator>
  <cp:lastModifiedBy>48420BF4E3334CB6BB2BC4A20DD32FFE</cp:lastModifiedBy>
  <dcterms:modified xsi:type="dcterms:W3CDTF">2026-08-11T02:44:13Z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298E41DF0EE8406B96BF16EE1B872144</vt:lpwstr>
  </property>
</Properties>
</file>