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EFD4D">
      <w:pPr>
        <w:keepNext w:val="0"/>
        <w:keepLines w:val="0"/>
        <w:pageBreakBefore w:val="0"/>
        <w:widowControl w:val="0"/>
        <w:kinsoku/>
        <w:wordWrap/>
        <w:topLinePunct w:val="0"/>
        <w:autoSpaceDE/>
        <w:autoSpaceDN/>
        <w:bidi w:val="0"/>
        <w:adjustRightInd/>
        <w:snapToGrid/>
        <w:spacing w:line="580" w:lineRule="exact"/>
        <w:jc w:val="center"/>
        <w:rPr>
          <w:rFonts w:hint="eastAsia" w:ascii="黑体" w:hAnsi="黑体" w:eastAsia="黑体" w:cs="黑体"/>
          <w:sz w:val="44"/>
          <w:szCs w:val="44"/>
        </w:rPr>
      </w:pPr>
      <w:r>
        <w:rPr>
          <w:rFonts w:hint="eastAsia" w:ascii="黑体" w:hAnsi="黑体" w:eastAsia="黑体" w:cs="黑体"/>
          <w:sz w:val="44"/>
          <w:szCs w:val="44"/>
        </w:rPr>
        <w:t>新电力集团昭平供电公司本部技术业务</w:t>
      </w:r>
    </w:p>
    <w:p w14:paraId="4F9D1AFA">
      <w:pPr>
        <w:keepNext w:val="0"/>
        <w:keepLines w:val="0"/>
        <w:pageBreakBefore w:val="0"/>
        <w:widowControl w:val="0"/>
        <w:kinsoku/>
        <w:wordWrap/>
        <w:topLinePunct w:val="0"/>
        <w:autoSpaceDE/>
        <w:autoSpaceDN/>
        <w:bidi w:val="0"/>
        <w:adjustRightInd/>
        <w:snapToGrid/>
        <w:spacing w:line="580" w:lineRule="exact"/>
        <w:jc w:val="center"/>
        <w:rPr>
          <w:rFonts w:hint="eastAsia" w:ascii="黑体" w:hAnsi="黑体" w:eastAsia="黑体" w:cs="黑体"/>
          <w:sz w:val="44"/>
          <w:szCs w:val="44"/>
        </w:rPr>
      </w:pPr>
      <w:r>
        <w:rPr>
          <w:rFonts w:hint="eastAsia" w:ascii="黑体" w:hAnsi="黑体" w:eastAsia="黑体" w:cs="黑体"/>
          <w:sz w:val="44"/>
          <w:szCs w:val="44"/>
        </w:rPr>
        <w:t>用房项目土壤氡浓度检测技术服务</w:t>
      </w:r>
    </w:p>
    <w:p w14:paraId="52B0041C">
      <w:pPr>
        <w:keepNext w:val="0"/>
        <w:keepLines w:val="0"/>
        <w:pageBreakBefore w:val="0"/>
        <w:widowControl w:val="0"/>
        <w:kinsoku/>
        <w:wordWrap/>
        <w:topLinePunct w:val="0"/>
        <w:autoSpaceDE/>
        <w:autoSpaceDN/>
        <w:bidi w:val="0"/>
        <w:adjustRightInd/>
        <w:snapToGrid/>
        <w:spacing w:line="580" w:lineRule="exact"/>
        <w:jc w:val="center"/>
        <w:rPr>
          <w:rFonts w:hint="eastAsia" w:ascii="黑体" w:hAnsi="黑体" w:eastAsia="黑体" w:cs="黑体"/>
          <w:sz w:val="44"/>
          <w:szCs w:val="44"/>
        </w:rPr>
      </w:pPr>
      <w:r>
        <w:rPr>
          <w:rFonts w:hint="eastAsia" w:ascii="黑体" w:hAnsi="黑体" w:eastAsia="黑体" w:cs="黑体"/>
          <w:sz w:val="44"/>
          <w:szCs w:val="44"/>
        </w:rPr>
        <w:t>零星采购项目技术规范书</w:t>
      </w:r>
    </w:p>
    <w:p w14:paraId="0399A50D">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2" w:firstLineChars="200"/>
        <w:textAlignment w:val="baseline"/>
        <w:outlineLvl w:val="9"/>
        <w:rPr>
          <w:rFonts w:hint="eastAsia" w:ascii="仿宋_GB2312" w:hAnsi="仿宋_GB2312" w:eastAsia="仿宋_GB2312" w:cs="仿宋_GB2312"/>
          <w:b/>
          <w:bCs/>
          <w:color w:val="auto"/>
          <w:kern w:val="0"/>
          <w:sz w:val="28"/>
          <w:szCs w:val="28"/>
          <w:highlight w:val="none"/>
          <w:lang w:val="en-US" w:eastAsia="zh-CN"/>
        </w:rPr>
      </w:pPr>
    </w:p>
    <w:p w14:paraId="2C424552">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2" w:firstLineChars="200"/>
        <w:textAlignment w:val="baseline"/>
        <w:outlineLvl w:val="9"/>
        <w:rPr>
          <w:rFonts w:hint="eastAsia"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lang w:val="en-US" w:eastAsia="zh-CN"/>
        </w:rPr>
        <w:t>一、项目信息</w:t>
      </w:r>
    </w:p>
    <w:p w14:paraId="1B34C382">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（一）项目名称：</w:t>
      </w:r>
      <w:r>
        <w:rPr>
          <w:rFonts w:hint="eastAsia" w:ascii="仿宋_GB2312" w:hAnsi="仿宋_GB2312" w:eastAsia="仿宋_GB2312" w:cs="仿宋_GB2312"/>
          <w:b w:val="0"/>
          <w:bCs w:val="0"/>
          <w:color w:val="auto"/>
          <w:sz w:val="28"/>
          <w:szCs w:val="28"/>
          <w:lang w:val="en-US" w:eastAsia="zh-CN"/>
        </w:rPr>
        <w:t>新电力集团昭平供电公司本部技术业务用房项目土壤氡浓度检测技术服务零星采购项目。</w:t>
      </w:r>
    </w:p>
    <w:p w14:paraId="6DD2E1BF">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（二）采购人：吕海深</w:t>
      </w:r>
    </w:p>
    <w:p w14:paraId="013134F5">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（三）采购方式：零星采购。</w:t>
      </w:r>
    </w:p>
    <w:p w14:paraId="40DF92BF">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（四）项目类别：技术服务类。</w:t>
      </w:r>
    </w:p>
    <w:p w14:paraId="588239FB">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kern w:val="0"/>
          <w:sz w:val="28"/>
          <w:szCs w:val="28"/>
          <w:highlight w:val="none"/>
          <w:lang w:val="en-US" w:eastAsia="zh-CN"/>
        </w:rPr>
        <w:t>二、</w:t>
      </w:r>
      <w:r>
        <w:rPr>
          <w:rFonts w:hint="eastAsia" w:ascii="仿宋_GB2312" w:hAnsi="仿宋_GB2312" w:eastAsia="仿宋_GB2312" w:cs="仿宋_GB2312"/>
          <w:b/>
          <w:bCs/>
          <w:color w:val="auto"/>
          <w:sz w:val="28"/>
          <w:szCs w:val="28"/>
          <w:lang w:val="en-US" w:eastAsia="zh-CN"/>
        </w:rPr>
        <w:t>采购范围及技术内容、要求</w:t>
      </w:r>
    </w:p>
    <w:p w14:paraId="40390F1A">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（一）采购范围：</w:t>
      </w:r>
      <w:r>
        <w:rPr>
          <w:rFonts w:hint="eastAsia" w:ascii="仿宋_GB2312" w:hAnsi="仿宋_GB2312" w:eastAsia="仿宋_GB2312" w:cs="仿宋_GB2312"/>
          <w:b w:val="0"/>
          <w:bCs w:val="0"/>
          <w:color w:val="auto"/>
          <w:sz w:val="28"/>
          <w:szCs w:val="28"/>
          <w:lang w:val="en-US" w:eastAsia="zh-CN"/>
        </w:rPr>
        <w:t>新电力集团昭平供电公司本部技术业务用房项目土壤氡浓度检测</w:t>
      </w:r>
      <w:bookmarkStart w:id="0" w:name="_GoBack"/>
      <w:bookmarkEnd w:id="0"/>
      <w:r>
        <w:rPr>
          <w:rFonts w:hint="eastAsia" w:ascii="仿宋_GB2312" w:hAnsi="仿宋_GB2312" w:eastAsia="仿宋_GB2312" w:cs="仿宋_GB2312"/>
          <w:b w:val="0"/>
          <w:bCs w:val="0"/>
          <w:color w:val="auto"/>
          <w:sz w:val="28"/>
          <w:szCs w:val="28"/>
          <w:lang w:val="en-US" w:eastAsia="zh-CN"/>
        </w:rPr>
        <w:t>技术服务。</w:t>
      </w:r>
    </w:p>
    <w:p w14:paraId="561B1FCF">
      <w:pPr>
        <w:keepNext w:val="0"/>
        <w:keepLines w:val="0"/>
        <w:pageBreakBefore w:val="0"/>
        <w:widowControl w:val="0"/>
        <w:numPr>
          <w:ilvl w:val="0"/>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二）技术服务内容：1.收集项目总平、红线、勘察资料，现场踏勘，编制土壤氡检测方案。2.按规范布设测点，现场打孔、密封取样，开展土壤氡浓度检测，做好测点定位、现场记录及影像留存。3.整理、分析检测数据，判定场地氡风险等级，提出基础防氡工程建议。4.编制土壤氡浓度检测报告，加盖CMA资质章；配合施工图审查等相关技术答疑，提交纸质及电子版成果。</w:t>
      </w:r>
    </w:p>
    <w:p w14:paraId="026C1B6D">
      <w:pPr>
        <w:keepNext w:val="0"/>
        <w:keepLines w:val="0"/>
        <w:pageBreakBefore w:val="0"/>
        <w:widowControl w:val="0"/>
        <w:numPr>
          <w:ilvl w:val="0"/>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（三）技术服务要求：技术服务要求（执行标准：GB 50325-2020附录C）：1.坚持实测原则，不得套用历史资料，检测全过程符合国标要求。2.按规范网格布点，测点覆盖建筑基础；成孔深度、孔口密封、检测环境条件满足规范；检测仪器经计量检定合格。3.测点多次测试，剔除无效数据，取有效均值；风险评价结论明确，防氡建议具备工程可实施性。4.检测单位具备CMA资质，检测人员持证上岗；报告资料完整，签字、CMA签章齐全，原始记录可溯源。5.按项目进度完成检测及报告编制，无偿提供后续技术答疑；若因检测数据、报告问题影响报批，服务商无偿复测重编并承担相应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74F"/>
    <w:rsid w:val="00AB4495"/>
    <w:rsid w:val="01CB6BD9"/>
    <w:rsid w:val="01DB2FC9"/>
    <w:rsid w:val="02300175"/>
    <w:rsid w:val="02B14E2C"/>
    <w:rsid w:val="031E6B2F"/>
    <w:rsid w:val="03233DC1"/>
    <w:rsid w:val="036E5ED8"/>
    <w:rsid w:val="03851AAC"/>
    <w:rsid w:val="03915AAA"/>
    <w:rsid w:val="03F158D4"/>
    <w:rsid w:val="040F6366"/>
    <w:rsid w:val="04434F65"/>
    <w:rsid w:val="048E41BB"/>
    <w:rsid w:val="049F6D08"/>
    <w:rsid w:val="04A959B1"/>
    <w:rsid w:val="04AC5383"/>
    <w:rsid w:val="04E81538"/>
    <w:rsid w:val="053A75D2"/>
    <w:rsid w:val="06303623"/>
    <w:rsid w:val="065D0C51"/>
    <w:rsid w:val="067E0152"/>
    <w:rsid w:val="06944B17"/>
    <w:rsid w:val="06963E2A"/>
    <w:rsid w:val="06A1590B"/>
    <w:rsid w:val="06D52ACA"/>
    <w:rsid w:val="06D74DDD"/>
    <w:rsid w:val="06E302B0"/>
    <w:rsid w:val="072474F5"/>
    <w:rsid w:val="07342C28"/>
    <w:rsid w:val="07787A0D"/>
    <w:rsid w:val="08201542"/>
    <w:rsid w:val="084E1401"/>
    <w:rsid w:val="08F55755"/>
    <w:rsid w:val="09121E07"/>
    <w:rsid w:val="096E3746"/>
    <w:rsid w:val="09F172BD"/>
    <w:rsid w:val="0A337C3C"/>
    <w:rsid w:val="0A8B06C7"/>
    <w:rsid w:val="0AB539D1"/>
    <w:rsid w:val="0AD240EB"/>
    <w:rsid w:val="0B021F02"/>
    <w:rsid w:val="0B541C07"/>
    <w:rsid w:val="0BB46DFB"/>
    <w:rsid w:val="0BD15CD9"/>
    <w:rsid w:val="0BE8219D"/>
    <w:rsid w:val="0BEF790A"/>
    <w:rsid w:val="0CD75860"/>
    <w:rsid w:val="0D2B4344"/>
    <w:rsid w:val="0D424716"/>
    <w:rsid w:val="0D5017F6"/>
    <w:rsid w:val="0DBA6C1C"/>
    <w:rsid w:val="0DE65E85"/>
    <w:rsid w:val="0DFE1DD9"/>
    <w:rsid w:val="0E0B0907"/>
    <w:rsid w:val="0F787DF2"/>
    <w:rsid w:val="0F8B3EA7"/>
    <w:rsid w:val="105765E1"/>
    <w:rsid w:val="10660869"/>
    <w:rsid w:val="109C3A21"/>
    <w:rsid w:val="10E5011F"/>
    <w:rsid w:val="113A27CD"/>
    <w:rsid w:val="117F3865"/>
    <w:rsid w:val="11E04EC3"/>
    <w:rsid w:val="122744A7"/>
    <w:rsid w:val="12360F2E"/>
    <w:rsid w:val="123A2E4B"/>
    <w:rsid w:val="127F79DD"/>
    <w:rsid w:val="129067C9"/>
    <w:rsid w:val="12950C40"/>
    <w:rsid w:val="13065684"/>
    <w:rsid w:val="13967207"/>
    <w:rsid w:val="13BD5E7C"/>
    <w:rsid w:val="14523822"/>
    <w:rsid w:val="147E06BC"/>
    <w:rsid w:val="15235A88"/>
    <w:rsid w:val="15657745"/>
    <w:rsid w:val="15A412AF"/>
    <w:rsid w:val="16BE58BF"/>
    <w:rsid w:val="16E62B71"/>
    <w:rsid w:val="16F45650"/>
    <w:rsid w:val="17361D46"/>
    <w:rsid w:val="17920850"/>
    <w:rsid w:val="17B85C75"/>
    <w:rsid w:val="17C90FE3"/>
    <w:rsid w:val="181B7851"/>
    <w:rsid w:val="182066F1"/>
    <w:rsid w:val="18443B39"/>
    <w:rsid w:val="18C04BEF"/>
    <w:rsid w:val="18C62524"/>
    <w:rsid w:val="18CE54A3"/>
    <w:rsid w:val="191F16AF"/>
    <w:rsid w:val="19701EF9"/>
    <w:rsid w:val="19904097"/>
    <w:rsid w:val="1A001FAD"/>
    <w:rsid w:val="1A1160EA"/>
    <w:rsid w:val="1A6736EA"/>
    <w:rsid w:val="1B32771D"/>
    <w:rsid w:val="1B36261E"/>
    <w:rsid w:val="1C020955"/>
    <w:rsid w:val="1C5E42C5"/>
    <w:rsid w:val="1C916B6C"/>
    <w:rsid w:val="1D7149AE"/>
    <w:rsid w:val="1D8D0856"/>
    <w:rsid w:val="1D994634"/>
    <w:rsid w:val="1E7B0342"/>
    <w:rsid w:val="1EA8240A"/>
    <w:rsid w:val="1F250B6E"/>
    <w:rsid w:val="20257A9A"/>
    <w:rsid w:val="2058123D"/>
    <w:rsid w:val="205C474F"/>
    <w:rsid w:val="209D2D0A"/>
    <w:rsid w:val="20B170E4"/>
    <w:rsid w:val="20EA78A7"/>
    <w:rsid w:val="20ED0720"/>
    <w:rsid w:val="218909B4"/>
    <w:rsid w:val="21E26460"/>
    <w:rsid w:val="22532111"/>
    <w:rsid w:val="22627154"/>
    <w:rsid w:val="229849B8"/>
    <w:rsid w:val="22B01B9C"/>
    <w:rsid w:val="22FD5E0D"/>
    <w:rsid w:val="23025039"/>
    <w:rsid w:val="23041092"/>
    <w:rsid w:val="23497744"/>
    <w:rsid w:val="23AC4013"/>
    <w:rsid w:val="23FD140B"/>
    <w:rsid w:val="244E3609"/>
    <w:rsid w:val="245E6E4B"/>
    <w:rsid w:val="24955AC6"/>
    <w:rsid w:val="24FA3B79"/>
    <w:rsid w:val="24FC5EDC"/>
    <w:rsid w:val="253D7183"/>
    <w:rsid w:val="257D32D1"/>
    <w:rsid w:val="25AB5C2F"/>
    <w:rsid w:val="260877E9"/>
    <w:rsid w:val="26403B5F"/>
    <w:rsid w:val="26561A17"/>
    <w:rsid w:val="266414B7"/>
    <w:rsid w:val="26A268E1"/>
    <w:rsid w:val="26CF51A4"/>
    <w:rsid w:val="26E121EF"/>
    <w:rsid w:val="26E45E2F"/>
    <w:rsid w:val="27980719"/>
    <w:rsid w:val="27AB6371"/>
    <w:rsid w:val="28067223"/>
    <w:rsid w:val="28DE1D1C"/>
    <w:rsid w:val="28FF29FD"/>
    <w:rsid w:val="293D3FE1"/>
    <w:rsid w:val="29EF1DA8"/>
    <w:rsid w:val="2A074DD8"/>
    <w:rsid w:val="2A0B39F1"/>
    <w:rsid w:val="2AB65358"/>
    <w:rsid w:val="2B880E6E"/>
    <w:rsid w:val="2B8875FC"/>
    <w:rsid w:val="2B8B58C8"/>
    <w:rsid w:val="2BAB1F79"/>
    <w:rsid w:val="2BCD2EF4"/>
    <w:rsid w:val="2BED550D"/>
    <w:rsid w:val="2BFA16DC"/>
    <w:rsid w:val="2C3C5149"/>
    <w:rsid w:val="2C5200AC"/>
    <w:rsid w:val="2C5F356C"/>
    <w:rsid w:val="2D0E539D"/>
    <w:rsid w:val="2D1A4B72"/>
    <w:rsid w:val="2D2504D1"/>
    <w:rsid w:val="2D303EBC"/>
    <w:rsid w:val="2D69758A"/>
    <w:rsid w:val="2DC94D90"/>
    <w:rsid w:val="2E156688"/>
    <w:rsid w:val="2E363E8A"/>
    <w:rsid w:val="2EA22B14"/>
    <w:rsid w:val="2EBE0505"/>
    <w:rsid w:val="2F6C272F"/>
    <w:rsid w:val="301F6236"/>
    <w:rsid w:val="306D51EB"/>
    <w:rsid w:val="30C43970"/>
    <w:rsid w:val="3105287B"/>
    <w:rsid w:val="312D41B6"/>
    <w:rsid w:val="31432A64"/>
    <w:rsid w:val="31495BC4"/>
    <w:rsid w:val="31AE037C"/>
    <w:rsid w:val="3209614C"/>
    <w:rsid w:val="32327787"/>
    <w:rsid w:val="3242046E"/>
    <w:rsid w:val="327C2C06"/>
    <w:rsid w:val="328F6B2B"/>
    <w:rsid w:val="32B26F78"/>
    <w:rsid w:val="32BD5D30"/>
    <w:rsid w:val="32FC0139"/>
    <w:rsid w:val="33636F20"/>
    <w:rsid w:val="33D54E55"/>
    <w:rsid w:val="33EA7971"/>
    <w:rsid w:val="341E7C5B"/>
    <w:rsid w:val="349F33AF"/>
    <w:rsid w:val="34D5668E"/>
    <w:rsid w:val="34E97B19"/>
    <w:rsid w:val="365A489D"/>
    <w:rsid w:val="36874336"/>
    <w:rsid w:val="36913ECA"/>
    <w:rsid w:val="36D96009"/>
    <w:rsid w:val="374A04AD"/>
    <w:rsid w:val="38713B47"/>
    <w:rsid w:val="38BD0D0C"/>
    <w:rsid w:val="3975569D"/>
    <w:rsid w:val="39932885"/>
    <w:rsid w:val="39D41F80"/>
    <w:rsid w:val="3A0E783D"/>
    <w:rsid w:val="3A931994"/>
    <w:rsid w:val="3AB76FBF"/>
    <w:rsid w:val="3AE0499C"/>
    <w:rsid w:val="3B436EB7"/>
    <w:rsid w:val="3B5454F1"/>
    <w:rsid w:val="3BC61150"/>
    <w:rsid w:val="3BFD0E0F"/>
    <w:rsid w:val="3C25163E"/>
    <w:rsid w:val="3C515F26"/>
    <w:rsid w:val="3CCE3E4D"/>
    <w:rsid w:val="3CF402CA"/>
    <w:rsid w:val="3D0959A9"/>
    <w:rsid w:val="3DE40AEF"/>
    <w:rsid w:val="3E200300"/>
    <w:rsid w:val="3E226AED"/>
    <w:rsid w:val="3E772C45"/>
    <w:rsid w:val="3EC96B61"/>
    <w:rsid w:val="3FC62E52"/>
    <w:rsid w:val="3FDB11C1"/>
    <w:rsid w:val="3FF452D4"/>
    <w:rsid w:val="401F437A"/>
    <w:rsid w:val="40E14555"/>
    <w:rsid w:val="411679DC"/>
    <w:rsid w:val="41297084"/>
    <w:rsid w:val="412F5CA4"/>
    <w:rsid w:val="41AF643F"/>
    <w:rsid w:val="42634DEB"/>
    <w:rsid w:val="42B2058F"/>
    <w:rsid w:val="42FB6DEF"/>
    <w:rsid w:val="4310476B"/>
    <w:rsid w:val="43414A73"/>
    <w:rsid w:val="4362278A"/>
    <w:rsid w:val="44214725"/>
    <w:rsid w:val="44275727"/>
    <w:rsid w:val="4431117F"/>
    <w:rsid w:val="44472A43"/>
    <w:rsid w:val="44600E4C"/>
    <w:rsid w:val="44665081"/>
    <w:rsid w:val="44CF4527"/>
    <w:rsid w:val="45047DF8"/>
    <w:rsid w:val="452C0B4E"/>
    <w:rsid w:val="45C651F0"/>
    <w:rsid w:val="45D81712"/>
    <w:rsid w:val="462F3D2A"/>
    <w:rsid w:val="46A01630"/>
    <w:rsid w:val="46D02804"/>
    <w:rsid w:val="472E4A07"/>
    <w:rsid w:val="475949C9"/>
    <w:rsid w:val="47D33426"/>
    <w:rsid w:val="47F2662F"/>
    <w:rsid w:val="48627A85"/>
    <w:rsid w:val="4866580C"/>
    <w:rsid w:val="48A7381F"/>
    <w:rsid w:val="491E0AF1"/>
    <w:rsid w:val="49D700EC"/>
    <w:rsid w:val="49F13236"/>
    <w:rsid w:val="49FF0F6E"/>
    <w:rsid w:val="4A661BD1"/>
    <w:rsid w:val="4ABD6CE1"/>
    <w:rsid w:val="4ADD407D"/>
    <w:rsid w:val="4B4340BE"/>
    <w:rsid w:val="4C5126F8"/>
    <w:rsid w:val="4C7A42C5"/>
    <w:rsid w:val="4C7F1957"/>
    <w:rsid w:val="4C944853"/>
    <w:rsid w:val="4CD7485B"/>
    <w:rsid w:val="4D1D1666"/>
    <w:rsid w:val="4D4D018E"/>
    <w:rsid w:val="4D7F4DF5"/>
    <w:rsid w:val="4D8368B9"/>
    <w:rsid w:val="4DCA3674"/>
    <w:rsid w:val="4F524892"/>
    <w:rsid w:val="4FB427CC"/>
    <w:rsid w:val="4FE33DF0"/>
    <w:rsid w:val="502455C9"/>
    <w:rsid w:val="50254FA8"/>
    <w:rsid w:val="506702E2"/>
    <w:rsid w:val="5097045B"/>
    <w:rsid w:val="51156EA7"/>
    <w:rsid w:val="512F1D5B"/>
    <w:rsid w:val="51A213FF"/>
    <w:rsid w:val="51AD05ED"/>
    <w:rsid w:val="51D508F6"/>
    <w:rsid w:val="52003BA7"/>
    <w:rsid w:val="521C08EA"/>
    <w:rsid w:val="528A4B51"/>
    <w:rsid w:val="52E14BE2"/>
    <w:rsid w:val="5322530C"/>
    <w:rsid w:val="534A2BFD"/>
    <w:rsid w:val="536B0F84"/>
    <w:rsid w:val="54130D47"/>
    <w:rsid w:val="54970758"/>
    <w:rsid w:val="54C4779F"/>
    <w:rsid w:val="55361E07"/>
    <w:rsid w:val="560F7851"/>
    <w:rsid w:val="56195B05"/>
    <w:rsid w:val="56225787"/>
    <w:rsid w:val="56246E61"/>
    <w:rsid w:val="564142D1"/>
    <w:rsid w:val="565D2C7D"/>
    <w:rsid w:val="56A42C69"/>
    <w:rsid w:val="56CC7222"/>
    <w:rsid w:val="570D4204"/>
    <w:rsid w:val="573601A0"/>
    <w:rsid w:val="574E4867"/>
    <w:rsid w:val="579D0545"/>
    <w:rsid w:val="57BB4139"/>
    <w:rsid w:val="58333895"/>
    <w:rsid w:val="5852323C"/>
    <w:rsid w:val="58A45488"/>
    <w:rsid w:val="59452FA5"/>
    <w:rsid w:val="59655D56"/>
    <w:rsid w:val="598509BF"/>
    <w:rsid w:val="59A80AF0"/>
    <w:rsid w:val="59D04113"/>
    <w:rsid w:val="5A416703"/>
    <w:rsid w:val="5A734303"/>
    <w:rsid w:val="5B411A28"/>
    <w:rsid w:val="5BE75F38"/>
    <w:rsid w:val="5C2518F1"/>
    <w:rsid w:val="5D2601B5"/>
    <w:rsid w:val="5D725CA7"/>
    <w:rsid w:val="5DD842CC"/>
    <w:rsid w:val="5EBB5C5D"/>
    <w:rsid w:val="5F1F227A"/>
    <w:rsid w:val="5F2E05BD"/>
    <w:rsid w:val="5F364AE0"/>
    <w:rsid w:val="5F7D7FA2"/>
    <w:rsid w:val="5FAB0540"/>
    <w:rsid w:val="5FB8358E"/>
    <w:rsid w:val="5FED55D5"/>
    <w:rsid w:val="601E0A8B"/>
    <w:rsid w:val="602D282D"/>
    <w:rsid w:val="6056477D"/>
    <w:rsid w:val="60856B73"/>
    <w:rsid w:val="60961425"/>
    <w:rsid w:val="60F92AE7"/>
    <w:rsid w:val="61A90B1D"/>
    <w:rsid w:val="62956E82"/>
    <w:rsid w:val="62AB510E"/>
    <w:rsid w:val="630E75D9"/>
    <w:rsid w:val="63373051"/>
    <w:rsid w:val="6353731E"/>
    <w:rsid w:val="63975A96"/>
    <w:rsid w:val="63F00402"/>
    <w:rsid w:val="644E40E5"/>
    <w:rsid w:val="644F093A"/>
    <w:rsid w:val="64F129C2"/>
    <w:rsid w:val="659648A5"/>
    <w:rsid w:val="659E4223"/>
    <w:rsid w:val="666D425C"/>
    <w:rsid w:val="67030DB0"/>
    <w:rsid w:val="673619FE"/>
    <w:rsid w:val="67603872"/>
    <w:rsid w:val="681F2C09"/>
    <w:rsid w:val="68464E78"/>
    <w:rsid w:val="687534B3"/>
    <w:rsid w:val="68941E92"/>
    <w:rsid w:val="68C1050F"/>
    <w:rsid w:val="68C90A29"/>
    <w:rsid w:val="68F94E50"/>
    <w:rsid w:val="691F7E08"/>
    <w:rsid w:val="695673D8"/>
    <w:rsid w:val="69686E70"/>
    <w:rsid w:val="69BF2348"/>
    <w:rsid w:val="69F779EA"/>
    <w:rsid w:val="69FF5367"/>
    <w:rsid w:val="6A1E5EC2"/>
    <w:rsid w:val="6AB41499"/>
    <w:rsid w:val="6AEC4883"/>
    <w:rsid w:val="6B87301A"/>
    <w:rsid w:val="6BFF75FC"/>
    <w:rsid w:val="6C1660D9"/>
    <w:rsid w:val="6C642E48"/>
    <w:rsid w:val="6C655899"/>
    <w:rsid w:val="6CCE6FB2"/>
    <w:rsid w:val="6D296A52"/>
    <w:rsid w:val="6D3B5A6A"/>
    <w:rsid w:val="6DBC2FA4"/>
    <w:rsid w:val="6E1F5264"/>
    <w:rsid w:val="6EE1592E"/>
    <w:rsid w:val="6F7A7AA3"/>
    <w:rsid w:val="6FD80DCD"/>
    <w:rsid w:val="700E4FE8"/>
    <w:rsid w:val="701177E4"/>
    <w:rsid w:val="70302512"/>
    <w:rsid w:val="70306AF6"/>
    <w:rsid w:val="70AE4AB9"/>
    <w:rsid w:val="70CA25FA"/>
    <w:rsid w:val="70E22D0E"/>
    <w:rsid w:val="70EB0C63"/>
    <w:rsid w:val="712F219B"/>
    <w:rsid w:val="71DE4304"/>
    <w:rsid w:val="720B6A25"/>
    <w:rsid w:val="725F1B3A"/>
    <w:rsid w:val="72694564"/>
    <w:rsid w:val="72DF6E00"/>
    <w:rsid w:val="736D7266"/>
    <w:rsid w:val="73A55190"/>
    <w:rsid w:val="73D8386D"/>
    <w:rsid w:val="74037432"/>
    <w:rsid w:val="740F5F14"/>
    <w:rsid w:val="74531FD9"/>
    <w:rsid w:val="74752ACC"/>
    <w:rsid w:val="747571E2"/>
    <w:rsid w:val="74C11C95"/>
    <w:rsid w:val="74D654F2"/>
    <w:rsid w:val="753130C8"/>
    <w:rsid w:val="75836D2E"/>
    <w:rsid w:val="75852DC2"/>
    <w:rsid w:val="75BD2086"/>
    <w:rsid w:val="75E735DA"/>
    <w:rsid w:val="75FFAFE0"/>
    <w:rsid w:val="76373504"/>
    <w:rsid w:val="76637EED"/>
    <w:rsid w:val="766C2B20"/>
    <w:rsid w:val="76A270C0"/>
    <w:rsid w:val="76F044E2"/>
    <w:rsid w:val="76FE7523"/>
    <w:rsid w:val="76FF0523"/>
    <w:rsid w:val="77264122"/>
    <w:rsid w:val="77924C81"/>
    <w:rsid w:val="779F1E9F"/>
    <w:rsid w:val="77AD7DA7"/>
    <w:rsid w:val="77E74B65"/>
    <w:rsid w:val="78ED379F"/>
    <w:rsid w:val="79325F4C"/>
    <w:rsid w:val="79601949"/>
    <w:rsid w:val="799155D2"/>
    <w:rsid w:val="79BF43D0"/>
    <w:rsid w:val="7A1D3918"/>
    <w:rsid w:val="7AF12ADD"/>
    <w:rsid w:val="7B485761"/>
    <w:rsid w:val="7B8E2D04"/>
    <w:rsid w:val="7C1F7036"/>
    <w:rsid w:val="7C410712"/>
    <w:rsid w:val="7C872990"/>
    <w:rsid w:val="7C9C5A1C"/>
    <w:rsid w:val="7CCA3CDC"/>
    <w:rsid w:val="7CF77C4B"/>
    <w:rsid w:val="7D4605F0"/>
    <w:rsid w:val="7D880567"/>
    <w:rsid w:val="7E0E1CF7"/>
    <w:rsid w:val="7E2E4EF7"/>
    <w:rsid w:val="7EBF83AB"/>
    <w:rsid w:val="7EC8382E"/>
    <w:rsid w:val="7EE83748"/>
    <w:rsid w:val="7F3E753C"/>
    <w:rsid w:val="7F5F869E"/>
    <w:rsid w:val="7F7F65A2"/>
    <w:rsid w:val="7F8E0949"/>
    <w:rsid w:val="7FC005FC"/>
    <w:rsid w:val="9DA3C9CB"/>
    <w:rsid w:val="B7E32B0A"/>
    <w:rsid w:val="BE7B1419"/>
    <w:rsid w:val="CFFBB5D9"/>
    <w:rsid w:val="D67CE08C"/>
    <w:rsid w:val="DFFFBCD2"/>
    <w:rsid w:val="FADB6427"/>
    <w:rsid w:val="FEFD3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next w:val="4"/>
    <w:qFormat/>
    <w:uiPriority w:val="0"/>
    <w:pPr>
      <w:widowControl w:val="0"/>
      <w:spacing w:after="120"/>
      <w:jc w:val="both"/>
    </w:pPr>
    <w:rPr>
      <w:kern w:val="2"/>
      <w:sz w:val="21"/>
    </w:r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2020-11-18T16:11:00Z</dcterms:created>
  <dc:creator>hzgadmin</dc:creator>
  <cp:lastModifiedBy>HZPCLV-HS</cp:lastModifiedBy>
  <dcterms:modified xsi:type="dcterms:W3CDTF">2026-10-09T08:22:41Z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FEC737161BA24728853EC6E26EC89B0B</vt:lpwstr>
  </property>
</Properties>
</file>