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21500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附录I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零星采购响应文件模板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（满足/不满足）要求。（可根据项目要求展开描述）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（可根据项目要求展开描述）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1" w:name="_Toc502"/>
      <w:bookmarkStart w:id="2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1"/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890"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日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8C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2026-10-25T14:06:15Z</dcterms:created>
  <dc:creator>CSG</dc:creator>
  <cp:lastModifiedBy>陈益民</cp:lastModifiedBy>
  <dcterms:modified xsi:type="dcterms:W3CDTF">2026-10-25T14:06:32Z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BE62635709D04E4A817B5AD64A6A5B15</vt:lpwstr>
  </property>
</Properties>
</file>